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04DFD" w14:textId="77777777" w:rsidR="00955A5C" w:rsidRPr="00955A5C" w:rsidRDefault="00955A5C" w:rsidP="00955A5C">
      <w:pPr>
        <w:tabs>
          <w:tab w:val="left" w:pos="2338"/>
        </w:tabs>
        <w:spacing w:after="0" w:line="240" w:lineRule="auto"/>
        <w:ind w:firstLine="709"/>
        <w:jc w:val="center"/>
        <w:rPr>
          <w:rFonts w:ascii="Arial" w:eastAsia="Times New Roman" w:hAnsi="Arial" w:cs="Arial"/>
          <w:spacing w:val="20"/>
          <w:sz w:val="24"/>
          <w:szCs w:val="24"/>
        </w:rPr>
      </w:pPr>
      <w:r w:rsidRPr="00955A5C">
        <w:rPr>
          <w:rFonts w:ascii="Arial" w:eastAsia="Times New Roman" w:hAnsi="Arial" w:cs="Arial"/>
          <w:spacing w:val="20"/>
          <w:sz w:val="24"/>
          <w:szCs w:val="24"/>
        </w:rPr>
        <w:t>АДМИНИСТРАЦИЯ ЕМЕЛЬЯНОВСКОГО РАЙОНА</w:t>
      </w:r>
    </w:p>
    <w:p w14:paraId="233CA60C" w14:textId="77777777" w:rsidR="00955A5C" w:rsidRPr="00955A5C" w:rsidRDefault="00955A5C" w:rsidP="00955A5C">
      <w:pPr>
        <w:keepNext/>
        <w:widowControl w:val="0"/>
        <w:tabs>
          <w:tab w:val="left" w:pos="2338"/>
        </w:tabs>
        <w:spacing w:after="0" w:line="220" w:lineRule="auto"/>
        <w:ind w:firstLine="709"/>
        <w:jc w:val="center"/>
        <w:outlineLvl w:val="0"/>
        <w:rPr>
          <w:rFonts w:ascii="Arial" w:eastAsia="Times New Roman" w:hAnsi="Arial" w:cs="Arial"/>
          <w:spacing w:val="20"/>
          <w:sz w:val="24"/>
          <w:szCs w:val="24"/>
        </w:rPr>
      </w:pPr>
      <w:r w:rsidRPr="00955A5C">
        <w:rPr>
          <w:rFonts w:ascii="Arial" w:eastAsia="Times New Roman" w:hAnsi="Arial" w:cs="Arial"/>
          <w:spacing w:val="20"/>
          <w:sz w:val="24"/>
          <w:szCs w:val="24"/>
        </w:rPr>
        <w:t>КРАСНОЯРСКОГО КРАЯ</w:t>
      </w:r>
    </w:p>
    <w:p w14:paraId="68BAEA9B" w14:textId="77777777" w:rsidR="00955A5C" w:rsidRPr="00955A5C" w:rsidRDefault="00955A5C" w:rsidP="00955A5C">
      <w:pPr>
        <w:tabs>
          <w:tab w:val="left" w:pos="2338"/>
        </w:tabs>
        <w:spacing w:after="0" w:line="240" w:lineRule="auto"/>
        <w:ind w:firstLine="709"/>
        <w:rPr>
          <w:rFonts w:ascii="Arial" w:eastAsia="Times New Roman" w:hAnsi="Arial" w:cs="Arial"/>
          <w:sz w:val="24"/>
          <w:szCs w:val="24"/>
        </w:rPr>
      </w:pPr>
    </w:p>
    <w:p w14:paraId="65C72AC0" w14:textId="77777777" w:rsidR="00955A5C" w:rsidRPr="00955A5C" w:rsidRDefault="00955A5C" w:rsidP="00955A5C">
      <w:pPr>
        <w:tabs>
          <w:tab w:val="left" w:pos="2338"/>
        </w:tabs>
        <w:spacing w:after="0" w:line="240" w:lineRule="auto"/>
        <w:ind w:firstLine="709"/>
        <w:jc w:val="center"/>
        <w:rPr>
          <w:rFonts w:ascii="Arial" w:eastAsia="Times New Roman" w:hAnsi="Arial" w:cs="Arial"/>
          <w:sz w:val="24"/>
          <w:szCs w:val="24"/>
        </w:rPr>
      </w:pPr>
      <w:r w:rsidRPr="00955A5C">
        <w:rPr>
          <w:rFonts w:ascii="Arial" w:eastAsia="Times New Roman" w:hAnsi="Arial" w:cs="Arial"/>
          <w:sz w:val="24"/>
          <w:szCs w:val="24"/>
        </w:rPr>
        <w:t>ПОСТАНОВЛЕНИЕ</w:t>
      </w:r>
    </w:p>
    <w:p w14:paraId="24BFFDEA" w14:textId="77777777" w:rsidR="00955A5C" w:rsidRPr="00955A5C" w:rsidRDefault="00955A5C" w:rsidP="00955A5C">
      <w:pPr>
        <w:tabs>
          <w:tab w:val="left" w:pos="2338"/>
        </w:tabs>
        <w:spacing w:after="0" w:line="240" w:lineRule="auto"/>
        <w:jc w:val="both"/>
        <w:rPr>
          <w:rFonts w:ascii="Arial" w:eastAsia="Times New Roman" w:hAnsi="Arial" w:cs="Arial"/>
          <w:sz w:val="24"/>
          <w:szCs w:val="24"/>
        </w:rPr>
      </w:pPr>
    </w:p>
    <w:p w14:paraId="747CBEA4" w14:textId="6E02B2F9" w:rsidR="00955A5C" w:rsidRPr="00955A5C" w:rsidRDefault="00955A5C" w:rsidP="00955A5C">
      <w:pPr>
        <w:tabs>
          <w:tab w:val="left" w:pos="2338"/>
        </w:tabs>
        <w:spacing w:after="0" w:line="240" w:lineRule="auto"/>
        <w:jc w:val="both"/>
        <w:rPr>
          <w:rFonts w:ascii="Arial" w:eastAsia="Times New Roman" w:hAnsi="Arial" w:cs="Arial"/>
          <w:spacing w:val="20"/>
          <w:sz w:val="24"/>
          <w:szCs w:val="24"/>
        </w:rPr>
      </w:pPr>
      <w:r w:rsidRPr="00955A5C">
        <w:rPr>
          <w:rFonts w:ascii="Arial" w:eastAsia="Times New Roman" w:hAnsi="Arial" w:cs="Arial"/>
          <w:sz w:val="24"/>
          <w:szCs w:val="24"/>
        </w:rPr>
        <w:t>27.11.2024 г.                                       пгт. Емельяново                                   № 266</w:t>
      </w:r>
      <w:r>
        <w:rPr>
          <w:rFonts w:ascii="Arial" w:eastAsia="Times New Roman" w:hAnsi="Arial" w:cs="Arial"/>
          <w:sz w:val="24"/>
          <w:szCs w:val="24"/>
        </w:rPr>
        <w:t>0</w:t>
      </w:r>
    </w:p>
    <w:p w14:paraId="16075F52" w14:textId="77777777" w:rsidR="00BD0FF3" w:rsidRDefault="00BD0FF3" w:rsidP="00BD0FF3">
      <w:pPr>
        <w:tabs>
          <w:tab w:val="left" w:pos="9214"/>
          <w:tab w:val="left" w:pos="9356"/>
        </w:tabs>
        <w:spacing w:after="0" w:line="240" w:lineRule="auto"/>
        <w:jc w:val="both"/>
        <w:rPr>
          <w:rFonts w:ascii="Arial" w:hAnsi="Arial" w:cs="Arial"/>
          <w:sz w:val="24"/>
          <w:szCs w:val="24"/>
        </w:rPr>
      </w:pPr>
    </w:p>
    <w:p w14:paraId="5753F3D2" w14:textId="77777777" w:rsidR="00BD0FF3" w:rsidRDefault="00BD0FF3" w:rsidP="00BD0FF3">
      <w:pPr>
        <w:tabs>
          <w:tab w:val="left" w:pos="9214"/>
          <w:tab w:val="left" w:pos="9356"/>
        </w:tabs>
        <w:spacing w:after="0" w:line="240" w:lineRule="auto"/>
        <w:jc w:val="both"/>
        <w:rPr>
          <w:rFonts w:ascii="Arial" w:hAnsi="Arial" w:cs="Arial"/>
          <w:sz w:val="24"/>
          <w:szCs w:val="24"/>
        </w:rPr>
      </w:pPr>
    </w:p>
    <w:p w14:paraId="4ABDAA83" w14:textId="77777777" w:rsidR="00BD0FF3" w:rsidRPr="00BD0FF3" w:rsidRDefault="00BD0FF3" w:rsidP="00BD0FF3">
      <w:pPr>
        <w:tabs>
          <w:tab w:val="left" w:pos="9214"/>
          <w:tab w:val="left" w:pos="9356"/>
        </w:tabs>
        <w:spacing w:after="0" w:line="240" w:lineRule="auto"/>
        <w:jc w:val="both"/>
        <w:rPr>
          <w:rFonts w:ascii="Arial" w:hAnsi="Arial" w:cs="Arial"/>
          <w:sz w:val="24"/>
          <w:szCs w:val="24"/>
        </w:rPr>
      </w:pPr>
      <w:r w:rsidRPr="00BD0FF3">
        <w:rPr>
          <w:rFonts w:ascii="Arial" w:hAnsi="Arial" w:cs="Arial"/>
          <w:sz w:val="24"/>
          <w:szCs w:val="24"/>
        </w:rPr>
        <w:t>О внесении изменений в постановление администрации Емельяновского района от 01.11.2013 № 2474 «Об утверждении муниципальной программы Емельяновского района «Развитие образования Емельяновского района»</w:t>
      </w:r>
    </w:p>
    <w:p w14:paraId="69433AA8" w14:textId="77777777" w:rsidR="00BD0FF3" w:rsidRPr="00BD0FF3" w:rsidRDefault="00BD0FF3" w:rsidP="00BD0FF3">
      <w:pPr>
        <w:tabs>
          <w:tab w:val="left" w:pos="9214"/>
          <w:tab w:val="left" w:pos="9356"/>
        </w:tabs>
        <w:spacing w:after="0" w:line="240" w:lineRule="auto"/>
        <w:ind w:right="282"/>
        <w:jc w:val="both"/>
        <w:rPr>
          <w:rFonts w:ascii="Arial" w:hAnsi="Arial" w:cs="Arial"/>
          <w:sz w:val="24"/>
          <w:szCs w:val="24"/>
        </w:rPr>
      </w:pPr>
    </w:p>
    <w:p w14:paraId="532E1B6B" w14:textId="77777777" w:rsidR="00BD0FF3" w:rsidRPr="00BD0FF3" w:rsidRDefault="00BD0FF3" w:rsidP="004B0C5F">
      <w:pPr>
        <w:tabs>
          <w:tab w:val="left" w:pos="567"/>
          <w:tab w:val="left" w:pos="9214"/>
          <w:tab w:val="left" w:pos="9356"/>
        </w:tabs>
        <w:spacing w:after="0" w:line="240" w:lineRule="auto"/>
        <w:ind w:firstLine="709"/>
        <w:jc w:val="both"/>
        <w:rPr>
          <w:rFonts w:ascii="Arial" w:hAnsi="Arial" w:cs="Arial"/>
          <w:sz w:val="24"/>
          <w:szCs w:val="24"/>
        </w:rPr>
      </w:pPr>
      <w:r w:rsidRPr="00BD0FF3">
        <w:rPr>
          <w:rFonts w:ascii="Arial" w:hAnsi="Arial" w:cs="Arial"/>
          <w:sz w:val="24"/>
          <w:szCs w:val="24"/>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Емельяновского района от 29.08.2016 №997 «Об утверждении Порядка принятия решений о разработке муниципальных программ Емельяновского района, их формирования и реализации», распоряжением администрации Емельяновского района от 16.10.2023 №428р «Об утверждении Перечня муниципальных программ Емельяновского района», руководствуясь Уставом Емельяновского района, администрация  постановляет:</w:t>
      </w:r>
    </w:p>
    <w:p w14:paraId="2ADEB04A" w14:textId="77777777" w:rsidR="00BD0FF3" w:rsidRPr="00BD0FF3" w:rsidRDefault="00BD0FF3" w:rsidP="00BD0FF3">
      <w:pPr>
        <w:tabs>
          <w:tab w:val="left" w:pos="567"/>
          <w:tab w:val="left" w:pos="9214"/>
          <w:tab w:val="left" w:pos="9356"/>
        </w:tabs>
        <w:spacing w:after="0" w:line="240" w:lineRule="auto"/>
        <w:ind w:firstLine="709"/>
        <w:jc w:val="both"/>
        <w:rPr>
          <w:rFonts w:ascii="Arial" w:hAnsi="Arial" w:cs="Arial"/>
          <w:sz w:val="24"/>
          <w:szCs w:val="24"/>
        </w:rPr>
      </w:pPr>
      <w:r w:rsidRPr="00BD0FF3">
        <w:rPr>
          <w:rFonts w:ascii="Arial" w:hAnsi="Arial" w:cs="Arial"/>
          <w:sz w:val="24"/>
          <w:szCs w:val="24"/>
        </w:rPr>
        <w:t>1. Внести в постановление администрации Емельяновского района от 01.11.2013 №2474 «Об утверждении муниципальной программы Емельяновского района «Развитие образования Емельяновского района» (в ред. постановления от 2</w:t>
      </w:r>
      <w:r w:rsidR="00993D74">
        <w:rPr>
          <w:rFonts w:ascii="Arial" w:hAnsi="Arial" w:cs="Arial"/>
          <w:sz w:val="24"/>
          <w:szCs w:val="24"/>
        </w:rPr>
        <w:t>3</w:t>
      </w:r>
      <w:r w:rsidRPr="00BD0FF3">
        <w:rPr>
          <w:rFonts w:ascii="Arial" w:hAnsi="Arial" w:cs="Arial"/>
          <w:sz w:val="24"/>
          <w:szCs w:val="24"/>
        </w:rPr>
        <w:t>.0</w:t>
      </w:r>
      <w:r w:rsidR="00993D74">
        <w:rPr>
          <w:rFonts w:ascii="Arial" w:hAnsi="Arial" w:cs="Arial"/>
          <w:sz w:val="24"/>
          <w:szCs w:val="24"/>
        </w:rPr>
        <w:t>9</w:t>
      </w:r>
      <w:r w:rsidRPr="00BD0FF3">
        <w:rPr>
          <w:rFonts w:ascii="Arial" w:hAnsi="Arial" w:cs="Arial"/>
          <w:sz w:val="24"/>
          <w:szCs w:val="24"/>
        </w:rPr>
        <w:t>.2024 №1</w:t>
      </w:r>
      <w:r w:rsidR="00993D74">
        <w:rPr>
          <w:rFonts w:ascii="Arial" w:hAnsi="Arial" w:cs="Arial"/>
          <w:sz w:val="24"/>
          <w:szCs w:val="24"/>
        </w:rPr>
        <w:t>956</w:t>
      </w:r>
      <w:r w:rsidRPr="00BD0FF3">
        <w:rPr>
          <w:rFonts w:ascii="Arial" w:hAnsi="Arial" w:cs="Arial"/>
          <w:sz w:val="24"/>
          <w:szCs w:val="24"/>
        </w:rPr>
        <w:t>) следующие изменения:</w:t>
      </w:r>
    </w:p>
    <w:p w14:paraId="3C1DC73F" w14:textId="77777777" w:rsidR="00BD0FF3" w:rsidRPr="00BD0FF3" w:rsidRDefault="00BD0FF3" w:rsidP="00BD0FF3">
      <w:pPr>
        <w:tabs>
          <w:tab w:val="left" w:pos="567"/>
          <w:tab w:val="left" w:pos="9214"/>
          <w:tab w:val="left" w:pos="9356"/>
        </w:tabs>
        <w:spacing w:after="0" w:line="240" w:lineRule="auto"/>
        <w:ind w:firstLine="709"/>
        <w:jc w:val="both"/>
        <w:rPr>
          <w:rFonts w:ascii="Arial" w:hAnsi="Arial" w:cs="Arial"/>
          <w:sz w:val="24"/>
          <w:szCs w:val="24"/>
        </w:rPr>
      </w:pPr>
      <w:r w:rsidRPr="00BD0FF3">
        <w:rPr>
          <w:rFonts w:ascii="Arial" w:hAnsi="Arial" w:cs="Arial"/>
          <w:sz w:val="24"/>
          <w:szCs w:val="24"/>
        </w:rPr>
        <w:t>1.1. Приложение к постановлению изложить в новой редакции согласно приложению к настоящему постановлению.</w:t>
      </w:r>
    </w:p>
    <w:p w14:paraId="5D7196D9" w14:textId="77777777" w:rsidR="00BD0FF3" w:rsidRPr="00BD0FF3" w:rsidRDefault="00BD0FF3" w:rsidP="00BD0FF3">
      <w:pPr>
        <w:pStyle w:val="ConsPlusNormal"/>
        <w:widowControl/>
        <w:tabs>
          <w:tab w:val="left" w:pos="9214"/>
          <w:tab w:val="left" w:pos="9356"/>
        </w:tabs>
        <w:ind w:firstLine="709"/>
        <w:jc w:val="both"/>
        <w:rPr>
          <w:sz w:val="24"/>
          <w:szCs w:val="24"/>
        </w:rPr>
      </w:pPr>
      <w:r w:rsidRPr="00BD0FF3">
        <w:rPr>
          <w:sz w:val="24"/>
          <w:szCs w:val="24"/>
        </w:rPr>
        <w:t xml:space="preserve">2.  Контроль за исполнением настоящего постановления возложить </w:t>
      </w:r>
      <w:proofErr w:type="gramStart"/>
      <w:r w:rsidRPr="00BD0FF3">
        <w:rPr>
          <w:sz w:val="24"/>
          <w:szCs w:val="24"/>
        </w:rPr>
        <w:t>на  заместителя</w:t>
      </w:r>
      <w:proofErr w:type="gramEnd"/>
      <w:r w:rsidRPr="00BD0FF3">
        <w:rPr>
          <w:sz w:val="24"/>
          <w:szCs w:val="24"/>
        </w:rPr>
        <w:t xml:space="preserve"> Главы района по социальной политике И.П. Аликову.</w:t>
      </w:r>
    </w:p>
    <w:p w14:paraId="69B4F04D" w14:textId="77777777" w:rsidR="00BD0FF3" w:rsidRPr="00BD0FF3" w:rsidRDefault="00BD0FF3" w:rsidP="00BD0FF3">
      <w:pPr>
        <w:spacing w:after="0" w:line="240" w:lineRule="auto"/>
        <w:ind w:left="-142" w:firstLine="851"/>
        <w:jc w:val="both"/>
        <w:rPr>
          <w:rFonts w:ascii="Arial" w:hAnsi="Arial" w:cs="Arial"/>
          <w:sz w:val="24"/>
          <w:szCs w:val="24"/>
        </w:rPr>
      </w:pPr>
      <w:r w:rsidRPr="00BD0FF3">
        <w:rPr>
          <w:rFonts w:ascii="Arial" w:hAnsi="Arial" w:cs="Arial"/>
          <w:sz w:val="24"/>
          <w:szCs w:val="24"/>
        </w:rPr>
        <w:t xml:space="preserve">3. Настоящее постановление подлежит официальному опубликованию в газете «Емельяновские веси» и официальном сайте муниципального образования Емельяновский район в информационно-телекоммуникационной сети «Интернет» </w:t>
      </w:r>
      <w:r w:rsidRPr="00BD0FF3">
        <w:rPr>
          <w:rFonts w:ascii="Arial" w:hAnsi="Arial" w:cs="Arial"/>
          <w:sz w:val="24"/>
          <w:szCs w:val="24"/>
          <w:lang w:val="en-US"/>
        </w:rPr>
        <w:t>www</w:t>
      </w:r>
      <w:r w:rsidRPr="00BD0FF3">
        <w:rPr>
          <w:rFonts w:ascii="Arial" w:hAnsi="Arial" w:cs="Arial"/>
          <w:sz w:val="24"/>
          <w:szCs w:val="24"/>
        </w:rPr>
        <w:t>.</w:t>
      </w:r>
      <w:hyperlink r:id="rId8" w:history="1">
        <w:r w:rsidRPr="00BD0FF3">
          <w:rPr>
            <w:rStyle w:val="a4"/>
            <w:rFonts w:ascii="Arial" w:hAnsi="Arial" w:cs="Arial"/>
            <w:bCs/>
            <w:sz w:val="24"/>
            <w:szCs w:val="24"/>
            <w:bdr w:val="none" w:sz="0" w:space="0" w:color="auto" w:frame="1"/>
            <w:shd w:val="clear" w:color="auto" w:fill="FFFFFF"/>
          </w:rPr>
          <w:t>emelyanovskij-r04.gosweb.gosuslugi.</w:t>
        </w:r>
      </w:hyperlink>
      <w:proofErr w:type="spellStart"/>
      <w:r w:rsidRPr="00BD0FF3">
        <w:rPr>
          <w:rStyle w:val="a3"/>
          <w:rFonts w:ascii="Arial" w:hAnsi="Arial" w:cs="Arial"/>
          <w:b w:val="0"/>
          <w:color w:val="000000"/>
          <w:sz w:val="24"/>
          <w:szCs w:val="24"/>
          <w:bdr w:val="none" w:sz="0" w:space="0" w:color="auto" w:frame="1"/>
          <w:shd w:val="clear" w:color="auto" w:fill="FFFFFF"/>
          <w:lang w:val="en-US"/>
        </w:rPr>
        <w:t>ru</w:t>
      </w:r>
      <w:proofErr w:type="spellEnd"/>
    </w:p>
    <w:p w14:paraId="5D73A245" w14:textId="77777777" w:rsidR="00BD0FF3" w:rsidRPr="00BD0FF3" w:rsidRDefault="00BD0FF3" w:rsidP="00BD0FF3">
      <w:pPr>
        <w:spacing w:after="0" w:line="240" w:lineRule="auto"/>
        <w:ind w:left="-142" w:firstLine="851"/>
        <w:jc w:val="both"/>
        <w:rPr>
          <w:rFonts w:ascii="Arial" w:hAnsi="Arial" w:cs="Arial"/>
          <w:sz w:val="24"/>
          <w:szCs w:val="24"/>
        </w:rPr>
      </w:pPr>
      <w:r w:rsidRPr="00BD0FF3">
        <w:rPr>
          <w:rFonts w:ascii="Arial" w:hAnsi="Arial" w:cs="Arial"/>
          <w:sz w:val="24"/>
          <w:szCs w:val="24"/>
        </w:rPr>
        <w:t xml:space="preserve">4. Постановление вступает в </w:t>
      </w:r>
      <w:proofErr w:type="gramStart"/>
      <w:r w:rsidRPr="00BD0FF3">
        <w:rPr>
          <w:rFonts w:ascii="Arial" w:hAnsi="Arial" w:cs="Arial"/>
          <w:sz w:val="24"/>
          <w:szCs w:val="24"/>
        </w:rPr>
        <w:t>силу  в</w:t>
      </w:r>
      <w:proofErr w:type="gramEnd"/>
      <w:r w:rsidRPr="00BD0FF3">
        <w:rPr>
          <w:rFonts w:ascii="Arial" w:hAnsi="Arial" w:cs="Arial"/>
          <w:sz w:val="24"/>
          <w:szCs w:val="24"/>
        </w:rPr>
        <w:t xml:space="preserve">  день  следующий за днем  его официального опубликования в газете «Емельяновские веси».</w:t>
      </w:r>
    </w:p>
    <w:p w14:paraId="38252B46" w14:textId="77777777" w:rsidR="00BD0FF3" w:rsidRPr="00BD0FF3" w:rsidRDefault="00BD0FF3" w:rsidP="00BD0FF3">
      <w:pPr>
        <w:spacing w:after="0" w:line="240" w:lineRule="auto"/>
        <w:ind w:right="282"/>
        <w:jc w:val="both"/>
        <w:rPr>
          <w:rFonts w:ascii="Arial" w:hAnsi="Arial" w:cs="Arial"/>
          <w:sz w:val="24"/>
          <w:szCs w:val="24"/>
        </w:rPr>
      </w:pPr>
    </w:p>
    <w:p w14:paraId="04FA0017" w14:textId="77777777" w:rsidR="00BD0FF3" w:rsidRPr="00BD0FF3" w:rsidRDefault="00754136" w:rsidP="00754136">
      <w:pPr>
        <w:tabs>
          <w:tab w:val="left" w:pos="9356"/>
        </w:tabs>
        <w:spacing w:after="0" w:line="240" w:lineRule="auto"/>
        <w:rPr>
          <w:rFonts w:ascii="Arial" w:hAnsi="Arial" w:cs="Arial"/>
          <w:sz w:val="24"/>
          <w:szCs w:val="24"/>
        </w:rPr>
      </w:pPr>
      <w:r>
        <w:rPr>
          <w:rFonts w:ascii="Arial" w:hAnsi="Arial" w:cs="Arial"/>
          <w:sz w:val="24"/>
          <w:szCs w:val="24"/>
        </w:rPr>
        <w:t xml:space="preserve">Глава </w:t>
      </w:r>
      <w:r w:rsidR="00BD0FF3" w:rsidRPr="00BD0FF3">
        <w:rPr>
          <w:rFonts w:ascii="Arial" w:hAnsi="Arial" w:cs="Arial"/>
          <w:sz w:val="24"/>
          <w:szCs w:val="24"/>
        </w:rPr>
        <w:t xml:space="preserve">района                                                                                 </w:t>
      </w:r>
      <w:r>
        <w:rPr>
          <w:rFonts w:ascii="Arial" w:hAnsi="Arial" w:cs="Arial"/>
          <w:sz w:val="24"/>
          <w:szCs w:val="24"/>
        </w:rPr>
        <w:t xml:space="preserve">                 </w:t>
      </w:r>
      <w:r w:rsidR="00BD0FF3" w:rsidRPr="00BD0FF3">
        <w:rPr>
          <w:rFonts w:ascii="Arial" w:hAnsi="Arial" w:cs="Arial"/>
          <w:sz w:val="24"/>
          <w:szCs w:val="24"/>
        </w:rPr>
        <w:t>С.В. Дамов</w:t>
      </w:r>
    </w:p>
    <w:p w14:paraId="05E215CD" w14:textId="77777777" w:rsidR="00BD0FF3" w:rsidRDefault="00BD0FF3" w:rsidP="00BD0FF3">
      <w:pPr>
        <w:spacing w:after="0" w:line="240" w:lineRule="auto"/>
        <w:ind w:right="282"/>
        <w:jc w:val="both"/>
        <w:rPr>
          <w:rFonts w:ascii="Arial" w:hAnsi="Arial" w:cs="Arial"/>
          <w:sz w:val="24"/>
          <w:szCs w:val="24"/>
        </w:rPr>
      </w:pPr>
    </w:p>
    <w:p w14:paraId="4D6B09BA" w14:textId="77777777" w:rsidR="00754136" w:rsidRPr="00BD0FF3" w:rsidRDefault="00754136" w:rsidP="00BD0FF3">
      <w:pPr>
        <w:spacing w:after="0" w:line="240" w:lineRule="auto"/>
        <w:ind w:right="282"/>
        <w:jc w:val="both"/>
        <w:rPr>
          <w:rFonts w:ascii="Arial" w:hAnsi="Arial" w:cs="Arial"/>
          <w:sz w:val="24"/>
          <w:szCs w:val="24"/>
        </w:rPr>
      </w:pPr>
    </w:p>
    <w:p w14:paraId="7DD9DBA0" w14:textId="77777777" w:rsidR="00754136" w:rsidRDefault="00754136" w:rsidP="00BD0FF3">
      <w:pPr>
        <w:pStyle w:val="ConsPlusTitle"/>
        <w:widowControl/>
        <w:tabs>
          <w:tab w:val="left" w:pos="6237"/>
          <w:tab w:val="left" w:pos="6521"/>
          <w:tab w:val="left" w:pos="6804"/>
        </w:tabs>
        <w:ind w:right="-2"/>
        <w:jc w:val="right"/>
        <w:outlineLvl w:val="0"/>
        <w:rPr>
          <w:rFonts w:eastAsiaTheme="minorEastAsia"/>
          <w:b w:val="0"/>
          <w:bCs w:val="0"/>
          <w:sz w:val="24"/>
          <w:szCs w:val="24"/>
        </w:rPr>
      </w:pPr>
    </w:p>
    <w:p w14:paraId="0197AE02" w14:textId="77777777" w:rsidR="00F00648" w:rsidRDefault="00F00648" w:rsidP="00BD0FF3">
      <w:pPr>
        <w:pStyle w:val="ConsPlusTitle"/>
        <w:widowControl/>
        <w:tabs>
          <w:tab w:val="left" w:pos="6237"/>
          <w:tab w:val="left" w:pos="6521"/>
          <w:tab w:val="left" w:pos="6804"/>
        </w:tabs>
        <w:ind w:right="-2"/>
        <w:jc w:val="right"/>
        <w:outlineLvl w:val="0"/>
        <w:rPr>
          <w:b w:val="0"/>
          <w:bCs w:val="0"/>
          <w:sz w:val="24"/>
          <w:szCs w:val="24"/>
        </w:rPr>
      </w:pPr>
    </w:p>
    <w:p w14:paraId="6C15E6A5" w14:textId="77777777" w:rsidR="00F00648" w:rsidRDefault="00F00648" w:rsidP="00BD0FF3">
      <w:pPr>
        <w:pStyle w:val="ConsPlusTitle"/>
        <w:widowControl/>
        <w:tabs>
          <w:tab w:val="left" w:pos="6237"/>
          <w:tab w:val="left" w:pos="6521"/>
          <w:tab w:val="left" w:pos="6804"/>
        </w:tabs>
        <w:ind w:right="-2"/>
        <w:jc w:val="right"/>
        <w:outlineLvl w:val="0"/>
        <w:rPr>
          <w:b w:val="0"/>
          <w:bCs w:val="0"/>
          <w:sz w:val="24"/>
          <w:szCs w:val="24"/>
        </w:rPr>
      </w:pPr>
    </w:p>
    <w:p w14:paraId="31EB661B" w14:textId="77777777" w:rsidR="00F00648" w:rsidRDefault="00F00648" w:rsidP="00BD0FF3">
      <w:pPr>
        <w:pStyle w:val="ConsPlusTitle"/>
        <w:widowControl/>
        <w:tabs>
          <w:tab w:val="left" w:pos="6237"/>
          <w:tab w:val="left" w:pos="6521"/>
          <w:tab w:val="left" w:pos="6804"/>
        </w:tabs>
        <w:ind w:right="-2"/>
        <w:jc w:val="right"/>
        <w:outlineLvl w:val="0"/>
        <w:rPr>
          <w:b w:val="0"/>
          <w:bCs w:val="0"/>
          <w:sz w:val="24"/>
          <w:szCs w:val="24"/>
        </w:rPr>
      </w:pPr>
    </w:p>
    <w:p w14:paraId="044348B4" w14:textId="77777777" w:rsidR="00F00648" w:rsidRDefault="00F00648" w:rsidP="00BD0FF3">
      <w:pPr>
        <w:pStyle w:val="ConsPlusTitle"/>
        <w:widowControl/>
        <w:tabs>
          <w:tab w:val="left" w:pos="6237"/>
          <w:tab w:val="left" w:pos="6521"/>
          <w:tab w:val="left" w:pos="6804"/>
        </w:tabs>
        <w:ind w:right="-2"/>
        <w:jc w:val="right"/>
        <w:outlineLvl w:val="0"/>
        <w:rPr>
          <w:b w:val="0"/>
          <w:bCs w:val="0"/>
          <w:sz w:val="24"/>
          <w:szCs w:val="24"/>
        </w:rPr>
      </w:pPr>
    </w:p>
    <w:p w14:paraId="16F61306" w14:textId="77777777" w:rsidR="00F00648" w:rsidRDefault="00F00648" w:rsidP="00BD0FF3">
      <w:pPr>
        <w:pStyle w:val="ConsPlusTitle"/>
        <w:widowControl/>
        <w:tabs>
          <w:tab w:val="left" w:pos="6237"/>
          <w:tab w:val="left" w:pos="6521"/>
          <w:tab w:val="left" w:pos="6804"/>
        </w:tabs>
        <w:ind w:right="-2"/>
        <w:jc w:val="right"/>
        <w:outlineLvl w:val="0"/>
        <w:rPr>
          <w:b w:val="0"/>
          <w:bCs w:val="0"/>
          <w:sz w:val="24"/>
          <w:szCs w:val="24"/>
        </w:rPr>
      </w:pPr>
    </w:p>
    <w:p w14:paraId="56F0FD35" w14:textId="77777777" w:rsidR="00F00648" w:rsidRDefault="00F00648" w:rsidP="00BD0FF3">
      <w:pPr>
        <w:pStyle w:val="ConsPlusTitle"/>
        <w:widowControl/>
        <w:tabs>
          <w:tab w:val="left" w:pos="6237"/>
          <w:tab w:val="left" w:pos="6521"/>
          <w:tab w:val="left" w:pos="6804"/>
        </w:tabs>
        <w:ind w:right="-2"/>
        <w:jc w:val="right"/>
        <w:outlineLvl w:val="0"/>
        <w:rPr>
          <w:b w:val="0"/>
          <w:bCs w:val="0"/>
          <w:sz w:val="24"/>
          <w:szCs w:val="24"/>
        </w:rPr>
      </w:pPr>
    </w:p>
    <w:p w14:paraId="79B70344" w14:textId="77777777" w:rsidR="00F00648" w:rsidRDefault="00F00648" w:rsidP="00BD0FF3">
      <w:pPr>
        <w:pStyle w:val="ConsPlusTitle"/>
        <w:widowControl/>
        <w:tabs>
          <w:tab w:val="left" w:pos="6237"/>
          <w:tab w:val="left" w:pos="6521"/>
          <w:tab w:val="left" w:pos="6804"/>
        </w:tabs>
        <w:ind w:right="-2"/>
        <w:jc w:val="right"/>
        <w:outlineLvl w:val="0"/>
        <w:rPr>
          <w:b w:val="0"/>
          <w:bCs w:val="0"/>
          <w:sz w:val="24"/>
          <w:szCs w:val="24"/>
        </w:rPr>
      </w:pPr>
    </w:p>
    <w:p w14:paraId="4D347195" w14:textId="77777777" w:rsidR="00F00648" w:rsidRDefault="00F00648" w:rsidP="00BD0FF3">
      <w:pPr>
        <w:pStyle w:val="ConsPlusTitle"/>
        <w:widowControl/>
        <w:tabs>
          <w:tab w:val="left" w:pos="6237"/>
          <w:tab w:val="left" w:pos="6521"/>
          <w:tab w:val="left" w:pos="6804"/>
        </w:tabs>
        <w:ind w:right="-2"/>
        <w:jc w:val="right"/>
        <w:outlineLvl w:val="0"/>
        <w:rPr>
          <w:b w:val="0"/>
          <w:bCs w:val="0"/>
          <w:sz w:val="24"/>
          <w:szCs w:val="24"/>
        </w:rPr>
      </w:pPr>
    </w:p>
    <w:p w14:paraId="53CE12F0" w14:textId="77777777" w:rsidR="00F00648" w:rsidRDefault="00F00648" w:rsidP="00BD0FF3">
      <w:pPr>
        <w:pStyle w:val="ConsPlusTitle"/>
        <w:widowControl/>
        <w:tabs>
          <w:tab w:val="left" w:pos="6237"/>
          <w:tab w:val="left" w:pos="6521"/>
          <w:tab w:val="left" w:pos="6804"/>
        </w:tabs>
        <w:ind w:right="-2"/>
        <w:jc w:val="right"/>
        <w:outlineLvl w:val="0"/>
        <w:rPr>
          <w:b w:val="0"/>
          <w:bCs w:val="0"/>
          <w:sz w:val="24"/>
          <w:szCs w:val="24"/>
        </w:rPr>
      </w:pPr>
    </w:p>
    <w:p w14:paraId="1A8F5A14" w14:textId="77777777" w:rsidR="00F00648" w:rsidRDefault="00F00648" w:rsidP="00BD0FF3">
      <w:pPr>
        <w:pStyle w:val="ConsPlusTitle"/>
        <w:widowControl/>
        <w:tabs>
          <w:tab w:val="left" w:pos="6237"/>
          <w:tab w:val="left" w:pos="6521"/>
          <w:tab w:val="left" w:pos="6804"/>
        </w:tabs>
        <w:ind w:right="-2"/>
        <w:jc w:val="right"/>
        <w:outlineLvl w:val="0"/>
        <w:rPr>
          <w:b w:val="0"/>
          <w:bCs w:val="0"/>
          <w:sz w:val="24"/>
          <w:szCs w:val="24"/>
        </w:rPr>
      </w:pPr>
    </w:p>
    <w:p w14:paraId="1ACCD8C0" w14:textId="77777777" w:rsidR="00F00648" w:rsidRDefault="00F00648" w:rsidP="00BD0FF3">
      <w:pPr>
        <w:pStyle w:val="ConsPlusTitle"/>
        <w:widowControl/>
        <w:tabs>
          <w:tab w:val="left" w:pos="6237"/>
          <w:tab w:val="left" w:pos="6521"/>
          <w:tab w:val="left" w:pos="6804"/>
        </w:tabs>
        <w:ind w:right="-2"/>
        <w:jc w:val="right"/>
        <w:outlineLvl w:val="0"/>
        <w:rPr>
          <w:b w:val="0"/>
          <w:bCs w:val="0"/>
          <w:sz w:val="24"/>
          <w:szCs w:val="24"/>
        </w:rPr>
      </w:pPr>
    </w:p>
    <w:p w14:paraId="0FAF0CA4" w14:textId="77777777" w:rsidR="00F00648" w:rsidRDefault="00F00648" w:rsidP="00BD0FF3">
      <w:pPr>
        <w:pStyle w:val="ConsPlusTitle"/>
        <w:widowControl/>
        <w:tabs>
          <w:tab w:val="left" w:pos="6237"/>
          <w:tab w:val="left" w:pos="6521"/>
          <w:tab w:val="left" w:pos="6804"/>
        </w:tabs>
        <w:ind w:right="-2"/>
        <w:jc w:val="right"/>
        <w:outlineLvl w:val="0"/>
        <w:rPr>
          <w:b w:val="0"/>
          <w:bCs w:val="0"/>
          <w:sz w:val="24"/>
          <w:szCs w:val="24"/>
        </w:rPr>
      </w:pPr>
    </w:p>
    <w:p w14:paraId="29CB7938" w14:textId="3FA3F306" w:rsidR="00BD0FF3" w:rsidRPr="00BD0FF3" w:rsidRDefault="00BD0FF3" w:rsidP="00BD0FF3">
      <w:pPr>
        <w:pStyle w:val="ConsPlusTitle"/>
        <w:widowControl/>
        <w:tabs>
          <w:tab w:val="left" w:pos="6237"/>
          <w:tab w:val="left" w:pos="6521"/>
          <w:tab w:val="left" w:pos="6804"/>
        </w:tabs>
        <w:ind w:right="-2"/>
        <w:jc w:val="right"/>
        <w:outlineLvl w:val="0"/>
        <w:rPr>
          <w:b w:val="0"/>
          <w:bCs w:val="0"/>
          <w:sz w:val="24"/>
          <w:szCs w:val="24"/>
        </w:rPr>
      </w:pPr>
      <w:r w:rsidRPr="00BD0FF3">
        <w:rPr>
          <w:b w:val="0"/>
          <w:bCs w:val="0"/>
          <w:sz w:val="24"/>
          <w:szCs w:val="24"/>
        </w:rPr>
        <w:lastRenderedPageBreak/>
        <w:t xml:space="preserve">Приложение </w:t>
      </w:r>
    </w:p>
    <w:p w14:paraId="7DF628FD" w14:textId="77777777" w:rsidR="00BD0FF3" w:rsidRPr="00BD0FF3" w:rsidRDefault="00BD0FF3" w:rsidP="00BD0FF3">
      <w:pPr>
        <w:pStyle w:val="ConsPlusTitle"/>
        <w:widowControl/>
        <w:ind w:right="-2"/>
        <w:jc w:val="right"/>
        <w:outlineLvl w:val="0"/>
        <w:rPr>
          <w:b w:val="0"/>
          <w:bCs w:val="0"/>
          <w:sz w:val="24"/>
          <w:szCs w:val="24"/>
        </w:rPr>
      </w:pPr>
      <w:r w:rsidRPr="00BD0FF3">
        <w:rPr>
          <w:b w:val="0"/>
          <w:bCs w:val="0"/>
          <w:sz w:val="24"/>
          <w:szCs w:val="24"/>
        </w:rPr>
        <w:t xml:space="preserve">                                                 </w:t>
      </w:r>
      <w:r>
        <w:rPr>
          <w:b w:val="0"/>
          <w:bCs w:val="0"/>
          <w:sz w:val="24"/>
          <w:szCs w:val="24"/>
        </w:rPr>
        <w:t xml:space="preserve">                              </w:t>
      </w:r>
      <w:r w:rsidRPr="00BD0FF3">
        <w:rPr>
          <w:b w:val="0"/>
          <w:bCs w:val="0"/>
          <w:sz w:val="24"/>
          <w:szCs w:val="24"/>
        </w:rPr>
        <w:t xml:space="preserve">к постановлению администрации                                                                                                                  Емельяновского района </w:t>
      </w:r>
    </w:p>
    <w:p w14:paraId="678F7555" w14:textId="77777777" w:rsidR="00BD0FF3" w:rsidRPr="00BD0FF3" w:rsidRDefault="00BD0FF3" w:rsidP="00BD0FF3">
      <w:pPr>
        <w:pStyle w:val="ConsPlusTitle"/>
        <w:widowControl/>
        <w:ind w:right="-2"/>
        <w:outlineLvl w:val="0"/>
        <w:rPr>
          <w:b w:val="0"/>
          <w:bCs w:val="0"/>
          <w:sz w:val="24"/>
          <w:szCs w:val="24"/>
        </w:rPr>
      </w:pPr>
      <w:r>
        <w:rPr>
          <w:b w:val="0"/>
          <w:bCs w:val="0"/>
          <w:sz w:val="24"/>
          <w:szCs w:val="24"/>
        </w:rPr>
        <w:t xml:space="preserve">                                                                                  </w:t>
      </w:r>
      <w:r w:rsidR="00754136">
        <w:rPr>
          <w:b w:val="0"/>
          <w:bCs w:val="0"/>
          <w:sz w:val="24"/>
          <w:szCs w:val="24"/>
        </w:rPr>
        <w:t xml:space="preserve">                 </w:t>
      </w:r>
      <w:r w:rsidRPr="00BD0FF3">
        <w:rPr>
          <w:b w:val="0"/>
          <w:bCs w:val="0"/>
          <w:sz w:val="24"/>
          <w:szCs w:val="24"/>
        </w:rPr>
        <w:t xml:space="preserve"> </w:t>
      </w:r>
      <w:r w:rsidR="00754136">
        <w:rPr>
          <w:b w:val="0"/>
          <w:bCs w:val="0"/>
          <w:sz w:val="24"/>
          <w:szCs w:val="24"/>
        </w:rPr>
        <w:t xml:space="preserve">  </w:t>
      </w:r>
      <w:r w:rsidRPr="00BD0FF3">
        <w:rPr>
          <w:b w:val="0"/>
          <w:bCs w:val="0"/>
          <w:sz w:val="24"/>
          <w:szCs w:val="24"/>
        </w:rPr>
        <w:t>от</w:t>
      </w:r>
      <w:r w:rsidR="00993D74">
        <w:rPr>
          <w:b w:val="0"/>
          <w:bCs w:val="0"/>
          <w:sz w:val="24"/>
          <w:szCs w:val="24"/>
        </w:rPr>
        <w:t xml:space="preserve"> 27.11.2024</w:t>
      </w:r>
      <w:r w:rsidR="00754136">
        <w:rPr>
          <w:b w:val="0"/>
          <w:bCs w:val="0"/>
          <w:sz w:val="24"/>
          <w:szCs w:val="24"/>
        </w:rPr>
        <w:t xml:space="preserve"> </w:t>
      </w:r>
      <w:r w:rsidRPr="00BD0FF3">
        <w:rPr>
          <w:b w:val="0"/>
          <w:bCs w:val="0"/>
          <w:sz w:val="24"/>
          <w:szCs w:val="24"/>
        </w:rPr>
        <w:t xml:space="preserve">№ </w:t>
      </w:r>
      <w:r w:rsidR="00993D74">
        <w:rPr>
          <w:b w:val="0"/>
          <w:bCs w:val="0"/>
          <w:sz w:val="24"/>
          <w:szCs w:val="24"/>
        </w:rPr>
        <w:t>2660</w:t>
      </w:r>
    </w:p>
    <w:p w14:paraId="05952ECD" w14:textId="77777777" w:rsidR="00BD0FF3" w:rsidRPr="00BD0FF3" w:rsidRDefault="00BD0FF3" w:rsidP="00BD0FF3">
      <w:pPr>
        <w:pStyle w:val="ConsPlusTitle"/>
        <w:widowControl/>
        <w:ind w:right="-2"/>
        <w:jc w:val="right"/>
        <w:outlineLvl w:val="0"/>
        <w:rPr>
          <w:b w:val="0"/>
          <w:bCs w:val="0"/>
          <w:sz w:val="24"/>
          <w:szCs w:val="24"/>
        </w:rPr>
      </w:pPr>
      <w:r w:rsidRPr="00BD0FF3">
        <w:rPr>
          <w:b w:val="0"/>
          <w:bCs w:val="0"/>
          <w:sz w:val="24"/>
          <w:szCs w:val="24"/>
        </w:rPr>
        <w:t xml:space="preserve">                                                                                                                 Приложение</w:t>
      </w:r>
    </w:p>
    <w:p w14:paraId="473117AF" w14:textId="77777777" w:rsidR="00BD0FF3" w:rsidRPr="00BD0FF3" w:rsidRDefault="00BD0FF3" w:rsidP="00240A1D">
      <w:pPr>
        <w:pStyle w:val="ConsPlusTitle"/>
        <w:widowControl/>
        <w:ind w:right="-2"/>
        <w:jc w:val="right"/>
        <w:outlineLvl w:val="0"/>
        <w:rPr>
          <w:b w:val="0"/>
          <w:bCs w:val="0"/>
          <w:sz w:val="24"/>
          <w:szCs w:val="24"/>
        </w:rPr>
      </w:pPr>
      <w:r w:rsidRPr="00BD0FF3">
        <w:rPr>
          <w:b w:val="0"/>
          <w:bCs w:val="0"/>
          <w:sz w:val="24"/>
          <w:szCs w:val="24"/>
        </w:rPr>
        <w:t xml:space="preserve">                                                                 </w:t>
      </w:r>
      <w:r>
        <w:rPr>
          <w:b w:val="0"/>
          <w:bCs w:val="0"/>
          <w:sz w:val="24"/>
          <w:szCs w:val="24"/>
        </w:rPr>
        <w:t xml:space="preserve">            </w:t>
      </w:r>
      <w:r w:rsidRPr="00BD0FF3">
        <w:rPr>
          <w:b w:val="0"/>
          <w:bCs w:val="0"/>
          <w:sz w:val="24"/>
          <w:szCs w:val="24"/>
        </w:rPr>
        <w:t xml:space="preserve"> к постановлению администрации                                                                                                                 Емельяновского района  </w:t>
      </w:r>
    </w:p>
    <w:p w14:paraId="41666AAB" w14:textId="77777777" w:rsidR="00BD0FF3" w:rsidRPr="00BD0FF3" w:rsidRDefault="00BD0FF3" w:rsidP="00754136">
      <w:pPr>
        <w:pStyle w:val="ConsPlusTitle"/>
        <w:widowControl/>
        <w:tabs>
          <w:tab w:val="left" w:pos="6237"/>
        </w:tabs>
        <w:ind w:right="-2"/>
        <w:jc w:val="right"/>
        <w:outlineLvl w:val="0"/>
        <w:rPr>
          <w:b w:val="0"/>
          <w:bCs w:val="0"/>
          <w:sz w:val="24"/>
          <w:szCs w:val="24"/>
        </w:rPr>
      </w:pPr>
      <w:r w:rsidRPr="00BD0FF3">
        <w:rPr>
          <w:b w:val="0"/>
          <w:bCs w:val="0"/>
          <w:sz w:val="24"/>
          <w:szCs w:val="24"/>
        </w:rPr>
        <w:t xml:space="preserve">                                                                                </w:t>
      </w:r>
      <w:r w:rsidR="00240A1D">
        <w:rPr>
          <w:b w:val="0"/>
          <w:bCs w:val="0"/>
          <w:sz w:val="24"/>
          <w:szCs w:val="24"/>
        </w:rPr>
        <w:t xml:space="preserve">         </w:t>
      </w:r>
      <w:r w:rsidRPr="00BD0FF3">
        <w:rPr>
          <w:b w:val="0"/>
          <w:bCs w:val="0"/>
          <w:sz w:val="24"/>
          <w:szCs w:val="24"/>
        </w:rPr>
        <w:t xml:space="preserve"> от 01.11.2013 г. №2474                                                                                                                 </w:t>
      </w:r>
    </w:p>
    <w:p w14:paraId="1116F0A6" w14:textId="77777777" w:rsidR="00BD0FF3" w:rsidRPr="00BD0FF3" w:rsidRDefault="00BD0FF3" w:rsidP="00BD0FF3">
      <w:pPr>
        <w:spacing w:after="0" w:line="240" w:lineRule="auto"/>
        <w:jc w:val="center"/>
        <w:rPr>
          <w:rFonts w:ascii="Arial" w:hAnsi="Arial" w:cs="Arial"/>
          <w:sz w:val="24"/>
          <w:szCs w:val="24"/>
        </w:rPr>
      </w:pPr>
    </w:p>
    <w:p w14:paraId="381AD191" w14:textId="77777777" w:rsidR="00BD0FF3" w:rsidRPr="00BD0FF3" w:rsidRDefault="00BD0FF3" w:rsidP="00BD0FF3">
      <w:pPr>
        <w:spacing w:after="0" w:line="240" w:lineRule="auto"/>
        <w:jc w:val="center"/>
        <w:rPr>
          <w:rFonts w:ascii="Arial" w:hAnsi="Arial" w:cs="Arial"/>
          <w:sz w:val="24"/>
          <w:szCs w:val="24"/>
        </w:rPr>
      </w:pPr>
      <w:r w:rsidRPr="00BD0FF3">
        <w:rPr>
          <w:rFonts w:ascii="Arial" w:hAnsi="Arial" w:cs="Arial"/>
          <w:sz w:val="24"/>
          <w:szCs w:val="24"/>
        </w:rPr>
        <w:t>Муниципальная программа Емельяновского района</w:t>
      </w:r>
    </w:p>
    <w:p w14:paraId="77E68987" w14:textId="77777777" w:rsidR="00BD0FF3" w:rsidRPr="00BD0FF3" w:rsidRDefault="00BD0FF3" w:rsidP="00BD0FF3">
      <w:pPr>
        <w:spacing w:after="0" w:line="240" w:lineRule="auto"/>
        <w:jc w:val="center"/>
        <w:rPr>
          <w:rFonts w:ascii="Arial" w:hAnsi="Arial" w:cs="Arial"/>
          <w:sz w:val="24"/>
          <w:szCs w:val="24"/>
        </w:rPr>
      </w:pPr>
      <w:r w:rsidRPr="00BD0FF3">
        <w:rPr>
          <w:rFonts w:ascii="Arial" w:hAnsi="Arial" w:cs="Arial"/>
          <w:sz w:val="24"/>
          <w:szCs w:val="24"/>
        </w:rPr>
        <w:t>«Развитие образования Емельяновского района»</w:t>
      </w:r>
    </w:p>
    <w:p w14:paraId="623708C9" w14:textId="77777777" w:rsidR="00BD0FF3" w:rsidRPr="00BD0FF3" w:rsidRDefault="00BD0FF3" w:rsidP="00BD0FF3">
      <w:pPr>
        <w:spacing w:after="0" w:line="240" w:lineRule="auto"/>
        <w:rPr>
          <w:rFonts w:ascii="Arial" w:hAnsi="Arial" w:cs="Arial"/>
          <w:sz w:val="24"/>
          <w:szCs w:val="24"/>
        </w:rPr>
      </w:pPr>
    </w:p>
    <w:p w14:paraId="7458F3E3" w14:textId="77777777" w:rsidR="00BD0FF3" w:rsidRPr="00754136" w:rsidRDefault="00BD0FF3" w:rsidP="006928B5">
      <w:pPr>
        <w:numPr>
          <w:ilvl w:val="0"/>
          <w:numId w:val="2"/>
        </w:numPr>
        <w:spacing w:after="0" w:line="240" w:lineRule="auto"/>
        <w:jc w:val="center"/>
        <w:rPr>
          <w:rFonts w:ascii="Arial" w:hAnsi="Arial" w:cs="Arial"/>
          <w:sz w:val="24"/>
          <w:szCs w:val="24"/>
        </w:rPr>
      </w:pPr>
      <w:r w:rsidRPr="00BD0FF3">
        <w:rPr>
          <w:rFonts w:ascii="Arial" w:hAnsi="Arial" w:cs="Arial"/>
          <w:kern w:val="32"/>
          <w:sz w:val="24"/>
          <w:szCs w:val="24"/>
        </w:rPr>
        <w:t xml:space="preserve">Паспорт </w:t>
      </w:r>
      <w:r w:rsidRPr="00BD0FF3">
        <w:rPr>
          <w:rFonts w:ascii="Arial" w:hAnsi="Arial" w:cs="Arial"/>
          <w:sz w:val="24"/>
          <w:szCs w:val="24"/>
        </w:rPr>
        <w:t xml:space="preserve">муниципальной программы </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7513"/>
      </w:tblGrid>
      <w:tr w:rsidR="00BD0FF3" w:rsidRPr="00BD0FF3" w14:paraId="76A11366" w14:textId="77777777" w:rsidTr="00754136">
        <w:trPr>
          <w:cantSplit/>
          <w:trHeight w:val="1397"/>
        </w:trPr>
        <w:tc>
          <w:tcPr>
            <w:tcW w:w="2203" w:type="dxa"/>
          </w:tcPr>
          <w:p w14:paraId="139148BF" w14:textId="77777777" w:rsidR="00BD0FF3" w:rsidRPr="00BD0FF3" w:rsidRDefault="00BD0FF3" w:rsidP="00BD0FF3">
            <w:pPr>
              <w:spacing w:after="0" w:line="240" w:lineRule="auto"/>
              <w:rPr>
                <w:rFonts w:ascii="Arial" w:hAnsi="Arial" w:cs="Arial"/>
                <w:sz w:val="24"/>
                <w:szCs w:val="24"/>
              </w:rPr>
            </w:pPr>
            <w:r w:rsidRPr="00BD0FF3">
              <w:rPr>
                <w:rFonts w:ascii="Arial" w:hAnsi="Arial" w:cs="Arial"/>
                <w:sz w:val="24"/>
                <w:szCs w:val="24"/>
              </w:rPr>
              <w:t>Наименование муниципальной программы Емельяновского района</w:t>
            </w:r>
          </w:p>
        </w:tc>
        <w:tc>
          <w:tcPr>
            <w:tcW w:w="7513" w:type="dxa"/>
          </w:tcPr>
          <w:p w14:paraId="47A095D6" w14:textId="77777777" w:rsidR="00BD0FF3" w:rsidRPr="00BD0FF3" w:rsidRDefault="00BD0FF3" w:rsidP="00BD0FF3">
            <w:pPr>
              <w:spacing w:after="0" w:line="240" w:lineRule="auto"/>
              <w:rPr>
                <w:rFonts w:ascii="Arial" w:hAnsi="Arial" w:cs="Arial"/>
                <w:sz w:val="24"/>
                <w:szCs w:val="24"/>
                <w:highlight w:val="yellow"/>
              </w:rPr>
            </w:pPr>
            <w:r w:rsidRPr="00BD0FF3">
              <w:rPr>
                <w:rFonts w:ascii="Arial" w:hAnsi="Arial" w:cs="Arial"/>
                <w:sz w:val="24"/>
                <w:szCs w:val="24"/>
              </w:rPr>
              <w:t>Муниципальная программа Емельяновского района «Развитие образования Емельяновского района» (далее Программа)</w:t>
            </w:r>
          </w:p>
        </w:tc>
      </w:tr>
      <w:tr w:rsidR="00BD0FF3" w:rsidRPr="00BD0FF3" w14:paraId="179E1FA4" w14:textId="77777777" w:rsidTr="00754136">
        <w:trPr>
          <w:cantSplit/>
          <w:trHeight w:val="720"/>
        </w:trPr>
        <w:tc>
          <w:tcPr>
            <w:tcW w:w="2203" w:type="dxa"/>
          </w:tcPr>
          <w:p w14:paraId="1C721609" w14:textId="77777777" w:rsidR="00BD0FF3" w:rsidRPr="00BD0FF3" w:rsidRDefault="00BD0FF3" w:rsidP="00BD0FF3">
            <w:pPr>
              <w:spacing w:after="0" w:line="240" w:lineRule="auto"/>
              <w:rPr>
                <w:rFonts w:ascii="Arial" w:hAnsi="Arial" w:cs="Arial"/>
                <w:sz w:val="24"/>
                <w:szCs w:val="24"/>
              </w:rPr>
            </w:pPr>
            <w:r w:rsidRPr="00BD0FF3">
              <w:rPr>
                <w:rFonts w:ascii="Arial" w:hAnsi="Arial" w:cs="Arial"/>
                <w:sz w:val="24"/>
                <w:szCs w:val="24"/>
              </w:rPr>
              <w:t>Основания для разработки муниципальной программы Емельяновского района</w:t>
            </w:r>
          </w:p>
        </w:tc>
        <w:tc>
          <w:tcPr>
            <w:tcW w:w="7513" w:type="dxa"/>
          </w:tcPr>
          <w:p w14:paraId="5FC412FC" w14:textId="77777777" w:rsidR="00BD0FF3" w:rsidRPr="00BD0FF3" w:rsidRDefault="00BD0FF3" w:rsidP="00BD0FF3">
            <w:pPr>
              <w:spacing w:after="0" w:line="240" w:lineRule="auto"/>
              <w:rPr>
                <w:rFonts w:ascii="Arial" w:hAnsi="Arial" w:cs="Arial"/>
                <w:sz w:val="24"/>
                <w:szCs w:val="24"/>
              </w:rPr>
            </w:pPr>
            <w:r w:rsidRPr="00BD0FF3">
              <w:rPr>
                <w:rFonts w:ascii="Arial" w:hAnsi="Arial" w:cs="Arial"/>
                <w:sz w:val="24"/>
                <w:szCs w:val="24"/>
              </w:rPr>
              <w:t>Статья 179 Бюджетного кодекса Российской Федерации;</w:t>
            </w:r>
          </w:p>
          <w:p w14:paraId="001944D6" w14:textId="77777777" w:rsidR="00BD0FF3" w:rsidRPr="00BD0FF3" w:rsidRDefault="00BD0FF3" w:rsidP="00BD0FF3">
            <w:pPr>
              <w:spacing w:after="0" w:line="240" w:lineRule="auto"/>
              <w:rPr>
                <w:rFonts w:ascii="Arial" w:hAnsi="Arial" w:cs="Arial"/>
                <w:sz w:val="24"/>
                <w:szCs w:val="24"/>
              </w:rPr>
            </w:pPr>
            <w:r w:rsidRPr="00BD0FF3">
              <w:rPr>
                <w:rFonts w:ascii="Arial" w:hAnsi="Arial" w:cs="Arial"/>
                <w:sz w:val="24"/>
                <w:szCs w:val="24"/>
              </w:rPr>
              <w:t xml:space="preserve">Постановление администрации Емельяновского района </w:t>
            </w:r>
            <w:proofErr w:type="gramStart"/>
            <w:r w:rsidRPr="00BD0FF3">
              <w:rPr>
                <w:rFonts w:ascii="Arial" w:hAnsi="Arial" w:cs="Arial"/>
                <w:sz w:val="24"/>
                <w:szCs w:val="24"/>
              </w:rPr>
              <w:t>от  29</w:t>
            </w:r>
            <w:proofErr w:type="gramEnd"/>
            <w:r w:rsidRPr="00BD0FF3">
              <w:rPr>
                <w:rFonts w:ascii="Arial" w:hAnsi="Arial" w:cs="Arial"/>
                <w:sz w:val="24"/>
                <w:szCs w:val="24"/>
              </w:rPr>
              <w:t xml:space="preserve">.08.2016 № 997  «Об утверждении Порядка принятия решений о разработке муниципальных программ Емельяновского района, их формирования и реализации» (в </w:t>
            </w:r>
            <w:proofErr w:type="spellStart"/>
            <w:r w:rsidRPr="00BD0FF3">
              <w:rPr>
                <w:rFonts w:ascii="Arial" w:hAnsi="Arial" w:cs="Arial"/>
                <w:sz w:val="24"/>
                <w:szCs w:val="24"/>
              </w:rPr>
              <w:t>ред.постановлений</w:t>
            </w:r>
            <w:proofErr w:type="spellEnd"/>
            <w:r w:rsidRPr="00BD0FF3">
              <w:rPr>
                <w:rFonts w:ascii="Arial" w:hAnsi="Arial" w:cs="Arial"/>
                <w:sz w:val="24"/>
                <w:szCs w:val="24"/>
              </w:rPr>
              <w:t xml:space="preserve"> от 02.11.2016 №1360, от 17.10.2017 №2748, от 31.10.2022 №2356);</w:t>
            </w:r>
          </w:p>
          <w:p w14:paraId="64727FCF" w14:textId="77777777" w:rsidR="00BD0FF3" w:rsidRPr="00BD0FF3" w:rsidRDefault="00BD0FF3" w:rsidP="00BD0FF3">
            <w:pPr>
              <w:spacing w:after="0" w:line="240" w:lineRule="auto"/>
              <w:rPr>
                <w:rFonts w:ascii="Arial" w:hAnsi="Arial" w:cs="Arial"/>
                <w:sz w:val="24"/>
                <w:szCs w:val="24"/>
              </w:rPr>
            </w:pPr>
            <w:r w:rsidRPr="00BD0FF3">
              <w:rPr>
                <w:rFonts w:ascii="Arial" w:hAnsi="Arial" w:cs="Arial"/>
                <w:sz w:val="24"/>
                <w:szCs w:val="24"/>
              </w:rPr>
              <w:t>Распоряжение администрации Емельяновского района от 16.10.2023 № 428р</w:t>
            </w:r>
            <w:r w:rsidRPr="00BD0FF3">
              <w:rPr>
                <w:rFonts w:ascii="Arial" w:hAnsi="Arial" w:cs="Arial"/>
                <w:color w:val="FF0000"/>
                <w:sz w:val="24"/>
                <w:szCs w:val="24"/>
              </w:rPr>
              <w:t xml:space="preserve"> </w:t>
            </w:r>
            <w:r w:rsidRPr="00BD0FF3">
              <w:rPr>
                <w:rFonts w:ascii="Arial" w:hAnsi="Arial" w:cs="Arial"/>
                <w:sz w:val="24"/>
                <w:szCs w:val="24"/>
              </w:rPr>
              <w:t>«Об утверждении перечня муниципальных программ Емельяновского района»</w:t>
            </w:r>
            <w:r w:rsidRPr="00BD0FF3">
              <w:rPr>
                <w:rFonts w:ascii="Arial" w:hAnsi="Arial" w:cs="Arial"/>
                <w:color w:val="FF0000"/>
                <w:sz w:val="24"/>
                <w:szCs w:val="24"/>
              </w:rPr>
              <w:t xml:space="preserve"> </w:t>
            </w:r>
            <w:r w:rsidRPr="00BD0FF3">
              <w:rPr>
                <w:rFonts w:ascii="Arial" w:hAnsi="Arial" w:cs="Arial"/>
                <w:sz w:val="24"/>
                <w:szCs w:val="24"/>
              </w:rPr>
              <w:t>(в ред. распоряжения от 24.06.2024 №147р)</w:t>
            </w:r>
          </w:p>
        </w:tc>
      </w:tr>
      <w:tr w:rsidR="00BD0FF3" w:rsidRPr="00BD0FF3" w14:paraId="60E81DFD" w14:textId="77777777" w:rsidTr="00754136">
        <w:trPr>
          <w:cantSplit/>
          <w:trHeight w:val="1587"/>
        </w:trPr>
        <w:tc>
          <w:tcPr>
            <w:tcW w:w="2203" w:type="dxa"/>
          </w:tcPr>
          <w:p w14:paraId="283085DC" w14:textId="77777777" w:rsidR="00BD0FF3" w:rsidRPr="00BD0FF3" w:rsidRDefault="00BD0FF3" w:rsidP="00BD0FF3">
            <w:pPr>
              <w:spacing w:after="0" w:line="240" w:lineRule="auto"/>
              <w:rPr>
                <w:rFonts w:ascii="Arial" w:hAnsi="Arial" w:cs="Arial"/>
                <w:sz w:val="24"/>
                <w:szCs w:val="24"/>
              </w:rPr>
            </w:pPr>
            <w:r w:rsidRPr="00BD0FF3">
              <w:rPr>
                <w:rFonts w:ascii="Arial" w:hAnsi="Arial" w:cs="Arial"/>
                <w:sz w:val="24"/>
                <w:szCs w:val="24"/>
              </w:rPr>
              <w:t>Ответственный исполнитель муниципальной программы Емельяновского района</w:t>
            </w:r>
          </w:p>
        </w:tc>
        <w:tc>
          <w:tcPr>
            <w:tcW w:w="7513" w:type="dxa"/>
          </w:tcPr>
          <w:p w14:paraId="688C13FF" w14:textId="77777777" w:rsidR="00BD0FF3" w:rsidRPr="00BD0FF3" w:rsidRDefault="00BD0FF3" w:rsidP="00BD0FF3">
            <w:pPr>
              <w:spacing w:after="0" w:line="240" w:lineRule="auto"/>
              <w:rPr>
                <w:rFonts w:ascii="Arial" w:hAnsi="Arial" w:cs="Arial"/>
                <w:sz w:val="24"/>
                <w:szCs w:val="24"/>
              </w:rPr>
            </w:pPr>
            <w:r w:rsidRPr="00BD0FF3">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BD0FF3" w:rsidRPr="00BD0FF3" w14:paraId="7D77DAF6" w14:textId="77777777" w:rsidTr="00754136">
        <w:trPr>
          <w:cantSplit/>
          <w:trHeight w:val="1695"/>
        </w:trPr>
        <w:tc>
          <w:tcPr>
            <w:tcW w:w="2203" w:type="dxa"/>
          </w:tcPr>
          <w:p w14:paraId="43D35285" w14:textId="77777777" w:rsidR="00BD0FF3" w:rsidRPr="00BD0FF3" w:rsidRDefault="00BD0FF3" w:rsidP="00BD0FF3">
            <w:pPr>
              <w:tabs>
                <w:tab w:val="left" w:pos="1134"/>
              </w:tabs>
              <w:autoSpaceDE w:val="0"/>
              <w:autoSpaceDN w:val="0"/>
              <w:adjustRightInd w:val="0"/>
              <w:spacing w:after="0" w:line="240" w:lineRule="auto"/>
              <w:jc w:val="both"/>
              <w:rPr>
                <w:rFonts w:ascii="Arial" w:hAnsi="Arial" w:cs="Arial"/>
                <w:sz w:val="24"/>
                <w:szCs w:val="24"/>
              </w:rPr>
            </w:pPr>
            <w:r w:rsidRPr="00BD0FF3">
              <w:rPr>
                <w:rFonts w:ascii="Arial" w:hAnsi="Arial" w:cs="Arial"/>
                <w:sz w:val="24"/>
                <w:szCs w:val="24"/>
              </w:rPr>
              <w:t>Соисполнители муниципальной программы Емельяновского района</w:t>
            </w:r>
          </w:p>
        </w:tc>
        <w:tc>
          <w:tcPr>
            <w:tcW w:w="7513" w:type="dxa"/>
          </w:tcPr>
          <w:p w14:paraId="1D118977" w14:textId="77777777" w:rsidR="00BD0FF3" w:rsidRPr="00BD0FF3" w:rsidRDefault="00BD0FF3" w:rsidP="00BD0FF3">
            <w:pPr>
              <w:spacing w:after="0" w:line="240" w:lineRule="auto"/>
              <w:rPr>
                <w:rFonts w:ascii="Arial" w:hAnsi="Arial" w:cs="Arial"/>
                <w:sz w:val="24"/>
                <w:szCs w:val="24"/>
              </w:rPr>
            </w:pPr>
            <w:r w:rsidRPr="00BD0FF3">
              <w:rPr>
                <w:rFonts w:ascii="Arial"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p w14:paraId="44D36934" w14:textId="77777777" w:rsidR="00BD0FF3" w:rsidRPr="00BD0FF3" w:rsidRDefault="00BD0FF3" w:rsidP="00BD0FF3">
            <w:pPr>
              <w:spacing w:after="0" w:line="240" w:lineRule="auto"/>
              <w:rPr>
                <w:rFonts w:ascii="Arial" w:hAnsi="Arial" w:cs="Arial"/>
                <w:sz w:val="24"/>
                <w:szCs w:val="24"/>
              </w:rPr>
            </w:pPr>
            <w:r w:rsidRPr="00BD0FF3">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BD0FF3" w:rsidRPr="00BD0FF3" w14:paraId="2A859F3D" w14:textId="77777777" w:rsidTr="00754136">
        <w:trPr>
          <w:cantSplit/>
          <w:trHeight w:val="2254"/>
        </w:trPr>
        <w:tc>
          <w:tcPr>
            <w:tcW w:w="2203" w:type="dxa"/>
          </w:tcPr>
          <w:p w14:paraId="7A17FEDB" w14:textId="77777777" w:rsidR="00BD0FF3" w:rsidRPr="00BD0FF3" w:rsidRDefault="00BD0FF3" w:rsidP="00BD0FF3">
            <w:pPr>
              <w:tabs>
                <w:tab w:val="left" w:pos="1134"/>
              </w:tabs>
              <w:autoSpaceDE w:val="0"/>
              <w:autoSpaceDN w:val="0"/>
              <w:adjustRightInd w:val="0"/>
              <w:spacing w:after="0" w:line="240" w:lineRule="auto"/>
              <w:jc w:val="both"/>
              <w:rPr>
                <w:rFonts w:ascii="Arial" w:hAnsi="Arial" w:cs="Arial"/>
                <w:sz w:val="24"/>
                <w:szCs w:val="24"/>
              </w:rPr>
            </w:pPr>
            <w:r w:rsidRPr="00BD0FF3">
              <w:rPr>
                <w:rFonts w:ascii="Arial" w:hAnsi="Arial" w:cs="Arial"/>
                <w:sz w:val="24"/>
                <w:szCs w:val="24"/>
              </w:rPr>
              <w:t>Перечень подпрограмм и отдельных мероприятий муниципальной программы Емельяновского района</w:t>
            </w:r>
          </w:p>
        </w:tc>
        <w:tc>
          <w:tcPr>
            <w:tcW w:w="7513" w:type="dxa"/>
          </w:tcPr>
          <w:p w14:paraId="0599228E" w14:textId="77777777" w:rsidR="00BD0FF3" w:rsidRPr="00BD0FF3" w:rsidRDefault="00BD0FF3" w:rsidP="00BD0FF3">
            <w:pPr>
              <w:spacing w:after="0" w:line="240" w:lineRule="auto"/>
              <w:rPr>
                <w:rFonts w:ascii="Arial" w:hAnsi="Arial" w:cs="Arial"/>
                <w:sz w:val="24"/>
                <w:szCs w:val="24"/>
              </w:rPr>
            </w:pPr>
            <w:r w:rsidRPr="00BD0FF3">
              <w:rPr>
                <w:rFonts w:ascii="Arial" w:hAnsi="Arial" w:cs="Arial"/>
                <w:sz w:val="24"/>
                <w:szCs w:val="24"/>
              </w:rPr>
              <w:t>Программа не имеет отдельных мероприятий и включает следующие подпрограммы:</w:t>
            </w:r>
          </w:p>
          <w:p w14:paraId="5ECF52F6" w14:textId="77777777" w:rsidR="00BD0FF3" w:rsidRPr="00BD0FF3" w:rsidRDefault="00BD0FF3" w:rsidP="00BD0FF3">
            <w:pPr>
              <w:spacing w:after="0" w:line="240" w:lineRule="auto"/>
              <w:rPr>
                <w:rFonts w:ascii="Arial" w:hAnsi="Arial" w:cs="Arial"/>
                <w:sz w:val="24"/>
                <w:szCs w:val="24"/>
              </w:rPr>
            </w:pPr>
            <w:r w:rsidRPr="00BD0FF3">
              <w:rPr>
                <w:rFonts w:ascii="Arial" w:hAnsi="Arial" w:cs="Arial"/>
                <w:sz w:val="24"/>
                <w:szCs w:val="24"/>
              </w:rPr>
              <w:t>1. «Развитие дошкольного образования детей»;</w:t>
            </w:r>
          </w:p>
          <w:p w14:paraId="52AE9C1B" w14:textId="77777777" w:rsidR="00BD0FF3" w:rsidRPr="00BD0FF3" w:rsidRDefault="00BD0FF3" w:rsidP="00BD0FF3">
            <w:pPr>
              <w:spacing w:after="0" w:line="240" w:lineRule="auto"/>
              <w:rPr>
                <w:rFonts w:ascii="Arial" w:hAnsi="Arial" w:cs="Arial"/>
                <w:sz w:val="24"/>
                <w:szCs w:val="24"/>
              </w:rPr>
            </w:pPr>
            <w:r w:rsidRPr="00BD0FF3">
              <w:rPr>
                <w:rFonts w:ascii="Arial" w:hAnsi="Arial" w:cs="Arial"/>
                <w:sz w:val="24"/>
                <w:szCs w:val="24"/>
              </w:rPr>
              <w:t>2. «Развитие общего и дополнительного образования детей»;</w:t>
            </w:r>
          </w:p>
          <w:p w14:paraId="0FA79180" w14:textId="77777777" w:rsidR="00BD0FF3" w:rsidRPr="00BD0FF3" w:rsidRDefault="00BD0FF3" w:rsidP="00BD0FF3">
            <w:pPr>
              <w:pStyle w:val="afb"/>
              <w:spacing w:after="0" w:line="240" w:lineRule="auto"/>
              <w:ind w:left="0"/>
              <w:rPr>
                <w:rFonts w:ascii="Arial" w:hAnsi="Arial" w:cs="Arial"/>
                <w:sz w:val="24"/>
                <w:szCs w:val="24"/>
              </w:rPr>
            </w:pPr>
            <w:r w:rsidRPr="00BD0FF3">
              <w:rPr>
                <w:rFonts w:ascii="Arial" w:eastAsia="Times New Roman" w:hAnsi="Arial" w:cs="Arial"/>
                <w:sz w:val="24"/>
                <w:szCs w:val="24"/>
                <w:lang w:eastAsia="ru-RU"/>
              </w:rPr>
              <w:t>3. «Обеспечение реализации муниципальной программы и прочие мероприятия в области образования».</w:t>
            </w:r>
          </w:p>
        </w:tc>
      </w:tr>
      <w:tr w:rsidR="00BD0FF3" w:rsidRPr="00BD0FF3" w14:paraId="5E3A527B" w14:textId="77777777" w:rsidTr="00754136">
        <w:trPr>
          <w:cantSplit/>
          <w:trHeight w:val="720"/>
        </w:trPr>
        <w:tc>
          <w:tcPr>
            <w:tcW w:w="2203" w:type="dxa"/>
          </w:tcPr>
          <w:p w14:paraId="633AA26D" w14:textId="77777777" w:rsidR="00BD0FF3" w:rsidRPr="00BD0FF3" w:rsidRDefault="00BD0FF3" w:rsidP="00BD0FF3">
            <w:pPr>
              <w:spacing w:after="0" w:line="240" w:lineRule="auto"/>
              <w:rPr>
                <w:rFonts w:ascii="Arial" w:hAnsi="Arial" w:cs="Arial"/>
                <w:sz w:val="24"/>
                <w:szCs w:val="24"/>
              </w:rPr>
            </w:pPr>
            <w:r w:rsidRPr="00BD0FF3">
              <w:rPr>
                <w:rFonts w:ascii="Arial" w:hAnsi="Arial" w:cs="Arial"/>
                <w:sz w:val="24"/>
                <w:szCs w:val="24"/>
              </w:rPr>
              <w:lastRenderedPageBreak/>
              <w:t>Цель муниципальной программы Емельяновского района</w:t>
            </w:r>
          </w:p>
        </w:tc>
        <w:tc>
          <w:tcPr>
            <w:tcW w:w="7513" w:type="dxa"/>
          </w:tcPr>
          <w:p w14:paraId="5B76236F" w14:textId="77777777" w:rsidR="00BD0FF3" w:rsidRPr="00BD0FF3" w:rsidRDefault="00BD0FF3" w:rsidP="00BD0FF3">
            <w:pPr>
              <w:spacing w:after="0" w:line="240" w:lineRule="auto"/>
              <w:ind w:left="34"/>
              <w:rPr>
                <w:rFonts w:ascii="Arial" w:hAnsi="Arial" w:cs="Arial"/>
                <w:sz w:val="24"/>
                <w:szCs w:val="24"/>
              </w:rPr>
            </w:pPr>
            <w:r w:rsidRPr="00BD0FF3">
              <w:rPr>
                <w:rFonts w:ascii="Arial" w:hAnsi="Arial" w:cs="Arial"/>
                <w:sz w:val="24"/>
                <w:szCs w:val="24"/>
              </w:rPr>
              <w:t>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tc>
      </w:tr>
      <w:tr w:rsidR="00BD0FF3" w:rsidRPr="00BD0FF3" w14:paraId="3114381D" w14:textId="77777777" w:rsidTr="00754136">
        <w:trPr>
          <w:cantSplit/>
          <w:trHeight w:val="720"/>
        </w:trPr>
        <w:tc>
          <w:tcPr>
            <w:tcW w:w="2203" w:type="dxa"/>
          </w:tcPr>
          <w:p w14:paraId="7E7B2DDE" w14:textId="77777777" w:rsidR="00BD0FF3" w:rsidRPr="00BD0FF3" w:rsidRDefault="00BD0FF3" w:rsidP="00BD0FF3">
            <w:pPr>
              <w:spacing w:after="0" w:line="240" w:lineRule="auto"/>
              <w:rPr>
                <w:rFonts w:ascii="Arial" w:hAnsi="Arial" w:cs="Arial"/>
                <w:sz w:val="24"/>
                <w:szCs w:val="24"/>
              </w:rPr>
            </w:pPr>
            <w:r w:rsidRPr="00BD0FF3">
              <w:rPr>
                <w:rFonts w:ascii="Arial" w:hAnsi="Arial" w:cs="Arial"/>
                <w:sz w:val="24"/>
                <w:szCs w:val="24"/>
              </w:rPr>
              <w:t>Задачи муниципальной программы Емельяновского района</w:t>
            </w:r>
          </w:p>
          <w:p w14:paraId="569BA126" w14:textId="77777777" w:rsidR="00BD0FF3" w:rsidRPr="00BD0FF3" w:rsidRDefault="00BD0FF3" w:rsidP="00BD0FF3">
            <w:pPr>
              <w:spacing w:after="0" w:line="240" w:lineRule="auto"/>
              <w:rPr>
                <w:rFonts w:ascii="Arial" w:hAnsi="Arial" w:cs="Arial"/>
                <w:sz w:val="24"/>
                <w:szCs w:val="24"/>
              </w:rPr>
            </w:pPr>
          </w:p>
        </w:tc>
        <w:tc>
          <w:tcPr>
            <w:tcW w:w="7513" w:type="dxa"/>
          </w:tcPr>
          <w:p w14:paraId="2B820041" w14:textId="77777777" w:rsidR="00BD0FF3" w:rsidRPr="00BD0FF3" w:rsidRDefault="00BD0FF3" w:rsidP="00BD0FF3">
            <w:pPr>
              <w:spacing w:after="0" w:line="240" w:lineRule="auto"/>
              <w:rPr>
                <w:rFonts w:ascii="Arial" w:hAnsi="Arial" w:cs="Arial"/>
                <w:sz w:val="24"/>
                <w:szCs w:val="24"/>
              </w:rPr>
            </w:pPr>
            <w:r w:rsidRPr="00BD0FF3">
              <w:rPr>
                <w:rFonts w:ascii="Arial" w:hAnsi="Arial" w:cs="Arial"/>
                <w:sz w:val="24"/>
                <w:szCs w:val="24"/>
              </w:rPr>
              <w:t>1. Повышение доступности услуг дошкольного образования, соответствующего федеральным государственным образовательным стандартам;</w:t>
            </w:r>
          </w:p>
          <w:p w14:paraId="35508219" w14:textId="77777777" w:rsidR="00BD0FF3" w:rsidRPr="00BD0FF3" w:rsidRDefault="00BD0FF3" w:rsidP="00BD0FF3">
            <w:pPr>
              <w:spacing w:after="0" w:line="240" w:lineRule="auto"/>
              <w:rPr>
                <w:rFonts w:ascii="Arial" w:hAnsi="Arial" w:cs="Arial"/>
                <w:sz w:val="24"/>
                <w:szCs w:val="24"/>
              </w:rPr>
            </w:pPr>
            <w:r w:rsidRPr="00BD0FF3">
              <w:rPr>
                <w:rFonts w:ascii="Arial" w:hAnsi="Arial" w:cs="Arial"/>
                <w:sz w:val="24"/>
                <w:szCs w:val="24"/>
              </w:rPr>
              <w:t>2. Повышение качества и доступности услуг общего и дополнительного образования;</w:t>
            </w:r>
          </w:p>
          <w:p w14:paraId="6C9BD3AB" w14:textId="77777777" w:rsidR="00BD0FF3" w:rsidRPr="00BD0FF3" w:rsidRDefault="00BD0FF3" w:rsidP="00BD0FF3">
            <w:pPr>
              <w:spacing w:after="0" w:line="240" w:lineRule="auto"/>
              <w:rPr>
                <w:rFonts w:ascii="Arial" w:hAnsi="Arial" w:cs="Arial"/>
                <w:sz w:val="24"/>
                <w:szCs w:val="24"/>
              </w:rPr>
            </w:pPr>
            <w:r w:rsidRPr="00BD0FF3">
              <w:rPr>
                <w:rFonts w:ascii="Arial" w:hAnsi="Arial" w:cs="Arial"/>
                <w:sz w:val="24"/>
                <w:szCs w:val="24"/>
              </w:rPr>
              <w:t>3. Обеспечение функционирования системы образования.</w:t>
            </w:r>
          </w:p>
        </w:tc>
      </w:tr>
      <w:tr w:rsidR="00BD0FF3" w:rsidRPr="00BD0FF3" w14:paraId="3330DF36" w14:textId="77777777" w:rsidTr="00754136">
        <w:trPr>
          <w:cantSplit/>
          <w:trHeight w:val="720"/>
        </w:trPr>
        <w:tc>
          <w:tcPr>
            <w:tcW w:w="2203" w:type="dxa"/>
          </w:tcPr>
          <w:p w14:paraId="6FB98713" w14:textId="77777777" w:rsidR="00BD0FF3" w:rsidRPr="00BD0FF3" w:rsidRDefault="00BD0FF3" w:rsidP="00BD0FF3">
            <w:pPr>
              <w:spacing w:after="0" w:line="240" w:lineRule="auto"/>
              <w:rPr>
                <w:rFonts w:ascii="Arial" w:hAnsi="Arial" w:cs="Arial"/>
                <w:sz w:val="24"/>
                <w:szCs w:val="24"/>
              </w:rPr>
            </w:pPr>
            <w:r w:rsidRPr="00BD0FF3">
              <w:rPr>
                <w:rFonts w:ascii="Arial" w:hAnsi="Arial" w:cs="Arial"/>
                <w:sz w:val="24"/>
                <w:szCs w:val="24"/>
              </w:rPr>
              <w:t>Этапы и сроки реализации муниципальной программы</w:t>
            </w:r>
          </w:p>
        </w:tc>
        <w:tc>
          <w:tcPr>
            <w:tcW w:w="7513" w:type="dxa"/>
          </w:tcPr>
          <w:p w14:paraId="3B7FDC3D" w14:textId="77777777" w:rsidR="00BD0FF3" w:rsidRPr="00BD0FF3" w:rsidRDefault="00BD0FF3" w:rsidP="00BD0FF3">
            <w:pPr>
              <w:spacing w:after="0" w:line="240" w:lineRule="auto"/>
              <w:jc w:val="both"/>
              <w:rPr>
                <w:rFonts w:ascii="Arial" w:hAnsi="Arial" w:cs="Arial"/>
                <w:bCs/>
                <w:sz w:val="24"/>
                <w:szCs w:val="24"/>
              </w:rPr>
            </w:pPr>
            <w:r w:rsidRPr="00BD0FF3">
              <w:rPr>
                <w:rFonts w:ascii="Arial" w:hAnsi="Arial" w:cs="Arial"/>
                <w:bCs/>
                <w:sz w:val="24"/>
                <w:szCs w:val="24"/>
              </w:rPr>
              <w:t xml:space="preserve">2014 – 2030 годы </w:t>
            </w:r>
          </w:p>
        </w:tc>
      </w:tr>
      <w:tr w:rsidR="00BD0FF3" w:rsidRPr="00BD0FF3" w14:paraId="1004B07B" w14:textId="77777777" w:rsidTr="00754136">
        <w:trPr>
          <w:cantSplit/>
          <w:trHeight w:val="720"/>
        </w:trPr>
        <w:tc>
          <w:tcPr>
            <w:tcW w:w="2203" w:type="dxa"/>
          </w:tcPr>
          <w:p w14:paraId="74EFE64B" w14:textId="77777777" w:rsidR="00BD0FF3" w:rsidRPr="00BD0FF3" w:rsidRDefault="00BD0FF3" w:rsidP="00BD0FF3">
            <w:pPr>
              <w:spacing w:after="0" w:line="240" w:lineRule="auto"/>
              <w:rPr>
                <w:rFonts w:ascii="Arial" w:hAnsi="Arial" w:cs="Arial"/>
                <w:sz w:val="24"/>
                <w:szCs w:val="24"/>
              </w:rPr>
            </w:pPr>
            <w:r w:rsidRPr="00BD0FF3">
              <w:rPr>
                <w:rFonts w:ascii="Arial" w:hAnsi="Arial" w:cs="Arial"/>
                <w:sz w:val="24"/>
                <w:szCs w:val="24"/>
              </w:rPr>
              <w:t>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w:t>
            </w:r>
            <w:r w:rsidR="00754136">
              <w:rPr>
                <w:rFonts w:ascii="Arial" w:hAnsi="Arial" w:cs="Arial"/>
                <w:sz w:val="24"/>
                <w:szCs w:val="24"/>
              </w:rPr>
              <w:t xml:space="preserve"> </w:t>
            </w:r>
            <w:proofErr w:type="gramStart"/>
            <w:r w:rsidRPr="00BD0FF3">
              <w:rPr>
                <w:rFonts w:ascii="Arial" w:hAnsi="Arial" w:cs="Arial"/>
                <w:sz w:val="24"/>
                <w:szCs w:val="24"/>
              </w:rPr>
              <w:t>программы  Емельяновского</w:t>
            </w:r>
            <w:proofErr w:type="gramEnd"/>
            <w:r w:rsidRPr="00BD0FF3">
              <w:rPr>
                <w:rFonts w:ascii="Arial" w:hAnsi="Arial" w:cs="Arial"/>
                <w:sz w:val="24"/>
                <w:szCs w:val="24"/>
              </w:rPr>
              <w:t xml:space="preserve"> района</w:t>
            </w:r>
          </w:p>
        </w:tc>
        <w:tc>
          <w:tcPr>
            <w:tcW w:w="7513" w:type="dxa"/>
          </w:tcPr>
          <w:p w14:paraId="3262B69F" w14:textId="77777777" w:rsidR="00BD0FF3" w:rsidRPr="00BD0FF3" w:rsidRDefault="00BD0FF3" w:rsidP="00BD0FF3">
            <w:pPr>
              <w:spacing w:after="0" w:line="240" w:lineRule="auto"/>
              <w:jc w:val="both"/>
              <w:rPr>
                <w:rFonts w:ascii="Arial" w:hAnsi="Arial" w:cs="Arial"/>
                <w:bCs/>
                <w:sz w:val="24"/>
                <w:szCs w:val="24"/>
              </w:rPr>
            </w:pPr>
            <w:r w:rsidRPr="00BD0FF3">
              <w:rPr>
                <w:rFonts w:ascii="Arial" w:hAnsi="Arial" w:cs="Arial"/>
                <w:sz w:val="24"/>
                <w:szCs w:val="24"/>
              </w:rPr>
              <w:t xml:space="preserve">Перечень целевых </w:t>
            </w:r>
            <w:proofErr w:type="gramStart"/>
            <w:r w:rsidRPr="00BD0FF3">
              <w:rPr>
                <w:rFonts w:ascii="Arial" w:hAnsi="Arial" w:cs="Arial"/>
                <w:sz w:val="24"/>
                <w:szCs w:val="24"/>
              </w:rPr>
              <w:t>показателей  программы</w:t>
            </w:r>
            <w:proofErr w:type="gramEnd"/>
            <w:r w:rsidRPr="00BD0FF3">
              <w:rPr>
                <w:rFonts w:ascii="Arial" w:hAnsi="Arial" w:cs="Arial"/>
                <w:sz w:val="24"/>
                <w:szCs w:val="24"/>
              </w:rPr>
              <w:t>, с указанием планируемых к достижению значений в результате реализации программы (приложение  к паспорту муниципальной программы)</w:t>
            </w:r>
          </w:p>
        </w:tc>
      </w:tr>
      <w:tr w:rsidR="00BD0FF3" w:rsidRPr="00BD0FF3" w14:paraId="2894A241" w14:textId="77777777" w:rsidTr="00754136">
        <w:trPr>
          <w:cantSplit/>
          <w:trHeight w:val="12463"/>
        </w:trPr>
        <w:tc>
          <w:tcPr>
            <w:tcW w:w="2203" w:type="dxa"/>
          </w:tcPr>
          <w:p w14:paraId="1EF3136F" w14:textId="77777777" w:rsidR="00BD0FF3" w:rsidRPr="00BD0FF3" w:rsidRDefault="00BD0FF3" w:rsidP="00BD0FF3">
            <w:pPr>
              <w:autoSpaceDE w:val="0"/>
              <w:autoSpaceDN w:val="0"/>
              <w:adjustRightInd w:val="0"/>
              <w:spacing w:after="0" w:line="240" w:lineRule="auto"/>
              <w:rPr>
                <w:rFonts w:ascii="Arial" w:hAnsi="Arial" w:cs="Arial"/>
                <w:sz w:val="24"/>
                <w:szCs w:val="24"/>
              </w:rPr>
            </w:pPr>
            <w:r w:rsidRPr="00BD0FF3">
              <w:rPr>
                <w:rFonts w:ascii="Arial" w:hAnsi="Arial" w:cs="Arial"/>
                <w:sz w:val="24"/>
                <w:szCs w:val="24"/>
              </w:rPr>
              <w:lastRenderedPageBreak/>
              <w:t>Информация по ресурсному обеспечению муниципальной программы Емельяновского района, в том числе по годам реализации программы</w:t>
            </w:r>
          </w:p>
          <w:p w14:paraId="6E3D5E5E" w14:textId="77777777" w:rsidR="00BD0FF3" w:rsidRPr="00BD0FF3" w:rsidRDefault="00BD0FF3" w:rsidP="00BD0FF3">
            <w:pPr>
              <w:spacing w:after="0" w:line="240" w:lineRule="auto"/>
              <w:rPr>
                <w:rFonts w:ascii="Arial" w:hAnsi="Arial" w:cs="Arial"/>
                <w:sz w:val="24"/>
                <w:szCs w:val="24"/>
              </w:rPr>
            </w:pPr>
          </w:p>
        </w:tc>
        <w:tc>
          <w:tcPr>
            <w:tcW w:w="7513" w:type="dxa"/>
          </w:tcPr>
          <w:p w14:paraId="435A1C35" w14:textId="77777777" w:rsidR="00BD0FF3" w:rsidRPr="00BD0FF3" w:rsidRDefault="00BD0FF3" w:rsidP="00BD0FF3">
            <w:pPr>
              <w:spacing w:after="0" w:line="240" w:lineRule="auto"/>
              <w:rPr>
                <w:rFonts w:ascii="Arial" w:hAnsi="Arial" w:cs="Arial"/>
                <w:sz w:val="24"/>
                <w:szCs w:val="24"/>
              </w:rPr>
            </w:pPr>
            <w:r w:rsidRPr="00BD0FF3">
              <w:rPr>
                <w:rFonts w:ascii="Arial" w:hAnsi="Arial" w:cs="Arial"/>
                <w:sz w:val="24"/>
                <w:szCs w:val="24"/>
              </w:rPr>
              <w:t>Объем финансирования Программы составит 1597</w:t>
            </w:r>
            <w:r w:rsidR="00993D74">
              <w:rPr>
                <w:rFonts w:ascii="Arial" w:hAnsi="Arial" w:cs="Arial"/>
                <w:sz w:val="24"/>
                <w:szCs w:val="24"/>
              </w:rPr>
              <w:t>6171,13364</w:t>
            </w:r>
            <w:r w:rsidRPr="00BD0FF3">
              <w:rPr>
                <w:rFonts w:ascii="Arial" w:hAnsi="Arial" w:cs="Arial"/>
                <w:sz w:val="24"/>
                <w:szCs w:val="24"/>
              </w:rPr>
              <w:t xml:space="preserve"> тыс. руб., в том числе: </w:t>
            </w:r>
          </w:p>
          <w:p w14:paraId="72F8F1FF" w14:textId="77777777" w:rsidR="00BD0FF3" w:rsidRPr="00BD0FF3" w:rsidRDefault="00BD0FF3" w:rsidP="00BD0FF3">
            <w:pPr>
              <w:spacing w:after="0" w:line="240" w:lineRule="auto"/>
              <w:jc w:val="both"/>
              <w:rPr>
                <w:rFonts w:ascii="Arial" w:hAnsi="Arial" w:cs="Arial"/>
                <w:sz w:val="24"/>
                <w:szCs w:val="24"/>
              </w:rPr>
            </w:pPr>
            <w:r w:rsidRPr="00BD0FF3">
              <w:rPr>
                <w:rFonts w:ascii="Arial" w:hAnsi="Arial" w:cs="Arial"/>
                <w:sz w:val="24"/>
                <w:szCs w:val="24"/>
              </w:rPr>
              <w:t xml:space="preserve">2014 год – 620431,186 тыс. рублей; </w:t>
            </w:r>
          </w:p>
          <w:p w14:paraId="5368AE2F" w14:textId="77777777" w:rsidR="00BD0FF3" w:rsidRPr="00BD0FF3" w:rsidRDefault="00BD0FF3" w:rsidP="00BD0FF3">
            <w:pPr>
              <w:spacing w:after="0" w:line="240" w:lineRule="auto"/>
              <w:jc w:val="both"/>
              <w:rPr>
                <w:rFonts w:ascii="Arial" w:hAnsi="Arial" w:cs="Arial"/>
                <w:sz w:val="24"/>
                <w:szCs w:val="24"/>
              </w:rPr>
            </w:pPr>
            <w:r w:rsidRPr="00BD0FF3">
              <w:rPr>
                <w:rFonts w:ascii="Arial" w:hAnsi="Arial" w:cs="Arial"/>
                <w:sz w:val="24"/>
                <w:szCs w:val="24"/>
              </w:rPr>
              <w:t xml:space="preserve">2015 год – 729937,6086 тыс. рублей; </w:t>
            </w:r>
          </w:p>
          <w:p w14:paraId="71EF264D" w14:textId="77777777" w:rsidR="00BD0FF3" w:rsidRPr="00BD0FF3" w:rsidRDefault="00BD0FF3" w:rsidP="00BD0FF3">
            <w:pPr>
              <w:spacing w:after="0" w:line="240" w:lineRule="auto"/>
              <w:jc w:val="both"/>
              <w:rPr>
                <w:rFonts w:ascii="Arial" w:hAnsi="Arial" w:cs="Arial"/>
                <w:sz w:val="24"/>
                <w:szCs w:val="24"/>
              </w:rPr>
            </w:pPr>
            <w:r w:rsidRPr="00BD0FF3">
              <w:rPr>
                <w:rFonts w:ascii="Arial" w:hAnsi="Arial" w:cs="Arial"/>
                <w:sz w:val="24"/>
                <w:szCs w:val="24"/>
              </w:rPr>
              <w:t xml:space="preserve">2016 год – 893866,40009 </w:t>
            </w:r>
            <w:proofErr w:type="spellStart"/>
            <w:proofErr w:type="gramStart"/>
            <w:r w:rsidRPr="00BD0FF3">
              <w:rPr>
                <w:rFonts w:ascii="Arial" w:hAnsi="Arial" w:cs="Arial"/>
                <w:sz w:val="24"/>
                <w:szCs w:val="24"/>
              </w:rPr>
              <w:t>тыс.рублей</w:t>
            </w:r>
            <w:proofErr w:type="spellEnd"/>
            <w:proofErr w:type="gramEnd"/>
            <w:r w:rsidRPr="00BD0FF3">
              <w:rPr>
                <w:rFonts w:ascii="Arial" w:hAnsi="Arial" w:cs="Arial"/>
                <w:sz w:val="24"/>
                <w:szCs w:val="24"/>
              </w:rPr>
              <w:t>;</w:t>
            </w:r>
          </w:p>
          <w:p w14:paraId="7E9D4105" w14:textId="77777777" w:rsidR="00BD0FF3" w:rsidRPr="00BD0FF3" w:rsidRDefault="00BD0FF3" w:rsidP="00BD0FF3">
            <w:pPr>
              <w:spacing w:after="0" w:line="240" w:lineRule="auto"/>
              <w:jc w:val="both"/>
              <w:rPr>
                <w:rFonts w:ascii="Arial" w:hAnsi="Arial" w:cs="Arial"/>
                <w:sz w:val="24"/>
                <w:szCs w:val="24"/>
              </w:rPr>
            </w:pPr>
            <w:r w:rsidRPr="00BD0FF3">
              <w:rPr>
                <w:rFonts w:ascii="Arial" w:hAnsi="Arial" w:cs="Arial"/>
                <w:sz w:val="24"/>
                <w:szCs w:val="24"/>
              </w:rPr>
              <w:t xml:space="preserve">2017 год – 833944,73641 </w:t>
            </w:r>
            <w:proofErr w:type="spellStart"/>
            <w:proofErr w:type="gramStart"/>
            <w:r w:rsidRPr="00BD0FF3">
              <w:rPr>
                <w:rFonts w:ascii="Arial" w:hAnsi="Arial" w:cs="Arial"/>
                <w:sz w:val="24"/>
                <w:szCs w:val="24"/>
              </w:rPr>
              <w:t>тыс.рублей</w:t>
            </w:r>
            <w:proofErr w:type="spellEnd"/>
            <w:proofErr w:type="gramEnd"/>
            <w:r w:rsidRPr="00BD0FF3">
              <w:rPr>
                <w:rFonts w:ascii="Arial" w:hAnsi="Arial" w:cs="Arial"/>
                <w:sz w:val="24"/>
                <w:szCs w:val="24"/>
              </w:rPr>
              <w:t>;</w:t>
            </w:r>
          </w:p>
          <w:p w14:paraId="71D45021" w14:textId="77777777" w:rsidR="00BD0FF3" w:rsidRPr="00BD0FF3" w:rsidRDefault="00BD0FF3" w:rsidP="00BD0FF3">
            <w:pPr>
              <w:spacing w:after="0" w:line="240" w:lineRule="auto"/>
              <w:jc w:val="both"/>
              <w:rPr>
                <w:rFonts w:ascii="Arial" w:hAnsi="Arial" w:cs="Arial"/>
                <w:sz w:val="24"/>
                <w:szCs w:val="24"/>
              </w:rPr>
            </w:pPr>
            <w:r w:rsidRPr="00BD0FF3">
              <w:rPr>
                <w:rFonts w:ascii="Arial" w:hAnsi="Arial" w:cs="Arial"/>
                <w:sz w:val="24"/>
                <w:szCs w:val="24"/>
              </w:rPr>
              <w:t xml:space="preserve">2018 год – 862570,24427 </w:t>
            </w:r>
            <w:proofErr w:type="spellStart"/>
            <w:proofErr w:type="gramStart"/>
            <w:r w:rsidRPr="00BD0FF3">
              <w:rPr>
                <w:rFonts w:ascii="Arial" w:hAnsi="Arial" w:cs="Arial"/>
                <w:sz w:val="24"/>
                <w:szCs w:val="24"/>
              </w:rPr>
              <w:t>тыс.рублей</w:t>
            </w:r>
            <w:proofErr w:type="spellEnd"/>
            <w:proofErr w:type="gramEnd"/>
            <w:r w:rsidRPr="00BD0FF3">
              <w:rPr>
                <w:rFonts w:ascii="Arial" w:hAnsi="Arial" w:cs="Arial"/>
                <w:sz w:val="24"/>
                <w:szCs w:val="24"/>
              </w:rPr>
              <w:t>;</w:t>
            </w:r>
          </w:p>
          <w:p w14:paraId="7912F0CE" w14:textId="77777777" w:rsidR="00BD0FF3" w:rsidRPr="00BD0FF3" w:rsidRDefault="00BD0FF3" w:rsidP="00BD0FF3">
            <w:pPr>
              <w:spacing w:after="0" w:line="240" w:lineRule="auto"/>
              <w:jc w:val="both"/>
              <w:rPr>
                <w:rFonts w:ascii="Arial" w:hAnsi="Arial" w:cs="Arial"/>
                <w:sz w:val="24"/>
                <w:szCs w:val="24"/>
              </w:rPr>
            </w:pPr>
            <w:r w:rsidRPr="00BD0FF3">
              <w:rPr>
                <w:rFonts w:ascii="Arial" w:hAnsi="Arial" w:cs="Arial"/>
                <w:sz w:val="24"/>
                <w:szCs w:val="24"/>
              </w:rPr>
              <w:t>2019 год – 1192057,89915 тыс. рублей;</w:t>
            </w:r>
          </w:p>
          <w:p w14:paraId="66AD018D" w14:textId="77777777" w:rsidR="00BD0FF3" w:rsidRPr="00BD0FF3" w:rsidRDefault="00BD0FF3" w:rsidP="00BD0FF3">
            <w:pPr>
              <w:spacing w:after="0" w:line="240" w:lineRule="auto"/>
              <w:jc w:val="both"/>
              <w:rPr>
                <w:rFonts w:ascii="Arial" w:hAnsi="Arial" w:cs="Arial"/>
                <w:sz w:val="24"/>
                <w:szCs w:val="24"/>
              </w:rPr>
            </w:pPr>
            <w:r w:rsidRPr="00BD0FF3">
              <w:rPr>
                <w:rFonts w:ascii="Arial" w:hAnsi="Arial" w:cs="Arial"/>
                <w:sz w:val="24"/>
                <w:szCs w:val="24"/>
              </w:rPr>
              <w:t>2020 год – 992545,97228 тыс. рублей;</w:t>
            </w:r>
          </w:p>
          <w:p w14:paraId="16215BA9" w14:textId="77777777" w:rsidR="00BD0FF3" w:rsidRPr="00BD0FF3" w:rsidRDefault="00BD0FF3" w:rsidP="00BD0FF3">
            <w:pPr>
              <w:spacing w:after="0" w:line="240" w:lineRule="auto"/>
              <w:jc w:val="both"/>
              <w:rPr>
                <w:rFonts w:ascii="Arial" w:hAnsi="Arial" w:cs="Arial"/>
                <w:sz w:val="24"/>
                <w:szCs w:val="24"/>
              </w:rPr>
            </w:pPr>
            <w:r w:rsidRPr="00BD0FF3">
              <w:rPr>
                <w:rFonts w:ascii="Arial" w:hAnsi="Arial" w:cs="Arial"/>
                <w:sz w:val="24"/>
                <w:szCs w:val="24"/>
              </w:rPr>
              <w:t>2021 год – 1253054,17048 тыс. рублей;</w:t>
            </w:r>
          </w:p>
          <w:p w14:paraId="18C62948" w14:textId="77777777" w:rsidR="00BD0FF3" w:rsidRPr="00BD0FF3" w:rsidRDefault="00BD0FF3" w:rsidP="00BD0FF3">
            <w:pPr>
              <w:spacing w:after="0" w:line="240" w:lineRule="auto"/>
              <w:jc w:val="both"/>
              <w:rPr>
                <w:rFonts w:ascii="Arial" w:hAnsi="Arial" w:cs="Arial"/>
                <w:sz w:val="24"/>
                <w:szCs w:val="24"/>
              </w:rPr>
            </w:pPr>
            <w:r w:rsidRPr="00BD0FF3">
              <w:rPr>
                <w:rFonts w:ascii="Arial" w:hAnsi="Arial" w:cs="Arial"/>
                <w:sz w:val="24"/>
                <w:szCs w:val="24"/>
              </w:rPr>
              <w:t>2022 год – 1451407,80081 тыс. рублей;</w:t>
            </w:r>
          </w:p>
          <w:p w14:paraId="052A5C31" w14:textId="77777777" w:rsidR="00BD0FF3" w:rsidRPr="00BD0FF3" w:rsidRDefault="00BD0FF3" w:rsidP="00BD0FF3">
            <w:pPr>
              <w:spacing w:after="0" w:line="240" w:lineRule="auto"/>
              <w:jc w:val="both"/>
              <w:rPr>
                <w:rFonts w:ascii="Arial" w:hAnsi="Arial" w:cs="Arial"/>
                <w:sz w:val="24"/>
                <w:szCs w:val="24"/>
              </w:rPr>
            </w:pPr>
            <w:r w:rsidRPr="00BD0FF3">
              <w:rPr>
                <w:rFonts w:ascii="Arial" w:hAnsi="Arial" w:cs="Arial"/>
                <w:sz w:val="24"/>
                <w:szCs w:val="24"/>
              </w:rPr>
              <w:t>2023 год – 1692599,86819 тыс. рублей;</w:t>
            </w:r>
          </w:p>
          <w:p w14:paraId="451F7DA5" w14:textId="77777777" w:rsidR="00BD0FF3" w:rsidRPr="00BD0FF3" w:rsidRDefault="00BD0FF3" w:rsidP="00BD0FF3">
            <w:pPr>
              <w:spacing w:after="0" w:line="240" w:lineRule="auto"/>
              <w:jc w:val="both"/>
              <w:rPr>
                <w:rFonts w:ascii="Arial" w:hAnsi="Arial" w:cs="Arial"/>
                <w:sz w:val="24"/>
                <w:szCs w:val="24"/>
              </w:rPr>
            </w:pPr>
            <w:r w:rsidRPr="00BD0FF3">
              <w:rPr>
                <w:rFonts w:ascii="Arial" w:hAnsi="Arial" w:cs="Arial"/>
                <w:sz w:val="24"/>
                <w:szCs w:val="24"/>
              </w:rPr>
              <w:t>2024 год – 200</w:t>
            </w:r>
            <w:r w:rsidR="00993D74">
              <w:rPr>
                <w:rFonts w:ascii="Arial" w:hAnsi="Arial" w:cs="Arial"/>
                <w:sz w:val="24"/>
                <w:szCs w:val="24"/>
              </w:rPr>
              <w:t>4639,99522</w:t>
            </w:r>
            <w:r w:rsidRPr="00BD0FF3">
              <w:rPr>
                <w:rFonts w:ascii="Arial" w:hAnsi="Arial" w:cs="Arial"/>
                <w:sz w:val="24"/>
                <w:szCs w:val="24"/>
              </w:rPr>
              <w:t xml:space="preserve"> тыс. рублей;</w:t>
            </w:r>
          </w:p>
          <w:p w14:paraId="64240578" w14:textId="77777777" w:rsidR="00BD0FF3" w:rsidRPr="00BD0FF3" w:rsidRDefault="00BD0FF3" w:rsidP="00BD0FF3">
            <w:pPr>
              <w:spacing w:after="0" w:line="240" w:lineRule="auto"/>
              <w:jc w:val="both"/>
              <w:rPr>
                <w:rFonts w:ascii="Arial" w:hAnsi="Arial" w:cs="Arial"/>
                <w:sz w:val="24"/>
                <w:szCs w:val="24"/>
              </w:rPr>
            </w:pPr>
            <w:r w:rsidRPr="00BD0FF3">
              <w:rPr>
                <w:rFonts w:ascii="Arial" w:hAnsi="Arial" w:cs="Arial"/>
                <w:sz w:val="24"/>
                <w:szCs w:val="24"/>
              </w:rPr>
              <w:t>2025 год – 1730412,99026 тыс. рублей;</w:t>
            </w:r>
          </w:p>
          <w:p w14:paraId="54F2C753" w14:textId="77777777" w:rsidR="00BD0FF3" w:rsidRPr="00BD0FF3" w:rsidRDefault="00BD0FF3" w:rsidP="00BD0FF3">
            <w:pPr>
              <w:spacing w:after="0" w:line="240" w:lineRule="auto"/>
              <w:jc w:val="both"/>
              <w:rPr>
                <w:rFonts w:ascii="Arial" w:hAnsi="Arial" w:cs="Arial"/>
                <w:sz w:val="24"/>
                <w:szCs w:val="24"/>
              </w:rPr>
            </w:pPr>
            <w:r w:rsidRPr="00BD0FF3">
              <w:rPr>
                <w:rFonts w:ascii="Arial" w:hAnsi="Arial" w:cs="Arial"/>
                <w:sz w:val="24"/>
                <w:szCs w:val="24"/>
              </w:rPr>
              <w:t xml:space="preserve">2026 год </w:t>
            </w:r>
            <w:proofErr w:type="gramStart"/>
            <w:r w:rsidRPr="00BD0FF3">
              <w:rPr>
                <w:rFonts w:ascii="Arial" w:hAnsi="Arial" w:cs="Arial"/>
                <w:sz w:val="24"/>
                <w:szCs w:val="24"/>
              </w:rPr>
              <w:t>-  1718702</w:t>
            </w:r>
            <w:proofErr w:type="gramEnd"/>
            <w:r w:rsidRPr="00BD0FF3">
              <w:rPr>
                <w:rFonts w:ascii="Arial" w:hAnsi="Arial" w:cs="Arial"/>
                <w:sz w:val="24"/>
                <w:szCs w:val="24"/>
              </w:rPr>
              <w:t>,26188 тыс. рублей</w:t>
            </w:r>
          </w:p>
          <w:p w14:paraId="00D5A93A" w14:textId="77777777" w:rsidR="00BD0FF3" w:rsidRPr="00BD0FF3" w:rsidRDefault="00BD0FF3" w:rsidP="00BD0FF3">
            <w:pPr>
              <w:spacing w:after="0" w:line="240" w:lineRule="auto"/>
              <w:rPr>
                <w:rFonts w:ascii="Arial" w:hAnsi="Arial" w:cs="Arial"/>
                <w:sz w:val="24"/>
                <w:szCs w:val="24"/>
              </w:rPr>
            </w:pPr>
            <w:r w:rsidRPr="00BD0FF3">
              <w:rPr>
                <w:rFonts w:ascii="Arial" w:hAnsi="Arial" w:cs="Arial"/>
                <w:sz w:val="24"/>
                <w:szCs w:val="24"/>
              </w:rPr>
              <w:t xml:space="preserve">За счет средств федерального бюджета –677813,66536 тыс. рублей, </w:t>
            </w:r>
          </w:p>
          <w:p w14:paraId="1FC9C308" w14:textId="77777777" w:rsidR="00BD0FF3" w:rsidRPr="00BD0FF3" w:rsidRDefault="00BD0FF3" w:rsidP="00BD0FF3">
            <w:pPr>
              <w:spacing w:after="0" w:line="240" w:lineRule="auto"/>
              <w:jc w:val="both"/>
              <w:rPr>
                <w:rFonts w:ascii="Arial" w:hAnsi="Arial" w:cs="Arial"/>
                <w:sz w:val="24"/>
                <w:szCs w:val="24"/>
              </w:rPr>
            </w:pPr>
            <w:r w:rsidRPr="00BD0FF3">
              <w:rPr>
                <w:rFonts w:ascii="Arial" w:hAnsi="Arial" w:cs="Arial"/>
                <w:sz w:val="24"/>
                <w:szCs w:val="24"/>
              </w:rPr>
              <w:t>в том числе:</w:t>
            </w:r>
          </w:p>
          <w:p w14:paraId="1A4BBCC9" w14:textId="77777777" w:rsidR="00BD0FF3" w:rsidRPr="00BD0FF3" w:rsidRDefault="00BD0FF3" w:rsidP="00BD0FF3">
            <w:pPr>
              <w:spacing w:after="0" w:line="240" w:lineRule="auto"/>
              <w:jc w:val="both"/>
              <w:rPr>
                <w:rFonts w:ascii="Arial" w:hAnsi="Arial" w:cs="Arial"/>
                <w:sz w:val="24"/>
                <w:szCs w:val="24"/>
              </w:rPr>
            </w:pPr>
            <w:r w:rsidRPr="00BD0FF3">
              <w:rPr>
                <w:rFonts w:ascii="Arial" w:hAnsi="Arial" w:cs="Arial"/>
                <w:sz w:val="24"/>
                <w:szCs w:val="24"/>
              </w:rPr>
              <w:t xml:space="preserve">2014 год – 8224,5000 тыс. рублей; </w:t>
            </w:r>
          </w:p>
          <w:p w14:paraId="669636CF" w14:textId="77777777" w:rsidR="00BD0FF3" w:rsidRPr="00BD0FF3" w:rsidRDefault="00BD0FF3" w:rsidP="00BD0FF3">
            <w:pPr>
              <w:spacing w:after="0" w:line="240" w:lineRule="auto"/>
              <w:jc w:val="both"/>
              <w:rPr>
                <w:rFonts w:ascii="Arial" w:hAnsi="Arial" w:cs="Arial"/>
                <w:sz w:val="24"/>
                <w:szCs w:val="24"/>
              </w:rPr>
            </w:pPr>
            <w:r w:rsidRPr="00BD0FF3">
              <w:rPr>
                <w:rFonts w:ascii="Arial" w:hAnsi="Arial" w:cs="Arial"/>
                <w:sz w:val="24"/>
                <w:szCs w:val="24"/>
              </w:rPr>
              <w:t xml:space="preserve">2015 год – 5271,03600 тыс. рублей. </w:t>
            </w:r>
          </w:p>
          <w:p w14:paraId="2BC185D8" w14:textId="77777777" w:rsidR="00BD0FF3" w:rsidRPr="00BD0FF3" w:rsidRDefault="00BD0FF3" w:rsidP="00BD0FF3">
            <w:pPr>
              <w:spacing w:after="0" w:line="240" w:lineRule="auto"/>
              <w:jc w:val="both"/>
              <w:rPr>
                <w:rFonts w:ascii="Arial" w:hAnsi="Arial" w:cs="Arial"/>
                <w:sz w:val="24"/>
                <w:szCs w:val="24"/>
              </w:rPr>
            </w:pPr>
            <w:r w:rsidRPr="00BD0FF3">
              <w:rPr>
                <w:rFonts w:ascii="Arial" w:hAnsi="Arial" w:cs="Arial"/>
                <w:sz w:val="24"/>
                <w:szCs w:val="24"/>
              </w:rPr>
              <w:t xml:space="preserve">2016 год – 47618,252 </w:t>
            </w:r>
            <w:proofErr w:type="spellStart"/>
            <w:proofErr w:type="gramStart"/>
            <w:r w:rsidRPr="00BD0FF3">
              <w:rPr>
                <w:rFonts w:ascii="Arial" w:hAnsi="Arial" w:cs="Arial"/>
                <w:sz w:val="24"/>
                <w:szCs w:val="24"/>
              </w:rPr>
              <w:t>тыс.рублей</w:t>
            </w:r>
            <w:proofErr w:type="spellEnd"/>
            <w:proofErr w:type="gramEnd"/>
            <w:r w:rsidRPr="00BD0FF3">
              <w:rPr>
                <w:rFonts w:ascii="Arial" w:hAnsi="Arial" w:cs="Arial"/>
                <w:sz w:val="24"/>
                <w:szCs w:val="24"/>
              </w:rPr>
              <w:t>;</w:t>
            </w:r>
          </w:p>
          <w:p w14:paraId="3A387B26" w14:textId="77777777" w:rsidR="00BD0FF3" w:rsidRPr="00BD0FF3" w:rsidRDefault="00BD0FF3" w:rsidP="00BD0FF3">
            <w:pPr>
              <w:spacing w:after="0" w:line="240" w:lineRule="auto"/>
              <w:jc w:val="both"/>
              <w:rPr>
                <w:rFonts w:ascii="Arial" w:hAnsi="Arial" w:cs="Arial"/>
                <w:sz w:val="24"/>
                <w:szCs w:val="24"/>
              </w:rPr>
            </w:pPr>
            <w:r w:rsidRPr="00BD0FF3">
              <w:rPr>
                <w:rFonts w:ascii="Arial" w:hAnsi="Arial" w:cs="Arial"/>
                <w:sz w:val="24"/>
                <w:szCs w:val="24"/>
              </w:rPr>
              <w:t xml:space="preserve">2017 год – 13592,68553 </w:t>
            </w:r>
            <w:proofErr w:type="spellStart"/>
            <w:proofErr w:type="gramStart"/>
            <w:r w:rsidRPr="00BD0FF3">
              <w:rPr>
                <w:rFonts w:ascii="Arial" w:hAnsi="Arial" w:cs="Arial"/>
                <w:sz w:val="24"/>
                <w:szCs w:val="24"/>
              </w:rPr>
              <w:t>тыс.рублей</w:t>
            </w:r>
            <w:proofErr w:type="spellEnd"/>
            <w:proofErr w:type="gramEnd"/>
            <w:r w:rsidRPr="00BD0FF3">
              <w:rPr>
                <w:rFonts w:ascii="Arial" w:hAnsi="Arial" w:cs="Arial"/>
                <w:sz w:val="24"/>
                <w:szCs w:val="24"/>
              </w:rPr>
              <w:t>;</w:t>
            </w:r>
          </w:p>
          <w:p w14:paraId="23D925D1" w14:textId="77777777" w:rsidR="00BD0FF3" w:rsidRPr="00BD0FF3" w:rsidRDefault="00BD0FF3" w:rsidP="00BD0FF3">
            <w:pPr>
              <w:spacing w:after="0" w:line="240" w:lineRule="auto"/>
              <w:jc w:val="both"/>
              <w:rPr>
                <w:rFonts w:ascii="Arial" w:hAnsi="Arial" w:cs="Arial"/>
                <w:sz w:val="24"/>
                <w:szCs w:val="24"/>
              </w:rPr>
            </w:pPr>
            <w:r w:rsidRPr="00BD0FF3">
              <w:rPr>
                <w:rFonts w:ascii="Arial" w:hAnsi="Arial" w:cs="Arial"/>
                <w:sz w:val="24"/>
                <w:szCs w:val="24"/>
              </w:rPr>
              <w:t>2019 год – 13852,5 тыс. рублей;</w:t>
            </w:r>
          </w:p>
          <w:p w14:paraId="5C8C8190" w14:textId="77777777" w:rsidR="00BD0FF3" w:rsidRPr="00BD0FF3" w:rsidRDefault="00BD0FF3" w:rsidP="00BD0FF3">
            <w:pPr>
              <w:spacing w:after="0" w:line="240" w:lineRule="auto"/>
              <w:jc w:val="both"/>
              <w:rPr>
                <w:rFonts w:ascii="Arial" w:hAnsi="Arial" w:cs="Arial"/>
                <w:sz w:val="24"/>
                <w:szCs w:val="24"/>
              </w:rPr>
            </w:pPr>
            <w:r w:rsidRPr="00BD0FF3">
              <w:rPr>
                <w:rFonts w:ascii="Arial" w:hAnsi="Arial" w:cs="Arial"/>
                <w:sz w:val="24"/>
                <w:szCs w:val="24"/>
              </w:rPr>
              <w:t>2020 год – 33586,08115 тыс. рублей;</w:t>
            </w:r>
          </w:p>
          <w:p w14:paraId="15536BD3" w14:textId="77777777" w:rsidR="00BD0FF3" w:rsidRPr="00BD0FF3" w:rsidRDefault="00BD0FF3" w:rsidP="00BD0FF3">
            <w:pPr>
              <w:spacing w:after="0" w:line="240" w:lineRule="auto"/>
              <w:jc w:val="both"/>
              <w:rPr>
                <w:rFonts w:ascii="Arial" w:hAnsi="Arial" w:cs="Arial"/>
                <w:sz w:val="24"/>
                <w:szCs w:val="24"/>
              </w:rPr>
            </w:pPr>
            <w:r w:rsidRPr="00BD0FF3">
              <w:rPr>
                <w:rFonts w:ascii="Arial" w:hAnsi="Arial" w:cs="Arial"/>
                <w:sz w:val="24"/>
                <w:szCs w:val="24"/>
              </w:rPr>
              <w:t>2021 год – 67124,45891 тыс. рублей;</w:t>
            </w:r>
          </w:p>
          <w:p w14:paraId="3C5C3074" w14:textId="77777777" w:rsidR="00BD0FF3" w:rsidRPr="00BD0FF3" w:rsidRDefault="00BD0FF3" w:rsidP="00BD0FF3">
            <w:pPr>
              <w:spacing w:after="0" w:line="240" w:lineRule="auto"/>
              <w:jc w:val="both"/>
              <w:rPr>
                <w:rFonts w:ascii="Arial" w:hAnsi="Arial" w:cs="Arial"/>
                <w:sz w:val="24"/>
                <w:szCs w:val="24"/>
              </w:rPr>
            </w:pPr>
            <w:r w:rsidRPr="00BD0FF3">
              <w:rPr>
                <w:rFonts w:ascii="Arial" w:hAnsi="Arial" w:cs="Arial"/>
                <w:sz w:val="24"/>
                <w:szCs w:val="24"/>
              </w:rPr>
              <w:t>2022 год – 80922,13228 тыс. рублей;</w:t>
            </w:r>
          </w:p>
          <w:p w14:paraId="37BBB1D3" w14:textId="77777777" w:rsidR="00BD0FF3" w:rsidRPr="00BD0FF3" w:rsidRDefault="00BD0FF3" w:rsidP="00BD0FF3">
            <w:pPr>
              <w:spacing w:after="0" w:line="240" w:lineRule="auto"/>
              <w:jc w:val="both"/>
              <w:rPr>
                <w:rFonts w:ascii="Arial" w:hAnsi="Arial" w:cs="Arial"/>
                <w:sz w:val="24"/>
                <w:szCs w:val="24"/>
              </w:rPr>
            </w:pPr>
            <w:r w:rsidRPr="00BD0FF3">
              <w:rPr>
                <w:rFonts w:ascii="Arial" w:hAnsi="Arial" w:cs="Arial"/>
                <w:sz w:val="24"/>
                <w:szCs w:val="24"/>
              </w:rPr>
              <w:t>2023 год – 85006,35244 тыс. рублей;</w:t>
            </w:r>
          </w:p>
          <w:p w14:paraId="36A1C3C5" w14:textId="77777777" w:rsidR="00BD0FF3" w:rsidRPr="00BD0FF3" w:rsidRDefault="00BD0FF3" w:rsidP="00BD0FF3">
            <w:pPr>
              <w:spacing w:after="0" w:line="240" w:lineRule="auto"/>
              <w:jc w:val="both"/>
              <w:rPr>
                <w:rFonts w:ascii="Arial" w:hAnsi="Arial" w:cs="Arial"/>
                <w:sz w:val="24"/>
                <w:szCs w:val="24"/>
              </w:rPr>
            </w:pPr>
            <w:r w:rsidRPr="00BD0FF3">
              <w:rPr>
                <w:rFonts w:ascii="Arial" w:hAnsi="Arial" w:cs="Arial"/>
                <w:sz w:val="24"/>
                <w:szCs w:val="24"/>
              </w:rPr>
              <w:t>2024 год – 119947,96687 тыс. рублей;</w:t>
            </w:r>
          </w:p>
          <w:p w14:paraId="76E0276B" w14:textId="77777777" w:rsidR="00BD0FF3" w:rsidRPr="00BD0FF3" w:rsidRDefault="00BD0FF3" w:rsidP="00BD0FF3">
            <w:pPr>
              <w:spacing w:after="0" w:line="240" w:lineRule="auto"/>
              <w:jc w:val="both"/>
              <w:rPr>
                <w:rFonts w:ascii="Arial" w:hAnsi="Arial" w:cs="Arial"/>
                <w:sz w:val="24"/>
                <w:szCs w:val="24"/>
              </w:rPr>
            </w:pPr>
            <w:r w:rsidRPr="00BD0FF3">
              <w:rPr>
                <w:rFonts w:ascii="Arial" w:hAnsi="Arial" w:cs="Arial"/>
                <w:sz w:val="24"/>
                <w:szCs w:val="24"/>
              </w:rPr>
              <w:t>2025 год – 109956,91988 тыс. рублей;</w:t>
            </w:r>
          </w:p>
          <w:p w14:paraId="10551F52" w14:textId="77777777" w:rsidR="00BD0FF3" w:rsidRPr="00BD0FF3" w:rsidRDefault="00BD0FF3" w:rsidP="00BD0FF3">
            <w:pPr>
              <w:spacing w:after="0" w:line="240" w:lineRule="auto"/>
              <w:jc w:val="both"/>
              <w:rPr>
                <w:rFonts w:ascii="Arial" w:hAnsi="Arial" w:cs="Arial"/>
                <w:sz w:val="24"/>
                <w:szCs w:val="24"/>
              </w:rPr>
            </w:pPr>
            <w:r w:rsidRPr="00BD0FF3">
              <w:rPr>
                <w:rFonts w:ascii="Arial" w:hAnsi="Arial" w:cs="Arial"/>
                <w:sz w:val="24"/>
                <w:szCs w:val="24"/>
              </w:rPr>
              <w:t>2026 год – 92710,78030 тыс. рублей</w:t>
            </w:r>
          </w:p>
          <w:p w14:paraId="2C9F528C" w14:textId="77777777" w:rsidR="00BD0FF3" w:rsidRPr="00BD0FF3" w:rsidRDefault="00BD0FF3" w:rsidP="00BD0FF3">
            <w:pPr>
              <w:spacing w:after="0" w:line="240" w:lineRule="auto"/>
              <w:rPr>
                <w:rFonts w:ascii="Arial" w:hAnsi="Arial" w:cs="Arial"/>
                <w:sz w:val="24"/>
                <w:szCs w:val="24"/>
              </w:rPr>
            </w:pPr>
            <w:r w:rsidRPr="00BD0FF3">
              <w:rPr>
                <w:rFonts w:ascii="Arial" w:hAnsi="Arial" w:cs="Arial"/>
                <w:sz w:val="24"/>
                <w:szCs w:val="24"/>
              </w:rPr>
              <w:t>За счет средств краевого бюджета – 96</w:t>
            </w:r>
            <w:r w:rsidR="00993D74">
              <w:rPr>
                <w:rFonts w:ascii="Arial" w:hAnsi="Arial" w:cs="Arial"/>
                <w:sz w:val="24"/>
                <w:szCs w:val="24"/>
              </w:rPr>
              <w:t>79538,</w:t>
            </w:r>
            <w:proofErr w:type="gramStart"/>
            <w:r w:rsidR="00993D74">
              <w:rPr>
                <w:rFonts w:ascii="Arial" w:hAnsi="Arial" w:cs="Arial"/>
                <w:sz w:val="24"/>
                <w:szCs w:val="24"/>
              </w:rPr>
              <w:t>06014</w:t>
            </w:r>
            <w:r w:rsidRPr="00BD0FF3">
              <w:rPr>
                <w:rFonts w:ascii="Arial" w:hAnsi="Arial" w:cs="Arial"/>
                <w:sz w:val="24"/>
                <w:szCs w:val="24"/>
              </w:rPr>
              <w:t xml:space="preserve">  тыс.</w:t>
            </w:r>
            <w:proofErr w:type="gramEnd"/>
            <w:r w:rsidRPr="00BD0FF3">
              <w:rPr>
                <w:rFonts w:ascii="Arial" w:hAnsi="Arial" w:cs="Arial"/>
                <w:sz w:val="24"/>
                <w:szCs w:val="24"/>
              </w:rPr>
              <w:t xml:space="preserve"> рублей,</w:t>
            </w:r>
          </w:p>
          <w:p w14:paraId="772EA2D1" w14:textId="77777777" w:rsidR="00BD0FF3" w:rsidRPr="00BD0FF3" w:rsidRDefault="00BD0FF3" w:rsidP="00BD0FF3">
            <w:pPr>
              <w:spacing w:after="0" w:line="240" w:lineRule="auto"/>
              <w:jc w:val="both"/>
              <w:rPr>
                <w:rFonts w:ascii="Arial" w:hAnsi="Arial" w:cs="Arial"/>
                <w:sz w:val="24"/>
                <w:szCs w:val="24"/>
              </w:rPr>
            </w:pPr>
            <w:r w:rsidRPr="00BD0FF3">
              <w:rPr>
                <w:rFonts w:ascii="Arial" w:hAnsi="Arial" w:cs="Arial"/>
                <w:sz w:val="24"/>
                <w:szCs w:val="24"/>
              </w:rPr>
              <w:t>в том числе:</w:t>
            </w:r>
          </w:p>
          <w:p w14:paraId="53292396" w14:textId="77777777" w:rsidR="00BD0FF3" w:rsidRPr="00BD0FF3" w:rsidRDefault="00BD0FF3" w:rsidP="00BD0FF3">
            <w:pPr>
              <w:spacing w:after="0" w:line="240" w:lineRule="auto"/>
              <w:jc w:val="both"/>
              <w:rPr>
                <w:rFonts w:ascii="Arial" w:hAnsi="Arial" w:cs="Arial"/>
                <w:sz w:val="24"/>
                <w:szCs w:val="24"/>
              </w:rPr>
            </w:pPr>
            <w:r w:rsidRPr="00BD0FF3">
              <w:rPr>
                <w:rFonts w:ascii="Arial" w:hAnsi="Arial" w:cs="Arial"/>
                <w:sz w:val="24"/>
                <w:szCs w:val="24"/>
              </w:rPr>
              <w:t xml:space="preserve">2014 год – 343911,7474 тыс. рублей; </w:t>
            </w:r>
          </w:p>
          <w:p w14:paraId="6C470E7A" w14:textId="77777777" w:rsidR="00BD0FF3" w:rsidRPr="00BD0FF3" w:rsidRDefault="00BD0FF3" w:rsidP="00BD0FF3">
            <w:pPr>
              <w:spacing w:after="0" w:line="240" w:lineRule="auto"/>
              <w:jc w:val="both"/>
              <w:rPr>
                <w:rFonts w:ascii="Arial" w:hAnsi="Arial" w:cs="Arial"/>
                <w:sz w:val="24"/>
                <w:szCs w:val="24"/>
              </w:rPr>
            </w:pPr>
            <w:r w:rsidRPr="00BD0FF3">
              <w:rPr>
                <w:rFonts w:ascii="Arial" w:hAnsi="Arial" w:cs="Arial"/>
                <w:sz w:val="24"/>
                <w:szCs w:val="24"/>
              </w:rPr>
              <w:t xml:space="preserve">2015 год – 445747,42223 тыс. рублей; </w:t>
            </w:r>
          </w:p>
          <w:p w14:paraId="7D03481E" w14:textId="77777777" w:rsidR="00BD0FF3" w:rsidRPr="00BD0FF3" w:rsidRDefault="00BD0FF3" w:rsidP="00BD0FF3">
            <w:pPr>
              <w:spacing w:after="0" w:line="240" w:lineRule="auto"/>
              <w:jc w:val="both"/>
              <w:rPr>
                <w:rFonts w:ascii="Arial" w:hAnsi="Arial" w:cs="Arial"/>
                <w:sz w:val="24"/>
                <w:szCs w:val="24"/>
              </w:rPr>
            </w:pPr>
            <w:r w:rsidRPr="00BD0FF3">
              <w:rPr>
                <w:rFonts w:ascii="Arial" w:hAnsi="Arial" w:cs="Arial"/>
                <w:sz w:val="24"/>
                <w:szCs w:val="24"/>
              </w:rPr>
              <w:t>2016 год – 564924,56994 тыс. рублей;</w:t>
            </w:r>
          </w:p>
          <w:p w14:paraId="01F29306" w14:textId="77777777" w:rsidR="00BD0FF3" w:rsidRPr="00BD0FF3" w:rsidRDefault="00BD0FF3" w:rsidP="00BD0FF3">
            <w:pPr>
              <w:spacing w:after="0" w:line="240" w:lineRule="auto"/>
              <w:jc w:val="both"/>
              <w:rPr>
                <w:rFonts w:ascii="Arial" w:hAnsi="Arial" w:cs="Arial"/>
                <w:sz w:val="24"/>
                <w:szCs w:val="24"/>
              </w:rPr>
            </w:pPr>
            <w:r w:rsidRPr="00BD0FF3">
              <w:rPr>
                <w:rFonts w:ascii="Arial" w:hAnsi="Arial" w:cs="Arial"/>
                <w:sz w:val="24"/>
                <w:szCs w:val="24"/>
              </w:rPr>
              <w:t xml:space="preserve">2017 год – 519967,11198 </w:t>
            </w:r>
            <w:proofErr w:type="spellStart"/>
            <w:proofErr w:type="gramStart"/>
            <w:r w:rsidRPr="00BD0FF3">
              <w:rPr>
                <w:rFonts w:ascii="Arial" w:hAnsi="Arial" w:cs="Arial"/>
                <w:sz w:val="24"/>
                <w:szCs w:val="24"/>
              </w:rPr>
              <w:t>тыс.рублей</w:t>
            </w:r>
            <w:proofErr w:type="spellEnd"/>
            <w:proofErr w:type="gramEnd"/>
            <w:r w:rsidRPr="00BD0FF3">
              <w:rPr>
                <w:rFonts w:ascii="Arial" w:hAnsi="Arial" w:cs="Arial"/>
                <w:sz w:val="24"/>
                <w:szCs w:val="24"/>
              </w:rPr>
              <w:t>;</w:t>
            </w:r>
          </w:p>
          <w:p w14:paraId="51FF04DA" w14:textId="77777777" w:rsidR="00BD0FF3" w:rsidRPr="00BD0FF3" w:rsidRDefault="00BD0FF3" w:rsidP="00BD0FF3">
            <w:pPr>
              <w:spacing w:after="0" w:line="240" w:lineRule="auto"/>
              <w:jc w:val="both"/>
              <w:rPr>
                <w:rFonts w:ascii="Arial" w:hAnsi="Arial" w:cs="Arial"/>
                <w:sz w:val="24"/>
                <w:szCs w:val="24"/>
              </w:rPr>
            </w:pPr>
            <w:r w:rsidRPr="00BD0FF3">
              <w:rPr>
                <w:rFonts w:ascii="Arial" w:hAnsi="Arial" w:cs="Arial"/>
                <w:sz w:val="24"/>
                <w:szCs w:val="24"/>
              </w:rPr>
              <w:t xml:space="preserve">2018 год – 570203,34865 </w:t>
            </w:r>
            <w:proofErr w:type="spellStart"/>
            <w:proofErr w:type="gramStart"/>
            <w:r w:rsidRPr="00BD0FF3">
              <w:rPr>
                <w:rFonts w:ascii="Arial" w:hAnsi="Arial" w:cs="Arial"/>
                <w:sz w:val="24"/>
                <w:szCs w:val="24"/>
              </w:rPr>
              <w:t>тыс.рублей</w:t>
            </w:r>
            <w:proofErr w:type="spellEnd"/>
            <w:proofErr w:type="gramEnd"/>
            <w:r w:rsidRPr="00BD0FF3">
              <w:rPr>
                <w:rFonts w:ascii="Arial" w:hAnsi="Arial" w:cs="Arial"/>
                <w:sz w:val="24"/>
                <w:szCs w:val="24"/>
              </w:rPr>
              <w:t>;</w:t>
            </w:r>
          </w:p>
          <w:p w14:paraId="3F69F777" w14:textId="77777777" w:rsidR="00BD0FF3" w:rsidRPr="00BD0FF3" w:rsidRDefault="00BD0FF3" w:rsidP="00BD0FF3">
            <w:pPr>
              <w:spacing w:after="0" w:line="240" w:lineRule="auto"/>
              <w:jc w:val="both"/>
              <w:rPr>
                <w:rFonts w:ascii="Arial" w:hAnsi="Arial" w:cs="Arial"/>
                <w:sz w:val="24"/>
                <w:szCs w:val="24"/>
              </w:rPr>
            </w:pPr>
            <w:r w:rsidRPr="00BD0FF3">
              <w:rPr>
                <w:rFonts w:ascii="Arial" w:hAnsi="Arial" w:cs="Arial"/>
                <w:sz w:val="24"/>
                <w:szCs w:val="24"/>
              </w:rPr>
              <w:t xml:space="preserve">2019 год – 811459,736 </w:t>
            </w:r>
            <w:proofErr w:type="spellStart"/>
            <w:proofErr w:type="gramStart"/>
            <w:r w:rsidRPr="00BD0FF3">
              <w:rPr>
                <w:rFonts w:ascii="Arial" w:hAnsi="Arial" w:cs="Arial"/>
                <w:sz w:val="24"/>
                <w:szCs w:val="24"/>
              </w:rPr>
              <w:t>тыс.рублей</w:t>
            </w:r>
            <w:proofErr w:type="spellEnd"/>
            <w:proofErr w:type="gramEnd"/>
            <w:r w:rsidRPr="00BD0FF3">
              <w:rPr>
                <w:rFonts w:ascii="Arial" w:hAnsi="Arial" w:cs="Arial"/>
                <w:sz w:val="24"/>
                <w:szCs w:val="24"/>
              </w:rPr>
              <w:t>;</w:t>
            </w:r>
          </w:p>
          <w:p w14:paraId="5F4759A9" w14:textId="77777777" w:rsidR="00BD0FF3" w:rsidRPr="00BD0FF3" w:rsidRDefault="00BD0FF3" w:rsidP="00BD0FF3">
            <w:pPr>
              <w:spacing w:after="0" w:line="240" w:lineRule="auto"/>
              <w:jc w:val="both"/>
              <w:rPr>
                <w:rFonts w:ascii="Arial" w:hAnsi="Arial" w:cs="Arial"/>
                <w:sz w:val="24"/>
                <w:szCs w:val="24"/>
              </w:rPr>
            </w:pPr>
            <w:r w:rsidRPr="00BD0FF3">
              <w:rPr>
                <w:rFonts w:ascii="Arial" w:hAnsi="Arial" w:cs="Arial"/>
                <w:sz w:val="24"/>
                <w:szCs w:val="24"/>
              </w:rPr>
              <w:t>2020 год – 615468,86499 тыс. рублей;</w:t>
            </w:r>
          </w:p>
          <w:p w14:paraId="4F478288" w14:textId="77777777" w:rsidR="00BD0FF3" w:rsidRPr="00BD0FF3" w:rsidRDefault="00BD0FF3" w:rsidP="00BD0FF3">
            <w:pPr>
              <w:spacing w:after="0" w:line="240" w:lineRule="auto"/>
              <w:jc w:val="both"/>
              <w:rPr>
                <w:rFonts w:ascii="Arial" w:hAnsi="Arial" w:cs="Arial"/>
                <w:sz w:val="24"/>
                <w:szCs w:val="24"/>
              </w:rPr>
            </w:pPr>
            <w:r w:rsidRPr="00BD0FF3">
              <w:rPr>
                <w:rFonts w:ascii="Arial" w:hAnsi="Arial" w:cs="Arial"/>
                <w:sz w:val="24"/>
                <w:szCs w:val="24"/>
              </w:rPr>
              <w:t>2021 год – 725762,04884 тыс. рублей;</w:t>
            </w:r>
          </w:p>
          <w:p w14:paraId="056788F5" w14:textId="77777777" w:rsidR="00BD0FF3" w:rsidRPr="00BD0FF3" w:rsidRDefault="00BD0FF3" w:rsidP="00BD0FF3">
            <w:pPr>
              <w:spacing w:after="0" w:line="240" w:lineRule="auto"/>
              <w:jc w:val="both"/>
              <w:rPr>
                <w:rFonts w:ascii="Arial" w:hAnsi="Arial" w:cs="Arial"/>
                <w:sz w:val="24"/>
                <w:szCs w:val="24"/>
              </w:rPr>
            </w:pPr>
            <w:r w:rsidRPr="00BD0FF3">
              <w:rPr>
                <w:rFonts w:ascii="Arial" w:hAnsi="Arial" w:cs="Arial"/>
                <w:sz w:val="24"/>
                <w:szCs w:val="24"/>
              </w:rPr>
              <w:t>2022 год – 896709,16183 тыс. рублей;</w:t>
            </w:r>
          </w:p>
          <w:p w14:paraId="6FFDC18B" w14:textId="77777777" w:rsidR="00BD0FF3" w:rsidRPr="00BD0FF3" w:rsidRDefault="00BD0FF3" w:rsidP="00BD0FF3">
            <w:pPr>
              <w:spacing w:after="0" w:line="240" w:lineRule="auto"/>
              <w:jc w:val="both"/>
              <w:rPr>
                <w:rFonts w:ascii="Arial" w:hAnsi="Arial" w:cs="Arial"/>
                <w:sz w:val="24"/>
                <w:szCs w:val="24"/>
              </w:rPr>
            </w:pPr>
            <w:r w:rsidRPr="00BD0FF3">
              <w:rPr>
                <w:rFonts w:ascii="Arial" w:hAnsi="Arial" w:cs="Arial"/>
                <w:sz w:val="24"/>
                <w:szCs w:val="24"/>
              </w:rPr>
              <w:t>2023 год – 1021098,72149 тыс. рублей;</w:t>
            </w:r>
          </w:p>
          <w:p w14:paraId="74F6E795" w14:textId="77777777" w:rsidR="00BD0FF3" w:rsidRPr="00BD0FF3" w:rsidRDefault="00BD0FF3" w:rsidP="00BD0FF3">
            <w:pPr>
              <w:spacing w:after="0" w:line="240" w:lineRule="auto"/>
              <w:jc w:val="both"/>
              <w:rPr>
                <w:rFonts w:ascii="Arial" w:hAnsi="Arial" w:cs="Arial"/>
                <w:sz w:val="24"/>
                <w:szCs w:val="24"/>
              </w:rPr>
            </w:pPr>
            <w:r w:rsidRPr="00BD0FF3">
              <w:rPr>
                <w:rFonts w:ascii="Arial" w:hAnsi="Arial" w:cs="Arial"/>
                <w:sz w:val="24"/>
                <w:szCs w:val="24"/>
              </w:rPr>
              <w:t xml:space="preserve">2024 год – </w:t>
            </w:r>
            <w:r w:rsidR="00993D74">
              <w:rPr>
                <w:rFonts w:ascii="Arial" w:hAnsi="Arial" w:cs="Arial"/>
                <w:sz w:val="24"/>
                <w:szCs w:val="24"/>
              </w:rPr>
              <w:t>1189760,26768</w:t>
            </w:r>
            <w:r w:rsidRPr="00BD0FF3">
              <w:rPr>
                <w:rFonts w:ascii="Arial" w:hAnsi="Arial" w:cs="Arial"/>
                <w:sz w:val="24"/>
                <w:szCs w:val="24"/>
              </w:rPr>
              <w:t xml:space="preserve"> тыс. рублей;</w:t>
            </w:r>
          </w:p>
          <w:p w14:paraId="3F1F2329" w14:textId="77777777" w:rsidR="00BD0FF3" w:rsidRPr="00BD0FF3" w:rsidRDefault="00BD0FF3" w:rsidP="00BD0FF3">
            <w:pPr>
              <w:spacing w:after="0" w:line="240" w:lineRule="auto"/>
              <w:jc w:val="both"/>
              <w:rPr>
                <w:rFonts w:ascii="Arial" w:hAnsi="Arial" w:cs="Arial"/>
                <w:sz w:val="24"/>
                <w:szCs w:val="24"/>
              </w:rPr>
            </w:pPr>
            <w:r w:rsidRPr="00BD0FF3">
              <w:rPr>
                <w:rFonts w:ascii="Arial" w:hAnsi="Arial" w:cs="Arial"/>
                <w:sz w:val="24"/>
                <w:szCs w:val="24"/>
              </w:rPr>
              <w:t>2025 год – 984870,37966 тыс. рублей;</w:t>
            </w:r>
          </w:p>
        </w:tc>
      </w:tr>
      <w:tr w:rsidR="00BD0FF3" w:rsidRPr="00BD0FF3" w14:paraId="19994D9D" w14:textId="77777777" w:rsidTr="00754136">
        <w:trPr>
          <w:cantSplit/>
          <w:trHeight w:val="4102"/>
        </w:trPr>
        <w:tc>
          <w:tcPr>
            <w:tcW w:w="2203" w:type="dxa"/>
          </w:tcPr>
          <w:p w14:paraId="69216097" w14:textId="77777777" w:rsidR="00BD0FF3" w:rsidRPr="00BD0FF3" w:rsidRDefault="00BD0FF3" w:rsidP="00BD0FF3">
            <w:pPr>
              <w:autoSpaceDE w:val="0"/>
              <w:autoSpaceDN w:val="0"/>
              <w:adjustRightInd w:val="0"/>
              <w:spacing w:after="0" w:line="240" w:lineRule="auto"/>
              <w:rPr>
                <w:rFonts w:ascii="Arial" w:hAnsi="Arial" w:cs="Arial"/>
                <w:sz w:val="24"/>
                <w:szCs w:val="24"/>
              </w:rPr>
            </w:pPr>
          </w:p>
        </w:tc>
        <w:tc>
          <w:tcPr>
            <w:tcW w:w="7513" w:type="dxa"/>
          </w:tcPr>
          <w:p w14:paraId="40837DE9" w14:textId="77777777" w:rsidR="00BD0FF3" w:rsidRPr="00BD0FF3" w:rsidRDefault="00BD0FF3" w:rsidP="00BD0FF3">
            <w:pPr>
              <w:spacing w:after="0" w:line="240" w:lineRule="auto"/>
              <w:jc w:val="both"/>
              <w:rPr>
                <w:rFonts w:ascii="Arial" w:hAnsi="Arial" w:cs="Arial"/>
                <w:sz w:val="24"/>
                <w:szCs w:val="24"/>
              </w:rPr>
            </w:pPr>
            <w:r w:rsidRPr="00BD0FF3">
              <w:rPr>
                <w:rFonts w:ascii="Arial" w:hAnsi="Arial" w:cs="Arial"/>
                <w:sz w:val="24"/>
                <w:szCs w:val="24"/>
              </w:rPr>
              <w:t>2026 год – 989654,67945 тыс. рублей</w:t>
            </w:r>
          </w:p>
          <w:p w14:paraId="0F82338E" w14:textId="77777777" w:rsidR="00BD0FF3" w:rsidRPr="00BD0FF3" w:rsidRDefault="00BD0FF3" w:rsidP="00BD0FF3">
            <w:pPr>
              <w:spacing w:after="0" w:line="240" w:lineRule="auto"/>
              <w:rPr>
                <w:rFonts w:ascii="Arial" w:hAnsi="Arial" w:cs="Arial"/>
                <w:sz w:val="24"/>
                <w:szCs w:val="24"/>
              </w:rPr>
            </w:pPr>
            <w:r w:rsidRPr="00BD0FF3">
              <w:rPr>
                <w:rFonts w:ascii="Arial" w:hAnsi="Arial" w:cs="Arial"/>
                <w:sz w:val="24"/>
                <w:szCs w:val="24"/>
              </w:rPr>
              <w:t>За счет средств районного бюджета – 53</w:t>
            </w:r>
            <w:r w:rsidR="00993D74">
              <w:rPr>
                <w:rFonts w:ascii="Arial" w:hAnsi="Arial" w:cs="Arial"/>
                <w:sz w:val="24"/>
                <w:szCs w:val="24"/>
              </w:rPr>
              <w:t>80051,70473</w:t>
            </w:r>
            <w:r w:rsidRPr="00BD0FF3">
              <w:rPr>
                <w:rFonts w:ascii="Arial" w:hAnsi="Arial" w:cs="Arial"/>
                <w:sz w:val="24"/>
                <w:szCs w:val="24"/>
              </w:rPr>
              <w:t xml:space="preserve"> тыс. рублей,</w:t>
            </w:r>
          </w:p>
          <w:p w14:paraId="1100953F" w14:textId="77777777" w:rsidR="00BD0FF3" w:rsidRPr="00BD0FF3" w:rsidRDefault="00BD0FF3" w:rsidP="00BD0FF3">
            <w:pPr>
              <w:spacing w:after="0" w:line="240" w:lineRule="auto"/>
              <w:jc w:val="both"/>
              <w:rPr>
                <w:rFonts w:ascii="Arial" w:hAnsi="Arial" w:cs="Arial"/>
                <w:sz w:val="24"/>
                <w:szCs w:val="24"/>
              </w:rPr>
            </w:pPr>
            <w:r w:rsidRPr="00BD0FF3">
              <w:rPr>
                <w:rFonts w:ascii="Arial" w:hAnsi="Arial" w:cs="Arial"/>
                <w:sz w:val="24"/>
                <w:szCs w:val="24"/>
              </w:rPr>
              <w:t>в том числе:</w:t>
            </w:r>
          </w:p>
          <w:p w14:paraId="5E6A5060" w14:textId="77777777" w:rsidR="00BD0FF3" w:rsidRPr="00BD0FF3" w:rsidRDefault="00BD0FF3" w:rsidP="00BD0FF3">
            <w:pPr>
              <w:tabs>
                <w:tab w:val="left" w:pos="4488"/>
              </w:tabs>
              <w:spacing w:after="0" w:line="240" w:lineRule="auto"/>
              <w:jc w:val="both"/>
              <w:rPr>
                <w:rFonts w:ascii="Arial" w:hAnsi="Arial" w:cs="Arial"/>
                <w:sz w:val="24"/>
                <w:szCs w:val="24"/>
              </w:rPr>
            </w:pPr>
            <w:r w:rsidRPr="00BD0FF3">
              <w:rPr>
                <w:rFonts w:ascii="Arial" w:hAnsi="Arial" w:cs="Arial"/>
                <w:sz w:val="24"/>
                <w:szCs w:val="24"/>
              </w:rPr>
              <w:t xml:space="preserve">2014 год – 257200,9767 тыс. рублей; </w:t>
            </w:r>
            <w:r w:rsidRPr="00BD0FF3">
              <w:rPr>
                <w:rFonts w:ascii="Arial" w:hAnsi="Arial" w:cs="Arial"/>
                <w:sz w:val="24"/>
                <w:szCs w:val="24"/>
              </w:rPr>
              <w:tab/>
            </w:r>
          </w:p>
          <w:p w14:paraId="2F9A5F73" w14:textId="77777777" w:rsidR="00BD0FF3" w:rsidRPr="00BD0FF3" w:rsidRDefault="00BD0FF3" w:rsidP="00BD0FF3">
            <w:pPr>
              <w:spacing w:after="0" w:line="240" w:lineRule="auto"/>
              <w:jc w:val="both"/>
              <w:rPr>
                <w:rFonts w:ascii="Arial" w:hAnsi="Arial" w:cs="Arial"/>
                <w:sz w:val="24"/>
                <w:szCs w:val="24"/>
              </w:rPr>
            </w:pPr>
            <w:r w:rsidRPr="00BD0FF3">
              <w:rPr>
                <w:rFonts w:ascii="Arial" w:hAnsi="Arial" w:cs="Arial"/>
                <w:sz w:val="24"/>
                <w:szCs w:val="24"/>
              </w:rPr>
              <w:t xml:space="preserve">2015 год – 265886,27590 тыс. рублей; </w:t>
            </w:r>
          </w:p>
          <w:p w14:paraId="504C79D2" w14:textId="77777777" w:rsidR="00BD0FF3" w:rsidRPr="00BD0FF3" w:rsidRDefault="00BD0FF3" w:rsidP="00BD0FF3">
            <w:pPr>
              <w:spacing w:after="0" w:line="240" w:lineRule="auto"/>
              <w:jc w:val="both"/>
              <w:rPr>
                <w:rFonts w:ascii="Arial" w:hAnsi="Arial" w:cs="Arial"/>
                <w:sz w:val="24"/>
                <w:szCs w:val="24"/>
              </w:rPr>
            </w:pPr>
            <w:r w:rsidRPr="00BD0FF3">
              <w:rPr>
                <w:rFonts w:ascii="Arial" w:hAnsi="Arial" w:cs="Arial"/>
                <w:sz w:val="24"/>
                <w:szCs w:val="24"/>
              </w:rPr>
              <w:t>2016 год – 264692,88531 тыс. рублей;</w:t>
            </w:r>
          </w:p>
          <w:p w14:paraId="20EA4C3A" w14:textId="77777777" w:rsidR="00BD0FF3" w:rsidRPr="00BD0FF3" w:rsidRDefault="00BD0FF3" w:rsidP="00BD0FF3">
            <w:pPr>
              <w:spacing w:after="0" w:line="240" w:lineRule="auto"/>
              <w:jc w:val="both"/>
              <w:rPr>
                <w:rFonts w:ascii="Arial" w:hAnsi="Arial" w:cs="Arial"/>
                <w:sz w:val="24"/>
                <w:szCs w:val="24"/>
              </w:rPr>
            </w:pPr>
            <w:r w:rsidRPr="00BD0FF3">
              <w:rPr>
                <w:rFonts w:ascii="Arial" w:hAnsi="Arial" w:cs="Arial"/>
                <w:sz w:val="24"/>
                <w:szCs w:val="24"/>
              </w:rPr>
              <w:t xml:space="preserve">2017 год – 283900,66879 </w:t>
            </w:r>
            <w:proofErr w:type="spellStart"/>
            <w:proofErr w:type="gramStart"/>
            <w:r w:rsidRPr="00BD0FF3">
              <w:rPr>
                <w:rFonts w:ascii="Arial" w:hAnsi="Arial" w:cs="Arial"/>
                <w:sz w:val="24"/>
                <w:szCs w:val="24"/>
              </w:rPr>
              <w:t>тыс.рублей</w:t>
            </w:r>
            <w:proofErr w:type="spellEnd"/>
            <w:proofErr w:type="gramEnd"/>
            <w:r w:rsidRPr="00BD0FF3">
              <w:rPr>
                <w:rFonts w:ascii="Arial" w:hAnsi="Arial" w:cs="Arial"/>
                <w:sz w:val="24"/>
                <w:szCs w:val="24"/>
              </w:rPr>
              <w:t>;</w:t>
            </w:r>
          </w:p>
          <w:p w14:paraId="577B05DD" w14:textId="77777777" w:rsidR="00BD0FF3" w:rsidRPr="00BD0FF3" w:rsidRDefault="00BD0FF3" w:rsidP="00BD0FF3">
            <w:pPr>
              <w:spacing w:after="0" w:line="240" w:lineRule="auto"/>
              <w:jc w:val="both"/>
              <w:rPr>
                <w:rFonts w:ascii="Arial" w:hAnsi="Arial" w:cs="Arial"/>
                <w:sz w:val="24"/>
                <w:szCs w:val="24"/>
              </w:rPr>
            </w:pPr>
            <w:r w:rsidRPr="00BD0FF3">
              <w:rPr>
                <w:rFonts w:ascii="Arial" w:hAnsi="Arial" w:cs="Arial"/>
                <w:sz w:val="24"/>
                <w:szCs w:val="24"/>
              </w:rPr>
              <w:t xml:space="preserve">2018 год – 276176,40631 </w:t>
            </w:r>
            <w:proofErr w:type="spellStart"/>
            <w:proofErr w:type="gramStart"/>
            <w:r w:rsidRPr="00BD0FF3">
              <w:rPr>
                <w:rFonts w:ascii="Arial" w:hAnsi="Arial" w:cs="Arial"/>
                <w:sz w:val="24"/>
                <w:szCs w:val="24"/>
              </w:rPr>
              <w:t>тыс.рублей</w:t>
            </w:r>
            <w:proofErr w:type="spellEnd"/>
            <w:proofErr w:type="gramEnd"/>
            <w:r w:rsidRPr="00BD0FF3">
              <w:rPr>
                <w:rFonts w:ascii="Arial" w:hAnsi="Arial" w:cs="Arial"/>
                <w:sz w:val="24"/>
                <w:szCs w:val="24"/>
              </w:rPr>
              <w:t>;</w:t>
            </w:r>
          </w:p>
          <w:p w14:paraId="259CE35A" w14:textId="77777777" w:rsidR="00BD0FF3" w:rsidRPr="00BD0FF3" w:rsidRDefault="00BD0FF3" w:rsidP="00BD0FF3">
            <w:pPr>
              <w:spacing w:after="0" w:line="240" w:lineRule="auto"/>
              <w:jc w:val="both"/>
              <w:rPr>
                <w:rFonts w:ascii="Arial" w:hAnsi="Arial" w:cs="Arial"/>
                <w:sz w:val="24"/>
                <w:szCs w:val="24"/>
              </w:rPr>
            </w:pPr>
            <w:r w:rsidRPr="00BD0FF3">
              <w:rPr>
                <w:rFonts w:ascii="Arial" w:hAnsi="Arial" w:cs="Arial"/>
                <w:sz w:val="24"/>
                <w:szCs w:val="24"/>
              </w:rPr>
              <w:t xml:space="preserve">2019 год – 351660,83036 </w:t>
            </w:r>
            <w:proofErr w:type="spellStart"/>
            <w:proofErr w:type="gramStart"/>
            <w:r w:rsidRPr="00BD0FF3">
              <w:rPr>
                <w:rFonts w:ascii="Arial" w:hAnsi="Arial" w:cs="Arial"/>
                <w:sz w:val="24"/>
                <w:szCs w:val="24"/>
              </w:rPr>
              <w:t>тыс.рублей</w:t>
            </w:r>
            <w:proofErr w:type="spellEnd"/>
            <w:proofErr w:type="gramEnd"/>
            <w:r w:rsidRPr="00BD0FF3">
              <w:rPr>
                <w:rFonts w:ascii="Arial" w:hAnsi="Arial" w:cs="Arial"/>
                <w:sz w:val="24"/>
                <w:szCs w:val="24"/>
              </w:rPr>
              <w:t>;</w:t>
            </w:r>
          </w:p>
          <w:p w14:paraId="0ECAB509" w14:textId="77777777" w:rsidR="00BD0FF3" w:rsidRPr="00BD0FF3" w:rsidRDefault="00BD0FF3" w:rsidP="00BD0FF3">
            <w:pPr>
              <w:spacing w:after="0" w:line="240" w:lineRule="auto"/>
              <w:jc w:val="both"/>
              <w:rPr>
                <w:rFonts w:ascii="Arial" w:hAnsi="Arial" w:cs="Arial"/>
                <w:sz w:val="24"/>
                <w:szCs w:val="24"/>
              </w:rPr>
            </w:pPr>
            <w:r w:rsidRPr="00BD0FF3">
              <w:rPr>
                <w:rFonts w:ascii="Arial" w:hAnsi="Arial" w:cs="Arial"/>
                <w:sz w:val="24"/>
                <w:szCs w:val="24"/>
              </w:rPr>
              <w:t>2020 год – 330986,90643 тыс. рублей;</w:t>
            </w:r>
          </w:p>
          <w:p w14:paraId="118FDCBC" w14:textId="77777777" w:rsidR="00BD0FF3" w:rsidRPr="00BD0FF3" w:rsidRDefault="00BD0FF3" w:rsidP="00BD0FF3">
            <w:pPr>
              <w:spacing w:after="0" w:line="240" w:lineRule="auto"/>
              <w:jc w:val="both"/>
              <w:rPr>
                <w:rFonts w:ascii="Arial" w:hAnsi="Arial" w:cs="Arial"/>
                <w:sz w:val="24"/>
                <w:szCs w:val="24"/>
              </w:rPr>
            </w:pPr>
            <w:r w:rsidRPr="00BD0FF3">
              <w:rPr>
                <w:rFonts w:ascii="Arial" w:hAnsi="Arial" w:cs="Arial"/>
                <w:sz w:val="24"/>
                <w:szCs w:val="24"/>
              </w:rPr>
              <w:t>2021 год – 443483,05266 тыс. рублей;</w:t>
            </w:r>
          </w:p>
          <w:p w14:paraId="5713D031" w14:textId="77777777" w:rsidR="00BD0FF3" w:rsidRPr="00BD0FF3" w:rsidRDefault="00BD0FF3" w:rsidP="00BD0FF3">
            <w:pPr>
              <w:spacing w:after="0" w:line="240" w:lineRule="auto"/>
              <w:jc w:val="both"/>
              <w:rPr>
                <w:rFonts w:ascii="Arial" w:hAnsi="Arial" w:cs="Arial"/>
                <w:sz w:val="24"/>
                <w:szCs w:val="24"/>
              </w:rPr>
            </w:pPr>
            <w:r w:rsidRPr="00BD0FF3">
              <w:rPr>
                <w:rFonts w:ascii="Arial" w:hAnsi="Arial" w:cs="Arial"/>
                <w:sz w:val="24"/>
                <w:szCs w:val="24"/>
              </w:rPr>
              <w:t>2022 год – 454718,73211 тыс. рублей;</w:t>
            </w:r>
          </w:p>
          <w:p w14:paraId="2E26D4F9" w14:textId="77777777" w:rsidR="00BD0FF3" w:rsidRPr="00BD0FF3" w:rsidRDefault="00BD0FF3" w:rsidP="00BD0FF3">
            <w:pPr>
              <w:spacing w:after="0" w:line="240" w:lineRule="auto"/>
              <w:jc w:val="both"/>
              <w:rPr>
                <w:rFonts w:ascii="Arial" w:hAnsi="Arial" w:cs="Arial"/>
                <w:sz w:val="24"/>
                <w:szCs w:val="24"/>
              </w:rPr>
            </w:pPr>
            <w:r w:rsidRPr="00BD0FF3">
              <w:rPr>
                <w:rFonts w:ascii="Arial" w:hAnsi="Arial" w:cs="Arial"/>
                <w:sz w:val="24"/>
                <w:szCs w:val="24"/>
              </w:rPr>
              <w:t>2023 год – 564827,51664 тыс. рублей;</w:t>
            </w:r>
          </w:p>
          <w:p w14:paraId="22C520E3" w14:textId="77777777" w:rsidR="00BD0FF3" w:rsidRPr="00BD0FF3" w:rsidRDefault="00BD0FF3" w:rsidP="00BD0FF3">
            <w:pPr>
              <w:spacing w:after="0" w:line="240" w:lineRule="auto"/>
              <w:jc w:val="both"/>
              <w:rPr>
                <w:rFonts w:ascii="Arial" w:hAnsi="Arial" w:cs="Arial"/>
                <w:sz w:val="24"/>
                <w:szCs w:val="24"/>
              </w:rPr>
            </w:pPr>
            <w:r w:rsidRPr="00BD0FF3">
              <w:rPr>
                <w:rFonts w:ascii="Arial" w:hAnsi="Arial" w:cs="Arial"/>
                <w:sz w:val="24"/>
                <w:szCs w:val="24"/>
              </w:rPr>
              <w:t>2024 год – 666</w:t>
            </w:r>
            <w:r w:rsidR="00993D74">
              <w:rPr>
                <w:rFonts w:ascii="Arial" w:hAnsi="Arial" w:cs="Arial"/>
                <w:sz w:val="24"/>
                <w:szCs w:val="24"/>
              </w:rPr>
              <w:t>988</w:t>
            </w:r>
            <w:r w:rsidRPr="00BD0FF3">
              <w:rPr>
                <w:rFonts w:ascii="Arial" w:hAnsi="Arial" w:cs="Arial"/>
                <w:sz w:val="24"/>
                <w:szCs w:val="24"/>
              </w:rPr>
              <w:t>,</w:t>
            </w:r>
            <w:r w:rsidR="00993D74">
              <w:rPr>
                <w:rFonts w:ascii="Arial" w:hAnsi="Arial" w:cs="Arial"/>
                <w:sz w:val="24"/>
                <w:szCs w:val="24"/>
              </w:rPr>
              <w:t>36067</w:t>
            </w:r>
            <w:r w:rsidRPr="00BD0FF3">
              <w:rPr>
                <w:rFonts w:ascii="Arial" w:hAnsi="Arial" w:cs="Arial"/>
                <w:sz w:val="24"/>
                <w:szCs w:val="24"/>
              </w:rPr>
              <w:t xml:space="preserve"> тыс. рублей;</w:t>
            </w:r>
          </w:p>
          <w:p w14:paraId="7F8B626D" w14:textId="77777777" w:rsidR="00BD0FF3" w:rsidRPr="00BD0FF3" w:rsidRDefault="00BD0FF3" w:rsidP="00BD0FF3">
            <w:pPr>
              <w:spacing w:after="0" w:line="240" w:lineRule="auto"/>
              <w:jc w:val="both"/>
              <w:rPr>
                <w:rFonts w:ascii="Arial" w:hAnsi="Arial" w:cs="Arial"/>
                <w:sz w:val="24"/>
                <w:szCs w:val="24"/>
              </w:rPr>
            </w:pPr>
            <w:r w:rsidRPr="00BD0FF3">
              <w:rPr>
                <w:rFonts w:ascii="Arial" w:hAnsi="Arial" w:cs="Arial"/>
                <w:sz w:val="24"/>
                <w:szCs w:val="24"/>
              </w:rPr>
              <w:t>2025 год – 609388,99072 тыс. рублей;</w:t>
            </w:r>
          </w:p>
          <w:p w14:paraId="214BF81F" w14:textId="77777777" w:rsidR="00BD0FF3" w:rsidRPr="00BD0FF3" w:rsidRDefault="00BD0FF3" w:rsidP="00BD0FF3">
            <w:pPr>
              <w:spacing w:after="0" w:line="240" w:lineRule="auto"/>
              <w:jc w:val="both"/>
              <w:rPr>
                <w:rFonts w:ascii="Arial" w:hAnsi="Arial" w:cs="Arial"/>
                <w:sz w:val="24"/>
                <w:szCs w:val="24"/>
              </w:rPr>
            </w:pPr>
            <w:r w:rsidRPr="00BD0FF3">
              <w:rPr>
                <w:rFonts w:ascii="Arial" w:hAnsi="Arial" w:cs="Arial"/>
                <w:sz w:val="24"/>
                <w:szCs w:val="24"/>
              </w:rPr>
              <w:t>2026 год – 610140,10213 тыс. рублей</w:t>
            </w:r>
          </w:p>
          <w:p w14:paraId="7A7A6EF0" w14:textId="77777777" w:rsidR="00BD0FF3" w:rsidRPr="00BD0FF3" w:rsidRDefault="00BD0FF3" w:rsidP="00BD0FF3">
            <w:pPr>
              <w:spacing w:after="0" w:line="240" w:lineRule="auto"/>
              <w:jc w:val="both"/>
              <w:rPr>
                <w:rFonts w:ascii="Arial" w:hAnsi="Arial" w:cs="Arial"/>
                <w:sz w:val="24"/>
                <w:szCs w:val="24"/>
              </w:rPr>
            </w:pPr>
            <w:r w:rsidRPr="00BD0FF3">
              <w:rPr>
                <w:rFonts w:ascii="Arial" w:hAnsi="Arial" w:cs="Arial"/>
                <w:sz w:val="24"/>
                <w:szCs w:val="24"/>
              </w:rPr>
              <w:t>За счет бюджетов поселений – 910,04646 тыс. рублей, в том числе:</w:t>
            </w:r>
          </w:p>
          <w:p w14:paraId="45FED770" w14:textId="77777777" w:rsidR="00BD0FF3" w:rsidRPr="00BD0FF3" w:rsidRDefault="00BD0FF3" w:rsidP="00BD0FF3">
            <w:pPr>
              <w:spacing w:after="0" w:line="240" w:lineRule="auto"/>
              <w:jc w:val="both"/>
              <w:rPr>
                <w:rFonts w:ascii="Arial" w:hAnsi="Arial" w:cs="Arial"/>
                <w:sz w:val="24"/>
                <w:szCs w:val="24"/>
              </w:rPr>
            </w:pPr>
            <w:r w:rsidRPr="00BD0FF3">
              <w:rPr>
                <w:rFonts w:ascii="Arial" w:hAnsi="Arial" w:cs="Arial"/>
                <w:sz w:val="24"/>
                <w:szCs w:val="24"/>
              </w:rPr>
              <w:t>2022 год – 910,04646 тыс. рублей.</w:t>
            </w:r>
          </w:p>
          <w:p w14:paraId="5C9BAD0A" w14:textId="77777777" w:rsidR="00BD0FF3" w:rsidRPr="00BD0FF3" w:rsidRDefault="00BD0FF3" w:rsidP="00BD0FF3">
            <w:pPr>
              <w:spacing w:after="0" w:line="240" w:lineRule="auto"/>
              <w:rPr>
                <w:rFonts w:ascii="Arial" w:hAnsi="Arial" w:cs="Arial"/>
                <w:sz w:val="24"/>
                <w:szCs w:val="24"/>
              </w:rPr>
            </w:pPr>
            <w:r w:rsidRPr="00BD0FF3">
              <w:rPr>
                <w:rFonts w:ascii="Arial" w:hAnsi="Arial" w:cs="Arial"/>
                <w:sz w:val="24"/>
                <w:szCs w:val="24"/>
              </w:rPr>
              <w:t>За счет внебюджетных источников – 237857,65695 тыс. рублей,</w:t>
            </w:r>
          </w:p>
          <w:p w14:paraId="5B4A522A" w14:textId="77777777" w:rsidR="00BD0FF3" w:rsidRPr="00BD0FF3" w:rsidRDefault="00BD0FF3" w:rsidP="00BD0FF3">
            <w:pPr>
              <w:spacing w:after="0" w:line="240" w:lineRule="auto"/>
              <w:jc w:val="both"/>
              <w:rPr>
                <w:rFonts w:ascii="Arial" w:hAnsi="Arial" w:cs="Arial"/>
                <w:sz w:val="24"/>
                <w:szCs w:val="24"/>
              </w:rPr>
            </w:pPr>
            <w:r w:rsidRPr="00BD0FF3">
              <w:rPr>
                <w:rFonts w:ascii="Arial" w:hAnsi="Arial" w:cs="Arial"/>
                <w:sz w:val="24"/>
                <w:szCs w:val="24"/>
              </w:rPr>
              <w:t>в том числе:</w:t>
            </w:r>
          </w:p>
          <w:p w14:paraId="4D3F06EC" w14:textId="77777777" w:rsidR="00BD0FF3" w:rsidRPr="00BD0FF3" w:rsidRDefault="00BD0FF3" w:rsidP="00BD0FF3">
            <w:pPr>
              <w:spacing w:after="0" w:line="240" w:lineRule="auto"/>
              <w:jc w:val="both"/>
              <w:rPr>
                <w:rFonts w:ascii="Arial" w:hAnsi="Arial" w:cs="Arial"/>
                <w:sz w:val="24"/>
                <w:szCs w:val="24"/>
              </w:rPr>
            </w:pPr>
            <w:r w:rsidRPr="00BD0FF3">
              <w:rPr>
                <w:rFonts w:ascii="Arial" w:hAnsi="Arial" w:cs="Arial"/>
                <w:sz w:val="24"/>
                <w:szCs w:val="24"/>
              </w:rPr>
              <w:t xml:space="preserve">2014 год – 11093,9619 тыс. рублей; </w:t>
            </w:r>
          </w:p>
          <w:p w14:paraId="05F97AA2" w14:textId="77777777" w:rsidR="00BD0FF3" w:rsidRPr="00BD0FF3" w:rsidRDefault="00BD0FF3" w:rsidP="00BD0FF3">
            <w:pPr>
              <w:spacing w:after="0" w:line="240" w:lineRule="auto"/>
              <w:jc w:val="both"/>
              <w:rPr>
                <w:rFonts w:ascii="Arial" w:hAnsi="Arial" w:cs="Arial"/>
                <w:sz w:val="24"/>
                <w:szCs w:val="24"/>
              </w:rPr>
            </w:pPr>
            <w:r w:rsidRPr="00BD0FF3">
              <w:rPr>
                <w:rFonts w:ascii="Arial" w:hAnsi="Arial" w:cs="Arial"/>
                <w:sz w:val="24"/>
                <w:szCs w:val="24"/>
              </w:rPr>
              <w:t xml:space="preserve">2015 год – 13032,87447 тыс. рублей; </w:t>
            </w:r>
          </w:p>
          <w:p w14:paraId="4EE245BC" w14:textId="77777777" w:rsidR="00BD0FF3" w:rsidRPr="00BD0FF3" w:rsidRDefault="00BD0FF3" w:rsidP="00BD0FF3">
            <w:pPr>
              <w:spacing w:after="0" w:line="240" w:lineRule="auto"/>
              <w:rPr>
                <w:rFonts w:ascii="Arial" w:hAnsi="Arial" w:cs="Arial"/>
                <w:sz w:val="24"/>
                <w:szCs w:val="24"/>
              </w:rPr>
            </w:pPr>
            <w:r w:rsidRPr="00BD0FF3">
              <w:rPr>
                <w:rFonts w:ascii="Arial" w:hAnsi="Arial" w:cs="Arial"/>
                <w:sz w:val="24"/>
                <w:szCs w:val="24"/>
              </w:rPr>
              <w:t xml:space="preserve">2016 год </w:t>
            </w:r>
            <w:proofErr w:type="gramStart"/>
            <w:r w:rsidRPr="00BD0FF3">
              <w:rPr>
                <w:rFonts w:ascii="Arial" w:hAnsi="Arial" w:cs="Arial"/>
                <w:sz w:val="24"/>
                <w:szCs w:val="24"/>
              </w:rPr>
              <w:t>–  16630</w:t>
            </w:r>
            <w:proofErr w:type="gramEnd"/>
            <w:r w:rsidRPr="00BD0FF3">
              <w:rPr>
                <w:rFonts w:ascii="Arial" w:hAnsi="Arial" w:cs="Arial"/>
                <w:sz w:val="24"/>
                <w:szCs w:val="24"/>
              </w:rPr>
              <w:t>,69284 тыс. рублей;</w:t>
            </w:r>
          </w:p>
          <w:p w14:paraId="599A0F91" w14:textId="77777777" w:rsidR="00BD0FF3" w:rsidRPr="00BD0FF3" w:rsidRDefault="00BD0FF3" w:rsidP="00BD0FF3">
            <w:pPr>
              <w:spacing w:after="0" w:line="240" w:lineRule="auto"/>
              <w:jc w:val="both"/>
              <w:rPr>
                <w:rFonts w:ascii="Arial" w:hAnsi="Arial" w:cs="Arial"/>
                <w:sz w:val="24"/>
                <w:szCs w:val="24"/>
              </w:rPr>
            </w:pPr>
            <w:r w:rsidRPr="00BD0FF3">
              <w:rPr>
                <w:rFonts w:ascii="Arial" w:hAnsi="Arial" w:cs="Arial"/>
                <w:sz w:val="24"/>
                <w:szCs w:val="24"/>
              </w:rPr>
              <w:t xml:space="preserve">2017 год </w:t>
            </w:r>
            <w:proofErr w:type="gramStart"/>
            <w:r w:rsidRPr="00BD0FF3">
              <w:rPr>
                <w:rFonts w:ascii="Arial" w:hAnsi="Arial" w:cs="Arial"/>
                <w:sz w:val="24"/>
                <w:szCs w:val="24"/>
              </w:rPr>
              <w:t>–  16484</w:t>
            </w:r>
            <w:proofErr w:type="gramEnd"/>
            <w:r w:rsidRPr="00BD0FF3">
              <w:rPr>
                <w:rFonts w:ascii="Arial" w:hAnsi="Arial" w:cs="Arial"/>
                <w:sz w:val="24"/>
                <w:szCs w:val="24"/>
              </w:rPr>
              <w:t>,27011 тыс. рублей;</w:t>
            </w:r>
          </w:p>
          <w:p w14:paraId="06541874" w14:textId="77777777" w:rsidR="00BD0FF3" w:rsidRPr="00BD0FF3" w:rsidRDefault="00BD0FF3" w:rsidP="00BD0FF3">
            <w:pPr>
              <w:spacing w:after="0" w:line="240" w:lineRule="auto"/>
              <w:jc w:val="both"/>
              <w:rPr>
                <w:rFonts w:ascii="Arial" w:hAnsi="Arial" w:cs="Arial"/>
                <w:sz w:val="24"/>
                <w:szCs w:val="24"/>
              </w:rPr>
            </w:pPr>
            <w:r w:rsidRPr="00BD0FF3">
              <w:rPr>
                <w:rFonts w:ascii="Arial" w:hAnsi="Arial" w:cs="Arial"/>
                <w:sz w:val="24"/>
                <w:szCs w:val="24"/>
              </w:rPr>
              <w:t xml:space="preserve">2018 год </w:t>
            </w:r>
            <w:proofErr w:type="gramStart"/>
            <w:r w:rsidRPr="00BD0FF3">
              <w:rPr>
                <w:rFonts w:ascii="Arial" w:hAnsi="Arial" w:cs="Arial"/>
                <w:sz w:val="24"/>
                <w:szCs w:val="24"/>
              </w:rPr>
              <w:t>–  16190</w:t>
            </w:r>
            <w:proofErr w:type="gramEnd"/>
            <w:r w:rsidRPr="00BD0FF3">
              <w:rPr>
                <w:rFonts w:ascii="Arial" w:hAnsi="Arial" w:cs="Arial"/>
                <w:sz w:val="24"/>
                <w:szCs w:val="24"/>
              </w:rPr>
              <w:t>,48931 тыс. рублей;</w:t>
            </w:r>
          </w:p>
          <w:p w14:paraId="633AC765" w14:textId="77777777" w:rsidR="00BD0FF3" w:rsidRPr="00BD0FF3" w:rsidRDefault="00BD0FF3" w:rsidP="00BD0FF3">
            <w:pPr>
              <w:spacing w:after="0" w:line="240" w:lineRule="auto"/>
              <w:jc w:val="both"/>
              <w:rPr>
                <w:rFonts w:ascii="Arial" w:hAnsi="Arial" w:cs="Arial"/>
                <w:sz w:val="24"/>
                <w:szCs w:val="24"/>
              </w:rPr>
            </w:pPr>
            <w:r w:rsidRPr="00BD0FF3">
              <w:rPr>
                <w:rFonts w:ascii="Arial" w:hAnsi="Arial" w:cs="Arial"/>
                <w:sz w:val="24"/>
                <w:szCs w:val="24"/>
              </w:rPr>
              <w:t xml:space="preserve">2019 год </w:t>
            </w:r>
            <w:proofErr w:type="gramStart"/>
            <w:r w:rsidRPr="00BD0FF3">
              <w:rPr>
                <w:rFonts w:ascii="Arial" w:hAnsi="Arial" w:cs="Arial"/>
                <w:sz w:val="24"/>
                <w:szCs w:val="24"/>
              </w:rPr>
              <w:t>–  15084</w:t>
            </w:r>
            <w:proofErr w:type="gramEnd"/>
            <w:r w:rsidRPr="00BD0FF3">
              <w:rPr>
                <w:rFonts w:ascii="Arial" w:hAnsi="Arial" w:cs="Arial"/>
                <w:sz w:val="24"/>
                <w:szCs w:val="24"/>
              </w:rPr>
              <w:t>,83279 тыс. рублей;</w:t>
            </w:r>
          </w:p>
          <w:p w14:paraId="610062CD" w14:textId="77777777" w:rsidR="00BD0FF3" w:rsidRPr="00BD0FF3" w:rsidRDefault="00BD0FF3" w:rsidP="00BD0FF3">
            <w:pPr>
              <w:spacing w:after="0" w:line="240" w:lineRule="auto"/>
              <w:jc w:val="both"/>
              <w:rPr>
                <w:rFonts w:ascii="Arial" w:hAnsi="Arial" w:cs="Arial"/>
                <w:sz w:val="24"/>
                <w:szCs w:val="24"/>
              </w:rPr>
            </w:pPr>
            <w:r w:rsidRPr="00BD0FF3">
              <w:rPr>
                <w:rFonts w:ascii="Arial" w:hAnsi="Arial" w:cs="Arial"/>
                <w:sz w:val="24"/>
                <w:szCs w:val="24"/>
              </w:rPr>
              <w:t xml:space="preserve">2020 год </w:t>
            </w:r>
            <w:proofErr w:type="gramStart"/>
            <w:r w:rsidRPr="00BD0FF3">
              <w:rPr>
                <w:rFonts w:ascii="Arial" w:hAnsi="Arial" w:cs="Arial"/>
                <w:sz w:val="24"/>
                <w:szCs w:val="24"/>
              </w:rPr>
              <w:t>–  12504</w:t>
            </w:r>
            <w:proofErr w:type="gramEnd"/>
            <w:r w:rsidRPr="00BD0FF3">
              <w:rPr>
                <w:rFonts w:ascii="Arial" w:hAnsi="Arial" w:cs="Arial"/>
                <w:sz w:val="24"/>
                <w:szCs w:val="24"/>
              </w:rPr>
              <w:t>,11971 тыс. рублей;</w:t>
            </w:r>
          </w:p>
          <w:p w14:paraId="66DB4F00" w14:textId="77777777" w:rsidR="00BD0FF3" w:rsidRPr="00BD0FF3" w:rsidRDefault="00BD0FF3" w:rsidP="00BD0FF3">
            <w:pPr>
              <w:spacing w:after="0" w:line="240" w:lineRule="auto"/>
              <w:jc w:val="both"/>
              <w:rPr>
                <w:rFonts w:ascii="Arial" w:hAnsi="Arial" w:cs="Arial"/>
                <w:sz w:val="24"/>
                <w:szCs w:val="24"/>
              </w:rPr>
            </w:pPr>
            <w:r w:rsidRPr="00BD0FF3">
              <w:rPr>
                <w:rFonts w:ascii="Arial" w:hAnsi="Arial" w:cs="Arial"/>
                <w:sz w:val="24"/>
                <w:szCs w:val="24"/>
              </w:rPr>
              <w:t>2021 год – 16684,61007 тыс. рублей;</w:t>
            </w:r>
          </w:p>
          <w:p w14:paraId="0672AEDC" w14:textId="77777777" w:rsidR="00BD0FF3" w:rsidRPr="00BD0FF3" w:rsidRDefault="00BD0FF3" w:rsidP="00BD0FF3">
            <w:pPr>
              <w:spacing w:after="0" w:line="240" w:lineRule="auto"/>
              <w:jc w:val="both"/>
              <w:rPr>
                <w:rFonts w:ascii="Arial" w:hAnsi="Arial" w:cs="Arial"/>
                <w:sz w:val="24"/>
                <w:szCs w:val="24"/>
              </w:rPr>
            </w:pPr>
            <w:r w:rsidRPr="00BD0FF3">
              <w:rPr>
                <w:rFonts w:ascii="Arial" w:hAnsi="Arial" w:cs="Arial"/>
                <w:sz w:val="24"/>
                <w:szCs w:val="24"/>
              </w:rPr>
              <w:t>2022 год – 18147,72813 тыс. рублей;</w:t>
            </w:r>
          </w:p>
          <w:p w14:paraId="78AAEB0F" w14:textId="77777777" w:rsidR="00BD0FF3" w:rsidRPr="00BD0FF3" w:rsidRDefault="00BD0FF3" w:rsidP="00BD0FF3">
            <w:pPr>
              <w:spacing w:after="0" w:line="240" w:lineRule="auto"/>
              <w:jc w:val="both"/>
              <w:rPr>
                <w:rFonts w:ascii="Arial" w:hAnsi="Arial" w:cs="Arial"/>
                <w:sz w:val="24"/>
                <w:szCs w:val="24"/>
              </w:rPr>
            </w:pPr>
            <w:r w:rsidRPr="00BD0FF3">
              <w:rPr>
                <w:rFonts w:ascii="Arial" w:hAnsi="Arial" w:cs="Arial"/>
                <w:sz w:val="24"/>
                <w:szCs w:val="24"/>
              </w:rPr>
              <w:t>2023 год – 21667,27762 тыс. рублей;</w:t>
            </w:r>
          </w:p>
          <w:p w14:paraId="5008A70B" w14:textId="77777777" w:rsidR="00BD0FF3" w:rsidRPr="00BD0FF3" w:rsidRDefault="00BD0FF3" w:rsidP="00BD0FF3">
            <w:pPr>
              <w:spacing w:after="0" w:line="240" w:lineRule="auto"/>
              <w:jc w:val="both"/>
              <w:rPr>
                <w:rFonts w:ascii="Arial" w:hAnsi="Arial" w:cs="Arial"/>
                <w:sz w:val="24"/>
                <w:szCs w:val="24"/>
              </w:rPr>
            </w:pPr>
            <w:r w:rsidRPr="00BD0FF3">
              <w:rPr>
                <w:rFonts w:ascii="Arial" w:hAnsi="Arial" w:cs="Arial"/>
                <w:sz w:val="24"/>
                <w:szCs w:val="24"/>
              </w:rPr>
              <w:t>2024 год – 27943,4 тыс. рублей;</w:t>
            </w:r>
          </w:p>
          <w:p w14:paraId="76FD2FED" w14:textId="77777777" w:rsidR="00BD0FF3" w:rsidRPr="00BD0FF3" w:rsidRDefault="00BD0FF3" w:rsidP="00BD0FF3">
            <w:pPr>
              <w:spacing w:after="0" w:line="240" w:lineRule="auto"/>
              <w:jc w:val="both"/>
              <w:rPr>
                <w:rFonts w:ascii="Arial" w:hAnsi="Arial" w:cs="Arial"/>
                <w:sz w:val="24"/>
                <w:szCs w:val="24"/>
              </w:rPr>
            </w:pPr>
            <w:r w:rsidRPr="00BD0FF3">
              <w:rPr>
                <w:rFonts w:ascii="Arial" w:hAnsi="Arial" w:cs="Arial"/>
                <w:sz w:val="24"/>
                <w:szCs w:val="24"/>
              </w:rPr>
              <w:t>2025 год – 26196,7 тыс. рублей;</w:t>
            </w:r>
          </w:p>
          <w:p w14:paraId="6A249C9E" w14:textId="77777777" w:rsidR="00BD0FF3" w:rsidRPr="00BD0FF3" w:rsidRDefault="00BD0FF3" w:rsidP="00BD0FF3">
            <w:pPr>
              <w:spacing w:after="0" w:line="240" w:lineRule="auto"/>
              <w:jc w:val="both"/>
              <w:rPr>
                <w:rFonts w:ascii="Arial" w:hAnsi="Arial" w:cs="Arial"/>
                <w:sz w:val="24"/>
                <w:szCs w:val="24"/>
              </w:rPr>
            </w:pPr>
            <w:r w:rsidRPr="00BD0FF3">
              <w:rPr>
                <w:rFonts w:ascii="Arial" w:hAnsi="Arial" w:cs="Arial"/>
                <w:sz w:val="24"/>
                <w:szCs w:val="24"/>
              </w:rPr>
              <w:t>2026 год – 26196,7 тыс. рублей</w:t>
            </w:r>
          </w:p>
        </w:tc>
      </w:tr>
    </w:tbl>
    <w:p w14:paraId="29434F50" w14:textId="77777777" w:rsidR="00BD0FF3" w:rsidRPr="00BD0FF3" w:rsidRDefault="00BD0FF3" w:rsidP="006A1039">
      <w:pPr>
        <w:spacing w:after="0" w:line="240" w:lineRule="auto"/>
        <w:rPr>
          <w:rFonts w:ascii="Arial" w:hAnsi="Arial" w:cs="Arial"/>
          <w:sz w:val="24"/>
          <w:szCs w:val="24"/>
        </w:rPr>
      </w:pPr>
    </w:p>
    <w:p w14:paraId="16466A49" w14:textId="77777777" w:rsidR="00BD0FF3" w:rsidRPr="00BD0FF3" w:rsidRDefault="00BD0FF3" w:rsidP="006A1039">
      <w:pPr>
        <w:spacing w:after="0" w:line="240" w:lineRule="auto"/>
        <w:ind w:firstLine="709"/>
        <w:rPr>
          <w:rFonts w:ascii="Arial" w:hAnsi="Arial" w:cs="Arial"/>
          <w:sz w:val="24"/>
          <w:szCs w:val="24"/>
        </w:rPr>
      </w:pPr>
      <w:r w:rsidRPr="00BD0FF3">
        <w:rPr>
          <w:rFonts w:ascii="Arial" w:hAnsi="Arial" w:cs="Arial"/>
          <w:sz w:val="24"/>
          <w:szCs w:val="24"/>
        </w:rPr>
        <w:t xml:space="preserve">2. Характеристика текущего состояния в сфере образования с указанием основных показателей социально-экономического развития Емельяновского района </w:t>
      </w:r>
    </w:p>
    <w:p w14:paraId="26682B2B" w14:textId="77777777" w:rsidR="00BD0FF3" w:rsidRPr="00BD0FF3" w:rsidRDefault="00BD0FF3" w:rsidP="00BD0FF3">
      <w:pPr>
        <w:spacing w:after="0" w:line="240" w:lineRule="auto"/>
        <w:ind w:left="720"/>
        <w:rPr>
          <w:rFonts w:ascii="Arial" w:hAnsi="Arial" w:cs="Arial"/>
          <w:sz w:val="24"/>
          <w:szCs w:val="24"/>
        </w:rPr>
      </w:pPr>
    </w:p>
    <w:p w14:paraId="054CD064" w14:textId="77777777" w:rsidR="00BD0FF3" w:rsidRPr="00BD0FF3" w:rsidRDefault="00BD0FF3" w:rsidP="006A1039">
      <w:pPr>
        <w:widowControl w:val="0"/>
        <w:spacing w:after="0" w:line="240" w:lineRule="auto"/>
        <w:ind w:firstLine="709"/>
        <w:jc w:val="both"/>
        <w:rPr>
          <w:rFonts w:ascii="Arial" w:hAnsi="Arial" w:cs="Arial"/>
          <w:sz w:val="24"/>
          <w:szCs w:val="24"/>
        </w:rPr>
      </w:pPr>
      <w:r w:rsidRPr="00BD0FF3">
        <w:rPr>
          <w:rFonts w:ascii="Arial" w:hAnsi="Arial" w:cs="Arial"/>
          <w:sz w:val="24"/>
          <w:szCs w:val="24"/>
        </w:rPr>
        <w:t xml:space="preserve">Система образования Емельяновского района  на начало 2013 года состояла из 21 общеобразовательного учреждения, 4 филиалов, 1 учебно-консультационного пункта при муниципальном бюджетном общеобразовательном учреждении </w:t>
      </w:r>
      <w:proofErr w:type="spellStart"/>
      <w:r w:rsidRPr="00BD0FF3">
        <w:rPr>
          <w:rFonts w:ascii="Arial" w:hAnsi="Arial" w:cs="Arial"/>
          <w:sz w:val="24"/>
          <w:szCs w:val="24"/>
        </w:rPr>
        <w:t>Стеклозаводская</w:t>
      </w:r>
      <w:proofErr w:type="spellEnd"/>
      <w:r w:rsidRPr="00BD0FF3">
        <w:rPr>
          <w:rFonts w:ascii="Arial" w:hAnsi="Arial" w:cs="Arial"/>
          <w:sz w:val="24"/>
          <w:szCs w:val="24"/>
        </w:rPr>
        <w:t xml:space="preserve"> средняя общеобразовательная школа, 15 дошкольных образовательных учреждений, 2 групп дошкольного образования при общеобразовательных учреждениях, 2 муниципальных бюджетных учреждений дополнительного образования детей Детская школа искусств, муниципального бюджетного образовательного учреждения дополнительного образования детей детско-юношеская спортивная школа, муниципального бюджетного образовательного учреждения для детей, нуждающихся в психолого-педагогической и медико-социальной помощи «Центр диагностики и консультирования»; муниципального бюджетного учреждения Проектно-</w:t>
      </w:r>
      <w:r w:rsidRPr="00BD0FF3">
        <w:rPr>
          <w:rFonts w:ascii="Arial" w:hAnsi="Arial" w:cs="Arial"/>
          <w:sz w:val="24"/>
          <w:szCs w:val="24"/>
        </w:rPr>
        <w:lastRenderedPageBreak/>
        <w:t>ресурсный центр Емельяновского района, муниципального бюджетного учреждения «Центр по бюджетному учету».</w:t>
      </w:r>
    </w:p>
    <w:p w14:paraId="6EE32F8B" w14:textId="77777777" w:rsidR="00BD0FF3" w:rsidRPr="00BD0FF3" w:rsidRDefault="00BD0FF3" w:rsidP="006A1039">
      <w:pPr>
        <w:spacing w:after="0" w:line="240" w:lineRule="auto"/>
        <w:ind w:firstLine="709"/>
        <w:jc w:val="both"/>
        <w:rPr>
          <w:rFonts w:ascii="Arial" w:hAnsi="Arial" w:cs="Arial"/>
          <w:sz w:val="24"/>
          <w:szCs w:val="24"/>
        </w:rPr>
      </w:pPr>
      <w:r w:rsidRPr="00BD0FF3">
        <w:rPr>
          <w:rFonts w:ascii="Arial" w:hAnsi="Arial" w:cs="Arial"/>
          <w:sz w:val="24"/>
          <w:szCs w:val="24"/>
        </w:rPr>
        <w:t xml:space="preserve">На сегодняшний день система образования представляет собой развитую сеть учреждений различных типов и видов: 21 общеобразовательное учреждение, 15 дошкольных образовательных учреждений; 2 филиала общеобразовательных учреждений; 10 групп дошкольного пребывания при общеобразовательных учреждениях, 1 учебно-консультационный пункт при муниципальном бюджетном общеобразовательном учреждении </w:t>
      </w:r>
      <w:proofErr w:type="spellStart"/>
      <w:r w:rsidRPr="00BD0FF3">
        <w:rPr>
          <w:rFonts w:ascii="Arial" w:hAnsi="Arial" w:cs="Arial"/>
          <w:sz w:val="24"/>
          <w:szCs w:val="24"/>
        </w:rPr>
        <w:t>Стеклозаводская</w:t>
      </w:r>
      <w:proofErr w:type="spellEnd"/>
      <w:r w:rsidRPr="00BD0FF3">
        <w:rPr>
          <w:rFonts w:ascii="Arial" w:hAnsi="Arial" w:cs="Arial"/>
          <w:sz w:val="24"/>
          <w:szCs w:val="24"/>
        </w:rPr>
        <w:t xml:space="preserve"> средняя общеобразовательная школа, муниципальное бюджетное учреждение дополнительного образования Емельяновская спортивная (далее – ЕСШ), муниципальное казенное образовательное учреждение для детей, нуждающихся в психолого-педагогической и медико-социальной помощи «Центр диагностики и консультирования» (далее – МКУ ЦДК); муниципальное казенное учреждение Емельяновского района Красноярского края Центр по бюджетному учету (далее – МКУ ЦБУ), Муниципальное казенное учреждение Емельяновского района Красноярского края «</w:t>
      </w:r>
      <w:proofErr w:type="spellStart"/>
      <w:r w:rsidRPr="00BD0FF3">
        <w:rPr>
          <w:rFonts w:ascii="Arial" w:hAnsi="Arial" w:cs="Arial"/>
          <w:sz w:val="24"/>
          <w:szCs w:val="24"/>
        </w:rPr>
        <w:t>Трансавто</w:t>
      </w:r>
      <w:proofErr w:type="spellEnd"/>
      <w:r w:rsidRPr="00BD0FF3">
        <w:rPr>
          <w:rFonts w:ascii="Arial" w:hAnsi="Arial" w:cs="Arial"/>
          <w:sz w:val="24"/>
          <w:szCs w:val="24"/>
        </w:rPr>
        <w:t>» (далее МКУ «</w:t>
      </w:r>
      <w:proofErr w:type="spellStart"/>
      <w:r w:rsidRPr="00BD0FF3">
        <w:rPr>
          <w:rFonts w:ascii="Arial" w:hAnsi="Arial" w:cs="Arial"/>
          <w:sz w:val="24"/>
          <w:szCs w:val="24"/>
        </w:rPr>
        <w:t>Трансавто</w:t>
      </w:r>
      <w:proofErr w:type="spellEnd"/>
      <w:r w:rsidRPr="00BD0FF3">
        <w:rPr>
          <w:rFonts w:ascii="Arial" w:hAnsi="Arial" w:cs="Arial"/>
          <w:sz w:val="24"/>
          <w:szCs w:val="24"/>
        </w:rPr>
        <w:t>»).</w:t>
      </w:r>
    </w:p>
    <w:p w14:paraId="1CA3CF93" w14:textId="77777777" w:rsidR="00BD0FF3" w:rsidRPr="00BD0FF3" w:rsidRDefault="00BD0FF3" w:rsidP="006A1039">
      <w:pPr>
        <w:spacing w:after="0" w:line="240" w:lineRule="auto"/>
        <w:ind w:firstLine="709"/>
        <w:jc w:val="both"/>
        <w:rPr>
          <w:rFonts w:ascii="Arial" w:hAnsi="Arial" w:cs="Arial"/>
          <w:color w:val="000000"/>
          <w:sz w:val="24"/>
          <w:szCs w:val="24"/>
        </w:rPr>
      </w:pPr>
      <w:r w:rsidRPr="00BD0FF3">
        <w:rPr>
          <w:rFonts w:ascii="Arial" w:hAnsi="Arial" w:cs="Arial"/>
          <w:color w:val="000000"/>
          <w:sz w:val="24"/>
          <w:szCs w:val="24"/>
        </w:rPr>
        <w:t xml:space="preserve">Всего в муниципальном образовании детей от 0 до 7 лет по состоянию на 01.01.20 года 6627 детей, из них в возрасте от 3 до 7 лет 3471 детей. По данным на 01.01.2018 от 0 до 7 лет – 6830 человек, </w:t>
      </w:r>
      <w:proofErr w:type="gramStart"/>
      <w:r w:rsidRPr="00BD0FF3">
        <w:rPr>
          <w:rFonts w:ascii="Arial" w:hAnsi="Arial" w:cs="Arial"/>
          <w:color w:val="000000"/>
          <w:sz w:val="24"/>
          <w:szCs w:val="24"/>
        </w:rPr>
        <w:t>с  3</w:t>
      </w:r>
      <w:proofErr w:type="gramEnd"/>
      <w:r w:rsidRPr="00BD0FF3">
        <w:rPr>
          <w:rFonts w:ascii="Arial" w:hAnsi="Arial" w:cs="Arial"/>
          <w:color w:val="000000"/>
          <w:sz w:val="24"/>
          <w:szCs w:val="24"/>
        </w:rPr>
        <w:t xml:space="preserve">-х до 7 лет -  2945 человек. По данным на 01.01.2019 детей от 0 до 7 лет </w:t>
      </w:r>
      <w:proofErr w:type="gramStart"/>
      <w:r w:rsidRPr="00BD0FF3">
        <w:rPr>
          <w:rFonts w:ascii="Arial" w:hAnsi="Arial" w:cs="Arial"/>
          <w:color w:val="000000"/>
          <w:sz w:val="24"/>
          <w:szCs w:val="24"/>
        </w:rPr>
        <w:t>-  5404</w:t>
      </w:r>
      <w:proofErr w:type="gramEnd"/>
      <w:r w:rsidRPr="00BD0FF3">
        <w:rPr>
          <w:rFonts w:ascii="Arial" w:hAnsi="Arial" w:cs="Arial"/>
          <w:color w:val="000000"/>
          <w:sz w:val="24"/>
          <w:szCs w:val="24"/>
        </w:rPr>
        <w:t xml:space="preserve"> человека, от 3-х до 7 лет -  3185 человек. По состоянию на 01.01.2020 детей </w:t>
      </w:r>
      <w:proofErr w:type="gramStart"/>
      <w:r w:rsidRPr="00BD0FF3">
        <w:rPr>
          <w:rFonts w:ascii="Arial" w:hAnsi="Arial" w:cs="Arial"/>
          <w:color w:val="000000"/>
          <w:sz w:val="24"/>
          <w:szCs w:val="24"/>
        </w:rPr>
        <w:t>от  0</w:t>
      </w:r>
      <w:proofErr w:type="gramEnd"/>
      <w:r w:rsidRPr="00BD0FF3">
        <w:rPr>
          <w:rFonts w:ascii="Arial" w:hAnsi="Arial" w:cs="Arial"/>
          <w:color w:val="000000"/>
          <w:sz w:val="24"/>
          <w:szCs w:val="24"/>
        </w:rPr>
        <w:t xml:space="preserve"> до 7 лет – 6150 человек, от 3-х до 7 лет – 4015 человек.</w:t>
      </w:r>
    </w:p>
    <w:p w14:paraId="535EF96B" w14:textId="77777777" w:rsidR="00BD0FF3" w:rsidRPr="00BD0FF3" w:rsidRDefault="00BD0FF3" w:rsidP="006A1039">
      <w:pPr>
        <w:spacing w:after="0" w:line="240" w:lineRule="auto"/>
        <w:ind w:firstLine="709"/>
        <w:jc w:val="both"/>
        <w:rPr>
          <w:rFonts w:ascii="Arial" w:hAnsi="Arial" w:cs="Arial"/>
          <w:sz w:val="24"/>
          <w:szCs w:val="24"/>
        </w:rPr>
      </w:pPr>
      <w:r w:rsidRPr="00BD0FF3">
        <w:rPr>
          <w:rFonts w:ascii="Arial" w:hAnsi="Arial" w:cs="Arial"/>
          <w:color w:val="000000"/>
          <w:sz w:val="24"/>
          <w:szCs w:val="24"/>
        </w:rPr>
        <w:t>По состоянию на 01.01.2021 система дошкольного образования представлена 15 муниципальными бюджетными дошкольными образовательными учреждениями с общей численностью воспитанников 2027, из них непосредственно в ДОУ -1950 человек.</w:t>
      </w:r>
    </w:p>
    <w:p w14:paraId="7D934E7E" w14:textId="77777777" w:rsidR="00BD0FF3" w:rsidRPr="00BD0FF3" w:rsidRDefault="00BD0FF3" w:rsidP="006A1039">
      <w:pPr>
        <w:spacing w:after="0" w:line="240" w:lineRule="auto"/>
        <w:ind w:firstLine="709"/>
        <w:jc w:val="both"/>
        <w:rPr>
          <w:rFonts w:ascii="Arial" w:hAnsi="Arial" w:cs="Arial"/>
          <w:sz w:val="24"/>
          <w:szCs w:val="24"/>
        </w:rPr>
      </w:pPr>
      <w:r w:rsidRPr="00BD0FF3">
        <w:rPr>
          <w:rFonts w:ascii="Arial" w:hAnsi="Arial" w:cs="Arial"/>
          <w:sz w:val="24"/>
          <w:szCs w:val="24"/>
        </w:rPr>
        <w:t>По состоянию на 01.01.2022 год всего в муниципальном образовании детей от 0 до 7 лет - 4003 ребенка, из них в возрасте от 3 до 7 лет -2593 ребенка.</w:t>
      </w:r>
    </w:p>
    <w:p w14:paraId="173722B3" w14:textId="77777777" w:rsidR="00BD0FF3" w:rsidRPr="00BD0FF3" w:rsidRDefault="00BD0FF3" w:rsidP="006A1039">
      <w:pPr>
        <w:spacing w:after="0" w:line="240" w:lineRule="auto"/>
        <w:ind w:firstLine="709"/>
        <w:jc w:val="both"/>
        <w:rPr>
          <w:rFonts w:ascii="Arial" w:hAnsi="Arial" w:cs="Arial"/>
          <w:sz w:val="24"/>
          <w:szCs w:val="24"/>
        </w:rPr>
      </w:pPr>
      <w:r w:rsidRPr="00BD0FF3">
        <w:rPr>
          <w:rFonts w:ascii="Arial" w:hAnsi="Arial" w:cs="Arial"/>
          <w:sz w:val="24"/>
          <w:szCs w:val="24"/>
        </w:rPr>
        <w:t>В 2022 году предоставлено 151 место для детей с ограниченными возможностями здоровья и для 18-ти детей – инвалидов.</w:t>
      </w:r>
    </w:p>
    <w:p w14:paraId="393AE84C" w14:textId="77777777" w:rsidR="00BD0FF3" w:rsidRPr="00BD0FF3" w:rsidRDefault="00BD0FF3" w:rsidP="006A1039">
      <w:pPr>
        <w:spacing w:after="0" w:line="240" w:lineRule="auto"/>
        <w:ind w:firstLine="709"/>
        <w:jc w:val="both"/>
        <w:rPr>
          <w:rFonts w:ascii="Arial" w:hAnsi="Arial" w:cs="Arial"/>
          <w:color w:val="FF0000"/>
          <w:sz w:val="24"/>
          <w:szCs w:val="24"/>
        </w:rPr>
      </w:pPr>
      <w:r w:rsidRPr="00BD0FF3">
        <w:rPr>
          <w:rFonts w:ascii="Arial" w:hAnsi="Arial" w:cs="Arial"/>
          <w:sz w:val="24"/>
          <w:szCs w:val="24"/>
        </w:rPr>
        <w:t>По состоянию на 01.01.2023 года всего в муниципальном образовании детей от 0 до 7 лет - 4003 ребенка, из них в возрасте от 3 до 7 лет -2593 ребенка</w:t>
      </w:r>
      <w:r w:rsidRPr="00BD0FF3">
        <w:rPr>
          <w:rFonts w:ascii="Arial" w:hAnsi="Arial" w:cs="Arial"/>
          <w:color w:val="FF0000"/>
          <w:sz w:val="24"/>
          <w:szCs w:val="24"/>
        </w:rPr>
        <w:t>.</w:t>
      </w:r>
    </w:p>
    <w:p w14:paraId="23EE7916" w14:textId="77777777" w:rsidR="00BD0FF3" w:rsidRPr="00BD0FF3" w:rsidRDefault="00BD0FF3" w:rsidP="006A1039">
      <w:pPr>
        <w:spacing w:after="0" w:line="240" w:lineRule="auto"/>
        <w:ind w:firstLine="709"/>
        <w:jc w:val="both"/>
        <w:rPr>
          <w:rFonts w:ascii="Arial" w:hAnsi="Arial" w:cs="Arial"/>
          <w:sz w:val="24"/>
          <w:szCs w:val="24"/>
        </w:rPr>
      </w:pPr>
      <w:r w:rsidRPr="00BD0FF3">
        <w:rPr>
          <w:rFonts w:ascii="Arial" w:hAnsi="Arial" w:cs="Arial"/>
          <w:sz w:val="24"/>
          <w:szCs w:val="24"/>
        </w:rPr>
        <w:t xml:space="preserve">Кроме того, на территории района осуществляют деятельность десять групп дошкольного образования: одна при муниципальном бюджетном общеобразовательном учреждении </w:t>
      </w:r>
      <w:proofErr w:type="spellStart"/>
      <w:r w:rsidRPr="00BD0FF3">
        <w:rPr>
          <w:rFonts w:ascii="Arial" w:hAnsi="Arial" w:cs="Arial"/>
          <w:sz w:val="24"/>
          <w:szCs w:val="24"/>
        </w:rPr>
        <w:t>Дрокинская</w:t>
      </w:r>
      <w:proofErr w:type="spellEnd"/>
      <w:r w:rsidRPr="00BD0FF3">
        <w:rPr>
          <w:rFonts w:ascii="Arial" w:hAnsi="Arial" w:cs="Arial"/>
          <w:sz w:val="24"/>
          <w:szCs w:val="24"/>
        </w:rPr>
        <w:t xml:space="preserve"> средняя общеобразовательная школа имени декабриста М.М. </w:t>
      </w:r>
      <w:proofErr w:type="spellStart"/>
      <w:r w:rsidRPr="00BD0FF3">
        <w:rPr>
          <w:rFonts w:ascii="Arial" w:hAnsi="Arial" w:cs="Arial"/>
          <w:sz w:val="24"/>
          <w:szCs w:val="24"/>
        </w:rPr>
        <w:t>Спиридова</w:t>
      </w:r>
      <w:proofErr w:type="spellEnd"/>
      <w:r w:rsidRPr="00BD0FF3">
        <w:rPr>
          <w:rFonts w:ascii="Arial" w:hAnsi="Arial" w:cs="Arial"/>
          <w:sz w:val="24"/>
          <w:szCs w:val="24"/>
        </w:rPr>
        <w:t xml:space="preserve">, три - при муниципальном бюджетном общеобразовательном учреждении </w:t>
      </w:r>
      <w:proofErr w:type="spellStart"/>
      <w:r w:rsidRPr="00BD0FF3">
        <w:rPr>
          <w:rFonts w:ascii="Arial" w:hAnsi="Arial" w:cs="Arial"/>
          <w:sz w:val="24"/>
          <w:szCs w:val="24"/>
        </w:rPr>
        <w:t>Стеклозаводская</w:t>
      </w:r>
      <w:proofErr w:type="spellEnd"/>
      <w:r w:rsidRPr="00BD0FF3">
        <w:rPr>
          <w:rFonts w:ascii="Arial" w:hAnsi="Arial" w:cs="Arial"/>
          <w:sz w:val="24"/>
          <w:szCs w:val="24"/>
        </w:rPr>
        <w:t xml:space="preserve"> средняя общеобразовательная школа, две группы при муниципальном бюджетном общеобразовательном учреждении Никольская средняя общеобразовательная школа, 2 группы при муниципальном бюджетном общеобразовательном учреждении </w:t>
      </w:r>
      <w:proofErr w:type="spellStart"/>
      <w:r w:rsidRPr="00BD0FF3">
        <w:rPr>
          <w:rFonts w:ascii="Arial" w:hAnsi="Arial" w:cs="Arial"/>
          <w:sz w:val="24"/>
          <w:szCs w:val="24"/>
        </w:rPr>
        <w:t>Частоостровская</w:t>
      </w:r>
      <w:proofErr w:type="spellEnd"/>
      <w:r w:rsidRPr="00BD0FF3">
        <w:rPr>
          <w:rFonts w:ascii="Arial" w:hAnsi="Arial" w:cs="Arial"/>
          <w:sz w:val="24"/>
          <w:szCs w:val="24"/>
        </w:rPr>
        <w:t xml:space="preserve"> средняя общеобразовательная школа с охватом 158 человек.</w:t>
      </w:r>
    </w:p>
    <w:p w14:paraId="0EA813CB" w14:textId="77777777" w:rsidR="00BD0FF3" w:rsidRPr="00BD0FF3" w:rsidRDefault="00BD0FF3" w:rsidP="006A1039">
      <w:pPr>
        <w:spacing w:after="0" w:line="240" w:lineRule="auto"/>
        <w:ind w:firstLine="709"/>
        <w:jc w:val="both"/>
        <w:rPr>
          <w:rFonts w:ascii="Arial" w:hAnsi="Arial" w:cs="Arial"/>
          <w:color w:val="000000"/>
          <w:sz w:val="24"/>
          <w:szCs w:val="24"/>
        </w:rPr>
      </w:pPr>
      <w:r w:rsidRPr="00BD0FF3">
        <w:rPr>
          <w:rFonts w:ascii="Arial" w:hAnsi="Arial" w:cs="Arial"/>
          <w:color w:val="000000"/>
          <w:sz w:val="24"/>
          <w:szCs w:val="24"/>
        </w:rPr>
        <w:t>Основной проблемой в дошкольном образовании является недостаточное предложение по оказанию услуг по реализации прав граждан на получение дошкольного образования при стабильно высоком спросе на дошкольные образовательные услуги.</w:t>
      </w:r>
    </w:p>
    <w:p w14:paraId="610BFB35" w14:textId="77777777" w:rsidR="00BD0FF3" w:rsidRPr="00BD0FF3" w:rsidRDefault="00BD0FF3" w:rsidP="006A1039">
      <w:pPr>
        <w:spacing w:after="0" w:line="240" w:lineRule="auto"/>
        <w:ind w:firstLine="709"/>
        <w:jc w:val="both"/>
        <w:rPr>
          <w:rFonts w:ascii="Arial" w:hAnsi="Arial" w:cs="Arial"/>
          <w:sz w:val="24"/>
          <w:szCs w:val="24"/>
        </w:rPr>
      </w:pPr>
      <w:r w:rsidRPr="00BD0FF3">
        <w:rPr>
          <w:rFonts w:ascii="Arial" w:hAnsi="Arial" w:cs="Arial"/>
          <w:sz w:val="24"/>
          <w:szCs w:val="24"/>
        </w:rPr>
        <w:t xml:space="preserve">Проблема стопроцентного охвата дошкольным образованием детей в возрасте от 3 до 7 лет для Емельяновского района по-прежнему остается актуальной. Самая большая очередь сохраняется в п. Емельяново, п. Солонцы, с. </w:t>
      </w:r>
      <w:proofErr w:type="spellStart"/>
      <w:r w:rsidRPr="00BD0FF3">
        <w:rPr>
          <w:rFonts w:ascii="Arial" w:hAnsi="Arial" w:cs="Arial"/>
          <w:sz w:val="24"/>
          <w:szCs w:val="24"/>
        </w:rPr>
        <w:t>Дрокино</w:t>
      </w:r>
      <w:proofErr w:type="spellEnd"/>
      <w:r w:rsidRPr="00BD0FF3">
        <w:rPr>
          <w:rFonts w:ascii="Arial" w:hAnsi="Arial" w:cs="Arial"/>
          <w:sz w:val="24"/>
          <w:szCs w:val="24"/>
        </w:rPr>
        <w:t>.</w:t>
      </w:r>
    </w:p>
    <w:p w14:paraId="23B0FD64" w14:textId="77777777" w:rsidR="00BD0FF3" w:rsidRPr="00BD0FF3" w:rsidRDefault="00BD0FF3" w:rsidP="006A1039">
      <w:pPr>
        <w:autoSpaceDE w:val="0"/>
        <w:autoSpaceDN w:val="0"/>
        <w:adjustRightInd w:val="0"/>
        <w:spacing w:after="0" w:line="240" w:lineRule="auto"/>
        <w:ind w:firstLine="709"/>
        <w:jc w:val="both"/>
        <w:rPr>
          <w:rFonts w:ascii="Arial" w:hAnsi="Arial" w:cs="Arial"/>
          <w:sz w:val="24"/>
          <w:szCs w:val="24"/>
          <w:highlight w:val="white"/>
        </w:rPr>
      </w:pPr>
      <w:r w:rsidRPr="00BD0FF3">
        <w:rPr>
          <w:rFonts w:ascii="Arial" w:hAnsi="Arial" w:cs="Arial"/>
          <w:sz w:val="24"/>
          <w:szCs w:val="24"/>
        </w:rPr>
        <w:t xml:space="preserve">В целях повышения доступности услуг образования в </w:t>
      </w:r>
      <w:r w:rsidRPr="00BD0FF3">
        <w:rPr>
          <w:rFonts w:ascii="Arial" w:hAnsi="Arial" w:cs="Arial"/>
          <w:sz w:val="24"/>
          <w:szCs w:val="24"/>
          <w:highlight w:val="white"/>
        </w:rPr>
        <w:t>2020 учебном году введен в эксплуатацию образовательный центр на 50 учащихся с</w:t>
      </w:r>
      <w:r w:rsidRPr="00BD0FF3">
        <w:rPr>
          <w:rFonts w:ascii="Arial" w:hAnsi="Arial" w:cs="Arial"/>
          <w:b/>
          <w:sz w:val="24"/>
          <w:szCs w:val="24"/>
          <w:highlight w:val="white"/>
        </w:rPr>
        <w:t xml:space="preserve"> </w:t>
      </w:r>
      <w:r w:rsidRPr="00BD0FF3">
        <w:rPr>
          <w:rFonts w:ascii="Arial" w:hAnsi="Arial" w:cs="Arial"/>
          <w:sz w:val="24"/>
          <w:szCs w:val="24"/>
          <w:highlight w:val="white"/>
        </w:rPr>
        <w:t xml:space="preserve">дошкольными </w:t>
      </w:r>
      <w:r w:rsidRPr="00BD0FF3">
        <w:rPr>
          <w:rFonts w:ascii="Arial" w:hAnsi="Arial" w:cs="Arial"/>
          <w:sz w:val="24"/>
          <w:szCs w:val="24"/>
          <w:highlight w:val="white"/>
        </w:rPr>
        <w:lastRenderedPageBreak/>
        <w:t xml:space="preserve">группами на 30 мест в п. </w:t>
      </w:r>
      <w:proofErr w:type="spellStart"/>
      <w:r w:rsidRPr="00BD0FF3">
        <w:rPr>
          <w:rFonts w:ascii="Arial" w:hAnsi="Arial" w:cs="Arial"/>
          <w:sz w:val="24"/>
          <w:szCs w:val="24"/>
          <w:highlight w:val="white"/>
        </w:rPr>
        <w:t>Зеледеево</w:t>
      </w:r>
      <w:proofErr w:type="spellEnd"/>
      <w:r w:rsidRPr="00BD0FF3">
        <w:rPr>
          <w:rFonts w:ascii="Arial" w:hAnsi="Arial" w:cs="Arial"/>
          <w:sz w:val="24"/>
          <w:szCs w:val="24"/>
          <w:highlight w:val="white"/>
        </w:rPr>
        <w:t xml:space="preserve">. В 2021 году введен в эксплуатацию детский сад в п. Элита на 270 мест. В </w:t>
      </w:r>
      <w:proofErr w:type="gramStart"/>
      <w:r w:rsidRPr="00BD0FF3">
        <w:rPr>
          <w:rFonts w:ascii="Arial" w:hAnsi="Arial" w:cs="Arial"/>
          <w:sz w:val="24"/>
          <w:szCs w:val="24"/>
          <w:highlight w:val="white"/>
        </w:rPr>
        <w:t>настоящее  время</w:t>
      </w:r>
      <w:proofErr w:type="gramEnd"/>
      <w:r w:rsidRPr="00BD0FF3">
        <w:rPr>
          <w:rFonts w:ascii="Arial" w:hAnsi="Arial" w:cs="Arial"/>
          <w:sz w:val="24"/>
          <w:szCs w:val="24"/>
          <w:highlight w:val="white"/>
        </w:rPr>
        <w:t xml:space="preserve"> ведется  строительство образовательного объекта школа - детский сад на 450 учащихся с дошкольными группами на 100 мест в пгт. Емельяново. Получена лицензия на открытие групп </w:t>
      </w:r>
      <w:proofErr w:type="spellStart"/>
      <w:r w:rsidRPr="00BD0FF3">
        <w:rPr>
          <w:rFonts w:ascii="Arial" w:hAnsi="Arial" w:cs="Arial"/>
          <w:sz w:val="24"/>
          <w:szCs w:val="24"/>
          <w:highlight w:val="white"/>
        </w:rPr>
        <w:t>дошкльного</w:t>
      </w:r>
      <w:proofErr w:type="spellEnd"/>
      <w:r w:rsidRPr="00BD0FF3">
        <w:rPr>
          <w:rFonts w:ascii="Arial" w:hAnsi="Arial" w:cs="Arial"/>
          <w:sz w:val="24"/>
          <w:szCs w:val="24"/>
          <w:highlight w:val="white"/>
        </w:rPr>
        <w:t xml:space="preserve"> образования в Зеледеевской СОШ.</w:t>
      </w:r>
    </w:p>
    <w:p w14:paraId="57F5B6B3" w14:textId="77777777" w:rsidR="00BD0FF3" w:rsidRPr="00BD0FF3" w:rsidRDefault="00BD0FF3" w:rsidP="006A1039">
      <w:pPr>
        <w:autoSpaceDE w:val="0"/>
        <w:autoSpaceDN w:val="0"/>
        <w:adjustRightInd w:val="0"/>
        <w:spacing w:after="0" w:line="240" w:lineRule="auto"/>
        <w:ind w:firstLine="709"/>
        <w:jc w:val="both"/>
        <w:rPr>
          <w:rFonts w:ascii="Arial" w:hAnsi="Arial" w:cs="Arial"/>
          <w:sz w:val="24"/>
          <w:szCs w:val="24"/>
          <w:highlight w:val="white"/>
        </w:rPr>
      </w:pPr>
      <w:r w:rsidRPr="00BD0FF3">
        <w:rPr>
          <w:rFonts w:ascii="Arial" w:hAnsi="Arial" w:cs="Arial"/>
          <w:sz w:val="24"/>
          <w:szCs w:val="24"/>
          <w:highlight w:val="white"/>
        </w:rPr>
        <w:t xml:space="preserve">В октябре 2022 года после ремонта открыт детский сад в п. Каменный яр для 15 детей на сегодняшний день. </w:t>
      </w:r>
    </w:p>
    <w:p w14:paraId="086ED4E9" w14:textId="77777777" w:rsidR="00BD0FF3" w:rsidRPr="00BD0FF3" w:rsidRDefault="00BD0FF3" w:rsidP="006A1039">
      <w:pPr>
        <w:autoSpaceDE w:val="0"/>
        <w:autoSpaceDN w:val="0"/>
        <w:adjustRightInd w:val="0"/>
        <w:spacing w:after="0" w:line="240" w:lineRule="auto"/>
        <w:ind w:firstLine="709"/>
        <w:jc w:val="both"/>
        <w:rPr>
          <w:rFonts w:ascii="Arial" w:hAnsi="Arial" w:cs="Arial"/>
          <w:sz w:val="24"/>
          <w:szCs w:val="24"/>
          <w:highlight w:val="white"/>
        </w:rPr>
      </w:pPr>
      <w:r w:rsidRPr="00BD0FF3">
        <w:rPr>
          <w:rFonts w:ascii="Arial" w:hAnsi="Arial" w:cs="Arial"/>
          <w:sz w:val="24"/>
          <w:szCs w:val="24"/>
        </w:rPr>
        <w:t xml:space="preserve">Требует развития система сопровождения детей раннего возраста. Особое внимание необходимо уделить реализации федерального государственного образовательного стандарта дошкольного образования. Президентом РФ поручено к 2021 году обеспечить 100 % - </w:t>
      </w:r>
      <w:proofErr w:type="spellStart"/>
      <w:r w:rsidRPr="00BD0FF3">
        <w:rPr>
          <w:rFonts w:ascii="Arial" w:hAnsi="Arial" w:cs="Arial"/>
          <w:sz w:val="24"/>
          <w:szCs w:val="24"/>
        </w:rPr>
        <w:t>ную</w:t>
      </w:r>
      <w:proofErr w:type="spellEnd"/>
      <w:r w:rsidRPr="00BD0FF3">
        <w:rPr>
          <w:rFonts w:ascii="Arial" w:hAnsi="Arial" w:cs="Arial"/>
          <w:sz w:val="24"/>
          <w:szCs w:val="24"/>
        </w:rPr>
        <w:t xml:space="preserve"> доступность дошкольного образования для детей в возрасте до 3- х лет. </w:t>
      </w:r>
      <w:r w:rsidRPr="00BD0FF3">
        <w:rPr>
          <w:rFonts w:ascii="Arial" w:hAnsi="Arial" w:cs="Arial"/>
          <w:color w:val="000000"/>
          <w:sz w:val="24"/>
          <w:szCs w:val="24"/>
        </w:rPr>
        <w:t xml:space="preserve">В 2022 году функционируют группы детей до 3-х лет в Аэропортовском детском саду 1 группа - 19 детей, в ГДО МБОУ </w:t>
      </w:r>
      <w:proofErr w:type="spellStart"/>
      <w:r w:rsidRPr="00BD0FF3">
        <w:rPr>
          <w:rFonts w:ascii="Arial" w:hAnsi="Arial" w:cs="Arial"/>
          <w:color w:val="000000"/>
          <w:sz w:val="24"/>
          <w:szCs w:val="24"/>
        </w:rPr>
        <w:t>Стеклозаводской</w:t>
      </w:r>
      <w:proofErr w:type="spellEnd"/>
      <w:r w:rsidRPr="00BD0FF3">
        <w:rPr>
          <w:rFonts w:ascii="Arial" w:hAnsi="Arial" w:cs="Arial"/>
          <w:color w:val="000000"/>
          <w:sz w:val="24"/>
          <w:szCs w:val="24"/>
        </w:rPr>
        <w:t xml:space="preserve"> СОШ 1 группа - 20 детей, в </w:t>
      </w:r>
      <w:proofErr w:type="spellStart"/>
      <w:r w:rsidRPr="00BD0FF3">
        <w:rPr>
          <w:rFonts w:ascii="Arial" w:hAnsi="Arial" w:cs="Arial"/>
          <w:color w:val="000000"/>
          <w:sz w:val="24"/>
          <w:szCs w:val="24"/>
        </w:rPr>
        <w:t>Элитовском</w:t>
      </w:r>
      <w:proofErr w:type="spellEnd"/>
      <w:r w:rsidRPr="00BD0FF3">
        <w:rPr>
          <w:rFonts w:ascii="Arial" w:hAnsi="Arial" w:cs="Arial"/>
          <w:color w:val="000000"/>
          <w:sz w:val="24"/>
          <w:szCs w:val="24"/>
        </w:rPr>
        <w:t xml:space="preserve"> детском саду 1 группа - 19 человек, в </w:t>
      </w:r>
      <w:proofErr w:type="spellStart"/>
      <w:r w:rsidRPr="00BD0FF3">
        <w:rPr>
          <w:rFonts w:ascii="Arial" w:hAnsi="Arial" w:cs="Arial"/>
          <w:color w:val="000000"/>
          <w:sz w:val="24"/>
          <w:szCs w:val="24"/>
        </w:rPr>
        <w:t>Мининском</w:t>
      </w:r>
      <w:proofErr w:type="spellEnd"/>
      <w:r w:rsidRPr="00BD0FF3">
        <w:rPr>
          <w:rFonts w:ascii="Arial" w:hAnsi="Arial" w:cs="Arial"/>
          <w:color w:val="000000"/>
          <w:sz w:val="24"/>
          <w:szCs w:val="24"/>
        </w:rPr>
        <w:t xml:space="preserve"> детском саду 1 группа - 16 детей, в ГДО МБОУ </w:t>
      </w:r>
      <w:proofErr w:type="spellStart"/>
      <w:r w:rsidRPr="00BD0FF3">
        <w:rPr>
          <w:rFonts w:ascii="Arial" w:hAnsi="Arial" w:cs="Arial"/>
          <w:color w:val="000000"/>
          <w:sz w:val="24"/>
          <w:szCs w:val="24"/>
        </w:rPr>
        <w:t>Частоостровской</w:t>
      </w:r>
      <w:proofErr w:type="spellEnd"/>
      <w:r w:rsidRPr="00BD0FF3">
        <w:rPr>
          <w:rFonts w:ascii="Arial" w:hAnsi="Arial" w:cs="Arial"/>
          <w:color w:val="000000"/>
          <w:sz w:val="24"/>
          <w:szCs w:val="24"/>
        </w:rPr>
        <w:t xml:space="preserve"> СОШ 1 группа - 18 детей, в </w:t>
      </w:r>
      <w:proofErr w:type="spellStart"/>
      <w:r w:rsidRPr="00BD0FF3">
        <w:rPr>
          <w:rFonts w:ascii="Arial" w:hAnsi="Arial" w:cs="Arial"/>
          <w:color w:val="000000"/>
          <w:sz w:val="24"/>
          <w:szCs w:val="24"/>
        </w:rPr>
        <w:t>Тальском</w:t>
      </w:r>
      <w:proofErr w:type="spellEnd"/>
      <w:r w:rsidRPr="00BD0FF3">
        <w:rPr>
          <w:rFonts w:ascii="Arial" w:hAnsi="Arial" w:cs="Arial"/>
          <w:color w:val="000000"/>
          <w:sz w:val="24"/>
          <w:szCs w:val="24"/>
        </w:rPr>
        <w:t xml:space="preserve"> детском саду 10 детей 1 группа. В 2023 году функционируют группы детей до 3-х лет в Аэропортовском детском саду 1 группа - 22 детей, в ГДО МБОУ </w:t>
      </w:r>
      <w:proofErr w:type="spellStart"/>
      <w:r w:rsidRPr="00BD0FF3">
        <w:rPr>
          <w:rFonts w:ascii="Arial" w:hAnsi="Arial" w:cs="Arial"/>
          <w:color w:val="000000"/>
          <w:sz w:val="24"/>
          <w:szCs w:val="24"/>
        </w:rPr>
        <w:t>Стеклозаводской</w:t>
      </w:r>
      <w:proofErr w:type="spellEnd"/>
      <w:r w:rsidRPr="00BD0FF3">
        <w:rPr>
          <w:rFonts w:ascii="Arial" w:hAnsi="Arial" w:cs="Arial"/>
          <w:color w:val="000000"/>
          <w:sz w:val="24"/>
          <w:szCs w:val="24"/>
        </w:rPr>
        <w:t xml:space="preserve"> СОШ 1 группа - 10 детей, в </w:t>
      </w:r>
      <w:proofErr w:type="spellStart"/>
      <w:r w:rsidRPr="00BD0FF3">
        <w:rPr>
          <w:rFonts w:ascii="Arial" w:hAnsi="Arial" w:cs="Arial"/>
          <w:color w:val="000000"/>
          <w:sz w:val="24"/>
          <w:szCs w:val="24"/>
        </w:rPr>
        <w:t>Элитовском</w:t>
      </w:r>
      <w:proofErr w:type="spellEnd"/>
      <w:r w:rsidRPr="00BD0FF3">
        <w:rPr>
          <w:rFonts w:ascii="Arial" w:hAnsi="Arial" w:cs="Arial"/>
          <w:color w:val="000000"/>
          <w:sz w:val="24"/>
          <w:szCs w:val="24"/>
        </w:rPr>
        <w:t xml:space="preserve"> детском саду 1 группа - 15 человек, в </w:t>
      </w:r>
      <w:proofErr w:type="spellStart"/>
      <w:r w:rsidRPr="00BD0FF3">
        <w:rPr>
          <w:rFonts w:ascii="Arial" w:hAnsi="Arial" w:cs="Arial"/>
          <w:color w:val="000000"/>
          <w:sz w:val="24"/>
          <w:szCs w:val="24"/>
        </w:rPr>
        <w:t>Мининском</w:t>
      </w:r>
      <w:proofErr w:type="spellEnd"/>
      <w:r w:rsidRPr="00BD0FF3">
        <w:rPr>
          <w:rFonts w:ascii="Arial" w:hAnsi="Arial" w:cs="Arial"/>
          <w:color w:val="000000"/>
          <w:sz w:val="24"/>
          <w:szCs w:val="24"/>
        </w:rPr>
        <w:t xml:space="preserve"> детском саду 1 группа - 13 детей, в ГДО МБОУ </w:t>
      </w:r>
      <w:proofErr w:type="spellStart"/>
      <w:r w:rsidRPr="00BD0FF3">
        <w:rPr>
          <w:rFonts w:ascii="Arial" w:hAnsi="Arial" w:cs="Arial"/>
          <w:color w:val="000000"/>
          <w:sz w:val="24"/>
          <w:szCs w:val="24"/>
        </w:rPr>
        <w:t>Частоостровской</w:t>
      </w:r>
      <w:proofErr w:type="spellEnd"/>
      <w:r w:rsidRPr="00BD0FF3">
        <w:rPr>
          <w:rFonts w:ascii="Arial" w:hAnsi="Arial" w:cs="Arial"/>
          <w:color w:val="000000"/>
          <w:sz w:val="24"/>
          <w:szCs w:val="24"/>
        </w:rPr>
        <w:t xml:space="preserve"> СОШ 1 группа - 15 детей, в </w:t>
      </w:r>
      <w:proofErr w:type="spellStart"/>
      <w:r w:rsidRPr="00BD0FF3">
        <w:rPr>
          <w:rFonts w:ascii="Arial" w:hAnsi="Arial" w:cs="Arial"/>
          <w:color w:val="000000"/>
          <w:sz w:val="24"/>
          <w:szCs w:val="24"/>
        </w:rPr>
        <w:t>Тальском</w:t>
      </w:r>
      <w:proofErr w:type="spellEnd"/>
      <w:r w:rsidRPr="00BD0FF3">
        <w:rPr>
          <w:rFonts w:ascii="Arial" w:hAnsi="Arial" w:cs="Arial"/>
          <w:color w:val="000000"/>
          <w:sz w:val="24"/>
          <w:szCs w:val="24"/>
        </w:rPr>
        <w:t xml:space="preserve"> детском саду 9 детей 1 группа, МБДОУ Емельяновский №1 1 группа- 20, МБДОУ Емельяновский №5 1группа – 14 детей, Еловский детский сад 1 группа -10 детей, </w:t>
      </w:r>
      <w:proofErr w:type="spellStart"/>
      <w:r w:rsidRPr="00BD0FF3">
        <w:rPr>
          <w:rFonts w:ascii="Arial" w:hAnsi="Arial" w:cs="Arial"/>
          <w:color w:val="000000"/>
          <w:sz w:val="24"/>
          <w:szCs w:val="24"/>
        </w:rPr>
        <w:t>Твороговский</w:t>
      </w:r>
      <w:proofErr w:type="spellEnd"/>
      <w:r w:rsidRPr="00BD0FF3">
        <w:rPr>
          <w:rFonts w:ascii="Arial" w:hAnsi="Arial" w:cs="Arial"/>
          <w:color w:val="000000"/>
          <w:sz w:val="24"/>
          <w:szCs w:val="24"/>
        </w:rPr>
        <w:t xml:space="preserve"> детский сад 1 группа 19 детей.</w:t>
      </w:r>
      <w:r w:rsidRPr="00BD0FF3">
        <w:rPr>
          <w:rFonts w:ascii="Arial" w:hAnsi="Arial" w:cs="Arial"/>
          <w:sz w:val="24"/>
          <w:szCs w:val="24"/>
        </w:rPr>
        <w:t xml:space="preserve"> </w:t>
      </w:r>
    </w:p>
    <w:p w14:paraId="1EEAA6FE" w14:textId="77777777" w:rsidR="00BD0FF3" w:rsidRPr="00BD0FF3" w:rsidRDefault="00BD0FF3" w:rsidP="006A1039">
      <w:pPr>
        <w:spacing w:after="0" w:line="240" w:lineRule="auto"/>
        <w:ind w:firstLine="709"/>
        <w:contextualSpacing/>
        <w:jc w:val="both"/>
        <w:rPr>
          <w:rFonts w:ascii="Arial" w:hAnsi="Arial" w:cs="Arial"/>
          <w:color w:val="0070C0"/>
          <w:sz w:val="24"/>
          <w:szCs w:val="24"/>
        </w:rPr>
      </w:pPr>
      <w:r w:rsidRPr="00BD0FF3">
        <w:rPr>
          <w:rFonts w:ascii="Arial" w:hAnsi="Arial" w:cs="Arial"/>
          <w:sz w:val="24"/>
          <w:szCs w:val="24"/>
        </w:rPr>
        <w:t xml:space="preserve">Мы уже сейчас понимаем, что нам предстоит развивать инфраструктуру дошкольного образования. Для решения проблемы раннего выявления ограниченных возможностей развития детей в дошкольных учреждениях района созданы консультационные пункты для родителей, в МКУ ЦДК несколько лет функционирует лекотека и служба ранней помощи. В течение прошедшего учебного года специалисты МКУ ЦДК осуществляли психолого-педагогическую диагностику детей раннего и дошкольного возраста по запросу родителей, направлению учреждений здравоохранения, ЦРБ, УСЗН. Прием детей осуществлялся в возрасте от 0 до 9 лет. Всего </w:t>
      </w:r>
      <w:proofErr w:type="gramStart"/>
      <w:r w:rsidRPr="00BD0FF3">
        <w:rPr>
          <w:rFonts w:ascii="Arial" w:hAnsi="Arial" w:cs="Arial"/>
          <w:sz w:val="24"/>
          <w:szCs w:val="24"/>
        </w:rPr>
        <w:t>обратившихся  2018</w:t>
      </w:r>
      <w:proofErr w:type="gramEnd"/>
      <w:r w:rsidRPr="00BD0FF3">
        <w:rPr>
          <w:rFonts w:ascii="Arial" w:hAnsi="Arial" w:cs="Arial"/>
          <w:sz w:val="24"/>
          <w:szCs w:val="24"/>
        </w:rPr>
        <w:t>-2019 учебном году – 300 человек, из них дети от 0 до 4х лет – 97 человек, от 4х до 7 лет – 75 человек, 172 родителя. Кроме того, с сентября 2019 года начался процесс создания при всех образовательных учреждениях пунктов психолого-педагогической, методической, консультативной помощи родителям (законным представителям).</w:t>
      </w:r>
      <w:r w:rsidRPr="00BD0FF3">
        <w:rPr>
          <w:rFonts w:ascii="Arial" w:hAnsi="Arial" w:cs="Arial"/>
          <w:color w:val="0070C0"/>
          <w:sz w:val="24"/>
          <w:szCs w:val="24"/>
        </w:rPr>
        <w:t xml:space="preserve"> </w:t>
      </w:r>
      <w:r w:rsidRPr="00BD0FF3">
        <w:rPr>
          <w:rFonts w:ascii="Arial" w:hAnsi="Arial" w:cs="Arial"/>
          <w:color w:val="000000"/>
          <w:sz w:val="24"/>
          <w:szCs w:val="24"/>
        </w:rPr>
        <w:t>Всего обратившихся в отдел в2023 учебном году – 271 человек, из них дети от 0 до 4х лет – 130, от 4х до 7 лет – 93, 50 родителей.</w:t>
      </w:r>
      <w:r w:rsidRPr="00BD0FF3">
        <w:rPr>
          <w:rFonts w:ascii="Arial" w:hAnsi="Arial" w:cs="Arial"/>
          <w:color w:val="0070C0"/>
          <w:sz w:val="24"/>
          <w:szCs w:val="24"/>
        </w:rPr>
        <w:t xml:space="preserve"> </w:t>
      </w:r>
    </w:p>
    <w:p w14:paraId="2B152887" w14:textId="77777777" w:rsidR="00BD0FF3" w:rsidRPr="00BD0FF3" w:rsidRDefault="00BD0FF3" w:rsidP="006A1039">
      <w:pPr>
        <w:spacing w:after="0" w:line="240" w:lineRule="auto"/>
        <w:ind w:firstLine="709"/>
        <w:jc w:val="both"/>
        <w:rPr>
          <w:rFonts w:ascii="Arial" w:hAnsi="Arial" w:cs="Arial"/>
          <w:color w:val="000000"/>
          <w:sz w:val="24"/>
          <w:szCs w:val="24"/>
        </w:rPr>
      </w:pPr>
      <w:r w:rsidRPr="00BD0FF3">
        <w:rPr>
          <w:rFonts w:ascii="Arial" w:hAnsi="Arial" w:cs="Arial"/>
          <w:color w:val="000000"/>
          <w:sz w:val="24"/>
          <w:szCs w:val="24"/>
        </w:rPr>
        <w:t>В 2020 году специалистами МКУ ЦДК Территориальной ПМПК проведено:</w:t>
      </w:r>
    </w:p>
    <w:p w14:paraId="65C09D1B" w14:textId="77777777" w:rsidR="00BD0FF3" w:rsidRPr="00BD0FF3" w:rsidRDefault="00BD0FF3" w:rsidP="006A1039">
      <w:pPr>
        <w:shd w:val="clear" w:color="auto" w:fill="FFFFFF"/>
        <w:spacing w:after="0" w:line="240" w:lineRule="auto"/>
        <w:ind w:firstLine="709"/>
        <w:jc w:val="both"/>
        <w:textAlignment w:val="baseline"/>
        <w:rPr>
          <w:rFonts w:ascii="Arial" w:hAnsi="Arial" w:cs="Arial"/>
          <w:color w:val="000000"/>
          <w:sz w:val="24"/>
          <w:szCs w:val="24"/>
        </w:rPr>
      </w:pPr>
      <w:r w:rsidRPr="00BD0FF3">
        <w:rPr>
          <w:rFonts w:ascii="Arial" w:hAnsi="Arial" w:cs="Arial"/>
          <w:color w:val="000000"/>
          <w:sz w:val="24"/>
          <w:szCs w:val="24"/>
        </w:rPr>
        <w:t>- проведено заседаний ТПМПК за 2020 учебный год – 56 заседаний;</w:t>
      </w:r>
    </w:p>
    <w:p w14:paraId="2957FB63" w14:textId="77777777" w:rsidR="00BD0FF3" w:rsidRPr="00BD0FF3" w:rsidRDefault="00BD0FF3" w:rsidP="006A1039">
      <w:pPr>
        <w:shd w:val="clear" w:color="auto" w:fill="FFFFFF"/>
        <w:spacing w:after="0" w:line="240" w:lineRule="auto"/>
        <w:ind w:firstLine="709"/>
        <w:jc w:val="both"/>
        <w:textAlignment w:val="baseline"/>
        <w:rPr>
          <w:rFonts w:ascii="Arial" w:hAnsi="Arial" w:cs="Arial"/>
          <w:color w:val="000000"/>
          <w:sz w:val="24"/>
          <w:szCs w:val="24"/>
        </w:rPr>
      </w:pPr>
      <w:r w:rsidRPr="00BD0FF3">
        <w:rPr>
          <w:rFonts w:ascii="Arial" w:hAnsi="Arial" w:cs="Arial"/>
          <w:bCs/>
          <w:color w:val="000000"/>
          <w:sz w:val="24"/>
          <w:szCs w:val="24"/>
        </w:rPr>
        <w:t xml:space="preserve">- комплексное психолого-медико-педагогическое обследование </w:t>
      </w:r>
      <w:r w:rsidRPr="00BD0FF3">
        <w:rPr>
          <w:rFonts w:ascii="Arial" w:hAnsi="Arial" w:cs="Arial"/>
          <w:color w:val="000000"/>
          <w:sz w:val="24"/>
          <w:szCs w:val="24"/>
        </w:rPr>
        <w:t>детей и подростков с трудностями в развитии по запросу родителей, направлению учреждений образования, здравоохранения, МСЭ – 198 человек.</w:t>
      </w:r>
    </w:p>
    <w:p w14:paraId="2F53D1FE" w14:textId="77777777" w:rsidR="00BD0FF3" w:rsidRPr="00BD0FF3" w:rsidRDefault="00BD0FF3" w:rsidP="006A1039">
      <w:pPr>
        <w:shd w:val="clear" w:color="auto" w:fill="FFFFFF"/>
        <w:spacing w:after="0" w:line="240" w:lineRule="auto"/>
        <w:ind w:firstLine="709"/>
        <w:jc w:val="both"/>
        <w:textAlignment w:val="baseline"/>
        <w:rPr>
          <w:rFonts w:ascii="Arial" w:hAnsi="Arial" w:cs="Arial"/>
          <w:color w:val="000000"/>
          <w:spacing w:val="3"/>
          <w:sz w:val="24"/>
          <w:szCs w:val="24"/>
        </w:rPr>
      </w:pPr>
      <w:r w:rsidRPr="00BD0FF3">
        <w:rPr>
          <w:rFonts w:ascii="Arial" w:hAnsi="Arial" w:cs="Arial"/>
          <w:color w:val="000000"/>
          <w:spacing w:val="3"/>
          <w:sz w:val="24"/>
          <w:szCs w:val="24"/>
        </w:rPr>
        <w:t>По результатам обследования подготовлено заключений и рекомендаций по оказанию детям психолого-медико-педагогической помощи в организации их обучения и воспитания - 198.</w:t>
      </w:r>
    </w:p>
    <w:p w14:paraId="3DABCC9F" w14:textId="77777777" w:rsidR="00BD0FF3" w:rsidRPr="00BD0FF3" w:rsidRDefault="00BD0FF3" w:rsidP="006A1039">
      <w:pPr>
        <w:shd w:val="clear" w:color="auto" w:fill="FFFFFF"/>
        <w:spacing w:after="0" w:line="240" w:lineRule="auto"/>
        <w:ind w:firstLine="709"/>
        <w:jc w:val="both"/>
        <w:textAlignment w:val="baseline"/>
        <w:rPr>
          <w:rFonts w:ascii="Arial" w:hAnsi="Arial" w:cs="Arial"/>
          <w:color w:val="000000"/>
          <w:spacing w:val="3"/>
          <w:sz w:val="24"/>
          <w:szCs w:val="24"/>
        </w:rPr>
      </w:pPr>
      <w:r w:rsidRPr="00BD0FF3">
        <w:rPr>
          <w:rFonts w:ascii="Arial" w:hAnsi="Arial" w:cs="Arial"/>
          <w:color w:val="000000"/>
          <w:sz w:val="24"/>
          <w:szCs w:val="24"/>
        </w:rPr>
        <w:t xml:space="preserve">Специалистами комиссии осуществлялась </w:t>
      </w:r>
      <w:r w:rsidRPr="00BD0FF3">
        <w:rPr>
          <w:rFonts w:ascii="Arial" w:hAnsi="Arial" w:cs="Arial"/>
          <w:color w:val="000000"/>
          <w:spacing w:val="3"/>
          <w:sz w:val="24"/>
          <w:szCs w:val="24"/>
        </w:rPr>
        <w:t xml:space="preserve">консультативная помощь родителям (законным представителям) детей, работникам образовательных организаций, организаций, осуществляющих социальное обслуживание, медицинских организаций, других организаций по вопросам воспитания, обучения и коррекции нарушений развития детей с ограниченными </w:t>
      </w:r>
      <w:r w:rsidRPr="00BD0FF3">
        <w:rPr>
          <w:rFonts w:ascii="Arial" w:hAnsi="Arial" w:cs="Arial"/>
          <w:color w:val="000000"/>
          <w:spacing w:val="3"/>
          <w:sz w:val="24"/>
          <w:szCs w:val="24"/>
        </w:rPr>
        <w:lastRenderedPageBreak/>
        <w:t>возможностями здоровья, девиантным (общественно опасным) поведением – проведено 119 консультаций.</w:t>
      </w:r>
    </w:p>
    <w:p w14:paraId="02D5D751" w14:textId="77777777" w:rsidR="00BD0FF3" w:rsidRPr="00BD0FF3" w:rsidRDefault="00BD0FF3" w:rsidP="006A1039">
      <w:pPr>
        <w:spacing w:after="0" w:line="240" w:lineRule="auto"/>
        <w:ind w:firstLine="709"/>
        <w:jc w:val="both"/>
        <w:rPr>
          <w:rFonts w:ascii="Arial" w:hAnsi="Arial" w:cs="Arial"/>
          <w:sz w:val="24"/>
          <w:szCs w:val="24"/>
        </w:rPr>
      </w:pPr>
      <w:r w:rsidRPr="00BD0FF3">
        <w:rPr>
          <w:rFonts w:ascii="Arial" w:hAnsi="Arial" w:cs="Arial"/>
          <w:sz w:val="24"/>
          <w:szCs w:val="24"/>
        </w:rPr>
        <w:t>В течение года специалисты ТПМПК осуществляют комплексную психолого-медико-педагогическую диагностику детей и подростков с трудностями в развитии по запросу родителей, направлению учреждений образования, здравоохранения, МСЭ. Прием детей и подростков осуществлялся от 0-18 лет, имеющих показания к направлению на обследование в ТПМПК.</w:t>
      </w:r>
    </w:p>
    <w:p w14:paraId="60B1F2F3" w14:textId="77777777" w:rsidR="00BD0FF3" w:rsidRPr="00BD0FF3" w:rsidRDefault="00BD0FF3" w:rsidP="006A1039">
      <w:pPr>
        <w:spacing w:after="0" w:line="240" w:lineRule="auto"/>
        <w:ind w:firstLine="709"/>
        <w:jc w:val="both"/>
        <w:rPr>
          <w:rFonts w:ascii="Arial" w:hAnsi="Arial" w:cs="Arial"/>
          <w:sz w:val="24"/>
          <w:szCs w:val="24"/>
        </w:rPr>
      </w:pPr>
      <w:r w:rsidRPr="00BD0FF3">
        <w:rPr>
          <w:rFonts w:ascii="Arial" w:hAnsi="Arial" w:cs="Arial"/>
          <w:sz w:val="24"/>
          <w:szCs w:val="24"/>
        </w:rPr>
        <w:t>Проведено заседаний ТПМПК за 2022 учебный год – 67. Всего подано заявлений на обследование в ТПМПК – 347. Обследовано в ТПМПК - 332 человека, с учетом детей, прошедших дообследование.</w:t>
      </w:r>
    </w:p>
    <w:p w14:paraId="25C23AC9" w14:textId="77777777" w:rsidR="00BD0FF3" w:rsidRPr="00BD0FF3" w:rsidRDefault="00BD0FF3" w:rsidP="00BD0FF3">
      <w:pPr>
        <w:spacing w:after="0" w:line="240" w:lineRule="auto"/>
        <w:ind w:firstLine="708"/>
        <w:jc w:val="both"/>
        <w:rPr>
          <w:rFonts w:ascii="Arial" w:hAnsi="Arial" w:cs="Arial"/>
          <w:color w:val="000000"/>
          <w:sz w:val="24"/>
          <w:szCs w:val="24"/>
        </w:rPr>
      </w:pPr>
      <w:r w:rsidRPr="00BD0FF3">
        <w:rPr>
          <w:rFonts w:ascii="Arial" w:hAnsi="Arial" w:cs="Arial"/>
          <w:color w:val="000000"/>
          <w:sz w:val="24"/>
          <w:szCs w:val="24"/>
        </w:rPr>
        <w:t xml:space="preserve">В течение 2023г специалисты ТПМПК осуществляли комплексную психолого-медико-педагогическую диагностику детей и подростков с трудностями в развитии по запросу родителей, направлению учреждений образования, здравоохранения, МСЭ. </w:t>
      </w:r>
    </w:p>
    <w:p w14:paraId="2755E7B8" w14:textId="77777777" w:rsidR="00BD0FF3" w:rsidRPr="00BD0FF3" w:rsidRDefault="00BD0FF3" w:rsidP="00BD0FF3">
      <w:pPr>
        <w:spacing w:after="0" w:line="240" w:lineRule="auto"/>
        <w:jc w:val="both"/>
        <w:rPr>
          <w:rFonts w:ascii="Arial" w:hAnsi="Arial" w:cs="Arial"/>
          <w:color w:val="000000"/>
          <w:sz w:val="24"/>
          <w:szCs w:val="24"/>
        </w:rPr>
      </w:pPr>
      <w:proofErr w:type="gramStart"/>
      <w:r w:rsidRPr="00BD0FF3">
        <w:rPr>
          <w:rFonts w:ascii="Arial" w:hAnsi="Arial" w:cs="Arial"/>
          <w:color w:val="000000"/>
          <w:sz w:val="24"/>
          <w:szCs w:val="24"/>
        </w:rPr>
        <w:t>Прием  детей</w:t>
      </w:r>
      <w:proofErr w:type="gramEnd"/>
      <w:r w:rsidRPr="00BD0FF3">
        <w:rPr>
          <w:rFonts w:ascii="Arial" w:hAnsi="Arial" w:cs="Arial"/>
          <w:color w:val="000000"/>
          <w:sz w:val="24"/>
          <w:szCs w:val="24"/>
        </w:rPr>
        <w:t xml:space="preserve"> и подростков осуществлялся от 0-18 лет,  имеющих показания к направлению на обследование в ТПМПК. </w:t>
      </w:r>
    </w:p>
    <w:p w14:paraId="25A74840" w14:textId="77777777" w:rsidR="00BD0FF3" w:rsidRPr="00BD0FF3" w:rsidRDefault="00BD0FF3" w:rsidP="00BD0FF3">
      <w:pPr>
        <w:spacing w:after="0" w:line="240" w:lineRule="auto"/>
        <w:jc w:val="both"/>
        <w:rPr>
          <w:rFonts w:ascii="Arial" w:hAnsi="Arial" w:cs="Arial"/>
          <w:color w:val="000000"/>
          <w:sz w:val="24"/>
          <w:szCs w:val="24"/>
        </w:rPr>
      </w:pPr>
      <w:r w:rsidRPr="00BD0FF3">
        <w:rPr>
          <w:rFonts w:ascii="Arial" w:hAnsi="Arial" w:cs="Arial"/>
          <w:color w:val="000000"/>
          <w:sz w:val="24"/>
          <w:szCs w:val="24"/>
        </w:rPr>
        <w:t>Проведено заседаний ТПМПК – 66 заседаний</w:t>
      </w:r>
    </w:p>
    <w:p w14:paraId="1D8B80E4" w14:textId="77777777" w:rsidR="00BD0FF3" w:rsidRPr="00BD0FF3" w:rsidRDefault="00BD0FF3" w:rsidP="00BD0FF3">
      <w:pPr>
        <w:spacing w:after="0" w:line="240" w:lineRule="auto"/>
        <w:jc w:val="both"/>
        <w:rPr>
          <w:rFonts w:ascii="Arial" w:hAnsi="Arial" w:cs="Arial"/>
          <w:color w:val="000000"/>
          <w:sz w:val="24"/>
          <w:szCs w:val="24"/>
        </w:rPr>
      </w:pPr>
      <w:r w:rsidRPr="00BD0FF3">
        <w:rPr>
          <w:rFonts w:ascii="Arial" w:hAnsi="Arial" w:cs="Arial"/>
          <w:color w:val="000000"/>
          <w:sz w:val="24"/>
          <w:szCs w:val="24"/>
        </w:rPr>
        <w:t>Всего подано заявлений на обследование в ТПМПК –     369 человек.</w:t>
      </w:r>
    </w:p>
    <w:p w14:paraId="0BDC62CE" w14:textId="77777777" w:rsidR="00BD0FF3" w:rsidRPr="006A1039" w:rsidRDefault="00BD0FF3" w:rsidP="006A1039">
      <w:pPr>
        <w:spacing w:after="0" w:line="240" w:lineRule="auto"/>
        <w:jc w:val="both"/>
        <w:rPr>
          <w:rFonts w:ascii="Arial" w:hAnsi="Arial" w:cs="Arial"/>
          <w:color w:val="000000"/>
          <w:sz w:val="24"/>
          <w:szCs w:val="24"/>
        </w:rPr>
      </w:pPr>
      <w:r w:rsidRPr="00BD0FF3">
        <w:rPr>
          <w:rFonts w:ascii="Arial" w:hAnsi="Arial" w:cs="Arial"/>
          <w:color w:val="000000"/>
          <w:sz w:val="24"/>
          <w:szCs w:val="24"/>
        </w:rPr>
        <w:t xml:space="preserve">Обследовано в ТПМПК </w:t>
      </w:r>
      <w:proofErr w:type="gramStart"/>
      <w:r w:rsidRPr="00BD0FF3">
        <w:rPr>
          <w:rFonts w:ascii="Arial" w:hAnsi="Arial" w:cs="Arial"/>
          <w:color w:val="000000"/>
          <w:sz w:val="24"/>
          <w:szCs w:val="24"/>
        </w:rPr>
        <w:t>-  381</w:t>
      </w:r>
      <w:proofErr w:type="gramEnd"/>
      <w:r w:rsidRPr="00BD0FF3">
        <w:rPr>
          <w:rFonts w:ascii="Arial" w:hAnsi="Arial" w:cs="Arial"/>
          <w:color w:val="000000"/>
          <w:sz w:val="24"/>
          <w:szCs w:val="24"/>
        </w:rPr>
        <w:t xml:space="preserve"> человек, с учетом детей, прошедших дообследование.</w:t>
      </w:r>
    </w:p>
    <w:p w14:paraId="20C72040" w14:textId="77777777" w:rsidR="006A1039" w:rsidRPr="00BD0FF3" w:rsidRDefault="00BD0FF3" w:rsidP="006A1039">
      <w:pPr>
        <w:shd w:val="clear" w:color="auto" w:fill="FFFFFF"/>
        <w:spacing w:after="0" w:line="240" w:lineRule="auto"/>
        <w:ind w:firstLine="709"/>
        <w:jc w:val="both"/>
        <w:textAlignment w:val="baseline"/>
        <w:rPr>
          <w:rFonts w:ascii="Arial" w:hAnsi="Arial" w:cs="Arial"/>
          <w:b/>
          <w:color w:val="000000"/>
          <w:sz w:val="24"/>
          <w:szCs w:val="24"/>
        </w:rPr>
      </w:pPr>
      <w:r w:rsidRPr="00BD0FF3">
        <w:rPr>
          <w:rFonts w:ascii="Arial" w:hAnsi="Arial" w:cs="Arial"/>
          <w:color w:val="000000"/>
          <w:spacing w:val="3"/>
          <w:sz w:val="24"/>
          <w:szCs w:val="24"/>
        </w:rPr>
        <w:t>Свою деятельность в центре осуществляла служба ранней помощи детям</w:t>
      </w:r>
      <w:r w:rsidRPr="00BD0FF3">
        <w:rPr>
          <w:rFonts w:ascii="Arial" w:hAnsi="Arial" w:cs="Arial"/>
          <w:b/>
          <w:color w:val="000000"/>
          <w:sz w:val="24"/>
          <w:szCs w:val="24"/>
        </w:rPr>
        <w:t>.</w:t>
      </w:r>
    </w:p>
    <w:p w14:paraId="122CFF8F" w14:textId="77777777" w:rsidR="00BD0FF3" w:rsidRPr="00BD0FF3" w:rsidRDefault="00BD0FF3" w:rsidP="006A1039">
      <w:pPr>
        <w:shd w:val="clear" w:color="auto" w:fill="FFFFFF"/>
        <w:spacing w:after="0" w:line="240" w:lineRule="auto"/>
        <w:ind w:firstLine="709"/>
        <w:jc w:val="both"/>
        <w:textAlignment w:val="baseline"/>
        <w:rPr>
          <w:rFonts w:ascii="Arial" w:hAnsi="Arial" w:cs="Arial"/>
          <w:color w:val="000000"/>
          <w:sz w:val="24"/>
          <w:szCs w:val="24"/>
        </w:rPr>
      </w:pPr>
      <w:r w:rsidRPr="00BD0FF3">
        <w:rPr>
          <w:rFonts w:ascii="Arial" w:hAnsi="Arial" w:cs="Arial"/>
          <w:color w:val="000000"/>
          <w:sz w:val="24"/>
          <w:szCs w:val="24"/>
        </w:rPr>
        <w:t>В течение года специалисты осуществляли психолого-педагогическую диагностику детей раннего и дошкольного возраста по запросу родителей, направлению учреждений здравоохранения, образования - всего обследовано детей 196 человек.</w:t>
      </w:r>
    </w:p>
    <w:p w14:paraId="6354CF4A" w14:textId="77777777" w:rsidR="00BD0FF3" w:rsidRPr="00BD0FF3" w:rsidRDefault="00BD0FF3" w:rsidP="006A1039">
      <w:pPr>
        <w:shd w:val="clear" w:color="auto" w:fill="FFFFFF"/>
        <w:spacing w:after="0" w:line="240" w:lineRule="auto"/>
        <w:ind w:firstLine="709"/>
        <w:jc w:val="both"/>
        <w:textAlignment w:val="baseline"/>
        <w:rPr>
          <w:rFonts w:ascii="Arial" w:hAnsi="Arial" w:cs="Arial"/>
          <w:color w:val="000000"/>
          <w:sz w:val="24"/>
          <w:szCs w:val="24"/>
        </w:rPr>
      </w:pPr>
      <w:r w:rsidRPr="00BD0FF3">
        <w:rPr>
          <w:rFonts w:ascii="Arial" w:hAnsi="Arial" w:cs="Arial"/>
          <w:color w:val="000000"/>
          <w:sz w:val="24"/>
          <w:szCs w:val="24"/>
        </w:rPr>
        <w:t>Оказывались консультативные услуги родителям, специалистам, воспитателям – 291 услуга.</w:t>
      </w:r>
    </w:p>
    <w:p w14:paraId="47A12884" w14:textId="77777777" w:rsidR="00BD0FF3" w:rsidRPr="00BD0FF3" w:rsidRDefault="00BD0FF3" w:rsidP="006A1039">
      <w:pPr>
        <w:shd w:val="clear" w:color="auto" w:fill="FFFFFF"/>
        <w:spacing w:after="0" w:line="240" w:lineRule="auto"/>
        <w:ind w:firstLine="709"/>
        <w:jc w:val="both"/>
        <w:textAlignment w:val="baseline"/>
        <w:rPr>
          <w:rFonts w:ascii="Arial" w:hAnsi="Arial" w:cs="Arial"/>
          <w:color w:val="000000"/>
          <w:sz w:val="24"/>
          <w:szCs w:val="24"/>
        </w:rPr>
      </w:pPr>
      <w:r w:rsidRPr="00BD0FF3">
        <w:rPr>
          <w:rFonts w:ascii="Arial" w:hAnsi="Arial" w:cs="Arial"/>
          <w:color w:val="000000"/>
          <w:sz w:val="24"/>
          <w:szCs w:val="24"/>
        </w:rPr>
        <w:t>Коррекционно-развивающее сопровождение реализовывалось специалистами по адаптированным дополнительным и дополнительным образовательным программам социально-педагогической направленности, реализовано 56 программ для детей раннего и дошкольного возраста (посещали коррекционно-развивающие занятия) - 208 человек.</w:t>
      </w:r>
    </w:p>
    <w:p w14:paraId="0C9C399B" w14:textId="77777777" w:rsidR="00BD0FF3" w:rsidRPr="00BD0FF3" w:rsidRDefault="00BD0FF3" w:rsidP="006A1039">
      <w:pPr>
        <w:shd w:val="clear" w:color="auto" w:fill="FFFFFF"/>
        <w:spacing w:after="0" w:line="240" w:lineRule="auto"/>
        <w:ind w:firstLine="709"/>
        <w:jc w:val="both"/>
        <w:textAlignment w:val="baseline"/>
        <w:rPr>
          <w:rFonts w:ascii="Arial" w:hAnsi="Arial" w:cs="Arial"/>
          <w:color w:val="000000"/>
          <w:sz w:val="24"/>
          <w:szCs w:val="24"/>
        </w:rPr>
      </w:pPr>
      <w:r w:rsidRPr="00BD0FF3">
        <w:rPr>
          <w:rFonts w:ascii="Arial" w:hAnsi="Arial" w:cs="Arial"/>
          <w:color w:val="000000"/>
          <w:sz w:val="24"/>
          <w:szCs w:val="24"/>
        </w:rPr>
        <w:t xml:space="preserve">Коррекционно-развивающее сопровождение в 2023 году реализовывалось специалистами по адаптированным дополнительным и дополнительным образовательным программам социально-педагогической направленности, реализовано 64 программ для детей раннего и дошкольного возраста (посещали коррекционно-развивающие занятия) </w:t>
      </w:r>
      <w:proofErr w:type="gramStart"/>
      <w:r w:rsidRPr="00BD0FF3">
        <w:rPr>
          <w:rFonts w:ascii="Arial" w:hAnsi="Arial" w:cs="Arial"/>
          <w:color w:val="000000"/>
          <w:sz w:val="24"/>
          <w:szCs w:val="24"/>
        </w:rPr>
        <w:t>-  181</w:t>
      </w:r>
      <w:proofErr w:type="gramEnd"/>
      <w:r w:rsidRPr="00BD0FF3">
        <w:rPr>
          <w:rFonts w:ascii="Arial" w:hAnsi="Arial" w:cs="Arial"/>
          <w:color w:val="000000"/>
          <w:sz w:val="24"/>
          <w:szCs w:val="24"/>
        </w:rPr>
        <w:t xml:space="preserve"> человек.</w:t>
      </w:r>
    </w:p>
    <w:p w14:paraId="605AA721" w14:textId="77777777" w:rsidR="00BD0FF3" w:rsidRPr="00BD0FF3" w:rsidRDefault="00BD0FF3" w:rsidP="006A1039">
      <w:pPr>
        <w:shd w:val="clear" w:color="auto" w:fill="FFFFFF"/>
        <w:spacing w:after="0" w:line="240" w:lineRule="auto"/>
        <w:ind w:firstLine="709"/>
        <w:jc w:val="both"/>
        <w:textAlignment w:val="baseline"/>
        <w:rPr>
          <w:rFonts w:ascii="Arial" w:hAnsi="Arial" w:cs="Arial"/>
          <w:sz w:val="24"/>
          <w:szCs w:val="24"/>
        </w:rPr>
      </w:pPr>
      <w:r w:rsidRPr="00BD0FF3">
        <w:rPr>
          <w:rFonts w:ascii="Arial" w:hAnsi="Arial" w:cs="Arial"/>
          <w:color w:val="000000"/>
          <w:sz w:val="24"/>
          <w:szCs w:val="24"/>
        </w:rPr>
        <w:t xml:space="preserve">В 2020 году в рамках национального проекта «Образование» реализуется Проект «Поддержка семей, имеющих детей» который направлен на 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Базовыми площадками реализации проекта являются 14 образовательных организаций района (это школы и ДОУ). Куратором реализации проекта в районе является МКУ ЦДК. Оказано консультативных услуг родителям детей – 392 услуги. </w:t>
      </w:r>
      <w:r w:rsidRPr="00BD0FF3">
        <w:rPr>
          <w:rFonts w:ascii="Arial" w:hAnsi="Arial" w:cs="Arial"/>
          <w:sz w:val="24"/>
          <w:szCs w:val="24"/>
        </w:rPr>
        <w:t>В 2022 году оказано консультативных услуг родителям детей – 450 консультаций</w:t>
      </w:r>
      <w:r w:rsidRPr="00BD0FF3">
        <w:rPr>
          <w:rFonts w:ascii="Arial" w:hAnsi="Arial" w:cs="Arial"/>
          <w:color w:val="000000"/>
          <w:sz w:val="24"/>
          <w:szCs w:val="24"/>
        </w:rPr>
        <w:t>. В 2023 году оказано консультативных услуг родителям детей – 451 консультация.</w:t>
      </w:r>
    </w:p>
    <w:p w14:paraId="10CA8332" w14:textId="77777777" w:rsidR="00BD0FF3" w:rsidRPr="00BD0FF3" w:rsidRDefault="00BD0FF3" w:rsidP="006A1039">
      <w:pPr>
        <w:shd w:val="clear" w:color="auto" w:fill="FFFFFF"/>
        <w:spacing w:after="0" w:line="240" w:lineRule="auto"/>
        <w:ind w:firstLine="709"/>
        <w:jc w:val="both"/>
        <w:textAlignment w:val="baseline"/>
        <w:rPr>
          <w:rFonts w:ascii="Arial" w:hAnsi="Arial" w:cs="Arial"/>
          <w:color w:val="000000"/>
          <w:sz w:val="24"/>
          <w:szCs w:val="24"/>
        </w:rPr>
      </w:pPr>
      <w:r w:rsidRPr="00BD0FF3">
        <w:rPr>
          <w:rFonts w:ascii="Arial" w:hAnsi="Arial" w:cs="Arial"/>
          <w:color w:val="000000"/>
          <w:sz w:val="24"/>
          <w:szCs w:val="24"/>
        </w:rPr>
        <w:lastRenderedPageBreak/>
        <w:t xml:space="preserve">Одним из приоритетных направлений в деятельности образовательных учреждений дошкольного уровня остается участие в мероприятиях как муниципального, краевого, так и федерального уровней. </w:t>
      </w:r>
    </w:p>
    <w:p w14:paraId="4417BF59" w14:textId="77777777" w:rsidR="00BD0FF3" w:rsidRPr="00BD0FF3" w:rsidRDefault="00BD0FF3" w:rsidP="006A1039">
      <w:pPr>
        <w:spacing w:after="0" w:line="240" w:lineRule="auto"/>
        <w:ind w:firstLine="709"/>
        <w:jc w:val="both"/>
        <w:rPr>
          <w:rFonts w:ascii="Arial" w:hAnsi="Arial" w:cs="Arial"/>
          <w:color w:val="000000"/>
          <w:sz w:val="24"/>
          <w:szCs w:val="24"/>
        </w:rPr>
      </w:pPr>
      <w:r w:rsidRPr="00BD0FF3">
        <w:rPr>
          <w:rFonts w:ascii="Arial" w:hAnsi="Arial" w:cs="Arial"/>
          <w:color w:val="000000"/>
          <w:sz w:val="24"/>
          <w:szCs w:val="24"/>
        </w:rPr>
        <w:t>В проекте Ассоциации молодых педагогов Красноярского края – Молодежные профессиональные педагогические игры приняли участие МДОУ Емельяновский детский сад № 6, МБДОУ Емельяновский детский сад № 5.</w:t>
      </w:r>
    </w:p>
    <w:p w14:paraId="5E149D49" w14:textId="77777777" w:rsidR="00BD0FF3" w:rsidRPr="00BD0FF3" w:rsidRDefault="00BD0FF3" w:rsidP="006A1039">
      <w:pPr>
        <w:spacing w:after="0" w:line="240" w:lineRule="auto"/>
        <w:ind w:firstLine="709"/>
        <w:jc w:val="both"/>
        <w:rPr>
          <w:rFonts w:ascii="Arial" w:hAnsi="Arial" w:cs="Arial"/>
          <w:color w:val="000000"/>
          <w:sz w:val="24"/>
          <w:szCs w:val="24"/>
        </w:rPr>
      </w:pPr>
      <w:r w:rsidRPr="00BD0FF3">
        <w:rPr>
          <w:rFonts w:ascii="Arial" w:hAnsi="Arial" w:cs="Arial"/>
          <w:color w:val="000000"/>
          <w:sz w:val="24"/>
          <w:szCs w:val="24"/>
        </w:rPr>
        <w:t xml:space="preserve">В 2021-22 </w:t>
      </w:r>
      <w:proofErr w:type="spellStart"/>
      <w:r w:rsidRPr="00BD0FF3">
        <w:rPr>
          <w:rFonts w:ascii="Arial" w:hAnsi="Arial" w:cs="Arial"/>
          <w:color w:val="000000"/>
          <w:sz w:val="24"/>
          <w:szCs w:val="24"/>
        </w:rPr>
        <w:t>уч.г</w:t>
      </w:r>
      <w:proofErr w:type="spellEnd"/>
      <w:r w:rsidRPr="00BD0FF3">
        <w:rPr>
          <w:rFonts w:ascii="Arial" w:hAnsi="Arial" w:cs="Arial"/>
          <w:color w:val="000000"/>
          <w:sz w:val="24"/>
          <w:szCs w:val="24"/>
        </w:rPr>
        <w:t>. в Молодежных играх приняли участие 4 педагога из МБДОУ Элитовский детский сад.</w:t>
      </w:r>
    </w:p>
    <w:p w14:paraId="57E2DF32" w14:textId="77777777" w:rsidR="00BD0FF3" w:rsidRPr="00BD0FF3" w:rsidRDefault="00BD0FF3" w:rsidP="006A1039">
      <w:pPr>
        <w:spacing w:after="0" w:line="240" w:lineRule="auto"/>
        <w:ind w:firstLine="709"/>
        <w:jc w:val="both"/>
        <w:rPr>
          <w:rFonts w:ascii="Arial" w:hAnsi="Arial" w:cs="Arial"/>
          <w:color w:val="000000"/>
          <w:sz w:val="24"/>
          <w:szCs w:val="24"/>
        </w:rPr>
      </w:pPr>
      <w:r w:rsidRPr="00BD0FF3">
        <w:rPr>
          <w:rFonts w:ascii="Arial" w:hAnsi="Arial" w:cs="Arial"/>
          <w:color w:val="000000"/>
          <w:sz w:val="24"/>
          <w:szCs w:val="24"/>
        </w:rPr>
        <w:t xml:space="preserve">МБДОУ Емельяновский детский сад «Радуга» комбинированной направленности в 2020 году является пилотной площадкой по внедрению программы «Стань дошкольником с </w:t>
      </w:r>
      <w:proofErr w:type="spellStart"/>
      <w:r w:rsidRPr="00BD0FF3">
        <w:rPr>
          <w:rFonts w:ascii="Arial" w:hAnsi="Arial" w:cs="Arial"/>
          <w:color w:val="000000"/>
          <w:sz w:val="24"/>
          <w:szCs w:val="24"/>
        </w:rPr>
        <w:t>Робобориком</w:t>
      </w:r>
      <w:proofErr w:type="spellEnd"/>
      <w:r w:rsidRPr="00BD0FF3">
        <w:rPr>
          <w:rFonts w:ascii="Arial" w:hAnsi="Arial" w:cs="Arial"/>
          <w:color w:val="000000"/>
          <w:sz w:val="24"/>
          <w:szCs w:val="24"/>
        </w:rPr>
        <w:t>». Цель данной программы – использование развивающего интерактивного онлайн-курса для предшкольной подготовки в детском саду.</w:t>
      </w:r>
    </w:p>
    <w:p w14:paraId="35996DA9" w14:textId="77777777" w:rsidR="00BD0FF3" w:rsidRPr="00BD0FF3" w:rsidRDefault="00BD0FF3" w:rsidP="006A1039">
      <w:pPr>
        <w:spacing w:after="0" w:line="240" w:lineRule="auto"/>
        <w:ind w:firstLine="709"/>
        <w:jc w:val="both"/>
        <w:rPr>
          <w:rFonts w:ascii="Arial" w:hAnsi="Arial" w:cs="Arial"/>
          <w:color w:val="000000"/>
          <w:sz w:val="24"/>
          <w:szCs w:val="24"/>
        </w:rPr>
      </w:pPr>
      <w:r w:rsidRPr="00BD0FF3">
        <w:rPr>
          <w:rFonts w:ascii="Arial" w:hAnsi="Arial" w:cs="Arial"/>
          <w:color w:val="000000"/>
          <w:sz w:val="24"/>
          <w:szCs w:val="24"/>
        </w:rPr>
        <w:t xml:space="preserve">МБДОУ Мининский детский сад «Родничок» в 2020 году начал активное внедрение в образовательную деятельность авторской программы «Красноярская тропинка» кандидата педагогических наук </w:t>
      </w:r>
      <w:proofErr w:type="spellStart"/>
      <w:r w:rsidRPr="00BD0FF3">
        <w:rPr>
          <w:rFonts w:ascii="Arial" w:hAnsi="Arial" w:cs="Arial"/>
          <w:color w:val="000000"/>
          <w:sz w:val="24"/>
          <w:szCs w:val="24"/>
        </w:rPr>
        <w:t>И.И.Ольгина</w:t>
      </w:r>
      <w:proofErr w:type="spellEnd"/>
      <w:r w:rsidRPr="00BD0FF3">
        <w:rPr>
          <w:rFonts w:ascii="Arial" w:hAnsi="Arial" w:cs="Arial"/>
          <w:color w:val="000000"/>
          <w:sz w:val="24"/>
          <w:szCs w:val="24"/>
        </w:rPr>
        <w:t>, доцента кафедры «Здоровья и безопасности жизнедеятельности» краевого Института повышения квалификации и профессиональной переподготовки работников образования.</w:t>
      </w:r>
    </w:p>
    <w:p w14:paraId="5A10C6D5" w14:textId="77777777" w:rsidR="00BD0FF3" w:rsidRPr="00BD0FF3" w:rsidRDefault="00BD0FF3" w:rsidP="006A1039">
      <w:pPr>
        <w:spacing w:after="0" w:line="240" w:lineRule="auto"/>
        <w:ind w:firstLine="709"/>
        <w:jc w:val="both"/>
        <w:rPr>
          <w:rFonts w:ascii="Arial" w:hAnsi="Arial" w:cs="Arial"/>
          <w:color w:val="000000"/>
          <w:sz w:val="24"/>
          <w:szCs w:val="24"/>
        </w:rPr>
      </w:pPr>
      <w:r w:rsidRPr="00BD0FF3">
        <w:rPr>
          <w:rFonts w:ascii="Arial" w:hAnsi="Arial" w:cs="Arial"/>
          <w:color w:val="000000"/>
          <w:sz w:val="24"/>
          <w:szCs w:val="24"/>
        </w:rPr>
        <w:t>В целях выполнения резолюции муниципальной августовской конференции «Реализация федеральных проектов в системе образования Емельяновского района: возможности и приоритеты» (август 2019 г.) создана рабочая группа по формированию финансовой грамотности детей дошкольного возраста из старших педагогов образовательных организаций, реализующих программу дошкольного образования, которая, начиная с января 2020 года, организует и проводит работу по внедрению, методической поддержки и реализации парциальных программ по финансовой грамотности для воспитанников старшего дошкольного возраста в ДОУ и ГДО СОШ Емельяновского района.</w:t>
      </w:r>
    </w:p>
    <w:p w14:paraId="50A8BC6F" w14:textId="77777777" w:rsidR="00BD0FF3" w:rsidRPr="00BD0FF3" w:rsidRDefault="00BD0FF3" w:rsidP="006A1039">
      <w:pPr>
        <w:pStyle w:val="afe"/>
        <w:shd w:val="clear" w:color="auto" w:fill="FFFFFF"/>
        <w:ind w:right="140" w:firstLine="709"/>
        <w:jc w:val="both"/>
        <w:rPr>
          <w:rFonts w:ascii="Arial" w:hAnsi="Arial" w:cs="Arial"/>
          <w:color w:val="000000"/>
          <w:sz w:val="24"/>
          <w:szCs w:val="24"/>
        </w:rPr>
      </w:pPr>
      <w:r w:rsidRPr="00BD0FF3">
        <w:rPr>
          <w:rFonts w:ascii="Arial" w:hAnsi="Arial" w:cs="Arial"/>
          <w:color w:val="000000"/>
          <w:sz w:val="24"/>
          <w:szCs w:val="24"/>
        </w:rPr>
        <w:t xml:space="preserve">В 2020 году в онлайн-режиме была проведена традиционная </w:t>
      </w:r>
      <w:r w:rsidRPr="00BD0FF3">
        <w:rPr>
          <w:rFonts w:ascii="Arial" w:hAnsi="Arial" w:cs="Arial"/>
          <w:color w:val="000000"/>
          <w:sz w:val="24"/>
          <w:szCs w:val="24"/>
          <w:lang w:val="en-US"/>
        </w:rPr>
        <w:t>II</w:t>
      </w:r>
      <w:r w:rsidRPr="00BD0FF3">
        <w:rPr>
          <w:rFonts w:ascii="Arial" w:hAnsi="Arial" w:cs="Arial"/>
          <w:color w:val="000000"/>
          <w:sz w:val="24"/>
          <w:szCs w:val="24"/>
        </w:rPr>
        <w:t xml:space="preserve"> муниципальная конференция для детей старшего дошкольного возраста «Первые шаги в науку», в которой приняли участие 9 ДОУ и 2 группы дошкольного образования СОШ. Количество детей, принявших участие в конференции – 22. Абсолютный победитель </w:t>
      </w:r>
      <w:r w:rsidRPr="00BD0FF3">
        <w:rPr>
          <w:rFonts w:ascii="Arial" w:hAnsi="Arial" w:cs="Arial"/>
          <w:color w:val="000000"/>
          <w:sz w:val="24"/>
          <w:szCs w:val="24"/>
          <w:lang w:val="en-US"/>
        </w:rPr>
        <w:t>II</w:t>
      </w:r>
      <w:r w:rsidRPr="00BD0FF3">
        <w:rPr>
          <w:rFonts w:ascii="Arial" w:hAnsi="Arial" w:cs="Arial"/>
          <w:color w:val="000000"/>
          <w:sz w:val="24"/>
          <w:szCs w:val="24"/>
        </w:rPr>
        <w:t xml:space="preserve"> конференции – воспитанники МБДОУ Еловского детского сада «Малышок» с проектом «Мы варили в саду сыр – но, увы, наш сыр без дыр!».</w:t>
      </w:r>
    </w:p>
    <w:p w14:paraId="7451CD1B" w14:textId="77777777" w:rsidR="00BD0FF3" w:rsidRPr="00BD0FF3" w:rsidRDefault="00BD0FF3" w:rsidP="006A1039">
      <w:pPr>
        <w:spacing w:after="0" w:line="240" w:lineRule="auto"/>
        <w:ind w:firstLine="709"/>
        <w:jc w:val="both"/>
        <w:rPr>
          <w:rFonts w:ascii="Arial" w:hAnsi="Arial" w:cs="Arial"/>
          <w:sz w:val="24"/>
          <w:szCs w:val="24"/>
        </w:rPr>
      </w:pPr>
      <w:r w:rsidRPr="00BD0FF3">
        <w:rPr>
          <w:rFonts w:ascii="Arial" w:hAnsi="Arial" w:cs="Arial"/>
          <w:sz w:val="24"/>
          <w:szCs w:val="24"/>
        </w:rPr>
        <w:t xml:space="preserve">В 2023 году прошла V научно-практическая конференция «Первые шаги в науку» для детей старшего дошкольного возраста. Приняли участие 21 ребенок   из 13 дошкольных образовательных организаций со своими проектами. </w:t>
      </w:r>
    </w:p>
    <w:p w14:paraId="01367C66" w14:textId="77777777" w:rsidR="00BD0FF3" w:rsidRPr="00BD0FF3" w:rsidRDefault="00BD0FF3" w:rsidP="006A1039">
      <w:pPr>
        <w:pStyle w:val="afe"/>
        <w:shd w:val="clear" w:color="auto" w:fill="FFFFFF"/>
        <w:ind w:right="140" w:firstLine="709"/>
        <w:jc w:val="both"/>
        <w:rPr>
          <w:rFonts w:ascii="Arial" w:hAnsi="Arial" w:cs="Arial"/>
          <w:color w:val="000000"/>
          <w:sz w:val="24"/>
          <w:szCs w:val="24"/>
        </w:rPr>
      </w:pPr>
      <w:r w:rsidRPr="00BD0FF3">
        <w:rPr>
          <w:rFonts w:ascii="Arial" w:hAnsi="Arial" w:cs="Arial"/>
          <w:color w:val="000000"/>
          <w:sz w:val="24"/>
          <w:szCs w:val="24"/>
        </w:rPr>
        <w:t>В 2021-2022 учебном году для повышения профессиональной компетенции педагогов дошкольного образования информационно-методический отдел УО запустил работу по индивидуальным образовательным маршрутам педагогов (ИОМ). На 01.04.2022года был выполнен план-задание (10% от общего количества педагогов) в каждом дошкольном учреждении. Данная работа продолжается в текущем 2022-2023 учебном году, план-задание составляет 100% педагогов ДО.</w:t>
      </w:r>
    </w:p>
    <w:p w14:paraId="224F04A3" w14:textId="77777777" w:rsidR="00BD0FF3" w:rsidRPr="00BD0FF3" w:rsidRDefault="00BD0FF3" w:rsidP="006A1039">
      <w:pPr>
        <w:pStyle w:val="afe"/>
        <w:shd w:val="clear" w:color="auto" w:fill="FFFFFF"/>
        <w:ind w:right="140" w:firstLine="709"/>
        <w:jc w:val="both"/>
        <w:rPr>
          <w:rFonts w:ascii="Arial" w:hAnsi="Arial" w:cs="Arial"/>
          <w:color w:val="000000"/>
          <w:sz w:val="24"/>
          <w:szCs w:val="24"/>
        </w:rPr>
      </w:pPr>
      <w:r w:rsidRPr="00BD0FF3">
        <w:rPr>
          <w:rFonts w:ascii="Arial" w:hAnsi="Arial" w:cs="Arial"/>
          <w:color w:val="000000"/>
          <w:sz w:val="24"/>
          <w:szCs w:val="24"/>
        </w:rPr>
        <w:t xml:space="preserve">Начиная с 2018 года Элитовский детский сад участвует во Всероссийском социально-образовательном проекте «Безопасная дорога» от некоммерческого образовательного учреждения дополнительного профессионального образования «Психолого-педагогический институт воспитания», при поддержке: Главного управления по обеспечению безопасности дорожного движения МВД РФ, Научного центра безопасности дорожного движения МВД РФ, Департамента государственной политики в сфере прав детей Министерства просвещения </w:t>
      </w:r>
      <w:r w:rsidRPr="00BD0FF3">
        <w:rPr>
          <w:rFonts w:ascii="Arial" w:hAnsi="Arial" w:cs="Arial"/>
          <w:color w:val="000000"/>
          <w:sz w:val="24"/>
          <w:szCs w:val="24"/>
        </w:rPr>
        <w:lastRenderedPageBreak/>
        <w:t>Российской Федерации, компании «</w:t>
      </w:r>
      <w:r w:rsidRPr="00BD0FF3">
        <w:rPr>
          <w:rFonts w:ascii="Arial" w:hAnsi="Arial" w:cs="Arial"/>
          <w:color w:val="000000"/>
          <w:sz w:val="24"/>
          <w:szCs w:val="24"/>
          <w:lang w:val="en-US"/>
        </w:rPr>
        <w:t>Hyundai</w:t>
      </w:r>
      <w:r w:rsidRPr="00BD0FF3">
        <w:rPr>
          <w:rFonts w:ascii="Arial" w:hAnsi="Arial" w:cs="Arial"/>
          <w:color w:val="000000"/>
          <w:sz w:val="24"/>
          <w:szCs w:val="24"/>
        </w:rPr>
        <w:t>», направленного на формирование навыков безопасного поведения на дорогах у детей дошкольного возраста.</w:t>
      </w:r>
    </w:p>
    <w:p w14:paraId="4C71A1CE" w14:textId="77777777" w:rsidR="00BD0FF3" w:rsidRPr="00BD0FF3" w:rsidRDefault="00BD0FF3" w:rsidP="006A1039">
      <w:pPr>
        <w:pStyle w:val="afe"/>
        <w:shd w:val="clear" w:color="auto" w:fill="FFFFFF"/>
        <w:ind w:right="140" w:firstLine="709"/>
        <w:jc w:val="both"/>
        <w:rPr>
          <w:rFonts w:ascii="Arial" w:hAnsi="Arial" w:cs="Arial"/>
          <w:color w:val="000000"/>
          <w:sz w:val="24"/>
          <w:szCs w:val="24"/>
        </w:rPr>
      </w:pPr>
      <w:r w:rsidRPr="00BD0FF3">
        <w:rPr>
          <w:rFonts w:ascii="Arial" w:hAnsi="Arial" w:cs="Arial"/>
          <w:color w:val="000000"/>
          <w:sz w:val="24"/>
          <w:szCs w:val="24"/>
        </w:rPr>
        <w:t xml:space="preserve">С февраля 2022 года </w:t>
      </w:r>
      <w:proofErr w:type="spellStart"/>
      <w:r w:rsidRPr="00BD0FF3">
        <w:rPr>
          <w:rFonts w:ascii="Arial" w:hAnsi="Arial" w:cs="Arial"/>
          <w:color w:val="000000"/>
          <w:sz w:val="24"/>
          <w:szCs w:val="24"/>
        </w:rPr>
        <w:t>Дрокинский</w:t>
      </w:r>
      <w:proofErr w:type="spellEnd"/>
      <w:r w:rsidRPr="00BD0FF3">
        <w:rPr>
          <w:rFonts w:ascii="Arial" w:hAnsi="Arial" w:cs="Arial"/>
          <w:color w:val="000000"/>
          <w:sz w:val="24"/>
          <w:szCs w:val="24"/>
        </w:rPr>
        <w:t xml:space="preserve"> детский сад «Олимпик» является пилотной площадкой по реализации проекта «Школа полезных привычек» Благотворительного фонда содействия развитию социально-культурных инициатив и попечительства «Образ жизни» при Правительстве Российской Федерации г. Москва. С сентября 2022 года к ним присоединился Емельяновский детский сад № 3. В данных учреждениях организована работа по созданию общеобразовательного пространства, нацеленного на развитие гуманистического мировоззрения у дошкольников.</w:t>
      </w:r>
    </w:p>
    <w:p w14:paraId="3E5930D8" w14:textId="77777777" w:rsidR="00BD0FF3" w:rsidRPr="00BD0FF3" w:rsidRDefault="00BD0FF3" w:rsidP="006A1039">
      <w:pPr>
        <w:spacing w:after="0" w:line="240" w:lineRule="auto"/>
        <w:ind w:firstLine="709"/>
        <w:jc w:val="both"/>
        <w:rPr>
          <w:rFonts w:ascii="Arial" w:hAnsi="Arial" w:cs="Arial"/>
          <w:color w:val="000000"/>
          <w:sz w:val="24"/>
          <w:szCs w:val="24"/>
        </w:rPr>
      </w:pPr>
      <w:r w:rsidRPr="00BD0FF3">
        <w:rPr>
          <w:rFonts w:ascii="Arial" w:hAnsi="Arial" w:cs="Arial"/>
          <w:color w:val="000000"/>
          <w:sz w:val="24"/>
          <w:szCs w:val="24"/>
        </w:rPr>
        <w:t>В продолжение работы, начатой в 2019г, сегодня в каждом дошкольном учреждении района реализуются парциальные программы по финансовой грамотности для воспитанников старшего дошкольного возраста в ДОУ и ГДО СОШ Емельяновского района.</w:t>
      </w:r>
    </w:p>
    <w:p w14:paraId="7EB397E5" w14:textId="77777777" w:rsidR="00BD0FF3" w:rsidRPr="00BD0FF3" w:rsidRDefault="00BD0FF3" w:rsidP="006A1039">
      <w:pPr>
        <w:spacing w:after="0" w:line="240" w:lineRule="auto"/>
        <w:ind w:firstLine="709"/>
        <w:jc w:val="both"/>
        <w:rPr>
          <w:rFonts w:ascii="Arial" w:hAnsi="Arial" w:cs="Arial"/>
          <w:sz w:val="24"/>
          <w:szCs w:val="24"/>
        </w:rPr>
      </w:pPr>
      <w:r w:rsidRPr="00BD0FF3">
        <w:rPr>
          <w:rFonts w:ascii="Arial" w:hAnsi="Arial" w:cs="Arial"/>
          <w:sz w:val="24"/>
          <w:szCs w:val="24"/>
        </w:rPr>
        <w:t xml:space="preserve">Для повышения качества дошкольного образования в образовательных организациях Емельяновского района, реализующих образовательную программу дошкольного образования, в 2021-2022 учебном году разработана и внедрена в действие муниципальная системы мониторинга качества дошкольного образования (МСМКДО). Для этого создана рабочая группа из состава старших воспитателей ДОУ, проведены обучающие семинары. По итогам проведения муниципального мониторинга на уровне ДОУ принимаются меры и управленческие решения – конкретные действия, направленные на достижение поставленных целей с учетом </w:t>
      </w:r>
      <w:proofErr w:type="gramStart"/>
      <w:r w:rsidRPr="00BD0FF3">
        <w:rPr>
          <w:rFonts w:ascii="Arial" w:hAnsi="Arial" w:cs="Arial"/>
          <w:sz w:val="24"/>
          <w:szCs w:val="24"/>
        </w:rPr>
        <w:t>выявленных проблемных областей</w:t>
      </w:r>
      <w:proofErr w:type="gramEnd"/>
      <w:r w:rsidRPr="00BD0FF3">
        <w:rPr>
          <w:rFonts w:ascii="Arial" w:hAnsi="Arial" w:cs="Arial"/>
          <w:sz w:val="24"/>
          <w:szCs w:val="24"/>
        </w:rPr>
        <w:t xml:space="preserve"> и вносятся изменения в цели системы мониторинга качества дошкольного образования.</w:t>
      </w:r>
    </w:p>
    <w:p w14:paraId="4AD72CB1" w14:textId="77777777" w:rsidR="00BD0FF3" w:rsidRPr="00BD0FF3" w:rsidRDefault="00BD0FF3" w:rsidP="006A1039">
      <w:pPr>
        <w:spacing w:after="0" w:line="240" w:lineRule="auto"/>
        <w:ind w:firstLine="709"/>
        <w:jc w:val="both"/>
        <w:rPr>
          <w:rFonts w:ascii="Arial" w:hAnsi="Arial" w:cs="Arial"/>
          <w:sz w:val="24"/>
          <w:szCs w:val="24"/>
        </w:rPr>
      </w:pPr>
      <w:r w:rsidRPr="00BD0FF3">
        <w:rPr>
          <w:rFonts w:ascii="Arial" w:hAnsi="Arial" w:cs="Arial"/>
          <w:sz w:val="24"/>
          <w:szCs w:val="24"/>
        </w:rPr>
        <w:t xml:space="preserve">В 2022-2023 году в ряде образовательных учреждений проводился федеральный мониторинг качества дошкольного образования (Элитовский детский сад, Емельяновский детский сад «Радуга», Тальский детский сад «Рябинушка», Еловский детский сад «Малышок»). </w:t>
      </w:r>
    </w:p>
    <w:p w14:paraId="3BDA6FEC" w14:textId="77777777" w:rsidR="00BD0FF3" w:rsidRPr="00BD0FF3" w:rsidRDefault="00BD0FF3" w:rsidP="006A1039">
      <w:pPr>
        <w:spacing w:after="0" w:line="240" w:lineRule="auto"/>
        <w:ind w:firstLine="709"/>
        <w:jc w:val="both"/>
        <w:rPr>
          <w:rFonts w:ascii="Arial" w:hAnsi="Arial" w:cs="Arial"/>
          <w:sz w:val="24"/>
          <w:szCs w:val="24"/>
        </w:rPr>
      </w:pPr>
      <w:r w:rsidRPr="00BD0FF3">
        <w:rPr>
          <w:rFonts w:ascii="Arial" w:hAnsi="Arial" w:cs="Arial"/>
          <w:sz w:val="24"/>
          <w:szCs w:val="24"/>
        </w:rPr>
        <w:t>Система общего начального, основного и среднего образования реализуется в 21 общеобразовательной школе.</w:t>
      </w:r>
    </w:p>
    <w:p w14:paraId="4604809C" w14:textId="77777777" w:rsidR="00BD0FF3" w:rsidRPr="00BD0FF3" w:rsidRDefault="00BD0FF3" w:rsidP="006A1039">
      <w:pPr>
        <w:spacing w:after="0" w:line="240" w:lineRule="auto"/>
        <w:ind w:firstLine="709"/>
        <w:jc w:val="both"/>
        <w:rPr>
          <w:rFonts w:ascii="Arial" w:hAnsi="Arial" w:cs="Arial"/>
          <w:sz w:val="24"/>
          <w:szCs w:val="24"/>
          <w:shd w:val="clear" w:color="auto" w:fill="FFFFFF"/>
        </w:rPr>
      </w:pPr>
      <w:r w:rsidRPr="00BD0FF3">
        <w:rPr>
          <w:rFonts w:ascii="Arial" w:hAnsi="Arial" w:cs="Arial"/>
          <w:color w:val="000000"/>
          <w:sz w:val="24"/>
          <w:szCs w:val="24"/>
        </w:rPr>
        <w:t xml:space="preserve">Количество детей, получающих образование, выросло с 2013 года по </w:t>
      </w:r>
      <w:proofErr w:type="gramStart"/>
      <w:r w:rsidRPr="00BD0FF3">
        <w:rPr>
          <w:rFonts w:ascii="Arial" w:hAnsi="Arial" w:cs="Arial"/>
          <w:color w:val="000000"/>
          <w:sz w:val="24"/>
          <w:szCs w:val="24"/>
        </w:rPr>
        <w:t>сентябрь  на</w:t>
      </w:r>
      <w:proofErr w:type="gramEnd"/>
      <w:r w:rsidRPr="00BD0FF3">
        <w:rPr>
          <w:rFonts w:ascii="Arial" w:hAnsi="Arial" w:cs="Arial"/>
          <w:color w:val="000000"/>
          <w:sz w:val="24"/>
          <w:szCs w:val="24"/>
        </w:rPr>
        <w:t xml:space="preserve"> 2614</w:t>
      </w:r>
      <w:r w:rsidRPr="00BD0FF3">
        <w:rPr>
          <w:rFonts w:ascii="Arial" w:hAnsi="Arial" w:cs="Arial"/>
          <w:color w:val="000000"/>
          <w:sz w:val="24"/>
          <w:szCs w:val="24"/>
          <w:shd w:val="clear" w:color="auto" w:fill="FFFFFF"/>
        </w:rPr>
        <w:t xml:space="preserve">  человек. </w:t>
      </w:r>
      <w:r w:rsidRPr="00BD0FF3">
        <w:rPr>
          <w:rFonts w:ascii="Arial" w:hAnsi="Arial" w:cs="Arial"/>
          <w:color w:val="000000"/>
          <w:sz w:val="24"/>
          <w:szCs w:val="24"/>
        </w:rPr>
        <w:t>В 2017-2018 учебном году получали образование в данных учреждениях 5435 человек (327 классов-комплектов на 2017-2018 учебный год), из них по адаптированным образовательным программам для детей с ограниченными возможностями здоровья обучается 331 ребенок, в том числе 85 инвалидов. На индивидуальном (домашнем) обучении 42 ребенка, из них 36 инвалидов. В 2018-2019 учебном году получали образование в учреждениях Емельяновского района 5700 человек (337 классов-комплектов на 2018-2019 учебный год), из них по адаптированным образовательным программам для детей с ограниченными возможностями здоровья обучается 337 детей, в том числе 103инвалида. На индивидуальном (домашнем) обучении 48 детей, из них 40 инвалидов. В 2019-2020 учебном году в общеобразовательных учреждениях Емельяновского района обучаются 5974 человека (343 классов-комплектов) из них по адаптированным образовательным программам для детей с ограниченными возможностями здоровья обучается</w:t>
      </w:r>
      <w:r w:rsidRPr="00BD0FF3">
        <w:rPr>
          <w:rFonts w:ascii="Arial" w:hAnsi="Arial" w:cs="Arial"/>
          <w:color w:val="FF0000"/>
          <w:sz w:val="24"/>
          <w:szCs w:val="24"/>
        </w:rPr>
        <w:t xml:space="preserve"> </w:t>
      </w:r>
      <w:r w:rsidRPr="00BD0FF3">
        <w:rPr>
          <w:rFonts w:ascii="Arial" w:hAnsi="Arial" w:cs="Arial"/>
          <w:color w:val="000000"/>
          <w:sz w:val="24"/>
          <w:szCs w:val="24"/>
        </w:rPr>
        <w:t>412 детей,</w:t>
      </w:r>
      <w:r w:rsidRPr="00BD0FF3">
        <w:rPr>
          <w:rFonts w:ascii="Arial" w:hAnsi="Arial" w:cs="Arial"/>
          <w:color w:val="FF0000"/>
          <w:sz w:val="24"/>
          <w:szCs w:val="24"/>
        </w:rPr>
        <w:t xml:space="preserve"> </w:t>
      </w:r>
      <w:r w:rsidRPr="00BD0FF3">
        <w:rPr>
          <w:rFonts w:ascii="Arial" w:hAnsi="Arial" w:cs="Arial"/>
          <w:color w:val="000000"/>
          <w:sz w:val="24"/>
          <w:szCs w:val="24"/>
        </w:rPr>
        <w:t xml:space="preserve">в том числе 106 инвалидов. На индивидуальном (домашнем) обучении 58 детей, из них 41 инвалид. </w:t>
      </w:r>
      <w:r w:rsidRPr="00BD0FF3">
        <w:rPr>
          <w:rFonts w:ascii="Arial" w:hAnsi="Arial" w:cs="Arial"/>
          <w:sz w:val="24"/>
          <w:szCs w:val="24"/>
        </w:rPr>
        <w:t xml:space="preserve">На сентябрь 2020 года 283 ученика обучались инклюзивно, в начальной школе 174 человека, в средней школе 109 человек. В отдельных (коррекционных) </w:t>
      </w:r>
      <w:r w:rsidRPr="00BD0FF3">
        <w:rPr>
          <w:rFonts w:ascii="Arial" w:hAnsi="Arial" w:cs="Arial"/>
          <w:sz w:val="24"/>
          <w:szCs w:val="24"/>
          <w:shd w:val="clear" w:color="auto" w:fill="FFFFFF"/>
        </w:rPr>
        <w:t xml:space="preserve">классах 127 человек, 16 учеников в начальной школе, 111 человек в средней школе. На 01.01.2021 количество обучающихся в образовательных учреждениях составило 6333 (359 классов-комплектов). Количество обучающихся по индивидуальным планам на дому – 38, из них дети с ограниченными возможностями здоровья - 32, из них </w:t>
      </w:r>
      <w:r w:rsidRPr="00BD0FF3">
        <w:rPr>
          <w:rFonts w:ascii="Arial" w:hAnsi="Arial" w:cs="Arial"/>
          <w:sz w:val="24"/>
          <w:szCs w:val="24"/>
          <w:shd w:val="clear" w:color="auto" w:fill="FFFFFF"/>
        </w:rPr>
        <w:lastRenderedPageBreak/>
        <w:t>инвалиды - 2 человека, дети – инвалиды -18.</w:t>
      </w:r>
      <w:r w:rsidRPr="00BD0FF3">
        <w:rPr>
          <w:rFonts w:ascii="Arial" w:hAnsi="Arial" w:cs="Arial"/>
          <w:color w:val="000000"/>
          <w:sz w:val="24"/>
          <w:szCs w:val="24"/>
          <w:shd w:val="clear" w:color="auto" w:fill="F7F8F9"/>
        </w:rPr>
        <w:t xml:space="preserve"> </w:t>
      </w:r>
      <w:r w:rsidRPr="00BD0FF3">
        <w:rPr>
          <w:rStyle w:val="apple-style-span"/>
          <w:rFonts w:ascii="Arial" w:hAnsi="Arial" w:cs="Arial"/>
          <w:color w:val="000000"/>
          <w:sz w:val="24"/>
          <w:szCs w:val="24"/>
          <w:shd w:val="clear" w:color="auto" w:fill="F7F8F9"/>
        </w:rPr>
        <w:t>На 01.01.2022 года - количество обучающихся в образовательных учреждениях составило 6965 (377 классов-комплектов). Количество обучающихся по индивидуальным планам на дому – 50, из них дети с ограниченными возможностями здоровья - 44, из них инвалиды - 2 человека, дети – инвалиды 35.</w:t>
      </w:r>
    </w:p>
    <w:p w14:paraId="35C6AC47" w14:textId="77777777" w:rsidR="00BD0FF3" w:rsidRPr="00BD0FF3" w:rsidRDefault="00BD0FF3" w:rsidP="006A1039">
      <w:pPr>
        <w:spacing w:after="0" w:line="240" w:lineRule="auto"/>
        <w:ind w:firstLine="709"/>
        <w:jc w:val="both"/>
        <w:rPr>
          <w:rFonts w:ascii="Arial" w:hAnsi="Arial" w:cs="Arial"/>
          <w:sz w:val="24"/>
          <w:szCs w:val="24"/>
          <w:shd w:val="clear" w:color="auto" w:fill="FFFFFF"/>
        </w:rPr>
      </w:pPr>
      <w:r w:rsidRPr="00BD0FF3">
        <w:rPr>
          <w:rFonts w:ascii="Arial" w:hAnsi="Arial" w:cs="Arial"/>
          <w:sz w:val="24"/>
          <w:szCs w:val="24"/>
          <w:shd w:val="clear" w:color="auto" w:fill="FFFFFF"/>
        </w:rPr>
        <w:t>На 01.01.2023 года - количество обучающихся в образовательных учреждениях составило 7241 (391 классов-комплектов). Количество обучающихся по индивидуальным планам на дому – 55, из них дети с ограниченными возможностями здоровья - 50, из них инвалиды - 2 человека, дети – инвалиды 38.</w:t>
      </w:r>
    </w:p>
    <w:p w14:paraId="21CBDDD6" w14:textId="77777777" w:rsidR="00BD0FF3" w:rsidRPr="00BD0FF3" w:rsidRDefault="00BD0FF3" w:rsidP="006A1039">
      <w:pPr>
        <w:spacing w:after="0" w:line="240" w:lineRule="auto"/>
        <w:ind w:firstLine="709"/>
        <w:jc w:val="both"/>
        <w:rPr>
          <w:rFonts w:ascii="Arial" w:hAnsi="Arial" w:cs="Arial"/>
          <w:sz w:val="24"/>
          <w:szCs w:val="24"/>
        </w:rPr>
      </w:pPr>
      <w:r w:rsidRPr="00BD0FF3">
        <w:rPr>
          <w:rFonts w:ascii="Arial" w:hAnsi="Arial" w:cs="Arial"/>
          <w:sz w:val="24"/>
          <w:szCs w:val="24"/>
        </w:rPr>
        <w:t>Школьники обучаются в учреждениях с оборудованными предметными кабинетами, с организованным школьным питанием, с условиями для занятий физической культурой. Модернизация образовательных программ общего образования реализуется в соответствии с федеральными государственными стандартами и должна быть закончена в 2020 году.</w:t>
      </w:r>
    </w:p>
    <w:p w14:paraId="250A1D81" w14:textId="77777777" w:rsidR="00BD0FF3" w:rsidRPr="00BD0FF3" w:rsidRDefault="00BD0FF3" w:rsidP="006A1039">
      <w:pPr>
        <w:spacing w:after="0" w:line="240" w:lineRule="auto"/>
        <w:ind w:firstLine="709"/>
        <w:jc w:val="both"/>
        <w:rPr>
          <w:rFonts w:ascii="Arial" w:hAnsi="Arial" w:cs="Arial"/>
          <w:sz w:val="24"/>
          <w:szCs w:val="24"/>
        </w:rPr>
      </w:pPr>
      <w:r w:rsidRPr="00BD0FF3">
        <w:rPr>
          <w:rFonts w:ascii="Arial" w:hAnsi="Arial" w:cs="Arial"/>
          <w:sz w:val="24"/>
          <w:szCs w:val="24"/>
        </w:rPr>
        <w:t xml:space="preserve">С сентября 2019 года система образования Емельяновского района вступила в реализацию следующих масштабных региональных проектов: «Успех каждого ребенка», «Современная школа», «Поддержка семей, имеющих детей», «Цифровая среда», «Учитель будущего». В рамках проекта «Современная школа» в 2020 году в </w:t>
      </w:r>
      <w:proofErr w:type="spellStart"/>
      <w:r w:rsidRPr="00BD0FF3">
        <w:rPr>
          <w:rFonts w:ascii="Arial" w:hAnsi="Arial" w:cs="Arial"/>
          <w:sz w:val="24"/>
          <w:szCs w:val="24"/>
        </w:rPr>
        <w:t>Сибирякской</w:t>
      </w:r>
      <w:proofErr w:type="spellEnd"/>
      <w:r w:rsidRPr="00BD0FF3">
        <w:rPr>
          <w:rFonts w:ascii="Arial" w:hAnsi="Arial" w:cs="Arial"/>
          <w:sz w:val="24"/>
          <w:szCs w:val="24"/>
        </w:rPr>
        <w:t xml:space="preserve"> СОШ, ЕСОШ № 1, </w:t>
      </w:r>
      <w:proofErr w:type="spellStart"/>
      <w:r w:rsidRPr="00BD0FF3">
        <w:rPr>
          <w:rFonts w:ascii="Arial" w:hAnsi="Arial" w:cs="Arial"/>
          <w:sz w:val="24"/>
          <w:szCs w:val="24"/>
        </w:rPr>
        <w:t>Солонцовской</w:t>
      </w:r>
      <w:proofErr w:type="spellEnd"/>
      <w:r w:rsidRPr="00BD0FF3">
        <w:rPr>
          <w:rFonts w:ascii="Arial" w:hAnsi="Arial" w:cs="Arial"/>
          <w:sz w:val="24"/>
          <w:szCs w:val="24"/>
        </w:rPr>
        <w:t xml:space="preserve"> СОШ </w:t>
      </w:r>
      <w:proofErr w:type="spellStart"/>
      <w:proofErr w:type="gramStart"/>
      <w:r w:rsidRPr="00BD0FF3">
        <w:rPr>
          <w:rFonts w:ascii="Arial" w:hAnsi="Arial" w:cs="Arial"/>
          <w:sz w:val="24"/>
          <w:szCs w:val="24"/>
        </w:rPr>
        <w:t>им.генерала</w:t>
      </w:r>
      <w:proofErr w:type="spellEnd"/>
      <w:proofErr w:type="gramEnd"/>
      <w:r w:rsidRPr="00BD0FF3">
        <w:rPr>
          <w:rFonts w:ascii="Arial" w:hAnsi="Arial" w:cs="Arial"/>
          <w:sz w:val="24"/>
          <w:szCs w:val="24"/>
        </w:rPr>
        <w:t xml:space="preserve"> С.Б. Корякова были созданы Центры цифрового и гуманитарного профиля «Точки роста».</w:t>
      </w:r>
    </w:p>
    <w:p w14:paraId="101AB1A3" w14:textId="77777777" w:rsidR="00BD0FF3" w:rsidRPr="00BD0FF3" w:rsidRDefault="00BD0FF3" w:rsidP="006A1039">
      <w:pPr>
        <w:spacing w:after="0" w:line="240" w:lineRule="auto"/>
        <w:ind w:firstLine="709"/>
        <w:jc w:val="both"/>
        <w:rPr>
          <w:rFonts w:ascii="Arial" w:hAnsi="Arial" w:cs="Arial"/>
          <w:sz w:val="24"/>
          <w:szCs w:val="24"/>
        </w:rPr>
      </w:pPr>
      <w:r w:rsidRPr="00BD0FF3">
        <w:rPr>
          <w:rFonts w:ascii="Arial" w:hAnsi="Arial" w:cs="Arial"/>
          <w:sz w:val="24"/>
          <w:szCs w:val="24"/>
        </w:rPr>
        <w:t>В 2021 году Центры образования естественно-научной и технологической направленностей «Точка роста» открыты в МБОУ Емельяновской СОШ № 3, МБОУ Еловской СОШ.</w:t>
      </w:r>
    </w:p>
    <w:p w14:paraId="6B1D7089" w14:textId="77777777" w:rsidR="00BD0FF3" w:rsidRPr="00BD0FF3" w:rsidRDefault="00BD0FF3" w:rsidP="006A1039">
      <w:pPr>
        <w:spacing w:after="0" w:line="240" w:lineRule="auto"/>
        <w:ind w:firstLine="709"/>
        <w:jc w:val="both"/>
        <w:rPr>
          <w:rFonts w:ascii="Arial" w:hAnsi="Arial" w:cs="Arial"/>
          <w:color w:val="000000"/>
          <w:sz w:val="24"/>
          <w:szCs w:val="24"/>
        </w:rPr>
      </w:pPr>
      <w:r w:rsidRPr="00BD0FF3">
        <w:rPr>
          <w:rFonts w:ascii="Arial" w:hAnsi="Arial" w:cs="Arial"/>
          <w:sz w:val="24"/>
          <w:szCs w:val="24"/>
        </w:rPr>
        <w:t>«</w:t>
      </w:r>
      <w:r w:rsidRPr="00BD0FF3">
        <w:rPr>
          <w:rFonts w:ascii="Arial" w:hAnsi="Arial" w:cs="Arial"/>
          <w:color w:val="000000"/>
          <w:sz w:val="24"/>
          <w:szCs w:val="24"/>
        </w:rPr>
        <w:t>Точки роста» создаются в России в рамках регионального проекта «Современная школа» национального проекта «Образование». Они формируются как структурные подразделения школ, расположенных в сельской местности и малых городах.</w:t>
      </w:r>
    </w:p>
    <w:p w14:paraId="63732C0E" w14:textId="77777777" w:rsidR="00BD0FF3" w:rsidRPr="00BD0FF3" w:rsidRDefault="00BD0FF3" w:rsidP="006A1039">
      <w:pPr>
        <w:spacing w:after="0" w:line="240" w:lineRule="auto"/>
        <w:ind w:firstLine="709"/>
        <w:jc w:val="both"/>
        <w:rPr>
          <w:rFonts w:ascii="Arial" w:hAnsi="Arial" w:cs="Arial"/>
          <w:color w:val="000000"/>
          <w:sz w:val="24"/>
          <w:szCs w:val="24"/>
        </w:rPr>
      </w:pPr>
      <w:r w:rsidRPr="00BD0FF3">
        <w:rPr>
          <w:rFonts w:ascii="Arial" w:hAnsi="Arial" w:cs="Arial"/>
          <w:color w:val="000000"/>
          <w:sz w:val="24"/>
          <w:szCs w:val="24"/>
        </w:rPr>
        <w:t>Центры формируют современные компетенции и навыки у обучающихся, в том числе по предметным областям: «Технология», «Информатика», «Основы безопасности жизнедеятельности». В центрах школьники работают на современных компьютерах, 3D-принтерах, управляют квадрокоптерами и т. д. Также ученики могут записаться в кружки, научиться играть в шахматы или создать свой собственный медиапродукт.</w:t>
      </w:r>
    </w:p>
    <w:p w14:paraId="546E11B1" w14:textId="77777777" w:rsidR="00BD0FF3" w:rsidRPr="00BD0FF3" w:rsidRDefault="00BD0FF3" w:rsidP="006A1039">
      <w:pPr>
        <w:pStyle w:val="style570"/>
        <w:shd w:val="clear" w:color="auto" w:fill="FFFFFF"/>
        <w:ind w:firstLine="709"/>
        <w:rPr>
          <w:rFonts w:ascii="Arial" w:hAnsi="Arial" w:cs="Arial"/>
        </w:rPr>
      </w:pPr>
      <w:r w:rsidRPr="00BD0FF3">
        <w:rPr>
          <w:rFonts w:ascii="Arial" w:hAnsi="Arial" w:cs="Arial"/>
          <w:color w:val="000000"/>
        </w:rPr>
        <w:t xml:space="preserve">В 2022 г. </w:t>
      </w:r>
      <w:r w:rsidRPr="00BD0FF3">
        <w:rPr>
          <w:rFonts w:ascii="Arial" w:hAnsi="Arial" w:cs="Arial"/>
        </w:rPr>
        <w:t xml:space="preserve">Центры образования естественно-научной и технологической направленностей «Точка роста» открыты в МБОУ Никольской СОШ, МБОУ </w:t>
      </w:r>
      <w:proofErr w:type="spellStart"/>
      <w:r w:rsidRPr="00BD0FF3">
        <w:rPr>
          <w:rFonts w:ascii="Arial" w:hAnsi="Arial" w:cs="Arial"/>
        </w:rPr>
        <w:t>Частоостровской</w:t>
      </w:r>
      <w:proofErr w:type="spellEnd"/>
      <w:r w:rsidRPr="00BD0FF3">
        <w:rPr>
          <w:rFonts w:ascii="Arial" w:hAnsi="Arial" w:cs="Arial"/>
        </w:rPr>
        <w:t xml:space="preserve"> СОШ, МБОУ </w:t>
      </w:r>
      <w:proofErr w:type="spellStart"/>
      <w:r w:rsidRPr="00BD0FF3">
        <w:rPr>
          <w:rFonts w:ascii="Arial" w:hAnsi="Arial" w:cs="Arial"/>
        </w:rPr>
        <w:t>Элитовской</w:t>
      </w:r>
      <w:proofErr w:type="spellEnd"/>
      <w:r w:rsidRPr="00BD0FF3">
        <w:rPr>
          <w:rFonts w:ascii="Arial" w:hAnsi="Arial" w:cs="Arial"/>
        </w:rPr>
        <w:t xml:space="preserve"> СОШ, МБОУ </w:t>
      </w:r>
      <w:proofErr w:type="spellStart"/>
      <w:r w:rsidRPr="00BD0FF3">
        <w:rPr>
          <w:rFonts w:ascii="Arial" w:hAnsi="Arial" w:cs="Arial"/>
        </w:rPr>
        <w:t>Шуваевской</w:t>
      </w:r>
      <w:proofErr w:type="spellEnd"/>
      <w:r w:rsidRPr="00BD0FF3">
        <w:rPr>
          <w:rFonts w:ascii="Arial" w:hAnsi="Arial" w:cs="Arial"/>
        </w:rPr>
        <w:t xml:space="preserve"> СОШ.</w:t>
      </w:r>
    </w:p>
    <w:p w14:paraId="1DA98FC4" w14:textId="77777777" w:rsidR="00BD0FF3" w:rsidRPr="00BD0FF3" w:rsidRDefault="00BD0FF3" w:rsidP="006A1039">
      <w:pPr>
        <w:pStyle w:val="style570"/>
        <w:shd w:val="clear" w:color="auto" w:fill="FFFFFF"/>
        <w:ind w:firstLine="709"/>
        <w:rPr>
          <w:rFonts w:ascii="Arial" w:hAnsi="Arial" w:cs="Arial"/>
        </w:rPr>
      </w:pPr>
      <w:r w:rsidRPr="00BD0FF3">
        <w:rPr>
          <w:rFonts w:ascii="Arial" w:hAnsi="Arial" w:cs="Arial"/>
        </w:rPr>
        <w:t xml:space="preserve">В </w:t>
      </w:r>
      <w:proofErr w:type="gramStart"/>
      <w:r w:rsidRPr="00BD0FF3">
        <w:rPr>
          <w:rFonts w:ascii="Arial" w:hAnsi="Arial" w:cs="Arial"/>
        </w:rPr>
        <w:t>сентябре  2023</w:t>
      </w:r>
      <w:proofErr w:type="gramEnd"/>
      <w:r w:rsidRPr="00BD0FF3">
        <w:rPr>
          <w:rFonts w:ascii="Arial" w:hAnsi="Arial" w:cs="Arial"/>
        </w:rPr>
        <w:t xml:space="preserve"> г. открылись  Центры образования естественно-научной и технологической направленностей «Точка роста» в МБОУ </w:t>
      </w:r>
      <w:proofErr w:type="spellStart"/>
      <w:r w:rsidRPr="00BD0FF3">
        <w:rPr>
          <w:rFonts w:ascii="Arial" w:hAnsi="Arial" w:cs="Arial"/>
        </w:rPr>
        <w:t>Стеклозаводской</w:t>
      </w:r>
      <w:proofErr w:type="spellEnd"/>
      <w:r w:rsidRPr="00BD0FF3">
        <w:rPr>
          <w:rFonts w:ascii="Arial" w:hAnsi="Arial" w:cs="Arial"/>
        </w:rPr>
        <w:t xml:space="preserve"> СОШ, МБОУ </w:t>
      </w:r>
      <w:proofErr w:type="spellStart"/>
      <w:r w:rsidRPr="00BD0FF3">
        <w:rPr>
          <w:rFonts w:ascii="Arial" w:hAnsi="Arial" w:cs="Arial"/>
        </w:rPr>
        <w:t>Тальской</w:t>
      </w:r>
      <w:proofErr w:type="spellEnd"/>
      <w:r w:rsidRPr="00BD0FF3">
        <w:rPr>
          <w:rFonts w:ascii="Arial" w:hAnsi="Arial" w:cs="Arial"/>
        </w:rPr>
        <w:t xml:space="preserve"> СОШ, МБОУ </w:t>
      </w:r>
      <w:proofErr w:type="spellStart"/>
      <w:r w:rsidRPr="00BD0FF3">
        <w:rPr>
          <w:rFonts w:ascii="Arial" w:hAnsi="Arial" w:cs="Arial"/>
        </w:rPr>
        <w:t>Мининской</w:t>
      </w:r>
      <w:proofErr w:type="spellEnd"/>
      <w:r w:rsidRPr="00BD0FF3">
        <w:rPr>
          <w:rFonts w:ascii="Arial" w:hAnsi="Arial" w:cs="Arial"/>
        </w:rPr>
        <w:t xml:space="preserve"> СОШ, МБОУ Дрокинской СОШ имени декабриста М.М. </w:t>
      </w:r>
      <w:proofErr w:type="spellStart"/>
      <w:r w:rsidRPr="00BD0FF3">
        <w:rPr>
          <w:rFonts w:ascii="Arial" w:hAnsi="Arial" w:cs="Arial"/>
        </w:rPr>
        <w:t>Спиридова</w:t>
      </w:r>
      <w:proofErr w:type="spellEnd"/>
      <w:r w:rsidRPr="00BD0FF3">
        <w:rPr>
          <w:rFonts w:ascii="Arial" w:hAnsi="Arial" w:cs="Arial"/>
        </w:rPr>
        <w:t>.</w:t>
      </w:r>
    </w:p>
    <w:p w14:paraId="0CFD0B3A" w14:textId="77777777" w:rsidR="00BD0FF3" w:rsidRPr="00BD0FF3" w:rsidRDefault="00BD0FF3" w:rsidP="006A1039">
      <w:pPr>
        <w:pStyle w:val="style570"/>
        <w:shd w:val="clear" w:color="auto" w:fill="FFFFFF"/>
        <w:ind w:firstLine="709"/>
        <w:rPr>
          <w:rFonts w:ascii="Arial" w:hAnsi="Arial" w:cs="Arial"/>
          <w:color w:val="000000"/>
        </w:rPr>
      </w:pPr>
      <w:r w:rsidRPr="00BD0FF3">
        <w:rPr>
          <w:rFonts w:ascii="Arial" w:hAnsi="Arial" w:cs="Arial"/>
          <w:color w:val="000000"/>
        </w:rPr>
        <w:t xml:space="preserve">На базе МБОУ </w:t>
      </w:r>
      <w:proofErr w:type="spellStart"/>
      <w:r w:rsidRPr="00BD0FF3">
        <w:rPr>
          <w:rFonts w:ascii="Arial" w:hAnsi="Arial" w:cs="Arial"/>
          <w:color w:val="000000"/>
        </w:rPr>
        <w:t>Солонцовской</w:t>
      </w:r>
      <w:proofErr w:type="spellEnd"/>
      <w:r w:rsidRPr="00BD0FF3">
        <w:rPr>
          <w:rFonts w:ascii="Arial" w:hAnsi="Arial" w:cs="Arial"/>
          <w:color w:val="000000"/>
        </w:rPr>
        <w:t xml:space="preserve"> СОШ имени генерала С.Б. Корякова в рамках национального проекта реализован региональный проект «Цифровая образовательная среда». В рамках данного проекта приобретено оборудование (ноутбуки, интерактивные панели).</w:t>
      </w:r>
    </w:p>
    <w:p w14:paraId="62A46C50" w14:textId="77777777" w:rsidR="00BD0FF3" w:rsidRPr="00BD0FF3" w:rsidRDefault="00BD0FF3" w:rsidP="006A1039">
      <w:pPr>
        <w:pStyle w:val="afe"/>
        <w:ind w:right="140" w:firstLine="709"/>
        <w:jc w:val="both"/>
        <w:rPr>
          <w:rFonts w:ascii="Arial" w:hAnsi="Arial" w:cs="Arial"/>
          <w:sz w:val="24"/>
          <w:szCs w:val="24"/>
        </w:rPr>
      </w:pPr>
      <w:r w:rsidRPr="00BD0FF3">
        <w:rPr>
          <w:rFonts w:ascii="Arial" w:hAnsi="Arial" w:cs="Arial"/>
          <w:sz w:val="24"/>
          <w:szCs w:val="24"/>
        </w:rPr>
        <w:t>В 2021-22 учебном году участниками проекта по цифровой среде стали МБОУ Еловская СОШ и МБОУ Никольская СОШ. Школы получили 45 современных ноутбуков.</w:t>
      </w:r>
    </w:p>
    <w:p w14:paraId="58DC1466" w14:textId="77777777" w:rsidR="00BD0FF3" w:rsidRPr="00BD0FF3" w:rsidRDefault="00BD0FF3" w:rsidP="006A1039">
      <w:pPr>
        <w:pStyle w:val="afe"/>
        <w:ind w:right="140" w:firstLine="709"/>
        <w:jc w:val="both"/>
        <w:rPr>
          <w:rFonts w:ascii="Arial" w:hAnsi="Arial" w:cs="Arial"/>
          <w:sz w:val="24"/>
          <w:szCs w:val="24"/>
        </w:rPr>
      </w:pPr>
      <w:r w:rsidRPr="00BD0FF3">
        <w:rPr>
          <w:rFonts w:ascii="Arial" w:hAnsi="Arial" w:cs="Arial"/>
          <w:sz w:val="24"/>
          <w:szCs w:val="24"/>
        </w:rPr>
        <w:t>Внедрение в российские школы цифровой образовательной среды происходит с опорой на программное обеспечение и контент. Центральным звеном формирующегося цифрового образовательного пространства станет федеральная государственная информационная система «Моя школа».</w:t>
      </w:r>
    </w:p>
    <w:p w14:paraId="0E077702" w14:textId="77777777" w:rsidR="00BD0FF3" w:rsidRPr="00BD0FF3" w:rsidRDefault="00BD0FF3" w:rsidP="006A1039">
      <w:pPr>
        <w:pStyle w:val="afe"/>
        <w:ind w:right="140" w:firstLine="709"/>
        <w:jc w:val="both"/>
        <w:rPr>
          <w:rFonts w:ascii="Arial" w:hAnsi="Arial" w:cs="Arial"/>
          <w:sz w:val="24"/>
          <w:szCs w:val="24"/>
        </w:rPr>
      </w:pPr>
      <w:r w:rsidRPr="00BD0FF3">
        <w:rPr>
          <w:rFonts w:ascii="Arial" w:hAnsi="Arial" w:cs="Arial"/>
          <w:sz w:val="24"/>
          <w:szCs w:val="24"/>
        </w:rPr>
        <w:lastRenderedPageBreak/>
        <w:t>ФГИС «Моя школа» призвана обеспечить равный доступ к качественному цифровому образовательному контенту и цифровым образовательным сервисам на всей территории страны, предоставить возможность реализации образовательных программ начального, общего, основного общего и среднего общего образования с использованием дистанционных образовательных технологий и применением единого портала.</w:t>
      </w:r>
    </w:p>
    <w:p w14:paraId="4F6D350F" w14:textId="77777777" w:rsidR="00BD0FF3" w:rsidRPr="00BD0FF3" w:rsidRDefault="00BD0FF3" w:rsidP="006A1039">
      <w:pPr>
        <w:pStyle w:val="afe"/>
        <w:ind w:right="140" w:firstLine="709"/>
        <w:jc w:val="both"/>
        <w:rPr>
          <w:rFonts w:ascii="Arial" w:hAnsi="Arial" w:cs="Arial"/>
          <w:sz w:val="24"/>
          <w:szCs w:val="24"/>
        </w:rPr>
      </w:pPr>
      <w:r w:rsidRPr="00BD0FF3">
        <w:rPr>
          <w:rFonts w:ascii="Arial" w:hAnsi="Arial" w:cs="Arial"/>
          <w:sz w:val="24"/>
          <w:szCs w:val="24"/>
        </w:rPr>
        <w:t xml:space="preserve">В Емельяновском районе с </w:t>
      </w:r>
      <w:proofErr w:type="gramStart"/>
      <w:r w:rsidRPr="00BD0FF3">
        <w:rPr>
          <w:rFonts w:ascii="Arial" w:hAnsi="Arial" w:cs="Arial"/>
          <w:sz w:val="24"/>
          <w:szCs w:val="24"/>
        </w:rPr>
        <w:t>сентября  2023</w:t>
      </w:r>
      <w:proofErr w:type="gramEnd"/>
      <w:r w:rsidRPr="00BD0FF3">
        <w:rPr>
          <w:rFonts w:ascii="Arial" w:hAnsi="Arial" w:cs="Arial"/>
          <w:sz w:val="24"/>
          <w:szCs w:val="24"/>
        </w:rPr>
        <w:t xml:space="preserve"> г.  все школы </w:t>
      </w:r>
      <w:proofErr w:type="gramStart"/>
      <w:r w:rsidRPr="00BD0FF3">
        <w:rPr>
          <w:rFonts w:ascii="Arial" w:hAnsi="Arial" w:cs="Arial"/>
          <w:sz w:val="24"/>
          <w:szCs w:val="24"/>
        </w:rPr>
        <w:t>включились  в</w:t>
      </w:r>
      <w:proofErr w:type="gramEnd"/>
      <w:r w:rsidRPr="00BD0FF3">
        <w:rPr>
          <w:rFonts w:ascii="Arial" w:hAnsi="Arial" w:cs="Arial"/>
          <w:sz w:val="24"/>
          <w:szCs w:val="24"/>
        </w:rPr>
        <w:t xml:space="preserve"> ФГИС «Моя школа», определен муниципальный куратор для взаимодействия с региональной структурой. С 2023 г. запланировано включение всех школ района в данную систему.</w:t>
      </w:r>
    </w:p>
    <w:p w14:paraId="2B99562B" w14:textId="77777777" w:rsidR="00BD0FF3" w:rsidRPr="00BD0FF3" w:rsidRDefault="00BD0FF3" w:rsidP="006A1039">
      <w:pPr>
        <w:pStyle w:val="afe"/>
        <w:ind w:right="140" w:firstLine="709"/>
        <w:jc w:val="both"/>
        <w:rPr>
          <w:rFonts w:ascii="Arial" w:hAnsi="Arial" w:cs="Arial"/>
          <w:sz w:val="24"/>
          <w:szCs w:val="24"/>
        </w:rPr>
      </w:pPr>
      <w:r w:rsidRPr="00BD0FF3">
        <w:rPr>
          <w:rFonts w:ascii="Arial" w:hAnsi="Arial" w:cs="Arial"/>
          <w:sz w:val="24"/>
          <w:szCs w:val="24"/>
        </w:rPr>
        <w:t>Для перевода профессиональной деятельности педагогов на новый качественный уровень, соответствующий требованиям нового образования, в Емельяновском районе организована работа краевых и муниципальных площадок.</w:t>
      </w:r>
    </w:p>
    <w:p w14:paraId="348B81AB" w14:textId="77777777" w:rsidR="00BD0FF3" w:rsidRPr="00BD0FF3" w:rsidRDefault="00BD0FF3" w:rsidP="006A1039">
      <w:pPr>
        <w:pStyle w:val="afe"/>
        <w:ind w:right="140" w:firstLine="709"/>
        <w:jc w:val="both"/>
        <w:rPr>
          <w:rFonts w:ascii="Arial" w:hAnsi="Arial" w:cs="Arial"/>
          <w:color w:val="000000"/>
          <w:sz w:val="24"/>
          <w:szCs w:val="24"/>
        </w:rPr>
      </w:pPr>
      <w:r w:rsidRPr="00BD0FF3">
        <w:rPr>
          <w:rFonts w:ascii="Arial" w:hAnsi="Arial" w:cs="Arial"/>
          <w:color w:val="000000"/>
          <w:sz w:val="24"/>
          <w:szCs w:val="24"/>
        </w:rPr>
        <w:t xml:space="preserve">В МБОУ </w:t>
      </w:r>
      <w:proofErr w:type="spellStart"/>
      <w:r w:rsidRPr="00BD0FF3">
        <w:rPr>
          <w:rFonts w:ascii="Arial" w:hAnsi="Arial" w:cs="Arial"/>
          <w:color w:val="000000"/>
          <w:sz w:val="24"/>
          <w:szCs w:val="24"/>
        </w:rPr>
        <w:t>Солонцовская</w:t>
      </w:r>
      <w:proofErr w:type="spellEnd"/>
      <w:r w:rsidRPr="00BD0FF3">
        <w:rPr>
          <w:rFonts w:ascii="Arial" w:hAnsi="Arial" w:cs="Arial"/>
          <w:color w:val="000000"/>
          <w:sz w:val="24"/>
          <w:szCs w:val="24"/>
        </w:rPr>
        <w:t xml:space="preserve"> СОШ реализуется инновационная программа «Формирующее оценивание урочной и внеурочной деятельности как условие реализации требований ФГОС ООО», включенная в состав региональных инновационных площадок Министерства образования Красноярского края.</w:t>
      </w:r>
    </w:p>
    <w:p w14:paraId="66FA52FD" w14:textId="77777777" w:rsidR="00BD0FF3" w:rsidRPr="00BD0FF3" w:rsidRDefault="00BD0FF3" w:rsidP="006A1039">
      <w:pPr>
        <w:pStyle w:val="afe"/>
        <w:ind w:right="140" w:firstLine="709"/>
        <w:jc w:val="both"/>
        <w:rPr>
          <w:rFonts w:ascii="Arial" w:hAnsi="Arial" w:cs="Arial"/>
          <w:color w:val="000000"/>
          <w:sz w:val="24"/>
          <w:szCs w:val="24"/>
        </w:rPr>
      </w:pPr>
      <w:r w:rsidRPr="00BD0FF3">
        <w:rPr>
          <w:rFonts w:ascii="Arial" w:hAnsi="Arial" w:cs="Arial"/>
          <w:color w:val="000000"/>
          <w:sz w:val="24"/>
          <w:szCs w:val="24"/>
        </w:rPr>
        <w:t xml:space="preserve">Так же школа стала участником апробации инновационных моделей обучения в сфере внедрения технологии проектно-исследовательской деятельности в начальной/основной школе с использованием возможностей Глобальной школьной </w:t>
      </w:r>
      <w:proofErr w:type="gramStart"/>
      <w:r w:rsidRPr="00BD0FF3">
        <w:rPr>
          <w:rFonts w:ascii="Arial" w:hAnsi="Arial" w:cs="Arial"/>
          <w:color w:val="000000"/>
          <w:sz w:val="24"/>
          <w:szCs w:val="24"/>
        </w:rPr>
        <w:t>он-лайн</w:t>
      </w:r>
      <w:proofErr w:type="gramEnd"/>
      <w:r w:rsidRPr="00BD0FF3">
        <w:rPr>
          <w:rFonts w:ascii="Arial" w:hAnsi="Arial" w:cs="Arial"/>
          <w:color w:val="000000"/>
          <w:sz w:val="24"/>
          <w:szCs w:val="24"/>
        </w:rPr>
        <w:t xml:space="preserve"> лаборатории в условиях построения цифровой образовательной среды школы и реализует </w:t>
      </w:r>
      <w:r w:rsidRPr="00BD0FF3">
        <w:rPr>
          <w:rFonts w:ascii="Arial" w:hAnsi="Arial" w:cs="Arial"/>
          <w:color w:val="000000"/>
          <w:sz w:val="24"/>
          <w:szCs w:val="24"/>
          <w:shd w:val="clear" w:color="auto" w:fill="FFFFFF"/>
        </w:rPr>
        <w:t>образовательную платформу для школ «</w:t>
      </w:r>
      <w:proofErr w:type="spellStart"/>
      <w:r w:rsidRPr="00BD0FF3">
        <w:rPr>
          <w:rFonts w:ascii="Arial" w:hAnsi="Arial" w:cs="Arial"/>
          <w:color w:val="000000"/>
          <w:sz w:val="24"/>
          <w:szCs w:val="24"/>
          <w:shd w:val="clear" w:color="auto" w:fill="FFFFFF"/>
        </w:rPr>
        <w:t>СберКласс</w:t>
      </w:r>
      <w:proofErr w:type="spellEnd"/>
      <w:r w:rsidRPr="00BD0FF3">
        <w:rPr>
          <w:rFonts w:ascii="Arial" w:hAnsi="Arial" w:cs="Arial"/>
          <w:color w:val="000000"/>
          <w:sz w:val="24"/>
          <w:szCs w:val="24"/>
          <w:shd w:val="clear" w:color="auto" w:fill="FFFFFF"/>
        </w:rPr>
        <w:t>», которая предлагает персонализированную модель образования на школьной цифровой платформе.</w:t>
      </w:r>
    </w:p>
    <w:p w14:paraId="2C4E93E5" w14:textId="77777777" w:rsidR="00BD0FF3" w:rsidRPr="00BD0FF3" w:rsidRDefault="00BD0FF3" w:rsidP="006A1039">
      <w:pPr>
        <w:pStyle w:val="afe"/>
        <w:ind w:right="140" w:firstLine="709"/>
        <w:jc w:val="both"/>
        <w:rPr>
          <w:rFonts w:ascii="Arial" w:hAnsi="Arial" w:cs="Arial"/>
          <w:color w:val="000000"/>
          <w:sz w:val="24"/>
          <w:szCs w:val="24"/>
        </w:rPr>
      </w:pPr>
      <w:r w:rsidRPr="00BD0FF3">
        <w:rPr>
          <w:rFonts w:ascii="Arial" w:hAnsi="Arial" w:cs="Arial"/>
          <w:color w:val="000000"/>
          <w:sz w:val="24"/>
          <w:szCs w:val="24"/>
        </w:rPr>
        <w:t xml:space="preserve">В районе целенаправленно ведется работа по созданию условий по воспитанию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МБОУ </w:t>
      </w:r>
      <w:proofErr w:type="spellStart"/>
      <w:r w:rsidRPr="00BD0FF3">
        <w:rPr>
          <w:rFonts w:ascii="Arial" w:hAnsi="Arial" w:cs="Arial"/>
          <w:color w:val="000000"/>
          <w:sz w:val="24"/>
          <w:szCs w:val="24"/>
        </w:rPr>
        <w:t>Дрокинская</w:t>
      </w:r>
      <w:proofErr w:type="spellEnd"/>
      <w:r w:rsidRPr="00BD0FF3">
        <w:rPr>
          <w:rFonts w:ascii="Arial" w:hAnsi="Arial" w:cs="Arial"/>
          <w:color w:val="000000"/>
          <w:sz w:val="24"/>
          <w:szCs w:val="24"/>
        </w:rPr>
        <w:t xml:space="preserve"> СОШ им. декабриста М.М. </w:t>
      </w:r>
      <w:proofErr w:type="spellStart"/>
      <w:r w:rsidRPr="00BD0FF3">
        <w:rPr>
          <w:rFonts w:ascii="Arial" w:hAnsi="Arial" w:cs="Arial"/>
          <w:color w:val="000000"/>
          <w:sz w:val="24"/>
          <w:szCs w:val="24"/>
        </w:rPr>
        <w:t>Спиридова</w:t>
      </w:r>
      <w:proofErr w:type="spellEnd"/>
      <w:r w:rsidRPr="00BD0FF3">
        <w:rPr>
          <w:rFonts w:ascii="Arial" w:hAnsi="Arial" w:cs="Arial"/>
          <w:color w:val="000000"/>
          <w:sz w:val="24"/>
          <w:szCs w:val="24"/>
        </w:rPr>
        <w:t xml:space="preserve"> является инновационной площадкой КК ИПК РО «Создание модели организации предметной области ОДНКНР».</w:t>
      </w:r>
    </w:p>
    <w:p w14:paraId="5D8C85D1" w14:textId="77777777" w:rsidR="00BD0FF3" w:rsidRPr="00BD0FF3" w:rsidRDefault="00BD0FF3" w:rsidP="006A1039">
      <w:pPr>
        <w:pStyle w:val="afe"/>
        <w:ind w:right="140" w:firstLine="709"/>
        <w:jc w:val="both"/>
        <w:rPr>
          <w:rFonts w:ascii="Arial" w:hAnsi="Arial" w:cs="Arial"/>
          <w:color w:val="000000"/>
          <w:sz w:val="24"/>
          <w:szCs w:val="24"/>
        </w:rPr>
      </w:pPr>
      <w:r w:rsidRPr="00BD0FF3">
        <w:rPr>
          <w:rFonts w:ascii="Arial" w:hAnsi="Arial" w:cs="Arial"/>
          <w:sz w:val="24"/>
          <w:szCs w:val="24"/>
        </w:rPr>
        <w:t xml:space="preserve">Так же МБОУ </w:t>
      </w:r>
      <w:proofErr w:type="spellStart"/>
      <w:r w:rsidRPr="00BD0FF3">
        <w:rPr>
          <w:rFonts w:ascii="Arial" w:hAnsi="Arial" w:cs="Arial"/>
          <w:sz w:val="24"/>
          <w:szCs w:val="24"/>
        </w:rPr>
        <w:t>Дрокинская</w:t>
      </w:r>
      <w:proofErr w:type="spellEnd"/>
      <w:r w:rsidRPr="00BD0FF3">
        <w:rPr>
          <w:rFonts w:ascii="Arial" w:hAnsi="Arial" w:cs="Arial"/>
          <w:sz w:val="24"/>
          <w:szCs w:val="24"/>
        </w:rPr>
        <w:t xml:space="preserve"> СОШ имени декабриста М.М. </w:t>
      </w:r>
      <w:proofErr w:type="spellStart"/>
      <w:r w:rsidRPr="00BD0FF3">
        <w:rPr>
          <w:rFonts w:ascii="Arial" w:hAnsi="Arial" w:cs="Arial"/>
          <w:sz w:val="24"/>
          <w:szCs w:val="24"/>
        </w:rPr>
        <w:t>Спиридова</w:t>
      </w:r>
      <w:proofErr w:type="spellEnd"/>
      <w:r w:rsidRPr="00BD0FF3">
        <w:rPr>
          <w:rFonts w:ascii="Arial" w:hAnsi="Arial" w:cs="Arial"/>
          <w:sz w:val="24"/>
          <w:szCs w:val="24"/>
        </w:rPr>
        <w:t xml:space="preserve"> является участником краевого проекта по повышению качества образования в школах с низкими образовательными результатами и в школах, функционирующих в неблагоприятных социальных условиях, при поддержке «Красноярского краевого института повышения квалификации и профессиональной переподготовки работников образования».</w:t>
      </w:r>
    </w:p>
    <w:p w14:paraId="72F683A8" w14:textId="77777777" w:rsidR="00BD0FF3" w:rsidRPr="00BD0FF3" w:rsidRDefault="00BD0FF3" w:rsidP="006A1039">
      <w:pPr>
        <w:pStyle w:val="afe"/>
        <w:ind w:right="140" w:firstLine="709"/>
        <w:jc w:val="both"/>
        <w:rPr>
          <w:rFonts w:ascii="Arial" w:hAnsi="Arial" w:cs="Arial"/>
          <w:sz w:val="24"/>
          <w:szCs w:val="24"/>
        </w:rPr>
      </w:pPr>
      <w:r w:rsidRPr="00BD0FF3">
        <w:rPr>
          <w:rFonts w:ascii="Arial" w:hAnsi="Arial" w:cs="Arial"/>
          <w:sz w:val="24"/>
          <w:szCs w:val="24"/>
        </w:rPr>
        <w:t>В рамках реализации</w:t>
      </w:r>
      <w:r w:rsidRPr="00BD0FF3">
        <w:rPr>
          <w:rFonts w:ascii="Arial" w:hAnsi="Arial" w:cs="Arial"/>
          <w:bCs/>
          <w:sz w:val="24"/>
          <w:szCs w:val="24"/>
        </w:rPr>
        <w:t xml:space="preserve"> региональной Концепции управления качеством образования в Красноярском крае</w:t>
      </w:r>
      <w:r w:rsidRPr="00BD0FF3">
        <w:rPr>
          <w:rFonts w:ascii="Arial" w:hAnsi="Arial" w:cs="Arial"/>
          <w:sz w:val="24"/>
          <w:szCs w:val="24"/>
        </w:rPr>
        <w:t xml:space="preserve"> в районе разработана муниципальная программа по повышению качества образования в школах с низкими результатами образования (ШНРО) и школах, находящихся в сложных социальных условиях, стабильно показывающие низкие результаты образования на 2021-2024 годы.</w:t>
      </w:r>
    </w:p>
    <w:p w14:paraId="7625B0F9" w14:textId="77777777" w:rsidR="00BD0FF3" w:rsidRPr="00BD0FF3" w:rsidRDefault="00BD0FF3" w:rsidP="006A1039">
      <w:pPr>
        <w:pStyle w:val="afe"/>
        <w:ind w:right="140" w:firstLine="709"/>
        <w:jc w:val="both"/>
        <w:rPr>
          <w:rFonts w:ascii="Arial" w:hAnsi="Arial" w:cs="Arial"/>
          <w:bCs/>
          <w:sz w:val="24"/>
          <w:szCs w:val="24"/>
        </w:rPr>
      </w:pPr>
      <w:r w:rsidRPr="00BD0FF3">
        <w:rPr>
          <w:rFonts w:ascii="Arial" w:hAnsi="Arial" w:cs="Arial"/>
          <w:bCs/>
          <w:sz w:val="24"/>
          <w:szCs w:val="24"/>
        </w:rPr>
        <w:t>С начала учебного году реализуется муниципальный план мероприятий, направленный на формирование и оценку функциональной грамотности обучающихся общеобразовательных организаций на 2021/22 учебный год. План разработан с учетом складывающейся в Емельяновском районе практики работы в области оценки формирования функциональной грамотности.</w:t>
      </w:r>
    </w:p>
    <w:p w14:paraId="1F0344DC" w14:textId="77777777" w:rsidR="00BD0FF3" w:rsidRPr="00BD0FF3" w:rsidRDefault="00BD0FF3" w:rsidP="006A1039">
      <w:pPr>
        <w:pStyle w:val="afe"/>
        <w:ind w:right="140" w:firstLine="709"/>
        <w:jc w:val="both"/>
        <w:rPr>
          <w:rFonts w:ascii="Arial" w:hAnsi="Arial" w:cs="Arial"/>
          <w:bCs/>
          <w:sz w:val="24"/>
          <w:szCs w:val="24"/>
        </w:rPr>
      </w:pPr>
      <w:r w:rsidRPr="00BD0FF3">
        <w:rPr>
          <w:rFonts w:ascii="Arial" w:hAnsi="Arial" w:cs="Arial"/>
          <w:bCs/>
          <w:sz w:val="24"/>
          <w:szCs w:val="24"/>
        </w:rPr>
        <w:t xml:space="preserve">Четыре школы района: </w:t>
      </w:r>
      <w:proofErr w:type="spellStart"/>
      <w:r w:rsidRPr="00BD0FF3">
        <w:rPr>
          <w:rFonts w:ascii="Arial" w:hAnsi="Arial" w:cs="Arial"/>
          <w:bCs/>
          <w:sz w:val="24"/>
          <w:szCs w:val="24"/>
        </w:rPr>
        <w:t>Тальская</w:t>
      </w:r>
      <w:proofErr w:type="spellEnd"/>
      <w:r w:rsidRPr="00BD0FF3">
        <w:rPr>
          <w:rFonts w:ascii="Arial" w:hAnsi="Arial" w:cs="Arial"/>
          <w:bCs/>
          <w:sz w:val="24"/>
          <w:szCs w:val="24"/>
        </w:rPr>
        <w:t xml:space="preserve">, </w:t>
      </w:r>
      <w:proofErr w:type="spellStart"/>
      <w:r w:rsidRPr="00BD0FF3">
        <w:rPr>
          <w:rFonts w:ascii="Arial" w:hAnsi="Arial" w:cs="Arial"/>
          <w:bCs/>
          <w:sz w:val="24"/>
          <w:szCs w:val="24"/>
        </w:rPr>
        <w:t>Сибирякская</w:t>
      </w:r>
      <w:proofErr w:type="spellEnd"/>
      <w:r w:rsidRPr="00BD0FF3">
        <w:rPr>
          <w:rFonts w:ascii="Arial" w:hAnsi="Arial" w:cs="Arial"/>
          <w:bCs/>
          <w:sz w:val="24"/>
          <w:szCs w:val="24"/>
        </w:rPr>
        <w:t xml:space="preserve">, </w:t>
      </w:r>
      <w:proofErr w:type="spellStart"/>
      <w:r w:rsidRPr="00BD0FF3">
        <w:rPr>
          <w:rFonts w:ascii="Arial" w:hAnsi="Arial" w:cs="Arial"/>
          <w:bCs/>
          <w:sz w:val="24"/>
          <w:szCs w:val="24"/>
        </w:rPr>
        <w:t>Каменноярская</w:t>
      </w:r>
      <w:proofErr w:type="spellEnd"/>
      <w:r w:rsidRPr="00BD0FF3">
        <w:rPr>
          <w:rFonts w:ascii="Arial" w:hAnsi="Arial" w:cs="Arial"/>
          <w:bCs/>
          <w:sz w:val="24"/>
          <w:szCs w:val="24"/>
        </w:rPr>
        <w:t xml:space="preserve"> и Емельяновская СОШ № 2 стали участниками федерального проекта «500+».</w:t>
      </w:r>
    </w:p>
    <w:p w14:paraId="5B755DE6" w14:textId="77777777" w:rsidR="00BD0FF3" w:rsidRPr="00BD0FF3" w:rsidRDefault="00BD0FF3" w:rsidP="006A1039">
      <w:pPr>
        <w:pStyle w:val="afe"/>
        <w:ind w:right="140" w:firstLine="709"/>
        <w:jc w:val="both"/>
        <w:rPr>
          <w:rFonts w:ascii="Arial" w:hAnsi="Arial" w:cs="Arial"/>
          <w:bCs/>
          <w:sz w:val="24"/>
          <w:szCs w:val="24"/>
        </w:rPr>
      </w:pPr>
      <w:r w:rsidRPr="00BD0FF3">
        <w:rPr>
          <w:rFonts w:ascii="Arial" w:hAnsi="Arial" w:cs="Arial"/>
          <w:bCs/>
          <w:sz w:val="24"/>
          <w:szCs w:val="24"/>
        </w:rPr>
        <w:t xml:space="preserve">Проект направлен на оказание адресной методической помощи школам. Ключевым этапом проекта является разработка программ противодействия </w:t>
      </w:r>
      <w:r w:rsidRPr="00BD0FF3">
        <w:rPr>
          <w:rFonts w:ascii="Arial" w:hAnsi="Arial" w:cs="Arial"/>
          <w:bCs/>
          <w:sz w:val="24"/>
          <w:szCs w:val="24"/>
        </w:rPr>
        <w:lastRenderedPageBreak/>
        <w:t>рискам снижения образовательных результатов и формирование электронных дорожных карт по реализации необходимых мер для каждой школы, участвующей в проекте.</w:t>
      </w:r>
    </w:p>
    <w:p w14:paraId="40A02050" w14:textId="77777777" w:rsidR="00BD0FF3" w:rsidRPr="00BD0FF3" w:rsidRDefault="00BD0FF3" w:rsidP="006A1039">
      <w:pPr>
        <w:pStyle w:val="afe"/>
        <w:ind w:right="140" w:firstLine="709"/>
        <w:jc w:val="both"/>
        <w:rPr>
          <w:rFonts w:ascii="Arial" w:hAnsi="Arial" w:cs="Arial"/>
          <w:bCs/>
          <w:sz w:val="24"/>
          <w:szCs w:val="24"/>
        </w:rPr>
      </w:pPr>
      <w:r w:rsidRPr="00BD0FF3">
        <w:rPr>
          <w:rFonts w:ascii="Arial" w:hAnsi="Arial" w:cs="Arial"/>
          <w:bCs/>
          <w:sz w:val="24"/>
          <w:szCs w:val="24"/>
        </w:rPr>
        <w:t>В 2021 году район принял участие в международной программе по оценке образовательных достижений учащихся PISA. Данное исследование – это международное сопоставительное исследование качества образования, в рамках которого оцениваются знания и навыки учащихся школ в возрасте 15 лет.</w:t>
      </w:r>
    </w:p>
    <w:p w14:paraId="5A047C25" w14:textId="77777777" w:rsidR="00BD0FF3" w:rsidRPr="00BD0FF3" w:rsidRDefault="00BD0FF3" w:rsidP="006A1039">
      <w:pPr>
        <w:pStyle w:val="afe"/>
        <w:ind w:right="140" w:firstLine="709"/>
        <w:jc w:val="both"/>
        <w:rPr>
          <w:rFonts w:ascii="Arial" w:hAnsi="Arial" w:cs="Arial"/>
          <w:bCs/>
          <w:sz w:val="24"/>
          <w:szCs w:val="24"/>
        </w:rPr>
      </w:pPr>
      <w:r w:rsidRPr="00BD0FF3">
        <w:rPr>
          <w:rFonts w:ascii="Arial" w:hAnsi="Arial" w:cs="Arial"/>
          <w:bCs/>
          <w:sz w:val="24"/>
          <w:szCs w:val="24"/>
        </w:rPr>
        <w:t xml:space="preserve">МБОУ </w:t>
      </w:r>
      <w:proofErr w:type="spellStart"/>
      <w:r w:rsidRPr="00BD0FF3">
        <w:rPr>
          <w:rFonts w:ascii="Arial" w:hAnsi="Arial" w:cs="Arial"/>
          <w:bCs/>
          <w:sz w:val="24"/>
          <w:szCs w:val="24"/>
        </w:rPr>
        <w:t>Мининская</w:t>
      </w:r>
      <w:proofErr w:type="spellEnd"/>
      <w:r w:rsidRPr="00BD0FF3">
        <w:rPr>
          <w:rFonts w:ascii="Arial" w:hAnsi="Arial" w:cs="Arial"/>
          <w:bCs/>
          <w:sz w:val="24"/>
          <w:szCs w:val="24"/>
        </w:rPr>
        <w:t xml:space="preserve"> СОШ, МБОУ </w:t>
      </w:r>
      <w:proofErr w:type="spellStart"/>
      <w:r w:rsidRPr="00BD0FF3">
        <w:rPr>
          <w:rFonts w:ascii="Arial" w:hAnsi="Arial" w:cs="Arial"/>
          <w:bCs/>
          <w:sz w:val="24"/>
          <w:szCs w:val="24"/>
        </w:rPr>
        <w:t>Солонцовская</w:t>
      </w:r>
      <w:proofErr w:type="spellEnd"/>
      <w:r w:rsidRPr="00BD0FF3">
        <w:rPr>
          <w:rFonts w:ascii="Arial" w:hAnsi="Arial" w:cs="Arial"/>
          <w:bCs/>
          <w:sz w:val="24"/>
          <w:szCs w:val="24"/>
        </w:rPr>
        <w:t xml:space="preserve"> СОШ имени генерала С.Б. Корякова, МБОУ </w:t>
      </w:r>
      <w:proofErr w:type="spellStart"/>
      <w:r w:rsidRPr="00BD0FF3">
        <w:rPr>
          <w:rFonts w:ascii="Arial" w:hAnsi="Arial" w:cs="Arial"/>
          <w:bCs/>
          <w:sz w:val="24"/>
          <w:szCs w:val="24"/>
        </w:rPr>
        <w:t>Дрокинская</w:t>
      </w:r>
      <w:proofErr w:type="spellEnd"/>
      <w:r w:rsidRPr="00BD0FF3">
        <w:rPr>
          <w:rFonts w:ascii="Arial" w:hAnsi="Arial" w:cs="Arial"/>
          <w:bCs/>
          <w:sz w:val="24"/>
          <w:szCs w:val="24"/>
        </w:rPr>
        <w:t xml:space="preserve"> СОШ имени декабриста М.М. </w:t>
      </w:r>
      <w:proofErr w:type="spellStart"/>
      <w:r w:rsidRPr="00BD0FF3">
        <w:rPr>
          <w:rFonts w:ascii="Arial" w:hAnsi="Arial" w:cs="Arial"/>
          <w:bCs/>
          <w:sz w:val="24"/>
          <w:szCs w:val="24"/>
        </w:rPr>
        <w:t>Спиридова</w:t>
      </w:r>
      <w:proofErr w:type="spellEnd"/>
      <w:r w:rsidRPr="00BD0FF3">
        <w:rPr>
          <w:rFonts w:ascii="Arial" w:hAnsi="Arial" w:cs="Arial"/>
          <w:bCs/>
          <w:sz w:val="24"/>
          <w:szCs w:val="24"/>
        </w:rPr>
        <w:t xml:space="preserve">, МБОУ </w:t>
      </w:r>
      <w:proofErr w:type="spellStart"/>
      <w:r w:rsidRPr="00BD0FF3">
        <w:rPr>
          <w:rFonts w:ascii="Arial" w:hAnsi="Arial" w:cs="Arial"/>
          <w:bCs/>
          <w:sz w:val="24"/>
          <w:szCs w:val="24"/>
        </w:rPr>
        <w:t>Гаревская</w:t>
      </w:r>
      <w:proofErr w:type="spellEnd"/>
      <w:r w:rsidRPr="00BD0FF3">
        <w:rPr>
          <w:rFonts w:ascii="Arial" w:hAnsi="Arial" w:cs="Arial"/>
          <w:bCs/>
          <w:sz w:val="24"/>
          <w:szCs w:val="24"/>
        </w:rPr>
        <w:t xml:space="preserve"> СОШ, МБОУ Емельяновская СОШ № 3 приняли участие в региональной оценке по модели PISA.  МБОУ </w:t>
      </w:r>
      <w:proofErr w:type="spellStart"/>
      <w:r w:rsidRPr="00BD0FF3">
        <w:rPr>
          <w:rFonts w:ascii="Arial" w:hAnsi="Arial" w:cs="Arial"/>
          <w:bCs/>
          <w:sz w:val="24"/>
          <w:szCs w:val="24"/>
        </w:rPr>
        <w:t>Элитовская</w:t>
      </w:r>
      <w:proofErr w:type="spellEnd"/>
      <w:r w:rsidRPr="00BD0FF3">
        <w:rPr>
          <w:rFonts w:ascii="Arial" w:hAnsi="Arial" w:cs="Arial"/>
          <w:bCs/>
          <w:sz w:val="24"/>
          <w:szCs w:val="24"/>
        </w:rPr>
        <w:t xml:space="preserve"> СОШ участвовала в общероссийской оценке.</w:t>
      </w:r>
    </w:p>
    <w:p w14:paraId="791B8489" w14:textId="77777777" w:rsidR="00BD0FF3" w:rsidRPr="00BD0FF3" w:rsidRDefault="00BD0FF3" w:rsidP="006A1039">
      <w:pPr>
        <w:pStyle w:val="afe"/>
        <w:ind w:right="140" w:firstLine="709"/>
        <w:jc w:val="both"/>
        <w:rPr>
          <w:rFonts w:ascii="Arial" w:hAnsi="Arial" w:cs="Arial"/>
          <w:color w:val="000000"/>
          <w:sz w:val="24"/>
          <w:szCs w:val="24"/>
        </w:rPr>
      </w:pPr>
      <w:r w:rsidRPr="00BD0FF3">
        <w:rPr>
          <w:rFonts w:ascii="Arial" w:hAnsi="Arial" w:cs="Arial"/>
          <w:color w:val="000000"/>
          <w:sz w:val="24"/>
          <w:szCs w:val="24"/>
        </w:rPr>
        <w:t>В рамках реализации регионального проекта Ассоциации молодых педагогов Красноярского края в Емельяновском районе создана первичная организация Ассоциация молодых педагогов Емельяновского района, являющаяся активным участником краевых Молодежных профессиональных педагогических игр.</w:t>
      </w:r>
    </w:p>
    <w:p w14:paraId="2FB86798" w14:textId="77777777" w:rsidR="00BD0FF3" w:rsidRPr="00BD0FF3" w:rsidRDefault="00BD0FF3" w:rsidP="006A1039">
      <w:pPr>
        <w:spacing w:after="0" w:line="240" w:lineRule="auto"/>
        <w:ind w:firstLine="709"/>
        <w:jc w:val="both"/>
        <w:rPr>
          <w:rFonts w:ascii="Arial" w:hAnsi="Arial" w:cs="Arial"/>
          <w:sz w:val="24"/>
          <w:szCs w:val="24"/>
        </w:rPr>
      </w:pPr>
      <w:r w:rsidRPr="00BD0FF3">
        <w:rPr>
          <w:rFonts w:ascii="Arial" w:hAnsi="Arial" w:cs="Arial"/>
          <w:sz w:val="24"/>
          <w:szCs w:val="24"/>
        </w:rPr>
        <w:t>В 2021-22 учебном году методическая служба района совместно со школами продолжили работу по повышению качества образования в школах Емельяновского района, имеющих низкие образовательные результаты.</w:t>
      </w:r>
    </w:p>
    <w:p w14:paraId="506AF461" w14:textId="77777777" w:rsidR="00BD0FF3" w:rsidRPr="00BD0FF3" w:rsidRDefault="00BD0FF3" w:rsidP="006A1039">
      <w:pPr>
        <w:spacing w:after="0" w:line="240" w:lineRule="auto"/>
        <w:ind w:firstLine="709"/>
        <w:jc w:val="both"/>
        <w:rPr>
          <w:rFonts w:ascii="Arial" w:hAnsi="Arial" w:cs="Arial"/>
          <w:sz w:val="24"/>
          <w:szCs w:val="24"/>
        </w:rPr>
      </w:pPr>
      <w:r w:rsidRPr="00BD0FF3">
        <w:rPr>
          <w:rFonts w:ascii="Arial" w:hAnsi="Arial" w:cs="Arial"/>
          <w:sz w:val="24"/>
          <w:szCs w:val="24"/>
        </w:rPr>
        <w:t>Из специалистов Управления образованием, школ были сформированы рабочие группы по реализации функциональной грамотности, по сопровождению обновленных ФГОС. Активно работали районные методические объединения учителей по предметам. Было проведено около 40 заседаний этих профессиональных сообществ.</w:t>
      </w:r>
    </w:p>
    <w:p w14:paraId="322E15FD" w14:textId="77777777" w:rsidR="00BD0FF3" w:rsidRPr="00BD0FF3" w:rsidRDefault="00BD0FF3" w:rsidP="006A1039">
      <w:pPr>
        <w:spacing w:after="0" w:line="240" w:lineRule="auto"/>
        <w:ind w:firstLine="709"/>
        <w:jc w:val="both"/>
        <w:rPr>
          <w:rFonts w:ascii="Arial" w:hAnsi="Arial" w:cs="Arial"/>
          <w:sz w:val="24"/>
          <w:szCs w:val="24"/>
        </w:rPr>
      </w:pPr>
      <w:r w:rsidRPr="00BD0FF3">
        <w:rPr>
          <w:rFonts w:ascii="Arial" w:hAnsi="Arial" w:cs="Arial"/>
          <w:sz w:val="24"/>
          <w:szCs w:val="24"/>
        </w:rPr>
        <w:t>Основные задачи, над которыми была организованна работа:</w:t>
      </w:r>
    </w:p>
    <w:p w14:paraId="2D0E6234" w14:textId="77777777" w:rsidR="00BD0FF3" w:rsidRPr="00BD0FF3" w:rsidRDefault="00BD0FF3" w:rsidP="006A1039">
      <w:pPr>
        <w:widowControl w:val="0"/>
        <w:spacing w:after="0" w:line="240" w:lineRule="auto"/>
        <w:ind w:right="-20" w:firstLine="709"/>
        <w:jc w:val="both"/>
        <w:rPr>
          <w:rFonts w:ascii="Arial" w:hAnsi="Arial" w:cs="Arial"/>
          <w:color w:val="000000"/>
          <w:sz w:val="24"/>
          <w:szCs w:val="24"/>
        </w:rPr>
      </w:pPr>
      <w:r w:rsidRPr="00BD0FF3">
        <w:rPr>
          <w:rFonts w:ascii="Arial" w:hAnsi="Arial" w:cs="Arial"/>
          <w:color w:val="000000"/>
          <w:sz w:val="24"/>
          <w:szCs w:val="24"/>
        </w:rPr>
        <w:t xml:space="preserve">- выявление профессиональных </w:t>
      </w:r>
      <w:r w:rsidRPr="00BD0FF3">
        <w:rPr>
          <w:rFonts w:ascii="Arial" w:hAnsi="Arial" w:cs="Arial"/>
          <w:color w:val="000000"/>
          <w:spacing w:val="-1"/>
          <w:sz w:val="24"/>
          <w:szCs w:val="24"/>
        </w:rPr>
        <w:t>де</w:t>
      </w:r>
      <w:r w:rsidRPr="00BD0FF3">
        <w:rPr>
          <w:rFonts w:ascii="Arial" w:hAnsi="Arial" w:cs="Arial"/>
          <w:color w:val="000000"/>
          <w:sz w:val="24"/>
          <w:szCs w:val="24"/>
        </w:rPr>
        <w:t>ф</w:t>
      </w:r>
      <w:r w:rsidRPr="00BD0FF3">
        <w:rPr>
          <w:rFonts w:ascii="Arial" w:hAnsi="Arial" w:cs="Arial"/>
          <w:color w:val="000000"/>
          <w:spacing w:val="1"/>
          <w:sz w:val="24"/>
          <w:szCs w:val="24"/>
        </w:rPr>
        <w:t>и</w:t>
      </w:r>
      <w:r w:rsidRPr="00BD0FF3">
        <w:rPr>
          <w:rFonts w:ascii="Arial" w:hAnsi="Arial" w:cs="Arial"/>
          <w:color w:val="000000"/>
          <w:spacing w:val="5"/>
          <w:sz w:val="24"/>
          <w:szCs w:val="24"/>
        </w:rPr>
        <w:t>ц</w:t>
      </w:r>
      <w:r w:rsidRPr="00BD0FF3">
        <w:rPr>
          <w:rFonts w:ascii="Arial" w:hAnsi="Arial" w:cs="Arial"/>
          <w:color w:val="000000"/>
          <w:sz w:val="24"/>
          <w:szCs w:val="24"/>
        </w:rPr>
        <w:t>итов педагогов в обла</w:t>
      </w:r>
      <w:r w:rsidRPr="00BD0FF3">
        <w:rPr>
          <w:rFonts w:ascii="Arial" w:hAnsi="Arial" w:cs="Arial"/>
          <w:color w:val="000000"/>
          <w:spacing w:val="-1"/>
          <w:sz w:val="24"/>
          <w:szCs w:val="24"/>
        </w:rPr>
        <w:t>с</w:t>
      </w:r>
      <w:r w:rsidRPr="00BD0FF3">
        <w:rPr>
          <w:rFonts w:ascii="Arial" w:hAnsi="Arial" w:cs="Arial"/>
          <w:color w:val="000000"/>
          <w:sz w:val="24"/>
          <w:szCs w:val="24"/>
        </w:rPr>
        <w:t>ти форм</w:t>
      </w:r>
      <w:r w:rsidRPr="00BD0FF3">
        <w:rPr>
          <w:rFonts w:ascii="Arial" w:hAnsi="Arial" w:cs="Arial"/>
          <w:color w:val="000000"/>
          <w:spacing w:val="1"/>
          <w:sz w:val="24"/>
          <w:szCs w:val="24"/>
        </w:rPr>
        <w:t>и</w:t>
      </w:r>
      <w:r w:rsidRPr="00BD0FF3">
        <w:rPr>
          <w:rFonts w:ascii="Arial" w:hAnsi="Arial" w:cs="Arial"/>
          <w:color w:val="000000"/>
          <w:sz w:val="24"/>
          <w:szCs w:val="24"/>
        </w:rPr>
        <w:t>ровани</w:t>
      </w:r>
      <w:r w:rsidRPr="00BD0FF3">
        <w:rPr>
          <w:rFonts w:ascii="Arial" w:hAnsi="Arial" w:cs="Arial"/>
          <w:color w:val="000000"/>
          <w:spacing w:val="1"/>
          <w:sz w:val="24"/>
          <w:szCs w:val="24"/>
        </w:rPr>
        <w:t>я ф</w:t>
      </w:r>
      <w:r w:rsidRPr="00BD0FF3">
        <w:rPr>
          <w:rFonts w:ascii="Arial" w:hAnsi="Arial" w:cs="Arial"/>
          <w:color w:val="000000"/>
          <w:spacing w:val="-6"/>
          <w:sz w:val="24"/>
          <w:szCs w:val="24"/>
        </w:rPr>
        <w:t>у</w:t>
      </w:r>
      <w:r w:rsidRPr="00BD0FF3">
        <w:rPr>
          <w:rFonts w:ascii="Arial" w:hAnsi="Arial" w:cs="Arial"/>
          <w:color w:val="000000"/>
          <w:sz w:val="24"/>
          <w:szCs w:val="24"/>
        </w:rPr>
        <w:t>нкцио</w:t>
      </w:r>
      <w:r w:rsidRPr="00BD0FF3">
        <w:rPr>
          <w:rFonts w:ascii="Arial" w:hAnsi="Arial" w:cs="Arial"/>
          <w:color w:val="000000"/>
          <w:spacing w:val="1"/>
          <w:sz w:val="24"/>
          <w:szCs w:val="24"/>
        </w:rPr>
        <w:t>н</w:t>
      </w:r>
      <w:r w:rsidRPr="00BD0FF3">
        <w:rPr>
          <w:rFonts w:ascii="Arial" w:hAnsi="Arial" w:cs="Arial"/>
          <w:color w:val="000000"/>
          <w:sz w:val="24"/>
          <w:szCs w:val="24"/>
        </w:rPr>
        <w:t>аль</w:t>
      </w:r>
      <w:r w:rsidRPr="00BD0FF3">
        <w:rPr>
          <w:rFonts w:ascii="Arial" w:hAnsi="Arial" w:cs="Arial"/>
          <w:color w:val="000000"/>
          <w:spacing w:val="1"/>
          <w:sz w:val="24"/>
          <w:szCs w:val="24"/>
        </w:rPr>
        <w:t>н</w:t>
      </w:r>
      <w:r w:rsidRPr="00BD0FF3">
        <w:rPr>
          <w:rFonts w:ascii="Arial" w:hAnsi="Arial" w:cs="Arial"/>
          <w:color w:val="000000"/>
          <w:sz w:val="24"/>
          <w:szCs w:val="24"/>
        </w:rPr>
        <w:t>ой гра</w:t>
      </w:r>
      <w:r w:rsidRPr="00BD0FF3">
        <w:rPr>
          <w:rFonts w:ascii="Arial" w:hAnsi="Arial" w:cs="Arial"/>
          <w:color w:val="000000"/>
          <w:spacing w:val="-1"/>
          <w:sz w:val="24"/>
          <w:szCs w:val="24"/>
        </w:rPr>
        <w:t>м</w:t>
      </w:r>
      <w:r w:rsidRPr="00BD0FF3">
        <w:rPr>
          <w:rFonts w:ascii="Arial" w:hAnsi="Arial" w:cs="Arial"/>
          <w:color w:val="000000"/>
          <w:sz w:val="24"/>
          <w:szCs w:val="24"/>
        </w:rPr>
        <w:t>от</w:t>
      </w:r>
      <w:r w:rsidRPr="00BD0FF3">
        <w:rPr>
          <w:rFonts w:ascii="Arial" w:hAnsi="Arial" w:cs="Arial"/>
          <w:color w:val="000000"/>
          <w:spacing w:val="1"/>
          <w:sz w:val="24"/>
          <w:szCs w:val="24"/>
        </w:rPr>
        <w:t>н</w:t>
      </w:r>
      <w:r w:rsidRPr="00BD0FF3">
        <w:rPr>
          <w:rFonts w:ascii="Arial" w:hAnsi="Arial" w:cs="Arial"/>
          <w:color w:val="000000"/>
          <w:sz w:val="24"/>
          <w:szCs w:val="24"/>
        </w:rPr>
        <w:t>ост</w:t>
      </w:r>
      <w:r w:rsidRPr="00BD0FF3">
        <w:rPr>
          <w:rFonts w:ascii="Arial" w:hAnsi="Arial" w:cs="Arial"/>
          <w:color w:val="000000"/>
          <w:spacing w:val="5"/>
          <w:sz w:val="24"/>
          <w:szCs w:val="24"/>
        </w:rPr>
        <w:t>и и по переходу на обновленный ФГОС</w:t>
      </w:r>
      <w:r w:rsidRPr="00BD0FF3">
        <w:rPr>
          <w:rFonts w:ascii="Arial" w:hAnsi="Arial" w:cs="Arial"/>
          <w:color w:val="000000"/>
          <w:sz w:val="24"/>
          <w:szCs w:val="24"/>
        </w:rPr>
        <w:t>;</w:t>
      </w:r>
    </w:p>
    <w:p w14:paraId="1BDA2FD2" w14:textId="77777777" w:rsidR="00BD0FF3" w:rsidRPr="00BD0FF3" w:rsidRDefault="00BD0FF3" w:rsidP="006A1039">
      <w:pPr>
        <w:widowControl w:val="0"/>
        <w:spacing w:after="0" w:line="240" w:lineRule="auto"/>
        <w:ind w:right="169" w:firstLine="709"/>
        <w:jc w:val="both"/>
        <w:rPr>
          <w:rFonts w:ascii="Arial" w:hAnsi="Arial" w:cs="Arial"/>
          <w:color w:val="000000"/>
          <w:sz w:val="24"/>
          <w:szCs w:val="24"/>
        </w:rPr>
      </w:pPr>
      <w:r w:rsidRPr="00BD0FF3">
        <w:rPr>
          <w:rFonts w:ascii="Arial" w:hAnsi="Arial" w:cs="Arial"/>
          <w:color w:val="000000"/>
          <w:sz w:val="24"/>
          <w:szCs w:val="24"/>
        </w:rPr>
        <w:t>- организация системы непрерывного повышения квалификации для формирования функциональной грамотности по переходу на обновленный ФГОС;</w:t>
      </w:r>
    </w:p>
    <w:p w14:paraId="1C695758" w14:textId="77777777" w:rsidR="00BD0FF3" w:rsidRPr="00BD0FF3" w:rsidRDefault="00BD0FF3" w:rsidP="006A1039">
      <w:pPr>
        <w:pStyle w:val="afb"/>
        <w:tabs>
          <w:tab w:val="left" w:pos="237"/>
        </w:tabs>
        <w:autoSpaceDE w:val="0"/>
        <w:autoSpaceDN w:val="0"/>
        <w:adjustRightInd w:val="0"/>
        <w:spacing w:after="0" w:line="240" w:lineRule="auto"/>
        <w:ind w:left="0" w:firstLine="709"/>
        <w:jc w:val="both"/>
        <w:rPr>
          <w:rFonts w:ascii="Arial" w:hAnsi="Arial" w:cs="Arial"/>
          <w:sz w:val="24"/>
          <w:szCs w:val="24"/>
        </w:rPr>
      </w:pPr>
      <w:r w:rsidRPr="00BD0FF3">
        <w:rPr>
          <w:rFonts w:ascii="Arial" w:eastAsia="Times New Roman" w:hAnsi="Arial" w:cs="Arial"/>
          <w:color w:val="000000"/>
          <w:sz w:val="24"/>
          <w:szCs w:val="24"/>
        </w:rPr>
        <w:t>- тиражирование опыта на муниципальном и краевом уровнях.</w:t>
      </w:r>
    </w:p>
    <w:p w14:paraId="10488C76" w14:textId="77777777" w:rsidR="00BD0FF3" w:rsidRPr="00BD0FF3" w:rsidRDefault="00BD0FF3" w:rsidP="006A1039">
      <w:pPr>
        <w:spacing w:after="0" w:line="240" w:lineRule="auto"/>
        <w:ind w:firstLine="709"/>
        <w:jc w:val="both"/>
        <w:rPr>
          <w:rFonts w:ascii="Arial" w:hAnsi="Arial" w:cs="Arial"/>
          <w:sz w:val="24"/>
          <w:szCs w:val="24"/>
        </w:rPr>
      </w:pPr>
      <w:r w:rsidRPr="00BD0FF3">
        <w:rPr>
          <w:rFonts w:ascii="Arial" w:hAnsi="Arial" w:cs="Arial"/>
          <w:sz w:val="24"/>
          <w:szCs w:val="24"/>
        </w:rPr>
        <w:t xml:space="preserve">Для качественной работы была разработана </w:t>
      </w:r>
      <w:r w:rsidRPr="00BD0FF3">
        <w:rPr>
          <w:rFonts w:ascii="Arial" w:hAnsi="Arial" w:cs="Arial"/>
          <w:color w:val="000000"/>
          <w:sz w:val="24"/>
          <w:szCs w:val="24"/>
        </w:rPr>
        <w:t>Модель методического сопровождения учителей по формированию функциональной грамотности школьников.</w:t>
      </w:r>
    </w:p>
    <w:p w14:paraId="4A4134E7" w14:textId="77777777" w:rsidR="00BD0FF3" w:rsidRPr="00BD0FF3" w:rsidRDefault="00BD0FF3" w:rsidP="006A1039">
      <w:pPr>
        <w:spacing w:after="0" w:line="240" w:lineRule="auto"/>
        <w:ind w:firstLine="709"/>
        <w:jc w:val="both"/>
        <w:rPr>
          <w:rFonts w:ascii="Arial" w:hAnsi="Arial" w:cs="Arial"/>
          <w:color w:val="000000"/>
          <w:sz w:val="24"/>
          <w:szCs w:val="24"/>
        </w:rPr>
      </w:pPr>
      <w:r w:rsidRPr="00BD0FF3">
        <w:rPr>
          <w:rFonts w:ascii="Arial" w:hAnsi="Arial" w:cs="Arial"/>
          <w:color w:val="000000"/>
          <w:sz w:val="24"/>
          <w:szCs w:val="24"/>
        </w:rPr>
        <w:t>В целях эффективной реализации на территории района мероприятий по повышению качества образования в школах с низкими результатами обучения и в школах, функционирующих в неблагоприятных социальных условиях, муниципальной методической службой проводились методические десанты в школы проекта. В управленческом десанте участвуют команды школ, показывающие стабильные положительные результаты, члены рабочих групп.</w:t>
      </w:r>
    </w:p>
    <w:p w14:paraId="429757F0" w14:textId="77777777" w:rsidR="00BD0FF3" w:rsidRPr="00BD0FF3" w:rsidRDefault="00BD0FF3" w:rsidP="006A1039">
      <w:pPr>
        <w:spacing w:after="0" w:line="240" w:lineRule="auto"/>
        <w:ind w:firstLine="709"/>
        <w:jc w:val="both"/>
        <w:rPr>
          <w:rFonts w:ascii="Arial" w:hAnsi="Arial" w:cs="Arial"/>
          <w:color w:val="000000"/>
          <w:sz w:val="24"/>
          <w:szCs w:val="24"/>
        </w:rPr>
      </w:pPr>
      <w:r w:rsidRPr="00BD0FF3">
        <w:rPr>
          <w:rFonts w:ascii="Arial" w:hAnsi="Arial" w:cs="Arial"/>
          <w:bCs/>
          <w:color w:val="000000"/>
          <w:sz w:val="24"/>
          <w:szCs w:val="24"/>
        </w:rPr>
        <w:t>Задачей десанта является в</w:t>
      </w:r>
      <w:r w:rsidRPr="00BD0FF3">
        <w:rPr>
          <w:rFonts w:ascii="Arial" w:hAnsi="Arial" w:cs="Arial"/>
          <w:color w:val="000000"/>
          <w:sz w:val="24"/>
          <w:szCs w:val="24"/>
        </w:rPr>
        <w:t>ыявление профессиональных затруднений управленческой команды школы по вопросам управления образовательным процессом, консультационно-методическая поддержка деятельности команды школы.</w:t>
      </w:r>
    </w:p>
    <w:p w14:paraId="431559BF" w14:textId="77777777" w:rsidR="00BD0FF3" w:rsidRPr="00BD0FF3" w:rsidRDefault="00BD0FF3" w:rsidP="006A1039">
      <w:pPr>
        <w:tabs>
          <w:tab w:val="left" w:pos="851"/>
        </w:tabs>
        <w:spacing w:after="0" w:line="240" w:lineRule="auto"/>
        <w:ind w:firstLine="709"/>
        <w:jc w:val="both"/>
        <w:rPr>
          <w:rFonts w:ascii="Arial" w:hAnsi="Arial" w:cs="Arial"/>
          <w:b/>
          <w:bCs/>
          <w:color w:val="000000"/>
          <w:sz w:val="24"/>
          <w:szCs w:val="24"/>
        </w:rPr>
      </w:pPr>
      <w:r w:rsidRPr="00BD0FF3">
        <w:rPr>
          <w:rFonts w:ascii="Arial" w:hAnsi="Arial" w:cs="Arial"/>
          <w:sz w:val="24"/>
          <w:szCs w:val="24"/>
        </w:rPr>
        <w:t>Для устранения профессиональных дефицитов в Емельяновском районе продолжается реализация регионального проекта по научно-методическому сопровождению педагогов на основе</w:t>
      </w:r>
      <w:r w:rsidRPr="00BD0FF3">
        <w:rPr>
          <w:rFonts w:ascii="Arial" w:eastAsia="+mn-ea" w:hAnsi="Arial" w:cs="Arial"/>
          <w:color w:val="000000"/>
          <w:kern w:val="24"/>
          <w:sz w:val="24"/>
          <w:szCs w:val="24"/>
        </w:rPr>
        <w:t xml:space="preserve"> п</w:t>
      </w:r>
      <w:r w:rsidRPr="00BD0FF3">
        <w:rPr>
          <w:rFonts w:ascii="Arial" w:eastAsia="+mn-ea" w:hAnsi="Arial" w:cs="Arial"/>
          <w:bCs/>
          <w:color w:val="000000"/>
          <w:kern w:val="24"/>
          <w:sz w:val="24"/>
          <w:szCs w:val="24"/>
        </w:rPr>
        <w:t xml:space="preserve">остроения и реализации учителем индивидуальной траектории саморазвития (индивидуального образовательного маршрута – ИОМ). В рамках проекта педагоги школ осваивают </w:t>
      </w:r>
      <w:r w:rsidRPr="00BD0FF3">
        <w:rPr>
          <w:rFonts w:ascii="Arial" w:hAnsi="Arial" w:cs="Arial"/>
          <w:sz w:val="24"/>
          <w:szCs w:val="24"/>
        </w:rPr>
        <w:t xml:space="preserve">способы выявления профессиональных дефицитов педагога для проектирования ИОМ (в </w:t>
      </w:r>
      <w:r w:rsidRPr="00BD0FF3">
        <w:rPr>
          <w:rFonts w:ascii="Arial" w:hAnsi="Arial" w:cs="Arial"/>
          <w:sz w:val="24"/>
          <w:szCs w:val="24"/>
        </w:rPr>
        <w:lastRenderedPageBreak/>
        <w:t>том числе новые методы диагностики и самодиагностики), обсуждают модели научно-методического сопровождения, осваивают способы научно-методического сопровождения ИОМ.</w:t>
      </w:r>
    </w:p>
    <w:p w14:paraId="2520B9C6" w14:textId="77777777" w:rsidR="00BD0FF3" w:rsidRPr="00BD0FF3" w:rsidRDefault="00BD0FF3" w:rsidP="006A1039">
      <w:pPr>
        <w:pStyle w:val="afe"/>
        <w:ind w:firstLine="709"/>
        <w:jc w:val="both"/>
        <w:rPr>
          <w:rFonts w:ascii="Arial" w:hAnsi="Arial" w:cs="Arial"/>
          <w:sz w:val="24"/>
          <w:szCs w:val="24"/>
        </w:rPr>
      </w:pPr>
      <w:r w:rsidRPr="00BD0FF3">
        <w:rPr>
          <w:rFonts w:ascii="Arial" w:hAnsi="Arial" w:cs="Arial"/>
          <w:sz w:val="24"/>
          <w:szCs w:val="24"/>
        </w:rPr>
        <w:t xml:space="preserve">В районе второй год продолжает реализацию федеральный проект адресной методической помощи общеобразовательным организациям «500+», призванный обеспечить поддержку школ с низкими образовательными результатами, работающими в сложных социально-экономических условиях, а также адресную поддержку учащихся с проблемами в обучении. Данный проект является частью федерального проекта «Современная школа» национального проекта «Образование». Проект «500+» призван оказать содействие в достижении глобальной цели, обозначенной в Указе Президента, по вхождению России в число 10 стран-лидеров по качеству общего образования. Школы – участницы проекта МБОУ </w:t>
      </w:r>
      <w:proofErr w:type="spellStart"/>
      <w:r w:rsidRPr="00BD0FF3">
        <w:rPr>
          <w:rFonts w:ascii="Arial" w:hAnsi="Arial" w:cs="Arial"/>
          <w:sz w:val="24"/>
          <w:szCs w:val="24"/>
        </w:rPr>
        <w:t>Частоостровская</w:t>
      </w:r>
      <w:proofErr w:type="spellEnd"/>
      <w:r w:rsidRPr="00BD0FF3">
        <w:rPr>
          <w:rFonts w:ascii="Arial" w:hAnsi="Arial" w:cs="Arial"/>
          <w:sz w:val="24"/>
          <w:szCs w:val="24"/>
        </w:rPr>
        <w:t xml:space="preserve"> СОШ, МБОУ Устюжская СОШ, МБОУ </w:t>
      </w:r>
      <w:proofErr w:type="spellStart"/>
      <w:r w:rsidRPr="00BD0FF3">
        <w:rPr>
          <w:rFonts w:ascii="Arial" w:hAnsi="Arial" w:cs="Arial"/>
          <w:sz w:val="24"/>
          <w:szCs w:val="24"/>
        </w:rPr>
        <w:t>Солонцовская</w:t>
      </w:r>
      <w:proofErr w:type="spellEnd"/>
      <w:r w:rsidRPr="00BD0FF3">
        <w:rPr>
          <w:rFonts w:ascii="Arial" w:hAnsi="Arial" w:cs="Arial"/>
          <w:sz w:val="24"/>
          <w:szCs w:val="24"/>
        </w:rPr>
        <w:t xml:space="preserve"> СОШ имени генерала С.Б. Корякова.</w:t>
      </w:r>
    </w:p>
    <w:p w14:paraId="73839C0C" w14:textId="77777777" w:rsidR="00BD0FF3" w:rsidRPr="00BD0FF3" w:rsidRDefault="00BD0FF3" w:rsidP="006A1039">
      <w:pPr>
        <w:pStyle w:val="afe"/>
        <w:ind w:firstLine="709"/>
        <w:jc w:val="both"/>
        <w:rPr>
          <w:rFonts w:ascii="Arial" w:hAnsi="Arial" w:cs="Arial"/>
          <w:sz w:val="24"/>
          <w:szCs w:val="24"/>
        </w:rPr>
      </w:pPr>
      <w:r w:rsidRPr="00BD0FF3">
        <w:rPr>
          <w:rFonts w:ascii="Arial" w:hAnsi="Arial" w:cs="Arial"/>
          <w:sz w:val="24"/>
          <w:szCs w:val="24"/>
        </w:rPr>
        <w:t>По условиям проекта школьные управленческие команды, совместно с кураторами, провели самодиагностику, оценку собственных ресурсов и дефицитов, определили основные факторы риска. На основании данной работы были проведены анализы программ развития, составлены антикризисные программы преодоления рисковых профилей. В ходе реализации проекта, школы участвуют в работе вебинаров, получают консультативное методическое сопровождение.</w:t>
      </w:r>
    </w:p>
    <w:p w14:paraId="1B065E44" w14:textId="77777777" w:rsidR="00BD0FF3" w:rsidRPr="00BD0FF3" w:rsidRDefault="00BD0FF3" w:rsidP="006A1039">
      <w:pPr>
        <w:pStyle w:val="afe"/>
        <w:ind w:firstLine="709"/>
        <w:jc w:val="both"/>
        <w:rPr>
          <w:rFonts w:ascii="Arial" w:hAnsi="Arial" w:cs="Arial"/>
          <w:sz w:val="24"/>
          <w:szCs w:val="24"/>
        </w:rPr>
      </w:pPr>
      <w:r w:rsidRPr="00BD0FF3">
        <w:rPr>
          <w:rFonts w:ascii="Arial" w:hAnsi="Arial" w:cs="Arial"/>
          <w:sz w:val="24"/>
          <w:szCs w:val="24"/>
        </w:rPr>
        <w:t xml:space="preserve">С 2021 г. МБОУ </w:t>
      </w:r>
      <w:proofErr w:type="spellStart"/>
      <w:r w:rsidRPr="00BD0FF3">
        <w:rPr>
          <w:rFonts w:ascii="Arial" w:hAnsi="Arial" w:cs="Arial"/>
          <w:sz w:val="24"/>
          <w:szCs w:val="24"/>
        </w:rPr>
        <w:t>Стеклозаводская</w:t>
      </w:r>
      <w:proofErr w:type="spellEnd"/>
      <w:r w:rsidRPr="00BD0FF3">
        <w:rPr>
          <w:rFonts w:ascii="Arial" w:hAnsi="Arial" w:cs="Arial"/>
          <w:sz w:val="24"/>
          <w:szCs w:val="24"/>
        </w:rPr>
        <w:t xml:space="preserve"> СОШ участвует в региональном проекте «Путь к успеху», целью которого является создание условий для профессионального развития педагогов на основе апробации инструментов самодиагностики и реализации деятельностного подхода в образовательном процессе школы через продуктивное взаимодействие и сопровождение проектной команды.</w:t>
      </w:r>
    </w:p>
    <w:p w14:paraId="5E5B0B60" w14:textId="77777777" w:rsidR="00BD0FF3" w:rsidRPr="00BD0FF3" w:rsidRDefault="00BD0FF3" w:rsidP="006A1039">
      <w:pPr>
        <w:spacing w:after="0" w:line="240" w:lineRule="auto"/>
        <w:ind w:firstLine="709"/>
        <w:jc w:val="both"/>
        <w:rPr>
          <w:rFonts w:ascii="Arial" w:hAnsi="Arial" w:cs="Arial"/>
          <w:sz w:val="24"/>
          <w:szCs w:val="24"/>
        </w:rPr>
      </w:pPr>
      <w:r w:rsidRPr="00BD0FF3">
        <w:rPr>
          <w:rFonts w:ascii="Arial" w:hAnsi="Arial" w:cs="Arial"/>
          <w:sz w:val="24"/>
          <w:szCs w:val="24"/>
        </w:rPr>
        <w:t xml:space="preserve">Из 21 общеобразовательного учреждения в 18 имеются спортивные залы, оборудованные в соответствии с требованиями стандартов. Спортивных залов нет: в МБОУ </w:t>
      </w:r>
      <w:proofErr w:type="spellStart"/>
      <w:r w:rsidRPr="00BD0FF3">
        <w:rPr>
          <w:rFonts w:ascii="Arial" w:hAnsi="Arial" w:cs="Arial"/>
          <w:sz w:val="24"/>
          <w:szCs w:val="24"/>
        </w:rPr>
        <w:t>Мининская</w:t>
      </w:r>
      <w:proofErr w:type="spellEnd"/>
      <w:r w:rsidRPr="00BD0FF3">
        <w:rPr>
          <w:rFonts w:ascii="Arial" w:hAnsi="Arial" w:cs="Arial"/>
          <w:sz w:val="24"/>
          <w:szCs w:val="24"/>
        </w:rPr>
        <w:t xml:space="preserve"> НОШ, занятия физической культурой проводятся в рекреации и на уличных площадках; МБОУ </w:t>
      </w:r>
      <w:proofErr w:type="spellStart"/>
      <w:r w:rsidRPr="00BD0FF3">
        <w:rPr>
          <w:rFonts w:ascii="Arial" w:hAnsi="Arial" w:cs="Arial"/>
          <w:sz w:val="24"/>
          <w:szCs w:val="24"/>
        </w:rPr>
        <w:t>Арейская</w:t>
      </w:r>
      <w:proofErr w:type="spellEnd"/>
      <w:r w:rsidRPr="00BD0FF3">
        <w:rPr>
          <w:rFonts w:ascii="Arial" w:hAnsi="Arial" w:cs="Arial"/>
          <w:sz w:val="24"/>
          <w:szCs w:val="24"/>
        </w:rPr>
        <w:t xml:space="preserve"> СОШ, занятия проводятся в рекреации школы, МБОУ Аэропортовская СОШ занятия проводятся в фойе школы.</w:t>
      </w:r>
    </w:p>
    <w:p w14:paraId="65D05650" w14:textId="77777777" w:rsidR="00BD0FF3" w:rsidRPr="00BD0FF3" w:rsidRDefault="00BD0FF3" w:rsidP="006A1039">
      <w:pPr>
        <w:spacing w:after="0" w:line="240" w:lineRule="auto"/>
        <w:ind w:firstLine="709"/>
        <w:jc w:val="both"/>
        <w:rPr>
          <w:rFonts w:ascii="Arial" w:hAnsi="Arial" w:cs="Arial"/>
          <w:color w:val="000000"/>
          <w:sz w:val="24"/>
          <w:szCs w:val="24"/>
        </w:rPr>
      </w:pPr>
      <w:r w:rsidRPr="00BD0FF3">
        <w:rPr>
          <w:rFonts w:ascii="Arial" w:hAnsi="Arial" w:cs="Arial"/>
          <w:color w:val="000000"/>
          <w:sz w:val="24"/>
          <w:szCs w:val="24"/>
        </w:rPr>
        <w:t xml:space="preserve">Количество детей, систематически занимающихся спортом и физической культурой, увеличилось </w:t>
      </w:r>
      <w:proofErr w:type="gramStart"/>
      <w:r w:rsidRPr="00BD0FF3">
        <w:rPr>
          <w:rFonts w:ascii="Arial" w:hAnsi="Arial" w:cs="Arial"/>
          <w:color w:val="000000"/>
          <w:sz w:val="24"/>
          <w:szCs w:val="24"/>
        </w:rPr>
        <w:t>на  9280</w:t>
      </w:r>
      <w:proofErr w:type="gramEnd"/>
      <w:r w:rsidRPr="00BD0FF3">
        <w:rPr>
          <w:rFonts w:ascii="Arial" w:hAnsi="Arial" w:cs="Arial"/>
          <w:color w:val="000000"/>
          <w:sz w:val="24"/>
          <w:szCs w:val="24"/>
        </w:rPr>
        <w:t xml:space="preserve">  от 5 до 18 лет.</w:t>
      </w:r>
    </w:p>
    <w:p w14:paraId="048C1F3F" w14:textId="77777777" w:rsidR="00BD0FF3" w:rsidRPr="00BD0FF3" w:rsidRDefault="00BD0FF3" w:rsidP="006A1039">
      <w:pPr>
        <w:spacing w:after="0" w:line="240" w:lineRule="auto"/>
        <w:ind w:firstLine="709"/>
        <w:jc w:val="both"/>
        <w:rPr>
          <w:rFonts w:ascii="Arial" w:hAnsi="Arial" w:cs="Arial"/>
          <w:sz w:val="24"/>
          <w:szCs w:val="24"/>
        </w:rPr>
      </w:pPr>
      <w:r w:rsidRPr="00BD0FF3">
        <w:rPr>
          <w:rFonts w:ascii="Arial" w:eastAsia="Calibri" w:hAnsi="Arial" w:cs="Arial"/>
          <w:sz w:val="24"/>
          <w:szCs w:val="24"/>
        </w:rPr>
        <w:t>Продолжается работа по созданию условий для обучения детей с ограниченными возможностями здоровья, развивается инклюзивное образование.</w:t>
      </w:r>
      <w:r w:rsidRPr="00BD0FF3">
        <w:rPr>
          <w:rFonts w:ascii="Arial" w:hAnsi="Arial" w:cs="Arial"/>
          <w:sz w:val="24"/>
          <w:szCs w:val="24"/>
        </w:rPr>
        <w:t xml:space="preserve"> На сегодняшний день полностью созданной доступной среды нет, частично доступны (т.е. не для всех видов) ДОУ п. Емельяново «Радуга», ДОУ с. </w:t>
      </w:r>
      <w:proofErr w:type="spellStart"/>
      <w:r w:rsidRPr="00BD0FF3">
        <w:rPr>
          <w:rFonts w:ascii="Arial" w:hAnsi="Arial" w:cs="Arial"/>
          <w:sz w:val="24"/>
          <w:szCs w:val="24"/>
        </w:rPr>
        <w:t>Дрокино</w:t>
      </w:r>
      <w:proofErr w:type="spellEnd"/>
      <w:r w:rsidRPr="00BD0FF3">
        <w:rPr>
          <w:rFonts w:ascii="Arial" w:hAnsi="Arial" w:cs="Arial"/>
          <w:sz w:val="24"/>
          <w:szCs w:val="24"/>
        </w:rPr>
        <w:t xml:space="preserve"> «Олимпик», ДОУ с. Солонцы «Ладушки», Емельяновская СОШ № 3, </w:t>
      </w:r>
      <w:proofErr w:type="spellStart"/>
      <w:r w:rsidRPr="00BD0FF3">
        <w:rPr>
          <w:rFonts w:ascii="Arial" w:hAnsi="Arial" w:cs="Arial"/>
          <w:sz w:val="24"/>
          <w:szCs w:val="24"/>
        </w:rPr>
        <w:t>Стеклозаводская</w:t>
      </w:r>
      <w:proofErr w:type="spellEnd"/>
      <w:r w:rsidRPr="00BD0FF3">
        <w:rPr>
          <w:rFonts w:ascii="Arial" w:hAnsi="Arial" w:cs="Arial"/>
          <w:sz w:val="24"/>
          <w:szCs w:val="24"/>
        </w:rPr>
        <w:t xml:space="preserve"> СОШ, </w:t>
      </w:r>
      <w:proofErr w:type="spellStart"/>
      <w:r w:rsidRPr="00BD0FF3">
        <w:rPr>
          <w:rFonts w:ascii="Arial" w:hAnsi="Arial" w:cs="Arial"/>
          <w:sz w:val="24"/>
          <w:szCs w:val="24"/>
        </w:rPr>
        <w:t>Солонцовская</w:t>
      </w:r>
      <w:proofErr w:type="spellEnd"/>
      <w:r w:rsidRPr="00BD0FF3">
        <w:rPr>
          <w:rFonts w:ascii="Arial" w:hAnsi="Arial" w:cs="Arial"/>
          <w:sz w:val="24"/>
          <w:szCs w:val="24"/>
        </w:rPr>
        <w:t xml:space="preserve"> СОШ, </w:t>
      </w:r>
      <w:proofErr w:type="spellStart"/>
      <w:r w:rsidRPr="00BD0FF3">
        <w:rPr>
          <w:rFonts w:ascii="Arial" w:hAnsi="Arial" w:cs="Arial"/>
          <w:sz w:val="24"/>
          <w:szCs w:val="24"/>
        </w:rPr>
        <w:t>Элитовская</w:t>
      </w:r>
      <w:proofErr w:type="spellEnd"/>
      <w:r w:rsidRPr="00BD0FF3">
        <w:rPr>
          <w:rFonts w:ascii="Arial" w:hAnsi="Arial" w:cs="Arial"/>
          <w:sz w:val="24"/>
          <w:szCs w:val="24"/>
        </w:rPr>
        <w:t xml:space="preserve"> СОШ.</w:t>
      </w:r>
    </w:p>
    <w:p w14:paraId="0E9761BF" w14:textId="77777777" w:rsidR="00BD0FF3" w:rsidRPr="00BD0FF3" w:rsidRDefault="00BD0FF3" w:rsidP="006A1039">
      <w:pPr>
        <w:spacing w:after="0" w:line="240" w:lineRule="auto"/>
        <w:ind w:firstLine="709"/>
        <w:jc w:val="both"/>
        <w:rPr>
          <w:rFonts w:ascii="Arial" w:hAnsi="Arial" w:cs="Arial"/>
          <w:sz w:val="24"/>
          <w:szCs w:val="24"/>
        </w:rPr>
      </w:pPr>
      <w:r w:rsidRPr="00BD0FF3">
        <w:rPr>
          <w:rFonts w:ascii="Arial" w:hAnsi="Arial" w:cs="Arial"/>
          <w:sz w:val="24"/>
          <w:szCs w:val="24"/>
        </w:rPr>
        <w:t>В МБДОУ Емельяновском детском саду «Радуга» с 01.09.2017 открыты группы: комбинированной и компенсирующей направленности для детей с тяжелыми нарушениями речи и задержкой психического развития.</w:t>
      </w:r>
    </w:p>
    <w:p w14:paraId="608D9628" w14:textId="77777777" w:rsidR="00BD0FF3" w:rsidRPr="00BD0FF3" w:rsidRDefault="00BD0FF3" w:rsidP="006A1039">
      <w:pPr>
        <w:spacing w:after="0" w:line="240" w:lineRule="auto"/>
        <w:ind w:firstLine="709"/>
        <w:jc w:val="both"/>
        <w:rPr>
          <w:rFonts w:ascii="Arial" w:hAnsi="Arial" w:cs="Arial"/>
          <w:color w:val="000000"/>
          <w:sz w:val="24"/>
          <w:szCs w:val="24"/>
        </w:rPr>
      </w:pPr>
      <w:r w:rsidRPr="00BD0FF3">
        <w:rPr>
          <w:rFonts w:ascii="Arial" w:hAnsi="Arial" w:cs="Arial"/>
          <w:sz w:val="24"/>
          <w:szCs w:val="24"/>
        </w:rPr>
        <w:t xml:space="preserve">С сентября 2018 года открылись подобные группы и в ДОУ № 3 п. Емельяново. </w:t>
      </w:r>
      <w:r w:rsidRPr="00BD0FF3">
        <w:rPr>
          <w:rFonts w:ascii="Arial" w:hAnsi="Arial" w:cs="Arial"/>
          <w:color w:val="000000"/>
          <w:sz w:val="24"/>
          <w:szCs w:val="24"/>
        </w:rPr>
        <w:t>В 2020 – 2021 учебном году в ДОУ района обучаются дети с ОВЗ и инвалидностью - 93 человека. В трех ДОУ Емельяновского района: Емельяновский МБДОУ «Радуга», Емельяновский МБДОУ № 3, МБДОУ Солонцовский детский сад «Ладушки» открыто четыре группы для детей с ОВЗ, компенсирующей направленности для детей с тяжелым нарушением речи и для детей с задержкой в психическом развитии.</w:t>
      </w:r>
    </w:p>
    <w:p w14:paraId="32C65818" w14:textId="77777777" w:rsidR="00BD0FF3" w:rsidRPr="00BD0FF3" w:rsidRDefault="00BD0FF3" w:rsidP="006A1039">
      <w:pPr>
        <w:shd w:val="clear" w:color="auto" w:fill="FFFFFF"/>
        <w:spacing w:after="0" w:line="240" w:lineRule="auto"/>
        <w:ind w:firstLine="709"/>
        <w:jc w:val="both"/>
        <w:textAlignment w:val="baseline"/>
        <w:rPr>
          <w:rFonts w:ascii="Arial" w:hAnsi="Arial" w:cs="Arial"/>
          <w:sz w:val="24"/>
          <w:szCs w:val="24"/>
        </w:rPr>
      </w:pPr>
      <w:r w:rsidRPr="00BD0FF3">
        <w:rPr>
          <w:rFonts w:ascii="Arial" w:hAnsi="Arial" w:cs="Arial"/>
          <w:sz w:val="24"/>
          <w:szCs w:val="24"/>
        </w:rPr>
        <w:lastRenderedPageBreak/>
        <w:t>Обеспечение обучения, комплексного психолого-медико-педагогического сопровождения детей с ОВЗ в условиях инклюзивного образования осуществляют воспитатели, педагоги, специалисты образовательных организаций района (педагоги-психологи, учителя-логопеды, учителя-дефектологи, социальные педагоги). Обучение обучающихся с ОВЗ осуществляется по АООП в соответствии с заключениями и рекомендациями ПМПК, работа специалистов осуществляется по направлениям диагностика, консультирование, коррекционно-развивающая работа, просвещение, профилактика. В образовательных организациях района сопровождение детей с ОВЗ в 2021 году осуществляли 89 специалистов, из них: педагоги-психологи –  24 человека, учителя-логопеды -  25 человек,  учителя-дефектологи - 19 человек,  социальные педагоги – 21 человек.</w:t>
      </w:r>
    </w:p>
    <w:p w14:paraId="7E2E6935" w14:textId="77777777" w:rsidR="00BD0FF3" w:rsidRPr="00BD0FF3" w:rsidRDefault="00BD0FF3" w:rsidP="006A1039">
      <w:pPr>
        <w:spacing w:after="0" w:line="240" w:lineRule="auto"/>
        <w:ind w:firstLine="709"/>
        <w:jc w:val="both"/>
        <w:rPr>
          <w:rFonts w:ascii="Arial" w:eastAsia="Calibri" w:hAnsi="Arial" w:cs="Arial"/>
          <w:sz w:val="24"/>
          <w:szCs w:val="24"/>
        </w:rPr>
      </w:pPr>
      <w:r w:rsidRPr="00BD0FF3">
        <w:rPr>
          <w:rFonts w:ascii="Arial" w:eastAsia="Calibri" w:hAnsi="Arial" w:cs="Arial"/>
          <w:sz w:val="24"/>
          <w:szCs w:val="24"/>
        </w:rPr>
        <w:t>Продолжается работа по созданию условий для обучения детей с ограниченными возможностями здоровья в ДОУ, СОШ.</w:t>
      </w:r>
    </w:p>
    <w:p w14:paraId="558703F3" w14:textId="77777777" w:rsidR="00BD0FF3" w:rsidRPr="00BD0FF3" w:rsidRDefault="00BD0FF3" w:rsidP="006A1039">
      <w:pPr>
        <w:spacing w:after="0" w:line="240" w:lineRule="auto"/>
        <w:ind w:firstLine="709"/>
        <w:jc w:val="both"/>
        <w:rPr>
          <w:rFonts w:ascii="Arial" w:hAnsi="Arial" w:cs="Arial"/>
          <w:sz w:val="24"/>
          <w:szCs w:val="24"/>
        </w:rPr>
      </w:pPr>
      <w:r w:rsidRPr="00BD0FF3">
        <w:rPr>
          <w:rFonts w:ascii="Arial" w:hAnsi="Arial" w:cs="Arial"/>
          <w:sz w:val="24"/>
          <w:szCs w:val="24"/>
        </w:rPr>
        <w:t xml:space="preserve">В МБДОУ Емельяновского района созданы условия для обучения детей с ОВЗ, в 7 ДОУ (МДОУ «Радуга», «Ладушки» п. Солонцы, Мининский ДОУ «Родничок», </w:t>
      </w:r>
      <w:proofErr w:type="spellStart"/>
      <w:r w:rsidRPr="00BD0FF3">
        <w:rPr>
          <w:rFonts w:ascii="Arial" w:hAnsi="Arial" w:cs="Arial"/>
          <w:sz w:val="24"/>
          <w:szCs w:val="24"/>
        </w:rPr>
        <w:t>Дрокинский</w:t>
      </w:r>
      <w:proofErr w:type="spellEnd"/>
      <w:r w:rsidRPr="00BD0FF3">
        <w:rPr>
          <w:rFonts w:ascii="Arial" w:hAnsi="Arial" w:cs="Arial"/>
          <w:sz w:val="24"/>
          <w:szCs w:val="24"/>
        </w:rPr>
        <w:t xml:space="preserve"> «Олимпик», ДОУ №3, ДОУ №1 п. Емельяново, Элитовский ДОУ) открыты группы компенсирующей направленности для детей с ТНР – 10 групп, для детей с ЗПР- 2 группы, в компенсирующих группах коррекционно-развивающую помощь получают – 144 человека, комбинированной направленности для детей с ЗПР – 2 группы, для детей с ТНР – 3 группы, в комбинированных группах коррекционно-развивающую помощь получают – 39 человек. Всего на сопровождении в ДОУ находятся 183 человека.</w:t>
      </w:r>
    </w:p>
    <w:p w14:paraId="37AF581F" w14:textId="77777777" w:rsidR="00BD0FF3" w:rsidRPr="00BD0FF3" w:rsidRDefault="00BD0FF3" w:rsidP="006A1039">
      <w:pPr>
        <w:shd w:val="clear" w:color="auto" w:fill="FFFFFF"/>
        <w:spacing w:after="0" w:line="240" w:lineRule="auto"/>
        <w:ind w:firstLine="709"/>
        <w:jc w:val="both"/>
        <w:textAlignment w:val="baseline"/>
        <w:rPr>
          <w:rFonts w:ascii="Arial" w:hAnsi="Arial" w:cs="Arial"/>
          <w:sz w:val="24"/>
          <w:szCs w:val="24"/>
        </w:rPr>
      </w:pPr>
      <w:r w:rsidRPr="00BD0FF3">
        <w:rPr>
          <w:rFonts w:ascii="Arial" w:hAnsi="Arial" w:cs="Arial"/>
          <w:sz w:val="24"/>
          <w:szCs w:val="24"/>
        </w:rPr>
        <w:t xml:space="preserve">Обеспечение обучения, комплексного психолого-медико-педагогического сопровождения детей с ОВЗ в школах осуществляют педагоги, специалисты образовательных организаций района (педагоги-психологи, учителя-логопеды, учителя-дефектологи). Обучение обучающихся с ОВЗ осуществляется по АООП в соответствии с заключениями и рекомендациями ПМПК. На 1 сентября 2023 </w:t>
      </w:r>
      <w:proofErr w:type="gramStart"/>
      <w:r w:rsidRPr="00BD0FF3">
        <w:rPr>
          <w:rFonts w:ascii="Arial" w:hAnsi="Arial" w:cs="Arial"/>
          <w:sz w:val="24"/>
          <w:szCs w:val="24"/>
        </w:rPr>
        <w:t>года  всего</w:t>
      </w:r>
      <w:proofErr w:type="gramEnd"/>
      <w:r w:rsidRPr="00BD0FF3">
        <w:rPr>
          <w:rFonts w:ascii="Arial" w:hAnsi="Arial" w:cs="Arial"/>
          <w:sz w:val="24"/>
          <w:szCs w:val="24"/>
        </w:rPr>
        <w:t xml:space="preserve"> детей с ОВЗ в школах района -410 человека, из них обучаются инклюзивно – 343 человека, в отдельных классах – 67 человек, индивидуально на дому – 55 человек.</w:t>
      </w:r>
    </w:p>
    <w:p w14:paraId="5CD464BE" w14:textId="77777777" w:rsidR="00BD0FF3" w:rsidRPr="00BD0FF3" w:rsidRDefault="00BD0FF3" w:rsidP="006A1039">
      <w:pPr>
        <w:spacing w:after="0" w:line="240" w:lineRule="auto"/>
        <w:ind w:firstLine="709"/>
        <w:jc w:val="both"/>
        <w:rPr>
          <w:rFonts w:ascii="Arial" w:hAnsi="Arial" w:cs="Arial"/>
          <w:color w:val="000000"/>
          <w:sz w:val="24"/>
          <w:szCs w:val="24"/>
        </w:rPr>
      </w:pPr>
      <w:r w:rsidRPr="00BD0FF3">
        <w:rPr>
          <w:rFonts w:ascii="Arial" w:eastAsia="Calibri" w:hAnsi="Arial" w:cs="Arial"/>
          <w:color w:val="000000"/>
          <w:sz w:val="24"/>
          <w:szCs w:val="24"/>
        </w:rPr>
        <w:t xml:space="preserve">В 2023г </w:t>
      </w:r>
      <w:r w:rsidRPr="00BD0FF3">
        <w:rPr>
          <w:rFonts w:ascii="Arial" w:hAnsi="Arial" w:cs="Arial"/>
          <w:color w:val="000000"/>
          <w:sz w:val="24"/>
          <w:szCs w:val="24"/>
        </w:rPr>
        <w:t xml:space="preserve">в образовательных организациях района сопровождение детей осуществляют в настоящее время  специалисты: педагоги-психологи –  30 человек (выделено 32,12 ставки в СОШ и ДОУ), учителя-логопеды - 30 человек, учителя-дефектологи – 25 человека (выделено ставок учителей-логопедов, дефектологов – 48,14ставок в СОШ и ДОУ). </w:t>
      </w:r>
    </w:p>
    <w:p w14:paraId="5B29B1CD" w14:textId="77777777" w:rsidR="00BD0FF3" w:rsidRPr="00BD0FF3" w:rsidRDefault="00BD0FF3" w:rsidP="006A1039">
      <w:pPr>
        <w:spacing w:after="0" w:line="240" w:lineRule="auto"/>
        <w:ind w:firstLine="709"/>
        <w:jc w:val="both"/>
        <w:rPr>
          <w:rFonts w:ascii="Arial" w:hAnsi="Arial" w:cs="Arial"/>
          <w:sz w:val="24"/>
          <w:szCs w:val="24"/>
        </w:rPr>
      </w:pPr>
      <w:r w:rsidRPr="00BD0FF3">
        <w:rPr>
          <w:rFonts w:ascii="Arial" w:hAnsi="Arial" w:cs="Arial"/>
          <w:sz w:val="24"/>
          <w:szCs w:val="24"/>
        </w:rPr>
        <w:t>Реализация системы мероприятий, направленных на обучение и дальнейшее развитие одаренных детей, включает:</w:t>
      </w:r>
    </w:p>
    <w:p w14:paraId="6996EB13" w14:textId="77777777" w:rsidR="00BD0FF3" w:rsidRPr="00BD0FF3" w:rsidRDefault="00BD0FF3" w:rsidP="006A1039">
      <w:pPr>
        <w:spacing w:after="0" w:line="240" w:lineRule="auto"/>
        <w:ind w:firstLine="709"/>
        <w:jc w:val="both"/>
        <w:rPr>
          <w:rFonts w:ascii="Arial" w:hAnsi="Arial" w:cs="Arial"/>
          <w:sz w:val="24"/>
          <w:szCs w:val="24"/>
        </w:rPr>
      </w:pPr>
      <w:r w:rsidRPr="00BD0FF3">
        <w:rPr>
          <w:rFonts w:ascii="Arial" w:hAnsi="Arial" w:cs="Arial"/>
          <w:sz w:val="24"/>
          <w:szCs w:val="24"/>
        </w:rPr>
        <w:t>- развитие системы дополнительного образования детей и молодежи в Емельяновском районе через социальное партнерство с краевой системой дополнительного образования с целью расширения количества предложений для развития одаренных детей Емельяновского района;</w:t>
      </w:r>
    </w:p>
    <w:p w14:paraId="5DC51D6E" w14:textId="77777777" w:rsidR="00BD0FF3" w:rsidRPr="00BD0FF3" w:rsidRDefault="00BD0FF3" w:rsidP="006A1039">
      <w:pPr>
        <w:spacing w:after="0" w:line="240" w:lineRule="auto"/>
        <w:ind w:firstLine="709"/>
        <w:jc w:val="both"/>
        <w:rPr>
          <w:rFonts w:ascii="Arial" w:hAnsi="Arial" w:cs="Arial"/>
          <w:sz w:val="24"/>
          <w:szCs w:val="24"/>
        </w:rPr>
      </w:pPr>
      <w:r w:rsidRPr="00BD0FF3">
        <w:rPr>
          <w:rFonts w:ascii="Arial" w:hAnsi="Arial" w:cs="Arial"/>
          <w:sz w:val="24"/>
          <w:szCs w:val="24"/>
        </w:rPr>
        <w:t xml:space="preserve">- организацию школьных и муниципальных этапов краевых, Всероссийских и международных научных и творческих мероприятий для детей и молодежи (ключевые мероприятия: Всероссийская олимпиада школьников, Форумы «Молодежь и наука», «Сибирский </w:t>
      </w:r>
      <w:proofErr w:type="spellStart"/>
      <w:r w:rsidRPr="00BD0FF3">
        <w:rPr>
          <w:rFonts w:ascii="Arial" w:hAnsi="Arial" w:cs="Arial"/>
          <w:sz w:val="24"/>
          <w:szCs w:val="24"/>
        </w:rPr>
        <w:t>техносалон</w:t>
      </w:r>
      <w:proofErr w:type="spellEnd"/>
      <w:r w:rsidRPr="00BD0FF3">
        <w:rPr>
          <w:rFonts w:ascii="Arial" w:hAnsi="Arial" w:cs="Arial"/>
          <w:sz w:val="24"/>
          <w:szCs w:val="24"/>
        </w:rPr>
        <w:t>» и др.);</w:t>
      </w:r>
    </w:p>
    <w:p w14:paraId="6E06E385" w14:textId="77777777" w:rsidR="00BD0FF3" w:rsidRPr="00BD0FF3" w:rsidRDefault="00BD0FF3" w:rsidP="006A1039">
      <w:pPr>
        <w:spacing w:after="0" w:line="240" w:lineRule="auto"/>
        <w:ind w:firstLine="709"/>
        <w:jc w:val="both"/>
        <w:rPr>
          <w:rFonts w:ascii="Arial" w:hAnsi="Arial" w:cs="Arial"/>
          <w:sz w:val="24"/>
          <w:szCs w:val="24"/>
        </w:rPr>
      </w:pPr>
      <w:r w:rsidRPr="00BD0FF3">
        <w:rPr>
          <w:rFonts w:ascii="Arial" w:hAnsi="Arial" w:cs="Arial"/>
          <w:sz w:val="24"/>
          <w:szCs w:val="24"/>
        </w:rPr>
        <w:t>- обеспечение функционирования и наполнения муниципальных баз данных: «Одаренные дети», Всероссийской олимпиады школьников;</w:t>
      </w:r>
    </w:p>
    <w:p w14:paraId="19534800" w14:textId="77777777" w:rsidR="00BD0FF3" w:rsidRPr="00BD0FF3" w:rsidRDefault="00BD0FF3" w:rsidP="006A1039">
      <w:pPr>
        <w:spacing w:after="0" w:line="240" w:lineRule="auto"/>
        <w:ind w:firstLine="709"/>
        <w:jc w:val="both"/>
        <w:rPr>
          <w:rFonts w:ascii="Arial" w:hAnsi="Arial" w:cs="Arial"/>
          <w:sz w:val="24"/>
          <w:szCs w:val="24"/>
        </w:rPr>
      </w:pPr>
      <w:r w:rsidRPr="00BD0FF3">
        <w:rPr>
          <w:rFonts w:ascii="Arial" w:hAnsi="Arial" w:cs="Arial"/>
          <w:sz w:val="24"/>
          <w:szCs w:val="24"/>
        </w:rPr>
        <w:t>- формирование реестра муниципальных, краевых, Всероссийских, международных состязаний среди детей и молодежи для обеспечения успешных выступлений одаренных детей Емельяновского района.</w:t>
      </w:r>
    </w:p>
    <w:p w14:paraId="2AFDE405" w14:textId="77777777" w:rsidR="00BD0FF3" w:rsidRPr="00BD0FF3" w:rsidRDefault="00BD0FF3" w:rsidP="006A1039">
      <w:pPr>
        <w:spacing w:after="0" w:line="240" w:lineRule="auto"/>
        <w:ind w:firstLine="709"/>
        <w:jc w:val="both"/>
        <w:rPr>
          <w:rFonts w:ascii="Arial" w:hAnsi="Arial" w:cs="Arial"/>
          <w:color w:val="000000"/>
          <w:sz w:val="24"/>
          <w:szCs w:val="24"/>
        </w:rPr>
      </w:pPr>
      <w:r w:rsidRPr="00BD0FF3">
        <w:rPr>
          <w:rFonts w:ascii="Arial" w:hAnsi="Arial" w:cs="Arial"/>
          <w:color w:val="000000"/>
          <w:sz w:val="24"/>
          <w:szCs w:val="24"/>
        </w:rPr>
        <w:t xml:space="preserve">Как результат работы в этом направлении – участие и победы в олимпиадах, конкурсах, выставках, фестивалях, конференциях, соревнованиях, </w:t>
      </w:r>
      <w:r w:rsidRPr="00BD0FF3">
        <w:rPr>
          <w:rFonts w:ascii="Arial" w:hAnsi="Arial" w:cs="Arial"/>
          <w:color w:val="000000"/>
          <w:sz w:val="24"/>
          <w:szCs w:val="24"/>
        </w:rPr>
        <w:lastRenderedPageBreak/>
        <w:t>интенсивных школах, образовательных проектах позволило 3313 учащимся Емельяновского района попасть в базу «Одаренные дети Красноярья».</w:t>
      </w:r>
    </w:p>
    <w:p w14:paraId="69215A3F" w14:textId="77777777" w:rsidR="00BD0FF3" w:rsidRPr="00BD0FF3" w:rsidRDefault="00BD0FF3" w:rsidP="006A1039">
      <w:pPr>
        <w:spacing w:after="0" w:line="240" w:lineRule="auto"/>
        <w:ind w:firstLine="709"/>
        <w:jc w:val="both"/>
        <w:rPr>
          <w:rFonts w:ascii="Arial" w:hAnsi="Arial" w:cs="Arial"/>
          <w:color w:val="000000"/>
          <w:sz w:val="24"/>
          <w:szCs w:val="24"/>
        </w:rPr>
      </w:pPr>
      <w:r w:rsidRPr="00BD0FF3">
        <w:rPr>
          <w:rFonts w:ascii="Arial" w:hAnsi="Arial" w:cs="Arial"/>
          <w:color w:val="000000"/>
          <w:sz w:val="24"/>
          <w:szCs w:val="24"/>
        </w:rPr>
        <w:t>В 2021 году достигли следующих результатов:</w:t>
      </w:r>
    </w:p>
    <w:p w14:paraId="3F901933" w14:textId="77777777" w:rsidR="00BD0FF3" w:rsidRPr="00BD0FF3" w:rsidRDefault="00BD0FF3" w:rsidP="006A1039">
      <w:pPr>
        <w:pStyle w:val="afb"/>
        <w:spacing w:after="0" w:line="240" w:lineRule="auto"/>
        <w:ind w:left="0" w:firstLine="709"/>
        <w:jc w:val="both"/>
        <w:rPr>
          <w:rFonts w:ascii="Arial" w:hAnsi="Arial" w:cs="Arial"/>
          <w:color w:val="000000"/>
          <w:sz w:val="24"/>
          <w:szCs w:val="24"/>
          <w:shd w:val="clear" w:color="auto" w:fill="FFFFFF"/>
        </w:rPr>
      </w:pPr>
      <w:r w:rsidRPr="00BD0FF3">
        <w:rPr>
          <w:rFonts w:ascii="Arial" w:hAnsi="Arial" w:cs="Arial"/>
          <w:color w:val="000000"/>
          <w:sz w:val="24"/>
          <w:szCs w:val="24"/>
        </w:rPr>
        <w:t>1. Всероссийская Олимпиада Школьников (</w:t>
      </w:r>
      <w:proofErr w:type="spellStart"/>
      <w:r w:rsidRPr="00BD0FF3">
        <w:rPr>
          <w:rFonts w:ascii="Arial" w:hAnsi="Arial" w:cs="Arial"/>
          <w:color w:val="000000"/>
          <w:sz w:val="24"/>
          <w:szCs w:val="24"/>
        </w:rPr>
        <w:t>ВсОШ</w:t>
      </w:r>
      <w:proofErr w:type="spellEnd"/>
      <w:r w:rsidRPr="00BD0FF3">
        <w:rPr>
          <w:rFonts w:ascii="Arial" w:hAnsi="Arial" w:cs="Arial"/>
          <w:color w:val="000000"/>
          <w:sz w:val="24"/>
          <w:szCs w:val="24"/>
        </w:rPr>
        <w:t>) -</w:t>
      </w:r>
      <w:r w:rsidRPr="00BD0FF3">
        <w:rPr>
          <w:rFonts w:ascii="Arial" w:hAnsi="Arial" w:cs="Arial"/>
          <w:color w:val="000000"/>
          <w:sz w:val="24"/>
          <w:szCs w:val="24"/>
          <w:shd w:val="clear" w:color="auto" w:fill="FFFFFF"/>
        </w:rPr>
        <w:t xml:space="preserve"> Проводится системно и поэтапно (школьный, муниципальный, региональный/краевой уровни, затем Всероссийский) - с сентября по апрель - ежегодно. Во время проведения муниципального этапа </w:t>
      </w:r>
      <w:proofErr w:type="spellStart"/>
      <w:r w:rsidRPr="00BD0FF3">
        <w:rPr>
          <w:rFonts w:ascii="Arial" w:hAnsi="Arial" w:cs="Arial"/>
          <w:color w:val="000000"/>
          <w:sz w:val="24"/>
          <w:szCs w:val="24"/>
          <w:shd w:val="clear" w:color="auto" w:fill="FFFFFF"/>
        </w:rPr>
        <w:t>ВсОШ</w:t>
      </w:r>
      <w:proofErr w:type="spellEnd"/>
      <w:r w:rsidRPr="00BD0FF3">
        <w:rPr>
          <w:rFonts w:ascii="Arial" w:hAnsi="Arial" w:cs="Arial"/>
          <w:color w:val="000000"/>
          <w:sz w:val="24"/>
          <w:szCs w:val="24"/>
          <w:shd w:val="clear" w:color="auto" w:fill="FFFFFF"/>
        </w:rPr>
        <w:t xml:space="preserve"> были задействованы 20 образовательных учреждений. С целью профилактики и не допущения распространения коронавирусной инфекции (</w:t>
      </w:r>
      <w:r w:rsidRPr="00BD0FF3">
        <w:rPr>
          <w:rFonts w:ascii="Arial" w:hAnsi="Arial" w:cs="Arial"/>
          <w:color w:val="000000"/>
          <w:sz w:val="24"/>
          <w:szCs w:val="24"/>
          <w:shd w:val="clear" w:color="auto" w:fill="FFFFFF"/>
          <w:lang w:val="en-US"/>
        </w:rPr>
        <w:t>COVID</w:t>
      </w:r>
      <w:r w:rsidRPr="00BD0FF3">
        <w:rPr>
          <w:rFonts w:ascii="Arial" w:hAnsi="Arial" w:cs="Arial"/>
          <w:color w:val="000000"/>
          <w:sz w:val="24"/>
          <w:szCs w:val="24"/>
          <w:shd w:val="clear" w:color="auto" w:fill="FFFFFF"/>
        </w:rPr>
        <w:t xml:space="preserve">-19), олимпиада по общеобразовательным предметам проводилась на местах. За время проведения муниципального этапа </w:t>
      </w:r>
      <w:proofErr w:type="spellStart"/>
      <w:r w:rsidRPr="00BD0FF3">
        <w:rPr>
          <w:rFonts w:ascii="Arial" w:hAnsi="Arial" w:cs="Arial"/>
          <w:color w:val="000000"/>
          <w:sz w:val="24"/>
          <w:szCs w:val="24"/>
          <w:shd w:val="clear" w:color="auto" w:fill="FFFFFF"/>
        </w:rPr>
        <w:t>ВсОШ</w:t>
      </w:r>
      <w:proofErr w:type="spellEnd"/>
      <w:r w:rsidRPr="00BD0FF3">
        <w:rPr>
          <w:rFonts w:ascii="Arial" w:hAnsi="Arial" w:cs="Arial"/>
          <w:color w:val="000000"/>
          <w:sz w:val="24"/>
          <w:szCs w:val="24"/>
          <w:shd w:val="clear" w:color="auto" w:fill="FFFFFF"/>
        </w:rPr>
        <w:t xml:space="preserve"> в 2020/2021 учебном году в муниципальном этапе приняли участие 695 обучающихся из 21 школы по 20 общеобразовательным предметам. Победителями стали 41 участник олимпиады и 148 призеров муниципального уровня. В региональном этапе </w:t>
      </w:r>
      <w:proofErr w:type="spellStart"/>
      <w:r w:rsidRPr="00BD0FF3">
        <w:rPr>
          <w:rFonts w:ascii="Arial" w:hAnsi="Arial" w:cs="Arial"/>
          <w:color w:val="000000"/>
          <w:sz w:val="24"/>
          <w:szCs w:val="24"/>
          <w:shd w:val="clear" w:color="auto" w:fill="FFFFFF"/>
        </w:rPr>
        <w:t>ВсОШ</w:t>
      </w:r>
      <w:proofErr w:type="spellEnd"/>
      <w:r w:rsidRPr="00BD0FF3">
        <w:rPr>
          <w:rFonts w:ascii="Arial" w:hAnsi="Arial" w:cs="Arial"/>
          <w:color w:val="000000"/>
          <w:sz w:val="24"/>
          <w:szCs w:val="24"/>
          <w:shd w:val="clear" w:color="auto" w:fill="FFFFFF"/>
        </w:rPr>
        <w:t xml:space="preserve"> в январе-феврале 2021 года приняли участие 14 обучающихся. Из них 2 обучающийся: МБОУ Емельяновская СОШ № 1- по экологии Лученков Роман Сергеевич и МБОУ Емельяновская СОШ № 2 </w:t>
      </w:r>
      <w:proofErr w:type="spellStart"/>
      <w:r w:rsidRPr="00BD0FF3">
        <w:rPr>
          <w:rFonts w:ascii="Arial" w:hAnsi="Arial" w:cs="Arial"/>
          <w:color w:val="000000"/>
          <w:sz w:val="24"/>
          <w:szCs w:val="24"/>
          <w:shd w:val="clear" w:color="auto" w:fill="FFFFFF"/>
        </w:rPr>
        <w:t>Еранский</w:t>
      </w:r>
      <w:proofErr w:type="spellEnd"/>
      <w:r w:rsidRPr="00BD0FF3">
        <w:rPr>
          <w:rFonts w:ascii="Arial" w:hAnsi="Arial" w:cs="Arial"/>
          <w:color w:val="000000"/>
          <w:sz w:val="24"/>
          <w:szCs w:val="24"/>
          <w:shd w:val="clear" w:color="auto" w:fill="FFFFFF"/>
        </w:rPr>
        <w:t xml:space="preserve"> Савелий стали призерами регионального этапа всероссийской олимпиады </w:t>
      </w:r>
      <w:proofErr w:type="spellStart"/>
      <w:r w:rsidRPr="00BD0FF3">
        <w:rPr>
          <w:rFonts w:ascii="Arial" w:hAnsi="Arial" w:cs="Arial"/>
          <w:color w:val="000000"/>
          <w:sz w:val="24"/>
          <w:szCs w:val="24"/>
          <w:shd w:val="clear" w:color="auto" w:fill="FFFFFF"/>
        </w:rPr>
        <w:t>ВсОШ</w:t>
      </w:r>
      <w:proofErr w:type="spellEnd"/>
      <w:r w:rsidRPr="00BD0FF3">
        <w:rPr>
          <w:rFonts w:ascii="Arial" w:hAnsi="Arial" w:cs="Arial"/>
          <w:color w:val="000000"/>
          <w:sz w:val="24"/>
          <w:szCs w:val="24"/>
          <w:shd w:val="clear" w:color="auto" w:fill="FFFFFF"/>
        </w:rPr>
        <w:t>.</w:t>
      </w:r>
    </w:p>
    <w:p w14:paraId="16238C1A" w14:textId="77777777" w:rsidR="00BD0FF3" w:rsidRPr="00BD0FF3" w:rsidRDefault="00BD0FF3" w:rsidP="006A1039">
      <w:pPr>
        <w:spacing w:after="0" w:line="240" w:lineRule="auto"/>
        <w:ind w:firstLine="709"/>
        <w:jc w:val="both"/>
        <w:rPr>
          <w:rFonts w:ascii="Arial" w:hAnsi="Arial" w:cs="Arial"/>
          <w:sz w:val="24"/>
          <w:szCs w:val="24"/>
        </w:rPr>
      </w:pPr>
      <w:r w:rsidRPr="00BD0FF3">
        <w:rPr>
          <w:rFonts w:ascii="Arial" w:hAnsi="Arial" w:cs="Arial"/>
          <w:sz w:val="24"/>
          <w:szCs w:val="24"/>
        </w:rPr>
        <w:t>В 2021-22 учебном году во всероссийской олимпиаде школьников, на школьном этапе приняли участие 2051 ученик. На муниципальном этапе участвовали 455 школьников. При этом победителями стали 45 детей, призёрами – 179.</w:t>
      </w:r>
    </w:p>
    <w:p w14:paraId="6CC27B5D" w14:textId="77777777" w:rsidR="00BD0FF3" w:rsidRPr="00BD0FF3" w:rsidRDefault="00BD0FF3" w:rsidP="006A1039">
      <w:pPr>
        <w:spacing w:after="0" w:line="240" w:lineRule="auto"/>
        <w:ind w:firstLine="709"/>
        <w:jc w:val="both"/>
        <w:rPr>
          <w:rFonts w:ascii="Arial" w:hAnsi="Arial" w:cs="Arial"/>
          <w:sz w:val="24"/>
          <w:szCs w:val="24"/>
        </w:rPr>
      </w:pPr>
      <w:r w:rsidRPr="00BD0FF3">
        <w:rPr>
          <w:rFonts w:ascii="Arial" w:hAnsi="Arial" w:cs="Arial"/>
          <w:sz w:val="24"/>
          <w:szCs w:val="24"/>
        </w:rPr>
        <w:t xml:space="preserve">На региональном этапе участие приняло – 26. Ученики МБОУ </w:t>
      </w:r>
      <w:proofErr w:type="spellStart"/>
      <w:r w:rsidRPr="00BD0FF3">
        <w:rPr>
          <w:rFonts w:ascii="Arial" w:hAnsi="Arial" w:cs="Arial"/>
          <w:sz w:val="24"/>
          <w:szCs w:val="24"/>
        </w:rPr>
        <w:t>Солонцовской</w:t>
      </w:r>
      <w:proofErr w:type="spellEnd"/>
      <w:r w:rsidRPr="00BD0FF3">
        <w:rPr>
          <w:rFonts w:ascii="Arial" w:hAnsi="Arial" w:cs="Arial"/>
          <w:sz w:val="24"/>
          <w:szCs w:val="24"/>
        </w:rPr>
        <w:t xml:space="preserve"> СОШ имени генерала </w:t>
      </w:r>
      <w:proofErr w:type="spellStart"/>
      <w:r w:rsidRPr="00BD0FF3">
        <w:rPr>
          <w:rFonts w:ascii="Arial" w:hAnsi="Arial" w:cs="Arial"/>
          <w:sz w:val="24"/>
          <w:szCs w:val="24"/>
        </w:rPr>
        <w:t>С.Б.Корякова</w:t>
      </w:r>
      <w:proofErr w:type="spellEnd"/>
      <w:r w:rsidRPr="00BD0FF3">
        <w:rPr>
          <w:rFonts w:ascii="Arial" w:hAnsi="Arial" w:cs="Arial"/>
          <w:sz w:val="24"/>
          <w:szCs w:val="24"/>
        </w:rPr>
        <w:t xml:space="preserve"> дважды стали призерами этапа.</w:t>
      </w:r>
    </w:p>
    <w:p w14:paraId="7C038848" w14:textId="77777777" w:rsidR="00BD0FF3" w:rsidRPr="00BD0FF3" w:rsidRDefault="00BD0FF3" w:rsidP="006A1039">
      <w:pPr>
        <w:spacing w:after="0" w:line="240" w:lineRule="auto"/>
        <w:ind w:firstLine="709"/>
        <w:jc w:val="both"/>
        <w:rPr>
          <w:rFonts w:ascii="Arial" w:hAnsi="Arial" w:cs="Arial"/>
          <w:color w:val="000000"/>
          <w:sz w:val="24"/>
          <w:szCs w:val="24"/>
        </w:rPr>
      </w:pPr>
      <w:r w:rsidRPr="00BD0FF3">
        <w:rPr>
          <w:rFonts w:ascii="Arial" w:hAnsi="Arial" w:cs="Arial"/>
          <w:sz w:val="24"/>
          <w:szCs w:val="24"/>
        </w:rPr>
        <w:t xml:space="preserve">2. </w:t>
      </w:r>
      <w:r w:rsidRPr="00BD0FF3">
        <w:rPr>
          <w:rFonts w:ascii="Arial" w:hAnsi="Arial" w:cs="Arial"/>
          <w:color w:val="000000"/>
          <w:sz w:val="24"/>
          <w:szCs w:val="24"/>
        </w:rPr>
        <w:t>Краевой Форум «Научно-технический потенциал Сибири» в номинациях «</w:t>
      </w:r>
      <w:proofErr w:type="spellStart"/>
      <w:r w:rsidRPr="00BD0FF3">
        <w:rPr>
          <w:rFonts w:ascii="Arial" w:hAnsi="Arial" w:cs="Arial"/>
          <w:color w:val="000000"/>
          <w:sz w:val="24"/>
          <w:szCs w:val="24"/>
        </w:rPr>
        <w:t>Техносалон</w:t>
      </w:r>
      <w:proofErr w:type="spellEnd"/>
      <w:r w:rsidRPr="00BD0FF3">
        <w:rPr>
          <w:rFonts w:ascii="Arial" w:hAnsi="Arial" w:cs="Arial"/>
          <w:color w:val="000000"/>
          <w:sz w:val="24"/>
          <w:szCs w:val="24"/>
        </w:rPr>
        <w:t>», «Научный конвент представляют собой многоуровневую систему интеллектуально-творческих мероприятий.</w:t>
      </w:r>
    </w:p>
    <w:p w14:paraId="2E9028C5" w14:textId="77777777" w:rsidR="00BD0FF3" w:rsidRPr="00BD0FF3" w:rsidRDefault="00BD0FF3" w:rsidP="006A1039">
      <w:pPr>
        <w:spacing w:after="0" w:line="240" w:lineRule="auto"/>
        <w:ind w:firstLine="709"/>
        <w:jc w:val="both"/>
        <w:rPr>
          <w:rFonts w:ascii="Arial" w:hAnsi="Arial" w:cs="Arial"/>
          <w:color w:val="000000"/>
          <w:sz w:val="24"/>
          <w:szCs w:val="24"/>
        </w:rPr>
      </w:pPr>
      <w:r w:rsidRPr="00BD0FF3">
        <w:rPr>
          <w:rFonts w:ascii="Arial" w:hAnsi="Arial" w:cs="Arial"/>
          <w:color w:val="000000"/>
          <w:sz w:val="24"/>
          <w:szCs w:val="24"/>
        </w:rPr>
        <w:t xml:space="preserve">В </w:t>
      </w:r>
      <w:hyperlink r:id="rId9" w:history="1">
        <w:r w:rsidRPr="00BD0FF3">
          <w:rPr>
            <w:rFonts w:ascii="Arial" w:hAnsi="Arial" w:cs="Arial"/>
            <w:color w:val="000000"/>
            <w:sz w:val="24"/>
            <w:szCs w:val="24"/>
          </w:rPr>
          <w:t>Краевом молодежном форуме «Научно-технический потенциал Сибири»</w:t>
        </w:r>
      </w:hyperlink>
      <w:r w:rsidRPr="00BD0FF3">
        <w:rPr>
          <w:rFonts w:ascii="Arial" w:hAnsi="Arial" w:cs="Arial"/>
          <w:color w:val="000000"/>
          <w:sz w:val="24"/>
          <w:szCs w:val="24"/>
        </w:rPr>
        <w:t xml:space="preserve"> в номинации «Научный конвент» обучающиеся МБОУ </w:t>
      </w:r>
      <w:proofErr w:type="spellStart"/>
      <w:r w:rsidRPr="00BD0FF3">
        <w:rPr>
          <w:rFonts w:ascii="Arial" w:hAnsi="Arial" w:cs="Arial"/>
          <w:color w:val="000000"/>
          <w:sz w:val="24"/>
          <w:szCs w:val="24"/>
        </w:rPr>
        <w:t>Солонцовская</w:t>
      </w:r>
      <w:proofErr w:type="spellEnd"/>
      <w:r w:rsidRPr="00BD0FF3">
        <w:rPr>
          <w:rFonts w:ascii="Arial" w:hAnsi="Arial" w:cs="Arial"/>
          <w:color w:val="000000"/>
          <w:sz w:val="24"/>
          <w:szCs w:val="24"/>
        </w:rPr>
        <w:t xml:space="preserve"> СОШ им. генерала С.Б Корякова Кузмин Артем и Кузминых Вячеслав (наставник </w:t>
      </w:r>
      <w:proofErr w:type="spellStart"/>
      <w:r w:rsidRPr="00BD0FF3">
        <w:rPr>
          <w:rFonts w:ascii="Arial" w:hAnsi="Arial" w:cs="Arial"/>
          <w:color w:val="000000"/>
          <w:sz w:val="24"/>
          <w:szCs w:val="24"/>
        </w:rPr>
        <w:t>Иоакиманский</w:t>
      </w:r>
      <w:proofErr w:type="spellEnd"/>
      <w:r w:rsidRPr="00BD0FF3">
        <w:rPr>
          <w:rFonts w:ascii="Arial" w:hAnsi="Arial" w:cs="Arial"/>
          <w:color w:val="000000"/>
          <w:sz w:val="24"/>
          <w:szCs w:val="24"/>
        </w:rPr>
        <w:t xml:space="preserve"> Н.Н.) вышли в финал и участвовали в выставке по направлению «Машиностроение и системы оборудования». Региональный этап состоялся в ноябре 2021 г.</w:t>
      </w:r>
    </w:p>
    <w:p w14:paraId="6B78D5B8" w14:textId="77777777" w:rsidR="00BD0FF3" w:rsidRPr="00BD0FF3" w:rsidRDefault="00BD0FF3" w:rsidP="006A1039">
      <w:pPr>
        <w:spacing w:after="0" w:line="240" w:lineRule="auto"/>
        <w:ind w:firstLine="709"/>
        <w:jc w:val="both"/>
        <w:rPr>
          <w:rFonts w:ascii="Arial" w:hAnsi="Arial" w:cs="Arial"/>
          <w:sz w:val="24"/>
          <w:szCs w:val="24"/>
        </w:rPr>
      </w:pPr>
      <w:r w:rsidRPr="00BD0FF3">
        <w:rPr>
          <w:rFonts w:ascii="Arial" w:hAnsi="Arial" w:cs="Arial"/>
          <w:color w:val="000000"/>
          <w:sz w:val="24"/>
          <w:szCs w:val="24"/>
        </w:rPr>
        <w:t>В 2021-2022 учебном году в Форуме н</w:t>
      </w:r>
      <w:r w:rsidRPr="00BD0FF3">
        <w:rPr>
          <w:rFonts w:ascii="Arial" w:hAnsi="Arial" w:cs="Arial"/>
          <w:sz w:val="24"/>
          <w:szCs w:val="24"/>
        </w:rPr>
        <w:t xml:space="preserve">а школьном этапе приняли участие 96 школьников, на муниципальном этапе - 15 школьников. 4 победители муниципального этапа были рекомендованы на участие в региональном этапе, 3 из них, учащиеся МБОУ </w:t>
      </w:r>
      <w:proofErr w:type="spellStart"/>
      <w:r w:rsidRPr="00BD0FF3">
        <w:rPr>
          <w:rFonts w:ascii="Arial" w:hAnsi="Arial" w:cs="Arial"/>
          <w:sz w:val="24"/>
          <w:szCs w:val="24"/>
        </w:rPr>
        <w:t>Солонцовской</w:t>
      </w:r>
      <w:proofErr w:type="spellEnd"/>
      <w:r w:rsidRPr="00BD0FF3">
        <w:rPr>
          <w:rFonts w:ascii="Arial" w:hAnsi="Arial" w:cs="Arial"/>
          <w:sz w:val="24"/>
          <w:szCs w:val="24"/>
        </w:rPr>
        <w:t xml:space="preserve"> СОШ, в номинации </w:t>
      </w:r>
      <w:proofErr w:type="gramStart"/>
      <w:r w:rsidRPr="00BD0FF3">
        <w:rPr>
          <w:rFonts w:ascii="Arial" w:hAnsi="Arial" w:cs="Arial"/>
          <w:sz w:val="24"/>
          <w:szCs w:val="24"/>
        </w:rPr>
        <w:t xml:space="preserve">« </w:t>
      </w:r>
      <w:proofErr w:type="spellStart"/>
      <w:r w:rsidRPr="00BD0FF3">
        <w:rPr>
          <w:rFonts w:ascii="Arial" w:hAnsi="Arial" w:cs="Arial"/>
          <w:sz w:val="24"/>
          <w:szCs w:val="24"/>
        </w:rPr>
        <w:t>Техносалон</w:t>
      </w:r>
      <w:proofErr w:type="spellEnd"/>
      <w:proofErr w:type="gramEnd"/>
      <w:r w:rsidRPr="00BD0FF3">
        <w:rPr>
          <w:rFonts w:ascii="Arial" w:hAnsi="Arial" w:cs="Arial"/>
          <w:sz w:val="24"/>
          <w:szCs w:val="24"/>
        </w:rPr>
        <w:t>» стали призерами регионального этапа.</w:t>
      </w:r>
    </w:p>
    <w:p w14:paraId="15ABF0FA" w14:textId="77777777" w:rsidR="00BD0FF3" w:rsidRPr="00BD0FF3" w:rsidRDefault="00BD0FF3" w:rsidP="006A1039">
      <w:pPr>
        <w:spacing w:after="0" w:line="240" w:lineRule="auto"/>
        <w:ind w:firstLine="709"/>
        <w:jc w:val="both"/>
        <w:rPr>
          <w:rFonts w:ascii="Arial" w:hAnsi="Arial" w:cs="Arial"/>
          <w:color w:val="000000"/>
          <w:sz w:val="24"/>
          <w:szCs w:val="24"/>
        </w:rPr>
      </w:pPr>
      <w:r w:rsidRPr="00BD0FF3">
        <w:rPr>
          <w:rFonts w:ascii="Arial" w:hAnsi="Arial" w:cs="Arial"/>
          <w:color w:val="000000"/>
          <w:sz w:val="24"/>
          <w:szCs w:val="24"/>
        </w:rPr>
        <w:t xml:space="preserve">В региональном этапе (май- июнь) </w:t>
      </w:r>
      <w:r w:rsidRPr="00BD0FF3">
        <w:rPr>
          <w:rFonts w:ascii="Arial" w:hAnsi="Arial" w:cs="Arial"/>
          <w:color w:val="000000"/>
          <w:sz w:val="24"/>
          <w:szCs w:val="24"/>
          <w:lang w:val="en-US"/>
        </w:rPr>
        <w:t>X</w:t>
      </w:r>
      <w:r w:rsidRPr="00BD0FF3">
        <w:rPr>
          <w:rFonts w:ascii="Arial" w:hAnsi="Arial" w:cs="Arial"/>
          <w:color w:val="000000"/>
          <w:sz w:val="24"/>
          <w:szCs w:val="24"/>
        </w:rPr>
        <w:t xml:space="preserve"> краевого фестиваля «Таланты без границ» приняли участие 7 коллективов (вокальные группы, хоры, дуэты, театральная студия и театр моды) и 9 индивидуальных участников.</w:t>
      </w:r>
    </w:p>
    <w:p w14:paraId="0048677D" w14:textId="77777777" w:rsidR="00BD0FF3" w:rsidRPr="00BD0FF3" w:rsidRDefault="00BD0FF3" w:rsidP="006A1039">
      <w:pPr>
        <w:spacing w:after="0" w:line="240" w:lineRule="auto"/>
        <w:ind w:firstLine="709"/>
        <w:jc w:val="both"/>
        <w:rPr>
          <w:rFonts w:ascii="Arial" w:hAnsi="Arial" w:cs="Arial"/>
          <w:color w:val="000000"/>
          <w:sz w:val="24"/>
          <w:szCs w:val="24"/>
        </w:rPr>
      </w:pPr>
      <w:r w:rsidRPr="00BD0FF3">
        <w:rPr>
          <w:rFonts w:ascii="Arial" w:hAnsi="Arial" w:cs="Arial"/>
          <w:color w:val="000000"/>
          <w:sz w:val="24"/>
          <w:szCs w:val="24"/>
        </w:rPr>
        <w:t>Призовые места заняли:</w:t>
      </w:r>
    </w:p>
    <w:p w14:paraId="74B6D084" w14:textId="77777777" w:rsidR="00BD0FF3" w:rsidRPr="00BD0FF3" w:rsidRDefault="00BD0FF3" w:rsidP="006A1039">
      <w:pPr>
        <w:spacing w:after="0" w:line="240" w:lineRule="auto"/>
        <w:ind w:firstLine="709"/>
        <w:jc w:val="both"/>
        <w:rPr>
          <w:rFonts w:ascii="Arial" w:hAnsi="Arial" w:cs="Arial"/>
          <w:color w:val="000000"/>
          <w:sz w:val="24"/>
          <w:szCs w:val="24"/>
        </w:rPr>
      </w:pPr>
      <w:r w:rsidRPr="00BD0FF3">
        <w:rPr>
          <w:rFonts w:ascii="Arial" w:hAnsi="Arial" w:cs="Arial"/>
          <w:color w:val="000000"/>
          <w:sz w:val="24"/>
          <w:szCs w:val="24"/>
        </w:rPr>
        <w:t xml:space="preserve">- участники театральной студии </w:t>
      </w:r>
      <w:proofErr w:type="gramStart"/>
      <w:r w:rsidRPr="00BD0FF3">
        <w:rPr>
          <w:rFonts w:ascii="Arial" w:hAnsi="Arial" w:cs="Arial"/>
          <w:color w:val="000000"/>
          <w:sz w:val="24"/>
          <w:szCs w:val="24"/>
        </w:rPr>
        <w:t>« Живая</w:t>
      </w:r>
      <w:proofErr w:type="gramEnd"/>
      <w:r w:rsidRPr="00BD0FF3">
        <w:rPr>
          <w:rFonts w:ascii="Arial" w:hAnsi="Arial" w:cs="Arial"/>
          <w:color w:val="000000"/>
          <w:sz w:val="24"/>
          <w:szCs w:val="24"/>
        </w:rPr>
        <w:t xml:space="preserve"> маска» МБОУ </w:t>
      </w:r>
      <w:proofErr w:type="spellStart"/>
      <w:r w:rsidRPr="00BD0FF3">
        <w:rPr>
          <w:rFonts w:ascii="Arial" w:hAnsi="Arial" w:cs="Arial"/>
          <w:color w:val="000000"/>
          <w:sz w:val="24"/>
          <w:szCs w:val="24"/>
        </w:rPr>
        <w:t>Солонцовская</w:t>
      </w:r>
      <w:proofErr w:type="spellEnd"/>
      <w:r w:rsidRPr="00BD0FF3">
        <w:rPr>
          <w:rFonts w:ascii="Arial" w:hAnsi="Arial" w:cs="Arial"/>
          <w:color w:val="000000"/>
          <w:sz w:val="24"/>
          <w:szCs w:val="24"/>
        </w:rPr>
        <w:t xml:space="preserve"> СОШ им. генерала С.Б Корякова - 2 место;</w:t>
      </w:r>
    </w:p>
    <w:p w14:paraId="246A5B4E" w14:textId="77777777" w:rsidR="00BD0FF3" w:rsidRPr="00BD0FF3" w:rsidRDefault="00BD0FF3" w:rsidP="006A1039">
      <w:pPr>
        <w:spacing w:after="0" w:line="240" w:lineRule="auto"/>
        <w:ind w:firstLine="709"/>
        <w:jc w:val="both"/>
        <w:rPr>
          <w:rFonts w:ascii="Arial" w:hAnsi="Arial" w:cs="Arial"/>
          <w:color w:val="000000"/>
          <w:sz w:val="24"/>
          <w:szCs w:val="24"/>
        </w:rPr>
      </w:pPr>
      <w:r w:rsidRPr="00BD0FF3">
        <w:rPr>
          <w:rFonts w:ascii="Arial" w:hAnsi="Arial" w:cs="Arial"/>
          <w:color w:val="000000"/>
          <w:sz w:val="24"/>
          <w:szCs w:val="24"/>
        </w:rPr>
        <w:t xml:space="preserve">- </w:t>
      </w:r>
      <w:proofErr w:type="spellStart"/>
      <w:r w:rsidRPr="00BD0FF3">
        <w:rPr>
          <w:rFonts w:ascii="Arial" w:hAnsi="Arial" w:cs="Arial"/>
          <w:color w:val="000000"/>
          <w:sz w:val="24"/>
          <w:szCs w:val="24"/>
        </w:rPr>
        <w:t>Сидун</w:t>
      </w:r>
      <w:proofErr w:type="spellEnd"/>
      <w:r w:rsidRPr="00BD0FF3">
        <w:rPr>
          <w:rFonts w:ascii="Arial" w:hAnsi="Arial" w:cs="Arial"/>
          <w:color w:val="000000"/>
          <w:sz w:val="24"/>
          <w:szCs w:val="24"/>
        </w:rPr>
        <w:t xml:space="preserve"> Никита КГКУ учреждение для детей сирот и детей, оставшихся без попечения родителей Емельяновский детский дом - 3 место;</w:t>
      </w:r>
    </w:p>
    <w:p w14:paraId="1F3D913C" w14:textId="77777777" w:rsidR="00BD0FF3" w:rsidRPr="00BD0FF3" w:rsidRDefault="00BD0FF3" w:rsidP="006A1039">
      <w:pPr>
        <w:spacing w:after="0" w:line="240" w:lineRule="auto"/>
        <w:ind w:firstLine="709"/>
        <w:jc w:val="both"/>
        <w:rPr>
          <w:rFonts w:ascii="Arial" w:hAnsi="Arial" w:cs="Arial"/>
          <w:color w:val="000000"/>
          <w:sz w:val="24"/>
          <w:szCs w:val="24"/>
        </w:rPr>
      </w:pPr>
      <w:r w:rsidRPr="00BD0FF3">
        <w:rPr>
          <w:rFonts w:ascii="Arial" w:hAnsi="Arial" w:cs="Arial"/>
          <w:color w:val="000000"/>
          <w:sz w:val="24"/>
          <w:szCs w:val="24"/>
        </w:rPr>
        <w:t xml:space="preserve">- Шотт Кристина МБОУ </w:t>
      </w:r>
      <w:proofErr w:type="spellStart"/>
      <w:r w:rsidRPr="00BD0FF3">
        <w:rPr>
          <w:rFonts w:ascii="Arial" w:hAnsi="Arial" w:cs="Arial"/>
          <w:color w:val="000000"/>
          <w:sz w:val="24"/>
          <w:szCs w:val="24"/>
        </w:rPr>
        <w:t>Тальская</w:t>
      </w:r>
      <w:proofErr w:type="spellEnd"/>
      <w:r w:rsidRPr="00BD0FF3">
        <w:rPr>
          <w:rFonts w:ascii="Arial" w:hAnsi="Arial" w:cs="Arial"/>
          <w:color w:val="000000"/>
          <w:sz w:val="24"/>
          <w:szCs w:val="24"/>
        </w:rPr>
        <w:t xml:space="preserve"> СОШ - 2 место.</w:t>
      </w:r>
    </w:p>
    <w:p w14:paraId="17F972BB" w14:textId="77777777" w:rsidR="00BD0FF3" w:rsidRPr="00BD0FF3" w:rsidRDefault="00BD0FF3" w:rsidP="006A1039">
      <w:pPr>
        <w:spacing w:after="0" w:line="240" w:lineRule="auto"/>
        <w:ind w:firstLine="709"/>
        <w:jc w:val="both"/>
        <w:rPr>
          <w:rFonts w:ascii="Arial" w:hAnsi="Arial" w:cs="Arial"/>
          <w:sz w:val="24"/>
          <w:szCs w:val="24"/>
        </w:rPr>
      </w:pPr>
      <w:r w:rsidRPr="00BD0FF3">
        <w:rPr>
          <w:rFonts w:ascii="Arial" w:hAnsi="Arial" w:cs="Arial"/>
          <w:sz w:val="24"/>
          <w:szCs w:val="24"/>
        </w:rPr>
        <w:t>Традиционно, школьники района участвуют в творческом фестивале «Таланты без границ».</w:t>
      </w:r>
    </w:p>
    <w:p w14:paraId="57B331CB" w14:textId="77777777" w:rsidR="00BD0FF3" w:rsidRPr="00BD0FF3" w:rsidRDefault="00BD0FF3" w:rsidP="006A1039">
      <w:pPr>
        <w:spacing w:after="0" w:line="240" w:lineRule="auto"/>
        <w:ind w:firstLine="709"/>
        <w:jc w:val="both"/>
        <w:rPr>
          <w:rFonts w:ascii="Arial" w:hAnsi="Arial" w:cs="Arial"/>
          <w:sz w:val="24"/>
          <w:szCs w:val="24"/>
        </w:rPr>
      </w:pPr>
      <w:r w:rsidRPr="00BD0FF3">
        <w:rPr>
          <w:rFonts w:ascii="Arial" w:hAnsi="Arial" w:cs="Arial"/>
          <w:sz w:val="24"/>
          <w:szCs w:val="24"/>
        </w:rPr>
        <w:t>В Х</w:t>
      </w:r>
      <w:r w:rsidRPr="00BD0FF3">
        <w:rPr>
          <w:rFonts w:ascii="Arial" w:hAnsi="Arial" w:cs="Arial"/>
          <w:sz w:val="24"/>
          <w:szCs w:val="24"/>
          <w:lang w:val="en-US"/>
        </w:rPr>
        <w:t>I</w:t>
      </w:r>
      <w:r w:rsidRPr="00BD0FF3">
        <w:rPr>
          <w:rFonts w:ascii="Arial" w:hAnsi="Arial" w:cs="Arial"/>
          <w:sz w:val="24"/>
          <w:szCs w:val="24"/>
        </w:rPr>
        <w:t xml:space="preserve"> краевом творческом фестивале на муниципальном этапе участие приняли 132 школьника. Победители – 54 школьника, призёры – 14 школьников. </w:t>
      </w:r>
      <w:r w:rsidRPr="00BD0FF3">
        <w:rPr>
          <w:rFonts w:ascii="Arial" w:hAnsi="Arial" w:cs="Arial"/>
          <w:sz w:val="24"/>
          <w:szCs w:val="24"/>
        </w:rPr>
        <w:lastRenderedPageBreak/>
        <w:t>На региональном этапе участие приняли – 54 школьника. Один стал победителем, 11 школьников – призеры.</w:t>
      </w:r>
    </w:p>
    <w:p w14:paraId="108A2BFD" w14:textId="77777777" w:rsidR="00BD0FF3" w:rsidRPr="00BD0FF3" w:rsidRDefault="00BD0FF3" w:rsidP="006A1039">
      <w:pPr>
        <w:spacing w:after="0" w:line="240" w:lineRule="auto"/>
        <w:ind w:firstLine="709"/>
        <w:jc w:val="both"/>
        <w:rPr>
          <w:rFonts w:ascii="Arial" w:hAnsi="Arial" w:cs="Arial"/>
          <w:color w:val="000000"/>
          <w:sz w:val="24"/>
          <w:szCs w:val="24"/>
        </w:rPr>
      </w:pPr>
      <w:r w:rsidRPr="00BD0FF3">
        <w:rPr>
          <w:rFonts w:ascii="Arial" w:hAnsi="Arial" w:cs="Arial"/>
          <w:color w:val="000000"/>
          <w:sz w:val="24"/>
          <w:szCs w:val="24"/>
        </w:rPr>
        <w:t xml:space="preserve">Во всероссийском конкурсе юных чтецов «Живая классика» в муниципальном этапе приняли участие 33 чел. В региональном этапе участие приняли 3 обучающихся. Соломахин Глеб МБОУ </w:t>
      </w:r>
      <w:proofErr w:type="spellStart"/>
      <w:r w:rsidRPr="00BD0FF3">
        <w:rPr>
          <w:rFonts w:ascii="Arial" w:hAnsi="Arial" w:cs="Arial"/>
          <w:color w:val="000000"/>
          <w:sz w:val="24"/>
          <w:szCs w:val="24"/>
        </w:rPr>
        <w:t>Солонцовская</w:t>
      </w:r>
      <w:proofErr w:type="spellEnd"/>
      <w:r w:rsidRPr="00BD0FF3">
        <w:rPr>
          <w:rFonts w:ascii="Arial" w:hAnsi="Arial" w:cs="Arial"/>
          <w:color w:val="000000"/>
          <w:sz w:val="24"/>
          <w:szCs w:val="24"/>
        </w:rPr>
        <w:t xml:space="preserve"> СОШ и Вычужанина Олеся, </w:t>
      </w:r>
      <w:proofErr w:type="spellStart"/>
      <w:r w:rsidRPr="00BD0FF3">
        <w:rPr>
          <w:rFonts w:ascii="Arial" w:hAnsi="Arial" w:cs="Arial"/>
          <w:color w:val="000000"/>
          <w:sz w:val="24"/>
          <w:szCs w:val="24"/>
        </w:rPr>
        <w:t>Россиева</w:t>
      </w:r>
      <w:proofErr w:type="spellEnd"/>
      <w:r w:rsidRPr="00BD0FF3">
        <w:rPr>
          <w:rFonts w:ascii="Arial" w:hAnsi="Arial" w:cs="Arial"/>
          <w:color w:val="000000"/>
          <w:sz w:val="24"/>
          <w:szCs w:val="24"/>
        </w:rPr>
        <w:t xml:space="preserve"> </w:t>
      </w:r>
      <w:proofErr w:type="spellStart"/>
      <w:r w:rsidRPr="00BD0FF3">
        <w:rPr>
          <w:rFonts w:ascii="Arial" w:hAnsi="Arial" w:cs="Arial"/>
          <w:color w:val="000000"/>
          <w:sz w:val="24"/>
          <w:szCs w:val="24"/>
        </w:rPr>
        <w:t>Снежанна</w:t>
      </w:r>
      <w:proofErr w:type="spellEnd"/>
      <w:r w:rsidRPr="00BD0FF3">
        <w:rPr>
          <w:rFonts w:ascii="Arial" w:hAnsi="Arial" w:cs="Arial"/>
          <w:color w:val="000000"/>
          <w:sz w:val="24"/>
          <w:szCs w:val="24"/>
        </w:rPr>
        <w:t xml:space="preserve"> МБОУ Емельяновская СОШ № 1. Соломахин Глеб стал победителем регионального этапа.</w:t>
      </w:r>
    </w:p>
    <w:p w14:paraId="1FC64A53" w14:textId="77777777" w:rsidR="00BD0FF3" w:rsidRPr="00BD0FF3" w:rsidRDefault="00BD0FF3" w:rsidP="006A1039">
      <w:pPr>
        <w:spacing w:after="0" w:line="240" w:lineRule="auto"/>
        <w:ind w:firstLine="709"/>
        <w:jc w:val="both"/>
        <w:rPr>
          <w:rFonts w:ascii="Arial" w:hAnsi="Arial" w:cs="Arial"/>
          <w:sz w:val="24"/>
          <w:szCs w:val="24"/>
        </w:rPr>
      </w:pPr>
      <w:r w:rsidRPr="00BD0FF3">
        <w:rPr>
          <w:rFonts w:ascii="Arial" w:hAnsi="Arial" w:cs="Arial"/>
          <w:sz w:val="24"/>
          <w:szCs w:val="24"/>
        </w:rPr>
        <w:t>В 2022 г. в этом конкурсе на муниципальном этапе участие приняли 30 школьников. По итогам конкурса, определено 3 победителя и 13 призеров. На региональном этапе район уже традиционно занимает призовые места.</w:t>
      </w:r>
    </w:p>
    <w:p w14:paraId="151E1B96" w14:textId="77777777" w:rsidR="00BD0FF3" w:rsidRPr="00BD0FF3" w:rsidRDefault="00BD0FF3" w:rsidP="006A1039">
      <w:pPr>
        <w:spacing w:after="0" w:line="240" w:lineRule="auto"/>
        <w:ind w:firstLine="709"/>
        <w:jc w:val="both"/>
        <w:rPr>
          <w:rFonts w:ascii="Arial" w:hAnsi="Arial" w:cs="Arial"/>
          <w:sz w:val="24"/>
          <w:szCs w:val="24"/>
        </w:rPr>
      </w:pPr>
      <w:r w:rsidRPr="00BD0FF3">
        <w:rPr>
          <w:rFonts w:ascii="Arial" w:hAnsi="Arial" w:cs="Arial"/>
          <w:sz w:val="24"/>
          <w:szCs w:val="24"/>
        </w:rPr>
        <w:t xml:space="preserve"> В 2023 Глеб </w:t>
      </w:r>
      <w:proofErr w:type="spellStart"/>
      <w:proofErr w:type="gramStart"/>
      <w:r w:rsidRPr="00BD0FF3">
        <w:rPr>
          <w:rFonts w:ascii="Arial" w:hAnsi="Arial" w:cs="Arial"/>
          <w:sz w:val="24"/>
          <w:szCs w:val="24"/>
        </w:rPr>
        <w:t>Саломахин</w:t>
      </w:r>
      <w:proofErr w:type="spellEnd"/>
      <w:r w:rsidRPr="00BD0FF3">
        <w:rPr>
          <w:rFonts w:ascii="Arial" w:hAnsi="Arial" w:cs="Arial"/>
          <w:sz w:val="24"/>
          <w:szCs w:val="24"/>
        </w:rPr>
        <w:t xml:space="preserve">  выпускник</w:t>
      </w:r>
      <w:proofErr w:type="gramEnd"/>
      <w:r w:rsidRPr="00BD0FF3">
        <w:rPr>
          <w:rFonts w:ascii="Arial" w:hAnsi="Arial" w:cs="Arial"/>
          <w:sz w:val="24"/>
          <w:szCs w:val="24"/>
        </w:rPr>
        <w:t xml:space="preserve"> </w:t>
      </w:r>
      <w:proofErr w:type="spellStart"/>
      <w:r w:rsidRPr="00BD0FF3">
        <w:rPr>
          <w:rFonts w:ascii="Arial" w:hAnsi="Arial" w:cs="Arial"/>
          <w:sz w:val="24"/>
          <w:szCs w:val="24"/>
        </w:rPr>
        <w:t>Солонцовской</w:t>
      </w:r>
      <w:proofErr w:type="spellEnd"/>
      <w:r w:rsidRPr="00BD0FF3">
        <w:rPr>
          <w:rFonts w:ascii="Arial" w:hAnsi="Arial" w:cs="Arial"/>
          <w:sz w:val="24"/>
          <w:szCs w:val="24"/>
        </w:rPr>
        <w:t xml:space="preserve"> СОШ имени генерала С.Б. Корякова школы, принимал участие во Всероссийском конкурсе юных чтецов «Живая классика» и занял призовое место на финальном этапе в Артеке и в этом году Глеб стал студентом 1 курса Театральной школы Олега Табакова.</w:t>
      </w:r>
    </w:p>
    <w:p w14:paraId="3F14FD45" w14:textId="77777777" w:rsidR="00BD0FF3" w:rsidRPr="00BD0FF3" w:rsidRDefault="00BD0FF3" w:rsidP="006A1039">
      <w:pPr>
        <w:spacing w:after="0" w:line="240" w:lineRule="auto"/>
        <w:ind w:firstLine="709"/>
        <w:jc w:val="both"/>
        <w:rPr>
          <w:rFonts w:ascii="Arial" w:hAnsi="Arial" w:cs="Arial"/>
          <w:sz w:val="24"/>
          <w:szCs w:val="24"/>
        </w:rPr>
      </w:pPr>
      <w:r w:rsidRPr="00BD0FF3">
        <w:rPr>
          <w:rFonts w:ascii="Arial" w:hAnsi="Arial" w:cs="Arial"/>
          <w:sz w:val="24"/>
          <w:szCs w:val="24"/>
        </w:rPr>
        <w:t xml:space="preserve">Еще один ярким примером работы по выявлению и развитию в районе талантливых школьников,  является участие  в 2022-2023 учебном году ученика  11 класса МБОУ Емельяновской СОШ № 1 Гурина Даниила, так же  в конкурсе «Живая классика» абсолютным победителем регионального этапа конкурса и вошел в 10 лучших по стране юных чтецов прозаических произведений. Финальные </w:t>
      </w:r>
      <w:proofErr w:type="gramStart"/>
      <w:r w:rsidRPr="00BD0FF3">
        <w:rPr>
          <w:rFonts w:ascii="Arial" w:hAnsi="Arial" w:cs="Arial"/>
          <w:sz w:val="24"/>
          <w:szCs w:val="24"/>
        </w:rPr>
        <w:t>испытания  проходили</w:t>
      </w:r>
      <w:proofErr w:type="gramEnd"/>
      <w:r w:rsidRPr="00BD0FF3">
        <w:rPr>
          <w:rFonts w:ascii="Arial" w:hAnsi="Arial" w:cs="Arial"/>
          <w:sz w:val="24"/>
          <w:szCs w:val="24"/>
        </w:rPr>
        <w:t xml:space="preserve"> в МДЦ «Артек». </w:t>
      </w:r>
    </w:p>
    <w:p w14:paraId="23450740" w14:textId="77777777" w:rsidR="00BD0FF3" w:rsidRPr="00BD0FF3" w:rsidRDefault="00BD0FF3" w:rsidP="006A1039">
      <w:pPr>
        <w:spacing w:after="0" w:line="240" w:lineRule="auto"/>
        <w:ind w:firstLine="709"/>
        <w:jc w:val="both"/>
        <w:rPr>
          <w:rFonts w:ascii="Arial" w:hAnsi="Arial" w:cs="Arial"/>
          <w:color w:val="000000"/>
          <w:sz w:val="24"/>
          <w:szCs w:val="24"/>
          <w:lang w:bidi="ru-RU"/>
        </w:rPr>
      </w:pPr>
      <w:r w:rsidRPr="00BD0FF3">
        <w:rPr>
          <w:rFonts w:ascii="Arial" w:hAnsi="Arial" w:cs="Arial"/>
          <w:color w:val="000000"/>
          <w:sz w:val="24"/>
          <w:szCs w:val="24"/>
        </w:rPr>
        <w:t xml:space="preserve">Краевая сетевая образовательная программа «От чертежа – до модели». Программа </w:t>
      </w:r>
      <w:r w:rsidRPr="00BD0FF3">
        <w:rPr>
          <w:rFonts w:ascii="Arial" w:hAnsi="Arial" w:cs="Arial"/>
          <w:bCs/>
          <w:color w:val="000000"/>
          <w:sz w:val="24"/>
          <w:szCs w:val="24"/>
        </w:rPr>
        <w:t xml:space="preserve">научно-технической направленности, </w:t>
      </w:r>
      <w:r w:rsidRPr="00BD0FF3">
        <w:rPr>
          <w:rFonts w:ascii="Arial" w:hAnsi="Arial" w:cs="Arial"/>
          <w:color w:val="000000"/>
          <w:sz w:val="24"/>
          <w:szCs w:val="24"/>
        </w:rPr>
        <w:t xml:space="preserve">направлена на формирование технической и технологической культуры, обучает ребят основам черчения и черчения на компьютере. Программа разработана с учетом актуальности вхождения в </w:t>
      </w:r>
      <w:r w:rsidRPr="00BD0FF3">
        <w:rPr>
          <w:rFonts w:ascii="Arial" w:hAnsi="Arial" w:cs="Arial"/>
          <w:color w:val="000000"/>
          <w:sz w:val="24"/>
          <w:szCs w:val="24"/>
          <w:lang w:bidi="ru-RU"/>
        </w:rPr>
        <w:t>Федеральный государственный образовательный стандарт основного общего образования, являющийся частью Федерального государственного образовательного стандарта общего образования, разработанного в соответствии с Законом Российской Федерации «Об образовании», целями и задачами Федеральной целевой программы развития образования. В 2021 году ежемесячный подвоз учащихся в Краевой Дворец пионеров из 5 школ района по 4 направлениям «Прототипирование», «Радиоэлектроника», «Автомоделирование», «Авиамоделирование». Общее количество обучающихся – 90 человек.</w:t>
      </w:r>
    </w:p>
    <w:p w14:paraId="2A33EB28" w14:textId="77777777" w:rsidR="00BD0FF3" w:rsidRPr="00BD0FF3" w:rsidRDefault="00BD0FF3" w:rsidP="006A1039">
      <w:pPr>
        <w:spacing w:after="0" w:line="240" w:lineRule="auto"/>
        <w:ind w:firstLine="709"/>
        <w:jc w:val="both"/>
        <w:rPr>
          <w:rFonts w:ascii="Arial" w:hAnsi="Arial" w:cs="Arial"/>
          <w:color w:val="000000"/>
          <w:sz w:val="24"/>
          <w:szCs w:val="24"/>
          <w:lang w:bidi="ru-RU"/>
        </w:rPr>
      </w:pPr>
      <w:r w:rsidRPr="00BD0FF3">
        <w:rPr>
          <w:rFonts w:ascii="Arial" w:hAnsi="Arial" w:cs="Arial"/>
          <w:color w:val="000000"/>
          <w:sz w:val="24"/>
          <w:szCs w:val="24"/>
          <w:lang w:bidi="ru-RU"/>
        </w:rPr>
        <w:t xml:space="preserve">И в 2022 году продолжается активное взаимовыгодное сотрудничество школ района и краевого Дворца пионеров по сетевой программе дополнительного образования «От чертежа до модели». 146 учащихся из </w:t>
      </w:r>
      <w:r w:rsidRPr="00BD0FF3">
        <w:rPr>
          <w:rFonts w:ascii="Arial" w:hAnsi="Arial" w:cs="Arial"/>
          <w:sz w:val="24"/>
          <w:szCs w:val="24"/>
        </w:rPr>
        <w:t xml:space="preserve">МБОУ </w:t>
      </w:r>
      <w:proofErr w:type="spellStart"/>
      <w:r w:rsidRPr="00BD0FF3">
        <w:rPr>
          <w:rFonts w:ascii="Arial" w:hAnsi="Arial" w:cs="Arial"/>
          <w:sz w:val="24"/>
          <w:szCs w:val="24"/>
        </w:rPr>
        <w:t>Арейской</w:t>
      </w:r>
      <w:proofErr w:type="spellEnd"/>
      <w:r w:rsidRPr="00BD0FF3">
        <w:rPr>
          <w:rFonts w:ascii="Arial" w:hAnsi="Arial" w:cs="Arial"/>
          <w:sz w:val="24"/>
          <w:szCs w:val="24"/>
        </w:rPr>
        <w:t xml:space="preserve"> СОШ, МБОУ </w:t>
      </w:r>
      <w:proofErr w:type="spellStart"/>
      <w:r w:rsidRPr="00BD0FF3">
        <w:rPr>
          <w:rFonts w:ascii="Arial" w:hAnsi="Arial" w:cs="Arial"/>
          <w:sz w:val="24"/>
          <w:szCs w:val="24"/>
        </w:rPr>
        <w:t>Солонцовской</w:t>
      </w:r>
      <w:proofErr w:type="spellEnd"/>
      <w:r w:rsidRPr="00BD0FF3">
        <w:rPr>
          <w:rFonts w:ascii="Arial" w:hAnsi="Arial" w:cs="Arial"/>
          <w:sz w:val="24"/>
          <w:szCs w:val="24"/>
        </w:rPr>
        <w:t xml:space="preserve"> СОШ, МБОУ Устюжской СОШ, МБОУ </w:t>
      </w:r>
      <w:proofErr w:type="spellStart"/>
      <w:r w:rsidRPr="00BD0FF3">
        <w:rPr>
          <w:rFonts w:ascii="Arial" w:hAnsi="Arial" w:cs="Arial"/>
          <w:sz w:val="24"/>
          <w:szCs w:val="24"/>
        </w:rPr>
        <w:t>Частоостровской</w:t>
      </w:r>
      <w:proofErr w:type="spellEnd"/>
      <w:r w:rsidRPr="00BD0FF3">
        <w:rPr>
          <w:rFonts w:ascii="Arial" w:hAnsi="Arial" w:cs="Arial"/>
          <w:sz w:val="24"/>
          <w:szCs w:val="24"/>
        </w:rPr>
        <w:t xml:space="preserve"> СОШ, МБОУ </w:t>
      </w:r>
      <w:proofErr w:type="spellStart"/>
      <w:r w:rsidRPr="00BD0FF3">
        <w:rPr>
          <w:rFonts w:ascii="Arial" w:hAnsi="Arial" w:cs="Arial"/>
          <w:sz w:val="24"/>
          <w:szCs w:val="24"/>
        </w:rPr>
        <w:t>Шуваевской</w:t>
      </w:r>
      <w:proofErr w:type="spellEnd"/>
      <w:r w:rsidRPr="00BD0FF3">
        <w:rPr>
          <w:rFonts w:ascii="Arial" w:hAnsi="Arial" w:cs="Arial"/>
          <w:sz w:val="24"/>
          <w:szCs w:val="24"/>
        </w:rPr>
        <w:t xml:space="preserve"> СОШ, МБОУ </w:t>
      </w:r>
      <w:proofErr w:type="spellStart"/>
      <w:r w:rsidRPr="00BD0FF3">
        <w:rPr>
          <w:rFonts w:ascii="Arial" w:hAnsi="Arial" w:cs="Arial"/>
          <w:sz w:val="24"/>
          <w:szCs w:val="24"/>
        </w:rPr>
        <w:t>Элитовской</w:t>
      </w:r>
      <w:proofErr w:type="spellEnd"/>
      <w:r w:rsidRPr="00BD0FF3">
        <w:rPr>
          <w:rFonts w:ascii="Arial" w:hAnsi="Arial" w:cs="Arial"/>
          <w:sz w:val="24"/>
          <w:szCs w:val="24"/>
        </w:rPr>
        <w:t xml:space="preserve"> СОШ, МБОУ Емельяновской СОШ № 3 раз в месяц посещают Дворец пионеров для занятий по робототехнике на Лего, п</w:t>
      </w:r>
      <w:r w:rsidRPr="00BD0FF3">
        <w:rPr>
          <w:rFonts w:ascii="Arial" w:hAnsi="Arial" w:cs="Arial"/>
          <w:color w:val="000000"/>
          <w:sz w:val="24"/>
          <w:szCs w:val="24"/>
          <w:lang w:bidi="ru-RU"/>
        </w:rPr>
        <w:t>рототипированию, радиоэлектронике, автомоделированию.</w:t>
      </w:r>
    </w:p>
    <w:p w14:paraId="24D12D42" w14:textId="77777777" w:rsidR="00BD0FF3" w:rsidRPr="00BD0FF3" w:rsidRDefault="00BD0FF3" w:rsidP="006A1039">
      <w:pPr>
        <w:spacing w:after="0" w:line="240" w:lineRule="auto"/>
        <w:ind w:firstLine="709"/>
        <w:jc w:val="both"/>
        <w:rPr>
          <w:rFonts w:ascii="Arial" w:hAnsi="Arial" w:cs="Arial"/>
          <w:sz w:val="24"/>
          <w:szCs w:val="24"/>
        </w:rPr>
      </w:pPr>
      <w:r w:rsidRPr="00BD0FF3">
        <w:rPr>
          <w:rFonts w:ascii="Arial" w:hAnsi="Arial" w:cs="Arial"/>
          <w:sz w:val="24"/>
          <w:szCs w:val="24"/>
        </w:rPr>
        <w:t>В текущем учебном году реализуется Проект по ранней профориентации учащихся 6-11-х классов «Билет в будущее» в рамках нацпроекта «Образование». «Билет в будущее» помогает подросткам осознанно выбрать профессию. Он состоит из трех этапов: он-лайн-диагностики, профориентационных мероприятий, и индивидуальных рекомендаций, которые участники получают по итогу.</w:t>
      </w:r>
    </w:p>
    <w:p w14:paraId="07C1FAA5" w14:textId="77777777" w:rsidR="00BD0FF3" w:rsidRPr="00BD0FF3" w:rsidRDefault="00BD0FF3" w:rsidP="006A1039">
      <w:pPr>
        <w:spacing w:after="0" w:line="240" w:lineRule="auto"/>
        <w:ind w:firstLine="709"/>
        <w:jc w:val="both"/>
        <w:rPr>
          <w:rFonts w:ascii="Arial" w:hAnsi="Arial" w:cs="Arial"/>
          <w:color w:val="000000"/>
          <w:sz w:val="24"/>
          <w:szCs w:val="24"/>
        </w:rPr>
      </w:pPr>
      <w:r w:rsidRPr="00BD0FF3">
        <w:rPr>
          <w:rFonts w:ascii="Arial" w:hAnsi="Arial" w:cs="Arial"/>
          <w:sz w:val="24"/>
          <w:szCs w:val="24"/>
        </w:rPr>
        <w:t xml:space="preserve">В </w:t>
      </w:r>
      <w:proofErr w:type="gramStart"/>
      <w:r w:rsidRPr="00BD0FF3">
        <w:rPr>
          <w:rFonts w:ascii="Arial" w:hAnsi="Arial" w:cs="Arial"/>
          <w:sz w:val="24"/>
          <w:szCs w:val="24"/>
        </w:rPr>
        <w:t>районе  прошли</w:t>
      </w:r>
      <w:proofErr w:type="gramEnd"/>
      <w:r w:rsidRPr="00BD0FF3">
        <w:rPr>
          <w:rFonts w:ascii="Arial" w:hAnsi="Arial" w:cs="Arial"/>
          <w:sz w:val="24"/>
          <w:szCs w:val="24"/>
        </w:rPr>
        <w:t xml:space="preserve"> обучение на региональном уровне и получили статус 2 педагога – навигатора. Под их руководством 140 школьников стали участниками проекта и успешно прошли диагностику и тестирование.</w:t>
      </w:r>
    </w:p>
    <w:p w14:paraId="37B9523A" w14:textId="77777777" w:rsidR="00BD0FF3" w:rsidRPr="00BD0FF3" w:rsidRDefault="00BD0FF3" w:rsidP="006A1039">
      <w:pPr>
        <w:spacing w:after="0" w:line="240" w:lineRule="auto"/>
        <w:ind w:firstLine="709"/>
        <w:jc w:val="both"/>
        <w:rPr>
          <w:rFonts w:ascii="Arial" w:hAnsi="Arial" w:cs="Arial"/>
          <w:sz w:val="24"/>
          <w:szCs w:val="24"/>
        </w:rPr>
      </w:pPr>
      <w:r w:rsidRPr="00BD0FF3">
        <w:rPr>
          <w:rFonts w:ascii="Arial" w:hAnsi="Arial" w:cs="Arial"/>
          <w:color w:val="000000"/>
          <w:sz w:val="24"/>
          <w:szCs w:val="24"/>
        </w:rPr>
        <w:t xml:space="preserve">В 2020 году удельный вес численности обучающихся по программам общего образования, участвующих в олимпиадах и конкурсах школьного уровня, в общей численности обучающихся по программам общего образования </w:t>
      </w:r>
      <w:r w:rsidRPr="00BD0FF3">
        <w:rPr>
          <w:rFonts w:ascii="Arial" w:hAnsi="Arial" w:cs="Arial"/>
          <w:sz w:val="24"/>
          <w:szCs w:val="24"/>
        </w:rPr>
        <w:t>составил около 50%.</w:t>
      </w:r>
    </w:p>
    <w:p w14:paraId="5B943D15" w14:textId="77777777" w:rsidR="00BD0FF3" w:rsidRPr="00BD0FF3" w:rsidRDefault="00BD0FF3" w:rsidP="006A1039">
      <w:pPr>
        <w:tabs>
          <w:tab w:val="left" w:pos="709"/>
        </w:tabs>
        <w:spacing w:after="0" w:line="240" w:lineRule="auto"/>
        <w:ind w:firstLine="709"/>
        <w:jc w:val="both"/>
        <w:rPr>
          <w:rFonts w:ascii="Arial" w:hAnsi="Arial" w:cs="Arial"/>
          <w:sz w:val="24"/>
          <w:szCs w:val="24"/>
        </w:rPr>
      </w:pPr>
      <w:r w:rsidRPr="00BD0FF3">
        <w:rPr>
          <w:rFonts w:ascii="Arial" w:hAnsi="Arial" w:cs="Arial"/>
          <w:sz w:val="24"/>
          <w:szCs w:val="24"/>
        </w:rPr>
        <w:lastRenderedPageBreak/>
        <w:t xml:space="preserve">Дополнительное образование в районе осуществляется в образовательных учреждениях, </w:t>
      </w:r>
      <w:proofErr w:type="spellStart"/>
      <w:r w:rsidRPr="00BD0FF3">
        <w:rPr>
          <w:rFonts w:ascii="Arial" w:hAnsi="Arial" w:cs="Arial"/>
          <w:sz w:val="24"/>
          <w:szCs w:val="24"/>
        </w:rPr>
        <w:t>межпоселенческих</w:t>
      </w:r>
      <w:proofErr w:type="spellEnd"/>
      <w:r w:rsidRPr="00BD0FF3">
        <w:rPr>
          <w:rFonts w:ascii="Arial" w:hAnsi="Arial" w:cs="Arial"/>
          <w:sz w:val="24"/>
          <w:szCs w:val="24"/>
        </w:rPr>
        <w:t xml:space="preserve"> домах культуры, детских школах искусств и в детской юношеской спортивной школе.</w:t>
      </w:r>
    </w:p>
    <w:p w14:paraId="60F82971" w14:textId="77777777" w:rsidR="00BD0FF3" w:rsidRPr="00BD0FF3" w:rsidRDefault="00BD0FF3" w:rsidP="006A1039">
      <w:pPr>
        <w:tabs>
          <w:tab w:val="left" w:pos="709"/>
        </w:tabs>
        <w:spacing w:after="0" w:line="240" w:lineRule="auto"/>
        <w:ind w:firstLine="709"/>
        <w:jc w:val="both"/>
        <w:rPr>
          <w:rFonts w:ascii="Arial" w:hAnsi="Arial" w:cs="Arial"/>
          <w:sz w:val="24"/>
          <w:szCs w:val="24"/>
        </w:rPr>
      </w:pPr>
      <w:r w:rsidRPr="00BD0FF3">
        <w:rPr>
          <w:rFonts w:ascii="Arial" w:hAnsi="Arial" w:cs="Arial"/>
          <w:bCs/>
          <w:sz w:val="24"/>
          <w:szCs w:val="24"/>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 10, в целях обеспечения равной доступности качественного дополнительного образования в Емельяновском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 образования администрация Емельяновского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Емельяновском районе.</w:t>
      </w:r>
    </w:p>
    <w:p w14:paraId="2B5AB396" w14:textId="77777777" w:rsidR="00BD0FF3" w:rsidRPr="00BD0FF3" w:rsidRDefault="00BD0FF3" w:rsidP="006A1039">
      <w:pPr>
        <w:spacing w:after="0" w:line="240" w:lineRule="auto"/>
        <w:ind w:firstLine="709"/>
        <w:jc w:val="both"/>
        <w:rPr>
          <w:rFonts w:ascii="Arial" w:hAnsi="Arial" w:cs="Arial"/>
          <w:color w:val="000000"/>
          <w:sz w:val="24"/>
          <w:szCs w:val="24"/>
        </w:rPr>
      </w:pPr>
      <w:r w:rsidRPr="00BD0FF3">
        <w:rPr>
          <w:rFonts w:ascii="Arial" w:hAnsi="Arial" w:cs="Arial"/>
          <w:color w:val="000000"/>
          <w:sz w:val="24"/>
          <w:szCs w:val="24"/>
        </w:rPr>
        <w:t>В 2016-2017 учебном году было охвачено программами дополнительного образования в образовательных организациях Емельяновского района 4145 человек, что составило 81 % от общего числа учащихся (5095 чел.). Всего по району получающих услуги по дополнительному образованию 6205 человек, что составляет 96 % от общего числа детей в возрасте 5-18 лет (6476 чел.).</w:t>
      </w:r>
    </w:p>
    <w:p w14:paraId="51A84BAC" w14:textId="77777777" w:rsidR="00BD0FF3" w:rsidRPr="00BD0FF3" w:rsidRDefault="00BD0FF3" w:rsidP="006A1039">
      <w:pPr>
        <w:spacing w:after="0" w:line="240" w:lineRule="auto"/>
        <w:ind w:firstLine="709"/>
        <w:jc w:val="both"/>
        <w:rPr>
          <w:rFonts w:ascii="Arial" w:hAnsi="Arial" w:cs="Arial"/>
          <w:color w:val="000000"/>
          <w:sz w:val="24"/>
          <w:szCs w:val="24"/>
        </w:rPr>
      </w:pPr>
      <w:r w:rsidRPr="00BD0FF3">
        <w:rPr>
          <w:rFonts w:ascii="Arial" w:hAnsi="Arial" w:cs="Arial"/>
          <w:sz w:val="24"/>
          <w:szCs w:val="24"/>
        </w:rPr>
        <w:t xml:space="preserve">В 2017 году было охвачено программами дополнительного образования в образовательных организациях Емельяновского района 3515 человек, что составило 65 % от общего числа учащихся (5435 чел.). </w:t>
      </w:r>
      <w:r w:rsidRPr="00BD0FF3">
        <w:rPr>
          <w:rFonts w:ascii="Arial" w:hAnsi="Arial" w:cs="Arial"/>
          <w:color w:val="000000"/>
          <w:sz w:val="24"/>
          <w:szCs w:val="24"/>
        </w:rPr>
        <w:t>В 2018 всего по району получало услуги по дополнительному образованию 4122 человека, что составляет 68 % от общего числа детей в возрасте 5-18 лет (6040 чел.).</w:t>
      </w:r>
    </w:p>
    <w:p w14:paraId="406BD895" w14:textId="77777777" w:rsidR="00BD0FF3" w:rsidRPr="00BD0FF3" w:rsidRDefault="00BD0FF3" w:rsidP="006A1039">
      <w:pPr>
        <w:spacing w:after="0" w:line="240" w:lineRule="auto"/>
        <w:ind w:firstLine="709"/>
        <w:jc w:val="both"/>
        <w:rPr>
          <w:rFonts w:ascii="Arial" w:hAnsi="Arial" w:cs="Arial"/>
          <w:sz w:val="24"/>
          <w:szCs w:val="24"/>
        </w:rPr>
      </w:pPr>
      <w:r w:rsidRPr="00BD0FF3">
        <w:rPr>
          <w:rFonts w:ascii="Arial" w:hAnsi="Arial" w:cs="Arial"/>
          <w:sz w:val="24"/>
          <w:szCs w:val="24"/>
        </w:rPr>
        <w:t xml:space="preserve">Удельный вес численности населения в возрасте 5-18 лет, охваченного дополнительным образованием, в общей численности населения в возрасте 5-18 лет в 2020 году составил 41,2%. При расчете показателя учитывалось количество детей, охваченных дошкольным, начальным общим, основным общим и средним общим образованием из числа детей указанного возраста, проживающих на территории Емельяновского района. Услуги по дополнительному образованию детей предоставляют 19 общеобразовательных организаций. В 2020 году получили лицензию на дополнительное образование детей и взрослых МБОУ </w:t>
      </w:r>
      <w:proofErr w:type="spellStart"/>
      <w:r w:rsidRPr="00BD0FF3">
        <w:rPr>
          <w:rFonts w:ascii="Arial" w:hAnsi="Arial" w:cs="Arial"/>
          <w:sz w:val="24"/>
          <w:szCs w:val="24"/>
        </w:rPr>
        <w:t>Шуваевская</w:t>
      </w:r>
      <w:proofErr w:type="spellEnd"/>
      <w:r w:rsidRPr="00BD0FF3">
        <w:rPr>
          <w:rFonts w:ascii="Arial" w:hAnsi="Arial" w:cs="Arial"/>
          <w:sz w:val="24"/>
          <w:szCs w:val="24"/>
        </w:rPr>
        <w:t xml:space="preserve"> СОШ, МБОУ </w:t>
      </w:r>
      <w:proofErr w:type="spellStart"/>
      <w:r w:rsidRPr="00BD0FF3">
        <w:rPr>
          <w:rFonts w:ascii="Arial" w:hAnsi="Arial" w:cs="Arial"/>
          <w:sz w:val="24"/>
          <w:szCs w:val="24"/>
        </w:rPr>
        <w:t>Каменноярская</w:t>
      </w:r>
      <w:proofErr w:type="spellEnd"/>
      <w:r w:rsidRPr="00BD0FF3">
        <w:rPr>
          <w:rFonts w:ascii="Arial" w:hAnsi="Arial" w:cs="Arial"/>
          <w:sz w:val="24"/>
          <w:szCs w:val="24"/>
        </w:rPr>
        <w:t xml:space="preserve"> ООШ, МБОУ Аэропортовская СОШ, МБДОУ Емельяновский детский сад «Радуга».</w:t>
      </w:r>
    </w:p>
    <w:p w14:paraId="04609078" w14:textId="77777777" w:rsidR="00BD0FF3" w:rsidRPr="00BD0FF3" w:rsidRDefault="00BD0FF3" w:rsidP="006A1039">
      <w:pPr>
        <w:spacing w:after="0" w:line="240" w:lineRule="auto"/>
        <w:ind w:firstLine="709"/>
        <w:jc w:val="both"/>
        <w:rPr>
          <w:rFonts w:ascii="Arial" w:hAnsi="Arial" w:cs="Arial"/>
          <w:sz w:val="24"/>
          <w:szCs w:val="24"/>
        </w:rPr>
      </w:pPr>
      <w:r w:rsidRPr="00BD0FF3">
        <w:rPr>
          <w:rFonts w:ascii="Arial" w:hAnsi="Arial" w:cs="Arial"/>
          <w:sz w:val="24"/>
          <w:szCs w:val="24"/>
        </w:rPr>
        <w:t>Внедрение Федеральных государственных образовательных стандартов в ДОУ и общеобразовательных учреждениях обеспечило расширение спектра предоставляемых дополнительных образовательных услуг. В 2020 году обеспечивалось предоставление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p w14:paraId="0792F1E3" w14:textId="77777777" w:rsidR="00BD0FF3" w:rsidRPr="00BD0FF3" w:rsidRDefault="00BD0FF3" w:rsidP="006A1039">
      <w:pPr>
        <w:spacing w:after="0" w:line="240" w:lineRule="auto"/>
        <w:ind w:firstLine="709"/>
        <w:jc w:val="both"/>
        <w:rPr>
          <w:rFonts w:ascii="Arial" w:hAnsi="Arial" w:cs="Arial"/>
          <w:sz w:val="24"/>
          <w:szCs w:val="24"/>
        </w:rPr>
      </w:pPr>
      <w:r w:rsidRPr="00BD0FF3">
        <w:rPr>
          <w:rFonts w:ascii="Arial" w:hAnsi="Arial" w:cs="Arial"/>
          <w:sz w:val="24"/>
          <w:szCs w:val="24"/>
        </w:rPr>
        <w:t xml:space="preserve">Охват детей в возрасте от 5 до 18 лет услугами дополнительного образования в учреждениях дополнительного образования, культуры и спорта составил 41,22% </w:t>
      </w:r>
      <w:r w:rsidRPr="00BD0FF3">
        <w:rPr>
          <w:rFonts w:ascii="Arial" w:hAnsi="Arial" w:cs="Arial"/>
          <w:color w:val="000000"/>
          <w:sz w:val="24"/>
          <w:szCs w:val="24"/>
        </w:rPr>
        <w:t>(4936 детей)</w:t>
      </w:r>
      <w:r w:rsidRPr="00BD0FF3">
        <w:rPr>
          <w:rFonts w:ascii="Arial" w:hAnsi="Arial" w:cs="Arial"/>
          <w:sz w:val="24"/>
          <w:szCs w:val="24"/>
        </w:rPr>
        <w:t xml:space="preserve"> – это от числа детей указанного возраста, проживающих в Емельяновском районе.</w:t>
      </w:r>
    </w:p>
    <w:p w14:paraId="2B563DF9" w14:textId="77777777" w:rsidR="00BD0FF3" w:rsidRPr="00BD0FF3" w:rsidRDefault="00BD0FF3" w:rsidP="006A1039">
      <w:pPr>
        <w:spacing w:after="0" w:line="240" w:lineRule="auto"/>
        <w:ind w:firstLine="709"/>
        <w:jc w:val="both"/>
        <w:rPr>
          <w:rFonts w:ascii="Arial" w:hAnsi="Arial" w:cs="Arial"/>
          <w:sz w:val="24"/>
          <w:szCs w:val="24"/>
        </w:rPr>
      </w:pPr>
      <w:r w:rsidRPr="00BD0FF3">
        <w:rPr>
          <w:rFonts w:ascii="Arial" w:hAnsi="Arial" w:cs="Arial"/>
          <w:sz w:val="24"/>
          <w:szCs w:val="24"/>
        </w:rPr>
        <w:t xml:space="preserve">В 2021-22 учебном </w:t>
      </w:r>
      <w:proofErr w:type="gramStart"/>
      <w:r w:rsidRPr="00BD0FF3">
        <w:rPr>
          <w:rFonts w:ascii="Arial" w:hAnsi="Arial" w:cs="Arial"/>
          <w:sz w:val="24"/>
          <w:szCs w:val="24"/>
        </w:rPr>
        <w:t>году  было</w:t>
      </w:r>
      <w:proofErr w:type="gramEnd"/>
      <w:r w:rsidRPr="00BD0FF3">
        <w:rPr>
          <w:rFonts w:ascii="Arial" w:hAnsi="Arial" w:cs="Arial"/>
          <w:sz w:val="24"/>
          <w:szCs w:val="24"/>
        </w:rPr>
        <w:t xml:space="preserve"> охвачено программами дополнительного образования в образовательных организациях Емельяновского района 4464 ребенка, что составило 48% от общего числа детей в возрасте от 5 до 18 лет. (9300 чел.).</w:t>
      </w:r>
    </w:p>
    <w:p w14:paraId="26944F40" w14:textId="77777777" w:rsidR="00BD0FF3" w:rsidRPr="00BD0FF3" w:rsidRDefault="00BD0FF3" w:rsidP="006A1039">
      <w:pPr>
        <w:spacing w:after="0" w:line="240" w:lineRule="auto"/>
        <w:ind w:firstLine="709"/>
        <w:jc w:val="both"/>
        <w:rPr>
          <w:rFonts w:ascii="Arial" w:hAnsi="Arial" w:cs="Arial"/>
          <w:sz w:val="24"/>
          <w:szCs w:val="24"/>
        </w:rPr>
      </w:pPr>
      <w:r w:rsidRPr="00BD0FF3">
        <w:rPr>
          <w:rFonts w:ascii="Arial" w:hAnsi="Arial" w:cs="Arial"/>
          <w:sz w:val="24"/>
          <w:szCs w:val="24"/>
        </w:rPr>
        <w:t xml:space="preserve">На начало 2023- 2024 учебный год охват детей в возрасте от 5 до 18 лет услугами дополнительного образования в учреждениях дополнительного </w:t>
      </w:r>
      <w:r w:rsidRPr="00BD0FF3">
        <w:rPr>
          <w:rFonts w:ascii="Arial" w:hAnsi="Arial" w:cs="Arial"/>
          <w:sz w:val="24"/>
          <w:szCs w:val="24"/>
        </w:rPr>
        <w:lastRenderedPageBreak/>
        <w:t xml:space="preserve">образования, культуры и спорта составил 56,5% </w:t>
      </w:r>
      <w:r w:rsidRPr="00BD0FF3">
        <w:rPr>
          <w:rFonts w:ascii="Arial" w:hAnsi="Arial" w:cs="Arial"/>
          <w:color w:val="000000"/>
          <w:sz w:val="24"/>
          <w:szCs w:val="24"/>
        </w:rPr>
        <w:t>(5284 детей)</w:t>
      </w:r>
      <w:r w:rsidRPr="00BD0FF3">
        <w:rPr>
          <w:rFonts w:ascii="Arial" w:hAnsi="Arial" w:cs="Arial"/>
          <w:sz w:val="24"/>
          <w:szCs w:val="24"/>
        </w:rPr>
        <w:t xml:space="preserve"> – это от числа детей указанного возраста, проживающих в Емельяновском районе.</w:t>
      </w:r>
    </w:p>
    <w:p w14:paraId="22B12344" w14:textId="77777777" w:rsidR="00BD0FF3" w:rsidRPr="00BD0FF3" w:rsidRDefault="00BD0FF3" w:rsidP="006A1039">
      <w:pPr>
        <w:spacing w:after="0" w:line="240" w:lineRule="auto"/>
        <w:ind w:firstLine="709"/>
        <w:jc w:val="both"/>
        <w:rPr>
          <w:rFonts w:ascii="Arial" w:hAnsi="Arial" w:cs="Arial"/>
          <w:sz w:val="24"/>
          <w:szCs w:val="24"/>
        </w:rPr>
      </w:pPr>
      <w:r w:rsidRPr="00BD0FF3">
        <w:rPr>
          <w:rFonts w:ascii="Arial" w:hAnsi="Arial" w:cs="Arial"/>
          <w:sz w:val="24"/>
          <w:szCs w:val="24"/>
        </w:rPr>
        <w:t>Лицензию на дополнительное образование детей и взрослых имеет 20 школ района и 6 дошкольных учреждений.</w:t>
      </w:r>
    </w:p>
    <w:p w14:paraId="00A2B974" w14:textId="77777777" w:rsidR="00BD0FF3" w:rsidRPr="00BD0FF3" w:rsidRDefault="00BD0FF3" w:rsidP="006A1039">
      <w:pPr>
        <w:spacing w:after="0" w:line="240" w:lineRule="auto"/>
        <w:ind w:firstLine="709"/>
        <w:jc w:val="both"/>
        <w:rPr>
          <w:rFonts w:ascii="Arial" w:hAnsi="Arial" w:cs="Arial"/>
          <w:color w:val="000000"/>
          <w:sz w:val="24"/>
          <w:szCs w:val="24"/>
        </w:rPr>
      </w:pPr>
      <w:r w:rsidRPr="00BD0FF3">
        <w:rPr>
          <w:rFonts w:ascii="Arial" w:hAnsi="Arial" w:cs="Arial"/>
          <w:color w:val="000000"/>
          <w:sz w:val="24"/>
          <w:szCs w:val="24"/>
        </w:rPr>
        <w:t>На 1 января 2016 года в Емельяновском районе проживало 407 детей - сирот и детей, оставшихся без попечения родителей. Из них 361 ребенок (88,7%) находятся под опекой и в приемных семьях.</w:t>
      </w:r>
      <w:r w:rsidRPr="00BD0FF3">
        <w:rPr>
          <w:rFonts w:ascii="Arial" w:hAnsi="Arial" w:cs="Arial"/>
          <w:color w:val="0070C0"/>
          <w:sz w:val="24"/>
          <w:szCs w:val="24"/>
        </w:rPr>
        <w:t xml:space="preserve"> </w:t>
      </w:r>
      <w:r w:rsidRPr="00BD0FF3">
        <w:rPr>
          <w:rFonts w:ascii="Arial" w:hAnsi="Arial" w:cs="Arial"/>
          <w:color w:val="000000"/>
          <w:sz w:val="24"/>
          <w:szCs w:val="24"/>
        </w:rPr>
        <w:t>На 1 января 2017 года в Емельяновском районе проживало 412 детей - сирот и детей, оставшихся без попечения родителей. Из них 370 детей (89,8%) находятся под опекой и в приемных семьях.</w:t>
      </w:r>
    </w:p>
    <w:p w14:paraId="7DB15122" w14:textId="77777777" w:rsidR="00BD0FF3" w:rsidRPr="00BD0FF3" w:rsidRDefault="00BD0FF3" w:rsidP="006A1039">
      <w:pPr>
        <w:spacing w:after="0" w:line="240" w:lineRule="auto"/>
        <w:ind w:firstLine="709"/>
        <w:jc w:val="both"/>
        <w:rPr>
          <w:rFonts w:ascii="Arial" w:hAnsi="Arial" w:cs="Arial"/>
          <w:sz w:val="24"/>
          <w:szCs w:val="24"/>
        </w:rPr>
      </w:pPr>
      <w:r w:rsidRPr="00BD0FF3">
        <w:rPr>
          <w:rFonts w:ascii="Arial" w:hAnsi="Arial" w:cs="Arial"/>
          <w:sz w:val="24"/>
          <w:szCs w:val="24"/>
        </w:rPr>
        <w:t>На 01.07.2018 года на учете в отделе опеки и попечительства состоит 377 детей, из них: в 117 семьях опекунов – 142 детей-сирот, 8 несовершеннолетних под предварительной опекой, 227 детей проживают в 87 приемных семьях. В первом полугодии 2018 года усыновлений было 3 (из приемных семей). Всего в районе на учете состоят 46 усыновлённых детей посторонними гражданами. На ПГО в Дорожно-строительном техникуме – 3 несовершеннолетних, в КГКУ «Емельяновский детский дом» - 47. Всего на учете в органах опеки и попечительства состоит 414 несовершеннолетних (примерно по 104 ребенка на 1 специалиста).</w:t>
      </w:r>
    </w:p>
    <w:p w14:paraId="168275D3" w14:textId="77777777" w:rsidR="00BD0FF3" w:rsidRPr="00BD0FF3" w:rsidRDefault="00BD0FF3" w:rsidP="006A1039">
      <w:pPr>
        <w:pStyle w:val="Style11"/>
        <w:widowControl/>
        <w:spacing w:line="240" w:lineRule="auto"/>
        <w:ind w:firstLine="709"/>
        <w:jc w:val="both"/>
        <w:rPr>
          <w:rStyle w:val="msg-body-block"/>
          <w:rFonts w:ascii="Arial" w:eastAsia="Calibri" w:hAnsi="Arial" w:cs="Arial"/>
        </w:rPr>
      </w:pPr>
      <w:r w:rsidRPr="00BD0FF3">
        <w:rPr>
          <w:rFonts w:ascii="Arial" w:hAnsi="Arial" w:cs="Arial"/>
        </w:rPr>
        <w:t>На 01.07.2019 года на учете в отделе опеки и попечительства состоит 356 детей, из них: в 109 семьях опекунов – 133 ребенка-сироты, 7 несовершеннолетних под предварительной опекой, 223 несовершеннолетних проживают в 94 приемных семьях. В первом полугодии 2019 года усыновлений было 3 (из приемных семей). Всего в районе на учете состоит 46 – усыновлённых детей посторонними гражданами. На ПГО в Дорожно-строительном техникуме – 2 несовершеннолетних, в КГКУ «Емельяновский детский дом» - 54. Всего на учете в органах опеки и попечительства состоит 410 несовершеннолетних (примерно по 82 ребенка на 1 специалиста).</w:t>
      </w:r>
    </w:p>
    <w:p w14:paraId="25EED108" w14:textId="77777777" w:rsidR="00BD0FF3" w:rsidRPr="00BD0FF3" w:rsidRDefault="00BD0FF3" w:rsidP="006A1039">
      <w:pPr>
        <w:pStyle w:val="Style9"/>
        <w:widowControl/>
        <w:spacing w:line="240" w:lineRule="auto"/>
        <w:ind w:firstLine="709"/>
        <w:rPr>
          <w:rFonts w:ascii="Arial" w:hAnsi="Arial" w:cs="Arial"/>
        </w:rPr>
      </w:pPr>
      <w:r w:rsidRPr="00BD0FF3">
        <w:rPr>
          <w:rFonts w:ascii="Arial" w:hAnsi="Arial" w:cs="Arial"/>
        </w:rPr>
        <w:t>Особое внимание уделяется соблюдению жилищных прав детей-сирот и детей, оставшихся без попечения родителей. В 2019 году приобретено и передано лицам из числа детей-сирот и детей, оставшихся без попечения родителей 39 жилых помещений (что на 29 больше, чем в 2018 году).</w:t>
      </w:r>
    </w:p>
    <w:p w14:paraId="55D5EE48" w14:textId="77777777" w:rsidR="00BD0FF3" w:rsidRPr="00BD0FF3" w:rsidRDefault="00BD0FF3" w:rsidP="006A1039">
      <w:pPr>
        <w:spacing w:after="0" w:line="240" w:lineRule="auto"/>
        <w:ind w:firstLine="709"/>
        <w:jc w:val="both"/>
        <w:rPr>
          <w:rFonts w:ascii="Arial" w:hAnsi="Arial" w:cs="Arial"/>
          <w:sz w:val="24"/>
          <w:szCs w:val="24"/>
        </w:rPr>
      </w:pPr>
      <w:r w:rsidRPr="00BD0FF3">
        <w:rPr>
          <w:rFonts w:ascii="Arial" w:hAnsi="Arial" w:cs="Arial"/>
          <w:sz w:val="24"/>
          <w:szCs w:val="24"/>
        </w:rPr>
        <w:t>На 01.11.2020 года на учете в отделе опеки и попечительства состоит 367 детей, из них: в 88 семьях опекунов – 110 ребенка-сироты, 12 несовершеннолетних под предварительной опекой, 243 несовершеннолетних проживают в 109 приемных семьях. Усыновлений было 3 (из приемных семей). Всего в районе на учете состоит 49 – усыновлённых детей посторонними гражданами. На ПГО в Дорожно-строительном техникуме – 16 несовершеннолетних, в КГКУ «Емельяновский детский дом» - 60. Всего на учете в органах опеки и попечительства состоит 417 несовершеннолетних (примерно по 83 ребенка на 1 специалиста). 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 в 2020 году было выделено денежных средств из краевого и федерального бюджетов на приобретение 12 квартир для детей-сирот, детей, оставшихся без попечения родителей.</w:t>
      </w:r>
    </w:p>
    <w:p w14:paraId="0B2319D9" w14:textId="77777777" w:rsidR="00BD0FF3" w:rsidRPr="00BD0FF3" w:rsidRDefault="00BD0FF3" w:rsidP="006A1039">
      <w:pPr>
        <w:spacing w:after="0" w:line="240" w:lineRule="auto"/>
        <w:ind w:firstLine="709"/>
        <w:jc w:val="both"/>
        <w:rPr>
          <w:rFonts w:ascii="Arial" w:hAnsi="Arial" w:cs="Arial"/>
          <w:sz w:val="24"/>
          <w:szCs w:val="24"/>
        </w:rPr>
      </w:pPr>
      <w:r w:rsidRPr="00BD0FF3">
        <w:rPr>
          <w:rFonts w:ascii="Arial" w:hAnsi="Arial" w:cs="Arial"/>
          <w:sz w:val="24"/>
          <w:szCs w:val="24"/>
        </w:rPr>
        <w:t xml:space="preserve">На 01.11.2021 года на учете в отделе опеки и попечительства состоит 344 ребенка, из них: в 85 семьях опекунов – 102 ребенка-сироты, 8 несовершеннолетних под предварительной опекой, 234 несовершеннолетних проживают в 114 приемных семьях. Усыновлений было 5 (из приемных семей). Всего в районе на учете состоит 54 – усыновлённых детей посторонними гражданами. На ПГО в Дорожно-строительном техникуме – 6 </w:t>
      </w:r>
      <w:r w:rsidRPr="00BD0FF3">
        <w:rPr>
          <w:rFonts w:ascii="Arial" w:hAnsi="Arial" w:cs="Arial"/>
          <w:sz w:val="24"/>
          <w:szCs w:val="24"/>
        </w:rPr>
        <w:lastRenderedPageBreak/>
        <w:t>несовершеннолетних, в КГКУ «Емельяновский детский дом» - 61. Всего на учете в органах опеки и попечительства состоит 403 несовершеннолетних (примерно по 80 детей на 1 специалиста). 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 в 2021 году было выделено денежных средств из краевого и федерального бюджетов на приобретение 13 квартир для детей-сирот, детей, оставшихся без попечения родителей.</w:t>
      </w:r>
    </w:p>
    <w:p w14:paraId="5CA35D91" w14:textId="77777777" w:rsidR="00BD0FF3" w:rsidRPr="00BD0FF3" w:rsidRDefault="00BD0FF3" w:rsidP="006A1039">
      <w:pPr>
        <w:spacing w:after="0" w:line="240" w:lineRule="auto"/>
        <w:ind w:firstLine="709"/>
        <w:jc w:val="both"/>
        <w:rPr>
          <w:rFonts w:ascii="Arial" w:hAnsi="Arial" w:cs="Arial"/>
          <w:sz w:val="24"/>
          <w:szCs w:val="24"/>
        </w:rPr>
      </w:pPr>
      <w:r w:rsidRPr="00BD0FF3">
        <w:rPr>
          <w:rFonts w:ascii="Arial" w:hAnsi="Arial" w:cs="Arial"/>
          <w:sz w:val="24"/>
          <w:szCs w:val="24"/>
        </w:rPr>
        <w:t xml:space="preserve">На 01.11.2022 года на учете в отделе опеки и попечительства состоит 354 ребенка, из них: в 73 семьях опекунов – 93 ребенка-сироты, 8 несовершеннолетних под предварительной опекой, 253 несовершеннолетних проживают в 113 приемных семьях. Усыновлений было 5 (из приемных семей). Всего в районе на учете состоит </w:t>
      </w:r>
      <w:proofErr w:type="gramStart"/>
      <w:r w:rsidRPr="00BD0FF3">
        <w:rPr>
          <w:rFonts w:ascii="Arial" w:hAnsi="Arial" w:cs="Arial"/>
          <w:sz w:val="24"/>
          <w:szCs w:val="24"/>
        </w:rPr>
        <w:t>62  усыновлённых</w:t>
      </w:r>
      <w:proofErr w:type="gramEnd"/>
      <w:r w:rsidRPr="00BD0FF3">
        <w:rPr>
          <w:rFonts w:ascii="Arial" w:hAnsi="Arial" w:cs="Arial"/>
          <w:sz w:val="24"/>
          <w:szCs w:val="24"/>
        </w:rPr>
        <w:t xml:space="preserve"> ребенка посторонними гражданами. На ПГО в Дорожно-строительном техникуме – 3 несовершеннолетних, в КГКУ «Емельяновский детский дом» - 67. Всего на учете в органах опеки и попечительства состоит 410 несовершеннолетних (примерно по 82 ребенка на 1 специалиста). 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 в 2022 году было выделено денежных средств из краевого и федерального бюджетов на приобретение 24 квартир для детей-сирот, детей, оставшихся без попечения родителей.</w:t>
      </w:r>
    </w:p>
    <w:p w14:paraId="02496550" w14:textId="77777777" w:rsidR="00BD0FF3" w:rsidRPr="00BD0FF3" w:rsidRDefault="00BD0FF3" w:rsidP="006A1039">
      <w:pPr>
        <w:spacing w:after="0" w:line="240" w:lineRule="auto"/>
        <w:ind w:firstLine="709"/>
        <w:jc w:val="both"/>
        <w:rPr>
          <w:rFonts w:ascii="Arial" w:hAnsi="Arial" w:cs="Arial"/>
          <w:sz w:val="24"/>
          <w:szCs w:val="24"/>
        </w:rPr>
      </w:pPr>
      <w:r w:rsidRPr="00BD0FF3">
        <w:rPr>
          <w:rFonts w:ascii="Arial" w:hAnsi="Arial" w:cs="Arial"/>
          <w:sz w:val="24"/>
          <w:szCs w:val="24"/>
        </w:rPr>
        <w:t xml:space="preserve">На 01.11.2023 года на учете в отделе опеки и попечительства состоит 332 ребенка, из них: в 71 семье опекунов – 86 детей, 12 несовершеннолетних под предварительной опекой, 234 несовершеннолетних проживают в 106 приемных семьях. Усыновлений было 3 (из приемных семей). Всего в районе на учете состоит </w:t>
      </w:r>
      <w:proofErr w:type="gramStart"/>
      <w:r w:rsidRPr="00BD0FF3">
        <w:rPr>
          <w:rFonts w:ascii="Arial" w:hAnsi="Arial" w:cs="Arial"/>
          <w:sz w:val="24"/>
          <w:szCs w:val="24"/>
        </w:rPr>
        <w:t>65  усыновлённых</w:t>
      </w:r>
      <w:proofErr w:type="gramEnd"/>
      <w:r w:rsidRPr="00BD0FF3">
        <w:rPr>
          <w:rFonts w:ascii="Arial" w:hAnsi="Arial" w:cs="Arial"/>
          <w:sz w:val="24"/>
          <w:szCs w:val="24"/>
        </w:rPr>
        <w:t xml:space="preserve"> ребенка посторонними гражданами. На ПГО в Дорожно-строительном техникуме – 4 несовершеннолетних, в КГКУ «Емельяновский детский дом» - 72. Всего на учете в органах опеки и попечительства состоит 393. 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 в 2023 году было выделено денежных средств из краевого и федерального бюджетов на приобретение 13 квартир для детей-сирот, детей, оставшихся без попечения родителей.</w:t>
      </w:r>
    </w:p>
    <w:p w14:paraId="54C0552D" w14:textId="77777777" w:rsidR="00BD0FF3" w:rsidRPr="00BD0FF3" w:rsidRDefault="00BD0FF3" w:rsidP="006A1039">
      <w:pPr>
        <w:spacing w:after="0" w:line="240" w:lineRule="auto"/>
        <w:ind w:firstLine="709"/>
        <w:jc w:val="both"/>
        <w:rPr>
          <w:rFonts w:ascii="Arial" w:hAnsi="Arial" w:cs="Arial"/>
          <w:sz w:val="24"/>
          <w:szCs w:val="24"/>
        </w:rPr>
      </w:pPr>
      <w:r w:rsidRPr="00BD0FF3">
        <w:rPr>
          <w:rFonts w:ascii="Arial" w:hAnsi="Arial" w:cs="Arial"/>
          <w:sz w:val="24"/>
          <w:szCs w:val="24"/>
        </w:rPr>
        <w:t>В 2020 г. имели право на получение жилых помещений по договорам специализированного найма – 127, в 2021 г.- имели право 134, в 2022г.- 129 человек, 2023 год – 146.</w:t>
      </w:r>
    </w:p>
    <w:p w14:paraId="71907225" w14:textId="77777777" w:rsidR="00BD0FF3" w:rsidRPr="00BD0FF3" w:rsidRDefault="00BD0FF3" w:rsidP="006A1039">
      <w:pPr>
        <w:spacing w:after="0" w:line="240" w:lineRule="auto"/>
        <w:ind w:firstLine="709"/>
        <w:jc w:val="both"/>
        <w:rPr>
          <w:rFonts w:ascii="Arial" w:hAnsi="Arial" w:cs="Arial"/>
          <w:sz w:val="24"/>
          <w:szCs w:val="24"/>
        </w:rPr>
      </w:pPr>
      <w:r w:rsidRPr="00BD0FF3">
        <w:rPr>
          <w:rFonts w:ascii="Arial" w:hAnsi="Arial" w:cs="Arial"/>
          <w:sz w:val="24"/>
          <w:szCs w:val="24"/>
        </w:rPr>
        <w:t>В 2020 году было запланировано включение в список, нуждающихся в жилом помещении 45 человек, фактически было включено в список и поставлено на учет 29 человек; в 2021 г. запланировано включение в список 50, фактически включено 60 (стали активно подавать граждане, относящиеся к категории лиц, из числа детей-сирот). В 2022 г. запланировано включение 45, фактически на 01.11.2022 – 39, 2023 год планировали 54, в настоящее время- подано 46.</w:t>
      </w:r>
    </w:p>
    <w:p w14:paraId="4D77DB45" w14:textId="77777777" w:rsidR="00BD0FF3" w:rsidRPr="00BD0FF3" w:rsidRDefault="00BD0FF3" w:rsidP="006A1039">
      <w:pPr>
        <w:spacing w:after="0" w:line="240" w:lineRule="auto"/>
        <w:ind w:firstLine="709"/>
        <w:jc w:val="both"/>
        <w:rPr>
          <w:rFonts w:ascii="Arial" w:hAnsi="Arial" w:cs="Arial"/>
          <w:sz w:val="24"/>
          <w:szCs w:val="24"/>
        </w:rPr>
      </w:pPr>
      <w:r w:rsidRPr="00BD0FF3">
        <w:rPr>
          <w:rFonts w:ascii="Arial" w:hAnsi="Arial" w:cs="Arial"/>
          <w:sz w:val="24"/>
          <w:szCs w:val="24"/>
        </w:rPr>
        <w:t xml:space="preserve">Доля детей, оставшихся без попечения родителей, и лиц из числа детей, оставшихся без попечения родителей состоящих на учете на получение жилого помещения, включая лиц в возрасте от 23 лет и старше, обеспеченные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на начало 2020 года составляла 4% (5 квартир из 127 нуждающихся детей-сирот 18 лет и старше); в </w:t>
      </w:r>
      <w:r w:rsidRPr="00BD0FF3">
        <w:rPr>
          <w:rFonts w:ascii="Arial" w:hAnsi="Arial" w:cs="Arial"/>
          <w:sz w:val="24"/>
          <w:szCs w:val="24"/>
        </w:rPr>
        <w:lastRenderedPageBreak/>
        <w:t>2021 г – 9.7% (13 квартир из 134 нуждающихся), в 2022г - 18% (24 квартиры из 129 нуждающихся), 2023 год – 8,9% ( 13 квартир из 146 нуждающихся).</w:t>
      </w:r>
    </w:p>
    <w:p w14:paraId="0A23BA37" w14:textId="77777777" w:rsidR="00BD0FF3" w:rsidRPr="00BD0FF3" w:rsidRDefault="00BD0FF3" w:rsidP="006A1039">
      <w:pPr>
        <w:spacing w:after="0" w:line="240" w:lineRule="auto"/>
        <w:ind w:firstLine="709"/>
        <w:jc w:val="both"/>
        <w:rPr>
          <w:rFonts w:ascii="Arial" w:hAnsi="Arial" w:cs="Arial"/>
          <w:sz w:val="24"/>
          <w:szCs w:val="24"/>
        </w:rPr>
      </w:pPr>
      <w:r w:rsidRPr="00BD0FF3">
        <w:rPr>
          <w:rFonts w:ascii="Arial" w:hAnsi="Arial" w:cs="Arial"/>
          <w:sz w:val="24"/>
          <w:szCs w:val="24"/>
        </w:rPr>
        <w:t>Доля детей, оставшихся без попечения родителей, всего,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находящиеся в государственных (муниципальных) учреждениях всех типов составила 89 %.</w:t>
      </w:r>
    </w:p>
    <w:p w14:paraId="17AB82C9" w14:textId="77777777" w:rsidR="00BD0FF3" w:rsidRPr="00BD0FF3" w:rsidRDefault="00BD0FF3" w:rsidP="006A1039">
      <w:pPr>
        <w:pStyle w:val="ConsPlusNormal"/>
        <w:ind w:firstLine="709"/>
        <w:jc w:val="both"/>
        <w:rPr>
          <w:sz w:val="24"/>
          <w:szCs w:val="24"/>
        </w:rPr>
      </w:pPr>
      <w:r w:rsidRPr="00BD0FF3">
        <w:rPr>
          <w:sz w:val="24"/>
          <w:szCs w:val="24"/>
        </w:rPr>
        <w:t>Реализация всех мероприятий муниципальной программы позволит органам и учреждениям образования Емельяновского района своевременно и в полном объеме выполнить все возложенные на сферу обязательства, провести системные мероприятия, направленные на повышение качества и эффективности работы.</w:t>
      </w:r>
    </w:p>
    <w:p w14:paraId="29C51257" w14:textId="77777777" w:rsidR="00BD0FF3" w:rsidRPr="00BD0FF3" w:rsidRDefault="00BD0FF3" w:rsidP="006A1039">
      <w:pPr>
        <w:pStyle w:val="ConsPlusNormal"/>
        <w:ind w:firstLine="709"/>
        <w:jc w:val="both"/>
        <w:rPr>
          <w:sz w:val="24"/>
          <w:szCs w:val="24"/>
        </w:rPr>
      </w:pPr>
      <w:r w:rsidRPr="00BD0FF3">
        <w:rPr>
          <w:sz w:val="24"/>
          <w:szCs w:val="24"/>
        </w:rPr>
        <w:t xml:space="preserve">При этом важным условием успешной реализации муниципальной программы является управление рисками с целью минимизации их влияния на достижение целей </w:t>
      </w:r>
      <w:proofErr w:type="gramStart"/>
      <w:r w:rsidRPr="00BD0FF3">
        <w:rPr>
          <w:sz w:val="24"/>
          <w:szCs w:val="24"/>
        </w:rPr>
        <w:t>муниципальной  программы</w:t>
      </w:r>
      <w:proofErr w:type="gramEnd"/>
      <w:r w:rsidRPr="00BD0FF3">
        <w:rPr>
          <w:sz w:val="24"/>
          <w:szCs w:val="24"/>
        </w:rPr>
        <w:t>.</w:t>
      </w:r>
    </w:p>
    <w:p w14:paraId="085D6BBA" w14:textId="77777777" w:rsidR="00BD0FF3" w:rsidRPr="00BD0FF3" w:rsidRDefault="00BD0FF3" w:rsidP="006A1039">
      <w:pPr>
        <w:pStyle w:val="ConsPlusNormal"/>
        <w:ind w:firstLine="709"/>
        <w:jc w:val="both"/>
        <w:rPr>
          <w:sz w:val="24"/>
          <w:szCs w:val="24"/>
        </w:rPr>
      </w:pPr>
      <w:r w:rsidRPr="00BD0FF3">
        <w:rPr>
          <w:sz w:val="24"/>
          <w:szCs w:val="24"/>
        </w:rPr>
        <w:t>К основным рискам реализации муниципальной программы можно отнести:</w:t>
      </w:r>
    </w:p>
    <w:p w14:paraId="02FA6310" w14:textId="77777777" w:rsidR="00BD0FF3" w:rsidRPr="00BD0FF3" w:rsidRDefault="00BD0FF3" w:rsidP="006A1039">
      <w:pPr>
        <w:spacing w:after="0" w:line="240" w:lineRule="auto"/>
        <w:ind w:firstLine="709"/>
        <w:jc w:val="both"/>
        <w:rPr>
          <w:rFonts w:ascii="Arial" w:hAnsi="Arial" w:cs="Arial"/>
          <w:sz w:val="24"/>
          <w:szCs w:val="24"/>
        </w:rPr>
      </w:pPr>
      <w:r w:rsidRPr="00BD0FF3">
        <w:rPr>
          <w:rFonts w:ascii="Arial" w:hAnsi="Arial" w:cs="Arial"/>
          <w:sz w:val="24"/>
          <w:szCs w:val="24"/>
        </w:rPr>
        <w:t>- отсутствие, недостаточность финансовых средств на создание новых мест на дошкольном уровне образования, на устранение предписаний образовательным учреждениям, выданных надзорными органами;</w:t>
      </w:r>
    </w:p>
    <w:p w14:paraId="5AB721E5" w14:textId="77777777" w:rsidR="00BD0FF3" w:rsidRPr="00BD0FF3" w:rsidRDefault="00BD0FF3" w:rsidP="006A1039">
      <w:pPr>
        <w:tabs>
          <w:tab w:val="left" w:pos="9637"/>
        </w:tabs>
        <w:spacing w:after="0" w:line="240" w:lineRule="auto"/>
        <w:ind w:firstLine="709"/>
        <w:jc w:val="both"/>
        <w:rPr>
          <w:rFonts w:ascii="Arial" w:hAnsi="Arial" w:cs="Arial"/>
          <w:sz w:val="24"/>
          <w:szCs w:val="24"/>
        </w:rPr>
      </w:pPr>
      <w:r w:rsidRPr="00BD0FF3">
        <w:rPr>
          <w:rFonts w:ascii="Arial" w:hAnsi="Arial" w:cs="Arial"/>
          <w:sz w:val="24"/>
          <w:szCs w:val="24"/>
        </w:rPr>
        <w:t>- качество исполнения муниципальных полномочий в области образования, отраженных в данной программе, на прямую будет зависеть от качества исполнения полномочий в сфере образования на уровне субъекта РФ. Так при отсутствии на краевом уровне должной системы повышения квалификации работников образования, проблематично будет получить запланированные результаты в организации качественного обучения на основе новых государственных образовательных стандартов;</w:t>
      </w:r>
    </w:p>
    <w:p w14:paraId="3E9C3A2A" w14:textId="77777777" w:rsidR="00BD0FF3" w:rsidRPr="00BD0FF3" w:rsidRDefault="00BD0FF3" w:rsidP="006A1039">
      <w:pPr>
        <w:spacing w:after="0" w:line="240" w:lineRule="auto"/>
        <w:ind w:firstLine="709"/>
        <w:jc w:val="both"/>
        <w:rPr>
          <w:rFonts w:ascii="Arial" w:hAnsi="Arial" w:cs="Arial"/>
          <w:sz w:val="24"/>
          <w:szCs w:val="24"/>
        </w:rPr>
      </w:pPr>
      <w:r w:rsidRPr="00BD0FF3">
        <w:rPr>
          <w:rFonts w:ascii="Arial" w:hAnsi="Arial" w:cs="Arial"/>
          <w:sz w:val="24"/>
          <w:szCs w:val="24"/>
        </w:rPr>
        <w:t>- достижение результатов программы проблематично при существующей системе привлечения, поддержки молодых педагогов на муниципальном уровне. Отсутствие служебного жилья в муниципальной сфере образования, средств на строительство муниципального жилищного фонда, уровень заработной платы молодых педагогов – все это является серьезными проблемами в достижении запланированных программой результатов.</w:t>
      </w:r>
    </w:p>
    <w:p w14:paraId="0A70444A" w14:textId="77777777" w:rsidR="00BD0FF3" w:rsidRPr="00BD0FF3" w:rsidRDefault="00BD0FF3" w:rsidP="006A1039">
      <w:pPr>
        <w:pStyle w:val="ConsPlusNormal"/>
        <w:ind w:firstLine="709"/>
        <w:jc w:val="both"/>
        <w:rPr>
          <w:sz w:val="24"/>
          <w:szCs w:val="24"/>
        </w:rPr>
      </w:pPr>
      <w:r w:rsidRPr="00BD0FF3">
        <w:rPr>
          <w:sz w:val="24"/>
          <w:szCs w:val="24"/>
        </w:rPr>
        <w:t>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w:t>
      </w:r>
    </w:p>
    <w:p w14:paraId="0FF874FF" w14:textId="77777777" w:rsidR="00BD0FF3" w:rsidRPr="00BD0FF3" w:rsidRDefault="00BD0FF3" w:rsidP="006A1039">
      <w:pPr>
        <w:pStyle w:val="ConsPlusNormal"/>
        <w:ind w:firstLine="709"/>
        <w:jc w:val="both"/>
        <w:rPr>
          <w:sz w:val="24"/>
          <w:szCs w:val="24"/>
        </w:rPr>
      </w:pPr>
      <w:r w:rsidRPr="00BD0FF3">
        <w:rPr>
          <w:sz w:val="24"/>
          <w:szCs w:val="24"/>
        </w:rPr>
        <w:t>Устранение организационных и управленческих рисков возможно за счет обеспечения постоянного и оперативного мониторинга реализации программы и ее подпрограмм, а также за счет корректировки программы на основе анализа данных мониторинга. Важным средством снижения рисков является проведение аттестации и переподготовка управленческих кадров системы образования.</w:t>
      </w:r>
    </w:p>
    <w:p w14:paraId="49AD1142" w14:textId="77777777" w:rsidR="00BD0FF3" w:rsidRPr="00BD0FF3" w:rsidRDefault="00BD0FF3" w:rsidP="006A1039">
      <w:pPr>
        <w:pStyle w:val="ConsPlusNormal"/>
        <w:ind w:firstLine="709"/>
        <w:jc w:val="both"/>
        <w:rPr>
          <w:sz w:val="24"/>
          <w:szCs w:val="24"/>
        </w:rPr>
      </w:pPr>
      <w:r w:rsidRPr="00BD0FF3">
        <w:rPr>
          <w:sz w:val="24"/>
          <w:szCs w:val="24"/>
        </w:rPr>
        <w:t>Снижение риска недостаточного финансирования возможно при обеспечении правильного расчета необходимых объемов средств регионального и федерального бюджетов.</w:t>
      </w:r>
    </w:p>
    <w:p w14:paraId="0F7BFAC7" w14:textId="77777777" w:rsidR="00BD0FF3" w:rsidRPr="00BD0FF3" w:rsidRDefault="00BD0FF3" w:rsidP="006A1039">
      <w:pPr>
        <w:spacing w:after="0" w:line="240" w:lineRule="auto"/>
        <w:ind w:firstLine="709"/>
        <w:jc w:val="both"/>
        <w:rPr>
          <w:rFonts w:ascii="Arial" w:hAnsi="Arial" w:cs="Arial"/>
          <w:color w:val="000000"/>
          <w:sz w:val="24"/>
          <w:szCs w:val="24"/>
        </w:rPr>
      </w:pPr>
    </w:p>
    <w:p w14:paraId="22506A0E" w14:textId="77777777" w:rsidR="00BD0FF3" w:rsidRPr="00BD0FF3" w:rsidRDefault="00BD0FF3" w:rsidP="00BD0FF3">
      <w:pPr>
        <w:spacing w:after="0" w:line="240" w:lineRule="auto"/>
        <w:ind w:left="360"/>
        <w:jc w:val="center"/>
        <w:rPr>
          <w:rFonts w:ascii="Arial" w:hAnsi="Arial" w:cs="Arial"/>
          <w:color w:val="000000"/>
          <w:sz w:val="24"/>
          <w:szCs w:val="24"/>
        </w:rPr>
      </w:pPr>
      <w:r w:rsidRPr="00BD0FF3">
        <w:rPr>
          <w:rFonts w:ascii="Arial" w:hAnsi="Arial" w:cs="Arial"/>
          <w:color w:val="000000"/>
          <w:sz w:val="24"/>
          <w:szCs w:val="24"/>
        </w:rPr>
        <w:t>3. Приоритеты и цели социально-экономического развития в сфере образования, описание основных целей и задач программы, тенденции развития в сфере образования</w:t>
      </w:r>
    </w:p>
    <w:p w14:paraId="020152B0" w14:textId="77777777" w:rsidR="00BD0FF3" w:rsidRPr="00BD0FF3" w:rsidRDefault="00BD0FF3" w:rsidP="00BD0FF3">
      <w:pPr>
        <w:spacing w:after="0" w:line="240" w:lineRule="auto"/>
        <w:ind w:left="720"/>
        <w:rPr>
          <w:rFonts w:ascii="Arial" w:hAnsi="Arial" w:cs="Arial"/>
          <w:color w:val="000000"/>
          <w:sz w:val="24"/>
          <w:szCs w:val="24"/>
        </w:rPr>
      </w:pPr>
    </w:p>
    <w:p w14:paraId="07CDD4E0" w14:textId="77777777" w:rsidR="00BD0FF3" w:rsidRPr="00BD0FF3" w:rsidRDefault="00BD0FF3" w:rsidP="006A1039">
      <w:pPr>
        <w:spacing w:after="0" w:line="240" w:lineRule="auto"/>
        <w:ind w:firstLine="709"/>
        <w:jc w:val="both"/>
        <w:rPr>
          <w:rFonts w:ascii="Arial" w:hAnsi="Arial" w:cs="Arial"/>
          <w:sz w:val="24"/>
          <w:szCs w:val="24"/>
        </w:rPr>
      </w:pPr>
      <w:r w:rsidRPr="00BD0FF3">
        <w:rPr>
          <w:rFonts w:ascii="Arial" w:hAnsi="Arial" w:cs="Arial"/>
          <w:iCs/>
          <w:sz w:val="24"/>
          <w:szCs w:val="24"/>
        </w:rPr>
        <w:t xml:space="preserve">Стратегическая цель </w:t>
      </w:r>
      <w:r w:rsidRPr="00BD0FF3">
        <w:rPr>
          <w:rFonts w:ascii="Arial" w:hAnsi="Arial" w:cs="Arial"/>
          <w:sz w:val="24"/>
          <w:szCs w:val="24"/>
        </w:rPr>
        <w:t>политики в области образования в Емельяновском районе это 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p w14:paraId="7E6C4BEC" w14:textId="77777777" w:rsidR="00BD0FF3" w:rsidRPr="00BD0FF3" w:rsidRDefault="00BD0FF3" w:rsidP="006A1039">
      <w:pPr>
        <w:spacing w:after="0" w:line="240" w:lineRule="auto"/>
        <w:ind w:firstLine="709"/>
        <w:jc w:val="both"/>
        <w:rPr>
          <w:rFonts w:ascii="Arial" w:hAnsi="Arial" w:cs="Arial"/>
          <w:sz w:val="24"/>
          <w:szCs w:val="24"/>
        </w:rPr>
      </w:pPr>
      <w:r w:rsidRPr="00BD0FF3">
        <w:rPr>
          <w:rFonts w:ascii="Arial" w:hAnsi="Arial" w:cs="Arial"/>
          <w:sz w:val="24"/>
          <w:szCs w:val="24"/>
        </w:rPr>
        <w:lastRenderedPageBreak/>
        <w:t>В соответствии с Федеральным Законом «Об образовании в Российской Федерации», приоритетными направлениями развития образования на территории района являются:</w:t>
      </w:r>
    </w:p>
    <w:p w14:paraId="1BA99690" w14:textId="77777777" w:rsidR="00BD0FF3" w:rsidRPr="00BD0FF3" w:rsidRDefault="00BD0FF3" w:rsidP="006A1039">
      <w:pPr>
        <w:pStyle w:val="afe"/>
        <w:ind w:firstLine="709"/>
        <w:jc w:val="both"/>
        <w:rPr>
          <w:rFonts w:ascii="Arial" w:hAnsi="Arial" w:cs="Arial"/>
          <w:sz w:val="24"/>
          <w:szCs w:val="24"/>
        </w:rPr>
      </w:pPr>
      <w:bookmarkStart w:id="0" w:name="bookmark2"/>
      <w:r w:rsidRPr="00BD0FF3">
        <w:rPr>
          <w:rFonts w:ascii="Arial" w:hAnsi="Arial" w:cs="Arial"/>
          <w:sz w:val="24"/>
          <w:szCs w:val="24"/>
        </w:rPr>
        <w:t>В направлении «Повышение качества и доступности современного общего образования на основе результатов оценочных процедур»:</w:t>
      </w:r>
      <w:bookmarkEnd w:id="0"/>
    </w:p>
    <w:p w14:paraId="5401C3FD" w14:textId="77777777" w:rsidR="00BD0FF3" w:rsidRPr="00BD0FF3" w:rsidRDefault="00BD0FF3" w:rsidP="006A1039">
      <w:pPr>
        <w:pStyle w:val="afe"/>
        <w:ind w:firstLine="709"/>
        <w:jc w:val="both"/>
        <w:rPr>
          <w:rFonts w:ascii="Arial" w:hAnsi="Arial" w:cs="Arial"/>
          <w:sz w:val="24"/>
          <w:szCs w:val="24"/>
        </w:rPr>
      </w:pPr>
      <w:r w:rsidRPr="00BD0FF3">
        <w:rPr>
          <w:rFonts w:ascii="Arial" w:hAnsi="Arial" w:cs="Arial"/>
          <w:sz w:val="24"/>
          <w:szCs w:val="24"/>
        </w:rPr>
        <w:t>- продолжение реализации проекта «Государственно-общественное управление. Независимая оценка качества», активизировав деятельность общественного совета при управлении образования, общественного совета оценки качества условий образовательных организаций, осуществляющих образовательную деятельность;</w:t>
      </w:r>
    </w:p>
    <w:p w14:paraId="62C8AB28" w14:textId="77777777" w:rsidR="00BD0FF3" w:rsidRPr="00BD0FF3" w:rsidRDefault="00BD0FF3" w:rsidP="006A1039">
      <w:pPr>
        <w:pStyle w:val="afe"/>
        <w:ind w:firstLine="709"/>
        <w:jc w:val="both"/>
        <w:rPr>
          <w:rFonts w:ascii="Arial" w:hAnsi="Arial" w:cs="Arial"/>
          <w:sz w:val="24"/>
          <w:szCs w:val="24"/>
        </w:rPr>
      </w:pPr>
      <w:r w:rsidRPr="00BD0FF3">
        <w:rPr>
          <w:rFonts w:ascii="Arial" w:hAnsi="Arial" w:cs="Arial"/>
          <w:sz w:val="24"/>
          <w:szCs w:val="24"/>
        </w:rPr>
        <w:t>- определение на муниципальном уровне перечня компетенций по формированию функциональной грамотности;</w:t>
      </w:r>
    </w:p>
    <w:p w14:paraId="475B0D19" w14:textId="77777777" w:rsidR="00BD0FF3" w:rsidRPr="00BD0FF3" w:rsidRDefault="00BD0FF3" w:rsidP="006A1039">
      <w:pPr>
        <w:pStyle w:val="afe"/>
        <w:ind w:firstLine="709"/>
        <w:jc w:val="both"/>
        <w:rPr>
          <w:rFonts w:ascii="Arial" w:hAnsi="Arial" w:cs="Arial"/>
          <w:sz w:val="24"/>
          <w:szCs w:val="24"/>
        </w:rPr>
      </w:pPr>
      <w:r w:rsidRPr="00BD0FF3">
        <w:rPr>
          <w:rFonts w:ascii="Arial" w:hAnsi="Arial" w:cs="Arial"/>
          <w:sz w:val="24"/>
          <w:szCs w:val="24"/>
        </w:rPr>
        <w:t>- организация системного применения педагогами современных образовательных технологий по формированию ключевых компетенций;</w:t>
      </w:r>
    </w:p>
    <w:p w14:paraId="0B1263AF" w14:textId="77777777" w:rsidR="00BD0FF3" w:rsidRPr="00BD0FF3" w:rsidRDefault="00BD0FF3" w:rsidP="006A1039">
      <w:pPr>
        <w:pStyle w:val="afe"/>
        <w:ind w:firstLine="709"/>
        <w:jc w:val="both"/>
        <w:rPr>
          <w:rFonts w:ascii="Arial" w:hAnsi="Arial" w:cs="Arial"/>
          <w:sz w:val="24"/>
          <w:szCs w:val="24"/>
        </w:rPr>
      </w:pPr>
      <w:r w:rsidRPr="00BD0FF3">
        <w:rPr>
          <w:rFonts w:ascii="Arial" w:hAnsi="Arial" w:cs="Arial"/>
          <w:sz w:val="24"/>
          <w:szCs w:val="24"/>
        </w:rPr>
        <w:t>- повышение качества функциональной грамотности на основе анализа результатов оценочных процедур;</w:t>
      </w:r>
    </w:p>
    <w:p w14:paraId="5B86DDC1" w14:textId="77777777" w:rsidR="00BD0FF3" w:rsidRPr="00BD0FF3" w:rsidRDefault="00BD0FF3" w:rsidP="006A1039">
      <w:pPr>
        <w:pStyle w:val="afe"/>
        <w:ind w:firstLine="709"/>
        <w:jc w:val="both"/>
        <w:rPr>
          <w:rFonts w:ascii="Arial" w:hAnsi="Arial" w:cs="Arial"/>
          <w:sz w:val="24"/>
          <w:szCs w:val="24"/>
        </w:rPr>
      </w:pPr>
      <w:r w:rsidRPr="00BD0FF3">
        <w:rPr>
          <w:rFonts w:ascii="Arial" w:hAnsi="Arial" w:cs="Arial"/>
          <w:sz w:val="24"/>
          <w:szCs w:val="24"/>
        </w:rPr>
        <w:t>- определения комплекса мер, направленных на совершенствование содержания и методов работы с учащимися по повышению качества обучения;</w:t>
      </w:r>
    </w:p>
    <w:p w14:paraId="5FF62342" w14:textId="77777777" w:rsidR="00BD0FF3" w:rsidRPr="00BD0FF3" w:rsidRDefault="00BD0FF3" w:rsidP="006A1039">
      <w:pPr>
        <w:pStyle w:val="afe"/>
        <w:ind w:firstLine="709"/>
        <w:jc w:val="both"/>
        <w:rPr>
          <w:rFonts w:ascii="Arial" w:hAnsi="Arial" w:cs="Arial"/>
          <w:sz w:val="24"/>
          <w:szCs w:val="24"/>
        </w:rPr>
      </w:pPr>
      <w:r w:rsidRPr="00BD0FF3">
        <w:rPr>
          <w:rFonts w:ascii="Arial" w:hAnsi="Arial" w:cs="Arial"/>
          <w:sz w:val="24"/>
          <w:szCs w:val="24"/>
        </w:rPr>
        <w:t>- изменение форм и способов организации работы педагогов;</w:t>
      </w:r>
    </w:p>
    <w:p w14:paraId="00B37545" w14:textId="77777777" w:rsidR="00BD0FF3" w:rsidRPr="00BD0FF3" w:rsidRDefault="00BD0FF3" w:rsidP="006A1039">
      <w:pPr>
        <w:pStyle w:val="afe"/>
        <w:ind w:firstLine="709"/>
        <w:jc w:val="both"/>
        <w:rPr>
          <w:rFonts w:ascii="Arial" w:hAnsi="Arial" w:cs="Arial"/>
          <w:sz w:val="24"/>
          <w:szCs w:val="24"/>
        </w:rPr>
      </w:pPr>
      <w:r w:rsidRPr="00BD0FF3">
        <w:rPr>
          <w:rFonts w:ascii="Arial" w:hAnsi="Arial" w:cs="Arial"/>
          <w:sz w:val="24"/>
          <w:szCs w:val="24"/>
        </w:rPr>
        <w:t>- внедрение в практику дошкольного образования технологии проектирования современной образовательной среды по результатам ее оценки.</w:t>
      </w:r>
    </w:p>
    <w:p w14:paraId="7FA686D1" w14:textId="77777777" w:rsidR="00BD0FF3" w:rsidRPr="00BD0FF3" w:rsidRDefault="00BD0FF3" w:rsidP="006A1039">
      <w:pPr>
        <w:pStyle w:val="afe"/>
        <w:ind w:firstLine="709"/>
        <w:jc w:val="both"/>
        <w:rPr>
          <w:rFonts w:ascii="Arial" w:hAnsi="Arial" w:cs="Arial"/>
          <w:sz w:val="24"/>
          <w:szCs w:val="24"/>
        </w:rPr>
      </w:pPr>
      <w:r w:rsidRPr="00BD0FF3">
        <w:rPr>
          <w:rFonts w:ascii="Arial" w:hAnsi="Arial" w:cs="Arial"/>
          <w:sz w:val="24"/>
          <w:szCs w:val="24"/>
        </w:rPr>
        <w:t>В направлении «Механизмы повышения профессионального уровня педагогов района»:</w:t>
      </w:r>
    </w:p>
    <w:p w14:paraId="328F0D51" w14:textId="77777777" w:rsidR="00BD0FF3" w:rsidRPr="00BD0FF3" w:rsidRDefault="00BD0FF3" w:rsidP="006A1039">
      <w:pPr>
        <w:pStyle w:val="afe"/>
        <w:ind w:firstLine="709"/>
        <w:jc w:val="both"/>
        <w:rPr>
          <w:rFonts w:ascii="Arial" w:hAnsi="Arial" w:cs="Arial"/>
          <w:sz w:val="24"/>
          <w:szCs w:val="24"/>
        </w:rPr>
      </w:pPr>
      <w:r w:rsidRPr="00BD0FF3">
        <w:rPr>
          <w:rFonts w:ascii="Arial" w:hAnsi="Arial" w:cs="Arial"/>
          <w:sz w:val="24"/>
          <w:szCs w:val="24"/>
        </w:rPr>
        <w:t>- организация системы наставничества в районе, как эффективного инструмента развития кадрового потенциала;</w:t>
      </w:r>
    </w:p>
    <w:p w14:paraId="34FEB883" w14:textId="77777777" w:rsidR="00BD0FF3" w:rsidRPr="00BD0FF3" w:rsidRDefault="00BD0FF3" w:rsidP="006A1039">
      <w:pPr>
        <w:pStyle w:val="afe"/>
        <w:ind w:firstLine="709"/>
        <w:jc w:val="both"/>
        <w:rPr>
          <w:rFonts w:ascii="Arial" w:hAnsi="Arial" w:cs="Arial"/>
          <w:sz w:val="24"/>
          <w:szCs w:val="24"/>
        </w:rPr>
      </w:pPr>
      <w:r w:rsidRPr="00BD0FF3">
        <w:rPr>
          <w:rFonts w:ascii="Arial" w:hAnsi="Arial" w:cs="Arial"/>
          <w:sz w:val="24"/>
          <w:szCs w:val="24"/>
        </w:rPr>
        <w:t>- развитие практики формирования педагогических компетенций для повышения профессионального уровня молодых педагогов;</w:t>
      </w:r>
    </w:p>
    <w:p w14:paraId="2AF95C7F" w14:textId="77777777" w:rsidR="00BD0FF3" w:rsidRPr="00BD0FF3" w:rsidRDefault="00BD0FF3" w:rsidP="006A1039">
      <w:pPr>
        <w:pStyle w:val="afe"/>
        <w:ind w:firstLine="709"/>
        <w:jc w:val="both"/>
        <w:rPr>
          <w:rFonts w:ascii="Arial" w:hAnsi="Arial" w:cs="Arial"/>
          <w:sz w:val="24"/>
          <w:szCs w:val="24"/>
        </w:rPr>
      </w:pPr>
      <w:r w:rsidRPr="00BD0FF3">
        <w:rPr>
          <w:rFonts w:ascii="Arial" w:hAnsi="Arial" w:cs="Arial"/>
          <w:sz w:val="24"/>
          <w:szCs w:val="24"/>
        </w:rPr>
        <w:t>- внедрение в практику управления педагогическими кадрами новых механизмов.</w:t>
      </w:r>
    </w:p>
    <w:p w14:paraId="3B5E44FC" w14:textId="77777777" w:rsidR="00BD0FF3" w:rsidRPr="00BD0FF3" w:rsidRDefault="00BD0FF3" w:rsidP="006A1039">
      <w:pPr>
        <w:pStyle w:val="afe"/>
        <w:ind w:firstLine="709"/>
        <w:jc w:val="both"/>
        <w:rPr>
          <w:rFonts w:ascii="Arial" w:hAnsi="Arial" w:cs="Arial"/>
          <w:sz w:val="24"/>
          <w:szCs w:val="24"/>
        </w:rPr>
      </w:pPr>
      <w:r w:rsidRPr="00BD0FF3">
        <w:rPr>
          <w:rFonts w:ascii="Arial" w:hAnsi="Arial" w:cs="Arial"/>
          <w:sz w:val="24"/>
          <w:szCs w:val="24"/>
        </w:rPr>
        <w:t>В направлении «Создание условий для выявления, поддержки, развития и предъявления индивидуальных результатов школьников»:</w:t>
      </w:r>
    </w:p>
    <w:p w14:paraId="2A895103" w14:textId="77777777" w:rsidR="00BD0FF3" w:rsidRPr="00BD0FF3" w:rsidRDefault="00BD0FF3" w:rsidP="006A1039">
      <w:pPr>
        <w:pStyle w:val="afe"/>
        <w:ind w:firstLine="709"/>
        <w:jc w:val="both"/>
        <w:rPr>
          <w:rFonts w:ascii="Arial" w:hAnsi="Arial" w:cs="Arial"/>
          <w:sz w:val="24"/>
          <w:szCs w:val="24"/>
        </w:rPr>
      </w:pPr>
      <w:r w:rsidRPr="00BD0FF3">
        <w:rPr>
          <w:rFonts w:ascii="Arial" w:hAnsi="Arial" w:cs="Arial"/>
          <w:sz w:val="24"/>
          <w:szCs w:val="24"/>
        </w:rPr>
        <w:t>- обновление содержания программ дополнительного образования, программ внеурочной деятельности, воспитательных событий технической, естественнонаучной направленности для разных категорий обучающихся, включая одаренных детей, детей с ограниченными возможностями здоровья;</w:t>
      </w:r>
    </w:p>
    <w:p w14:paraId="70F5B548" w14:textId="77777777" w:rsidR="00BD0FF3" w:rsidRPr="00BD0FF3" w:rsidRDefault="00BD0FF3" w:rsidP="006A1039">
      <w:pPr>
        <w:pStyle w:val="afe"/>
        <w:ind w:firstLine="709"/>
        <w:jc w:val="both"/>
        <w:rPr>
          <w:rFonts w:ascii="Arial" w:hAnsi="Arial" w:cs="Arial"/>
          <w:sz w:val="24"/>
          <w:szCs w:val="24"/>
        </w:rPr>
      </w:pPr>
      <w:r w:rsidRPr="00BD0FF3">
        <w:rPr>
          <w:rFonts w:ascii="Arial" w:hAnsi="Arial" w:cs="Arial"/>
          <w:sz w:val="24"/>
          <w:szCs w:val="24"/>
        </w:rPr>
        <w:t>- увеличение численности обучающихся, охваченных основными и дополнительными общеобразовательными программами естественнонаучного направления с учетом индивидуальных возможностей здоровья (особенностей) обучающихся;</w:t>
      </w:r>
    </w:p>
    <w:p w14:paraId="1D387927" w14:textId="77777777" w:rsidR="00BD0FF3" w:rsidRPr="00BD0FF3" w:rsidRDefault="00BD0FF3" w:rsidP="006A1039">
      <w:pPr>
        <w:pStyle w:val="afe"/>
        <w:ind w:firstLine="709"/>
        <w:jc w:val="both"/>
        <w:rPr>
          <w:rFonts w:ascii="Arial" w:hAnsi="Arial" w:cs="Arial"/>
          <w:sz w:val="24"/>
          <w:szCs w:val="24"/>
        </w:rPr>
      </w:pPr>
      <w:r w:rsidRPr="00BD0FF3">
        <w:rPr>
          <w:rFonts w:ascii="Arial" w:hAnsi="Arial" w:cs="Arial"/>
          <w:sz w:val="24"/>
          <w:szCs w:val="24"/>
        </w:rPr>
        <w:t>- организация событийных мероприятий для предъявления результатов учащимися по патриотическому, духовно-нравственному воспитанию, ранней профориентации, в том числе и через использование интернет - ресурсов;</w:t>
      </w:r>
    </w:p>
    <w:p w14:paraId="1A8C9986" w14:textId="77777777" w:rsidR="00BD0FF3" w:rsidRPr="00BD0FF3" w:rsidRDefault="00BD0FF3" w:rsidP="006A1039">
      <w:pPr>
        <w:pStyle w:val="afe"/>
        <w:ind w:firstLine="709"/>
        <w:jc w:val="both"/>
        <w:rPr>
          <w:rFonts w:ascii="Arial" w:hAnsi="Arial" w:cs="Arial"/>
          <w:sz w:val="24"/>
          <w:szCs w:val="24"/>
        </w:rPr>
      </w:pPr>
      <w:r w:rsidRPr="00BD0FF3">
        <w:rPr>
          <w:rFonts w:ascii="Arial" w:hAnsi="Arial" w:cs="Arial"/>
          <w:sz w:val="24"/>
          <w:szCs w:val="24"/>
        </w:rPr>
        <w:t>- получение лицензии на дополнительное образование, общеобразовательными учреждениями, дошкольными образовательными учреждениями;</w:t>
      </w:r>
    </w:p>
    <w:p w14:paraId="1EEA60AE" w14:textId="77777777" w:rsidR="00BD0FF3" w:rsidRPr="00BD0FF3" w:rsidRDefault="00BD0FF3" w:rsidP="006A1039">
      <w:pPr>
        <w:pStyle w:val="afe"/>
        <w:ind w:firstLine="709"/>
        <w:jc w:val="both"/>
        <w:rPr>
          <w:rFonts w:ascii="Arial" w:hAnsi="Arial" w:cs="Arial"/>
          <w:b/>
          <w:bCs/>
          <w:sz w:val="24"/>
          <w:szCs w:val="24"/>
        </w:rPr>
      </w:pPr>
      <w:r w:rsidRPr="00BD0FF3">
        <w:rPr>
          <w:rFonts w:ascii="Arial" w:hAnsi="Arial" w:cs="Arial"/>
          <w:sz w:val="24"/>
          <w:szCs w:val="24"/>
        </w:rPr>
        <w:t>- расширение возможности дополнительного образования через реализацию программ на возмездной основе.</w:t>
      </w:r>
    </w:p>
    <w:p w14:paraId="208BB321" w14:textId="77777777" w:rsidR="00BD0FF3" w:rsidRPr="00BD0FF3" w:rsidRDefault="00BD0FF3" w:rsidP="000E5B4D">
      <w:pPr>
        <w:pStyle w:val="afe"/>
        <w:ind w:firstLine="709"/>
        <w:jc w:val="both"/>
        <w:rPr>
          <w:rFonts w:ascii="Arial" w:hAnsi="Arial" w:cs="Arial"/>
          <w:sz w:val="24"/>
          <w:szCs w:val="24"/>
        </w:rPr>
      </w:pPr>
      <w:r w:rsidRPr="00BD0FF3">
        <w:rPr>
          <w:rFonts w:ascii="Arial" w:hAnsi="Arial" w:cs="Arial"/>
          <w:sz w:val="24"/>
          <w:szCs w:val="24"/>
        </w:rPr>
        <w:t>В направлении «Обновление содержания и методов обучения предметной области «Технология»:</w:t>
      </w:r>
    </w:p>
    <w:p w14:paraId="2A63AA25" w14:textId="77777777" w:rsidR="00BD0FF3" w:rsidRPr="00BD0FF3" w:rsidRDefault="00BD0FF3" w:rsidP="00BD0FF3">
      <w:pPr>
        <w:pStyle w:val="afe"/>
        <w:jc w:val="both"/>
        <w:rPr>
          <w:rFonts w:ascii="Arial" w:hAnsi="Arial" w:cs="Arial"/>
          <w:sz w:val="24"/>
          <w:szCs w:val="24"/>
        </w:rPr>
      </w:pPr>
      <w:r w:rsidRPr="00BD0FF3">
        <w:rPr>
          <w:rFonts w:ascii="Arial" w:hAnsi="Arial" w:cs="Arial"/>
          <w:sz w:val="24"/>
          <w:szCs w:val="24"/>
        </w:rPr>
        <w:t>- внедрение в общем образовании новых методов обучения, образовательных технологий, обеспечивающих обновление содержания и методов обучения предметной области «Технология»;</w:t>
      </w:r>
    </w:p>
    <w:p w14:paraId="4C8306E9" w14:textId="77777777" w:rsidR="00BD0FF3" w:rsidRPr="00BD0FF3" w:rsidRDefault="00BD0FF3" w:rsidP="00BD0FF3">
      <w:pPr>
        <w:pStyle w:val="afe"/>
        <w:jc w:val="both"/>
        <w:rPr>
          <w:rFonts w:ascii="Arial" w:hAnsi="Arial" w:cs="Arial"/>
          <w:sz w:val="24"/>
          <w:szCs w:val="24"/>
        </w:rPr>
      </w:pPr>
      <w:r w:rsidRPr="00BD0FF3">
        <w:rPr>
          <w:rFonts w:ascii="Arial" w:hAnsi="Arial" w:cs="Arial"/>
          <w:sz w:val="24"/>
          <w:szCs w:val="24"/>
        </w:rPr>
        <w:lastRenderedPageBreak/>
        <w:t>- проведение ревизии МТБ в школах района в соответствии с Концепцией преподавания предметной области «Технология» в ОО РФ, реализующих основные общеобразовательные программы;</w:t>
      </w:r>
    </w:p>
    <w:p w14:paraId="59ACFEB2" w14:textId="77777777" w:rsidR="00BD0FF3" w:rsidRPr="00BD0FF3" w:rsidRDefault="00BD0FF3" w:rsidP="00BD0FF3">
      <w:pPr>
        <w:pStyle w:val="afe"/>
        <w:jc w:val="both"/>
        <w:rPr>
          <w:rFonts w:ascii="Arial" w:hAnsi="Arial" w:cs="Arial"/>
          <w:sz w:val="24"/>
          <w:szCs w:val="24"/>
        </w:rPr>
      </w:pPr>
      <w:r w:rsidRPr="00BD0FF3">
        <w:rPr>
          <w:rFonts w:ascii="Arial" w:hAnsi="Arial" w:cs="Arial"/>
          <w:sz w:val="24"/>
          <w:szCs w:val="24"/>
        </w:rPr>
        <w:t xml:space="preserve">- выстраивание партнерских отношений с организациями, имеющими </w:t>
      </w:r>
      <w:proofErr w:type="spellStart"/>
      <w:r w:rsidRPr="00BD0FF3">
        <w:rPr>
          <w:rFonts w:ascii="Arial" w:hAnsi="Arial" w:cs="Arial"/>
          <w:sz w:val="24"/>
          <w:szCs w:val="24"/>
        </w:rPr>
        <w:t>высокооснащенные</w:t>
      </w:r>
      <w:proofErr w:type="spellEnd"/>
      <w:r w:rsidRPr="00BD0FF3">
        <w:rPr>
          <w:rFonts w:ascii="Arial" w:hAnsi="Arial" w:cs="Arial"/>
          <w:sz w:val="24"/>
          <w:szCs w:val="24"/>
        </w:rPr>
        <w:t xml:space="preserve"> места для работы школьников (учреждения СПО, технопарки);</w:t>
      </w:r>
    </w:p>
    <w:p w14:paraId="5CB3DBA3" w14:textId="77777777" w:rsidR="00BD0FF3" w:rsidRPr="00BD0FF3" w:rsidRDefault="00BD0FF3" w:rsidP="00BD0FF3">
      <w:pPr>
        <w:pStyle w:val="afe"/>
        <w:jc w:val="both"/>
        <w:rPr>
          <w:rFonts w:ascii="Arial" w:hAnsi="Arial" w:cs="Arial"/>
          <w:sz w:val="24"/>
          <w:szCs w:val="24"/>
        </w:rPr>
      </w:pPr>
      <w:r w:rsidRPr="00BD0FF3">
        <w:rPr>
          <w:rFonts w:ascii="Arial" w:hAnsi="Arial" w:cs="Arial"/>
          <w:sz w:val="24"/>
          <w:szCs w:val="24"/>
        </w:rPr>
        <w:t>- организация межпредметных связей за счет интеграции предмета «Технология» с другими учебными предметами на базе образовательной организации.</w:t>
      </w:r>
    </w:p>
    <w:p w14:paraId="7AFDE868" w14:textId="77777777" w:rsidR="00BD0FF3" w:rsidRPr="00BD0FF3" w:rsidRDefault="00BD0FF3" w:rsidP="000E5B4D">
      <w:pPr>
        <w:pStyle w:val="afe"/>
        <w:ind w:firstLine="709"/>
        <w:jc w:val="both"/>
        <w:rPr>
          <w:rFonts w:ascii="Arial" w:hAnsi="Arial" w:cs="Arial"/>
          <w:sz w:val="24"/>
          <w:szCs w:val="24"/>
        </w:rPr>
      </w:pPr>
      <w:r w:rsidRPr="00BD0FF3">
        <w:rPr>
          <w:rFonts w:ascii="Arial" w:hAnsi="Arial" w:cs="Arial"/>
          <w:sz w:val="24"/>
          <w:szCs w:val="24"/>
        </w:rPr>
        <w:t>В направлении «Формирование цифровой образовательной среды»:</w:t>
      </w:r>
    </w:p>
    <w:p w14:paraId="79C9E912" w14:textId="77777777" w:rsidR="00BD0FF3" w:rsidRPr="00BD0FF3" w:rsidRDefault="00BD0FF3" w:rsidP="000E5B4D">
      <w:pPr>
        <w:pStyle w:val="afe"/>
        <w:ind w:firstLine="709"/>
        <w:jc w:val="both"/>
        <w:rPr>
          <w:rFonts w:ascii="Arial" w:hAnsi="Arial" w:cs="Arial"/>
          <w:sz w:val="24"/>
          <w:szCs w:val="24"/>
        </w:rPr>
      </w:pPr>
      <w:r w:rsidRPr="00BD0FF3">
        <w:rPr>
          <w:rFonts w:ascii="Arial" w:hAnsi="Arial" w:cs="Arial"/>
          <w:sz w:val="24"/>
          <w:szCs w:val="24"/>
        </w:rPr>
        <w:t>- обеспечение функционирования в учреждении цифровых сервисов;</w:t>
      </w:r>
    </w:p>
    <w:p w14:paraId="51FF4B27" w14:textId="77777777" w:rsidR="00BD0FF3" w:rsidRPr="00BD0FF3" w:rsidRDefault="00BD0FF3" w:rsidP="000E5B4D">
      <w:pPr>
        <w:pStyle w:val="afe"/>
        <w:ind w:firstLine="709"/>
        <w:jc w:val="both"/>
        <w:rPr>
          <w:rFonts w:ascii="Arial" w:hAnsi="Arial" w:cs="Arial"/>
          <w:sz w:val="24"/>
          <w:szCs w:val="24"/>
        </w:rPr>
      </w:pPr>
      <w:r w:rsidRPr="00BD0FF3">
        <w:rPr>
          <w:rFonts w:ascii="Arial" w:hAnsi="Arial" w:cs="Arial"/>
          <w:sz w:val="24"/>
          <w:szCs w:val="24"/>
        </w:rPr>
        <w:t>- повышение квалификации педагогического состава общеобразовательных организаций по цифровым технологиям;</w:t>
      </w:r>
    </w:p>
    <w:p w14:paraId="49F2FB7F" w14:textId="77777777" w:rsidR="00BD0FF3" w:rsidRPr="00BD0FF3" w:rsidRDefault="00BD0FF3" w:rsidP="000E5B4D">
      <w:pPr>
        <w:pStyle w:val="afe"/>
        <w:ind w:firstLine="709"/>
        <w:jc w:val="both"/>
        <w:rPr>
          <w:rFonts w:ascii="Arial" w:hAnsi="Arial" w:cs="Arial"/>
          <w:sz w:val="24"/>
          <w:szCs w:val="24"/>
        </w:rPr>
      </w:pPr>
      <w:r w:rsidRPr="00BD0FF3">
        <w:rPr>
          <w:rFonts w:ascii="Arial" w:hAnsi="Arial" w:cs="Arial"/>
          <w:sz w:val="24"/>
          <w:szCs w:val="24"/>
        </w:rPr>
        <w:t>- организация профессиональных сетевых сообществ педагогов;</w:t>
      </w:r>
    </w:p>
    <w:p w14:paraId="09A7194C" w14:textId="77777777" w:rsidR="00BD0FF3" w:rsidRPr="00BD0FF3" w:rsidRDefault="00BD0FF3" w:rsidP="000E5B4D">
      <w:pPr>
        <w:pStyle w:val="afe"/>
        <w:ind w:firstLine="709"/>
        <w:jc w:val="both"/>
        <w:rPr>
          <w:rFonts w:ascii="Arial" w:hAnsi="Arial" w:cs="Arial"/>
          <w:sz w:val="24"/>
          <w:szCs w:val="24"/>
        </w:rPr>
      </w:pPr>
      <w:r w:rsidRPr="00BD0FF3">
        <w:rPr>
          <w:rFonts w:ascii="Arial" w:hAnsi="Arial" w:cs="Arial"/>
          <w:sz w:val="24"/>
          <w:szCs w:val="24"/>
        </w:rPr>
        <w:t xml:space="preserve">- увеличение доли учащихся по использованию образовательных ресурсов в формате </w:t>
      </w:r>
      <w:proofErr w:type="gramStart"/>
      <w:r w:rsidRPr="00BD0FF3">
        <w:rPr>
          <w:rFonts w:ascii="Arial" w:hAnsi="Arial" w:cs="Arial"/>
          <w:sz w:val="24"/>
          <w:szCs w:val="24"/>
        </w:rPr>
        <w:t>он-лайн</w:t>
      </w:r>
      <w:proofErr w:type="gramEnd"/>
      <w:r w:rsidRPr="00BD0FF3">
        <w:rPr>
          <w:rFonts w:ascii="Arial" w:hAnsi="Arial" w:cs="Arial"/>
          <w:sz w:val="24"/>
          <w:szCs w:val="24"/>
        </w:rPr>
        <w:t>;</w:t>
      </w:r>
    </w:p>
    <w:p w14:paraId="6A822A22" w14:textId="77777777" w:rsidR="00BD0FF3" w:rsidRPr="00BD0FF3" w:rsidRDefault="00BD0FF3" w:rsidP="000E5B4D">
      <w:pPr>
        <w:pStyle w:val="afe"/>
        <w:ind w:firstLine="709"/>
        <w:jc w:val="both"/>
        <w:rPr>
          <w:rFonts w:ascii="Arial" w:hAnsi="Arial" w:cs="Arial"/>
          <w:sz w:val="24"/>
          <w:szCs w:val="24"/>
        </w:rPr>
      </w:pPr>
      <w:r w:rsidRPr="00BD0FF3">
        <w:rPr>
          <w:rFonts w:ascii="Arial" w:hAnsi="Arial" w:cs="Arial"/>
          <w:sz w:val="24"/>
          <w:szCs w:val="24"/>
        </w:rPr>
        <w:t>- включение всех образовательных организаций в использование открытых сервисов образовательных порталов.</w:t>
      </w:r>
    </w:p>
    <w:p w14:paraId="1E975D07" w14:textId="77777777" w:rsidR="00BD0FF3" w:rsidRPr="00BD0FF3" w:rsidRDefault="00BD0FF3" w:rsidP="000E5B4D">
      <w:pPr>
        <w:pStyle w:val="afe"/>
        <w:ind w:firstLine="709"/>
        <w:jc w:val="both"/>
        <w:rPr>
          <w:rFonts w:ascii="Arial" w:hAnsi="Arial" w:cs="Arial"/>
          <w:sz w:val="24"/>
          <w:szCs w:val="24"/>
        </w:rPr>
      </w:pPr>
      <w:r w:rsidRPr="00BD0FF3">
        <w:rPr>
          <w:rFonts w:ascii="Arial" w:hAnsi="Arial" w:cs="Arial"/>
          <w:sz w:val="24"/>
          <w:szCs w:val="24"/>
        </w:rPr>
        <w:t>В направлении «Повышение компетентности родителей в вопросах развития и образования детей»:</w:t>
      </w:r>
    </w:p>
    <w:p w14:paraId="2FD8A6FE" w14:textId="77777777" w:rsidR="00BD0FF3" w:rsidRPr="00BD0FF3" w:rsidRDefault="00BD0FF3" w:rsidP="000E5B4D">
      <w:pPr>
        <w:pStyle w:val="afe"/>
        <w:ind w:firstLine="709"/>
        <w:jc w:val="both"/>
        <w:rPr>
          <w:rFonts w:ascii="Arial" w:hAnsi="Arial" w:cs="Arial"/>
          <w:sz w:val="24"/>
          <w:szCs w:val="24"/>
        </w:rPr>
      </w:pPr>
      <w:r w:rsidRPr="00BD0FF3">
        <w:rPr>
          <w:rFonts w:ascii="Arial" w:hAnsi="Arial" w:cs="Arial"/>
          <w:sz w:val="24"/>
          <w:szCs w:val="24"/>
        </w:rPr>
        <w:t>- активизация работы консультативных пунктов в ДОУ;</w:t>
      </w:r>
    </w:p>
    <w:p w14:paraId="258B22C3" w14:textId="77777777" w:rsidR="00BD0FF3" w:rsidRPr="00BD0FF3" w:rsidRDefault="00BD0FF3" w:rsidP="000E5B4D">
      <w:pPr>
        <w:pStyle w:val="afe"/>
        <w:ind w:firstLine="709"/>
        <w:jc w:val="both"/>
        <w:rPr>
          <w:rFonts w:ascii="Arial" w:hAnsi="Arial" w:cs="Arial"/>
          <w:sz w:val="24"/>
          <w:szCs w:val="24"/>
        </w:rPr>
      </w:pPr>
      <w:r w:rsidRPr="00BD0FF3">
        <w:rPr>
          <w:rFonts w:ascii="Arial" w:hAnsi="Arial" w:cs="Arial"/>
          <w:sz w:val="24"/>
          <w:szCs w:val="24"/>
        </w:rPr>
        <w:t>- разработка единых форм отчетной документации по оказанию услуг;</w:t>
      </w:r>
    </w:p>
    <w:p w14:paraId="65C14710" w14:textId="77777777" w:rsidR="00BD0FF3" w:rsidRPr="00BD0FF3" w:rsidRDefault="00BD0FF3" w:rsidP="000E5B4D">
      <w:pPr>
        <w:pStyle w:val="afe"/>
        <w:ind w:firstLine="709"/>
        <w:jc w:val="both"/>
        <w:rPr>
          <w:rFonts w:ascii="Arial" w:hAnsi="Arial" w:cs="Arial"/>
          <w:sz w:val="24"/>
          <w:szCs w:val="24"/>
        </w:rPr>
      </w:pPr>
      <w:r w:rsidRPr="00BD0FF3">
        <w:rPr>
          <w:rFonts w:ascii="Arial" w:hAnsi="Arial" w:cs="Arial"/>
          <w:sz w:val="24"/>
          <w:szCs w:val="24"/>
        </w:rPr>
        <w:t>- усовершенствование качества выполнения поставленных задач, выбор и развитие дополнительных форм услуг психолого-педагогической, методической и консультативной помощи родителям (законным представителям) детей;</w:t>
      </w:r>
    </w:p>
    <w:p w14:paraId="42D021CE" w14:textId="77777777" w:rsidR="00BD0FF3" w:rsidRPr="00BD0FF3" w:rsidRDefault="00BD0FF3" w:rsidP="000E5B4D">
      <w:pPr>
        <w:pStyle w:val="afe"/>
        <w:ind w:firstLine="709"/>
        <w:jc w:val="both"/>
        <w:rPr>
          <w:rFonts w:ascii="Arial" w:hAnsi="Arial" w:cs="Arial"/>
          <w:sz w:val="24"/>
          <w:szCs w:val="24"/>
        </w:rPr>
      </w:pPr>
      <w:r w:rsidRPr="00BD0FF3">
        <w:rPr>
          <w:rFonts w:ascii="Arial" w:hAnsi="Arial" w:cs="Arial"/>
          <w:sz w:val="24"/>
          <w:szCs w:val="24"/>
        </w:rPr>
        <w:t>- увеличение количества услуг психолого-педагогической, методической и консультативной помощи родителям (законным представителям) детей;</w:t>
      </w:r>
    </w:p>
    <w:p w14:paraId="45ADB261" w14:textId="77777777" w:rsidR="00BD0FF3" w:rsidRPr="00BD0FF3" w:rsidRDefault="00BD0FF3" w:rsidP="000E5B4D">
      <w:pPr>
        <w:pStyle w:val="afe"/>
        <w:ind w:firstLine="709"/>
        <w:jc w:val="both"/>
        <w:rPr>
          <w:rFonts w:ascii="Arial" w:hAnsi="Arial" w:cs="Arial"/>
          <w:sz w:val="24"/>
          <w:szCs w:val="24"/>
        </w:rPr>
      </w:pPr>
      <w:r w:rsidRPr="00BD0FF3">
        <w:rPr>
          <w:rFonts w:ascii="Arial" w:hAnsi="Arial" w:cs="Arial"/>
          <w:sz w:val="24"/>
          <w:szCs w:val="24"/>
        </w:rPr>
        <w:t xml:space="preserve">- разработка и внедрение критериев для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 в районе; </w:t>
      </w:r>
    </w:p>
    <w:p w14:paraId="33A10536" w14:textId="77777777" w:rsidR="00BD0FF3" w:rsidRPr="00BD0FF3" w:rsidRDefault="00BD0FF3" w:rsidP="000E5B4D">
      <w:pPr>
        <w:pStyle w:val="afe"/>
        <w:ind w:firstLine="709"/>
        <w:jc w:val="both"/>
        <w:rPr>
          <w:rFonts w:ascii="Arial" w:hAnsi="Arial" w:cs="Arial"/>
          <w:sz w:val="24"/>
          <w:szCs w:val="24"/>
        </w:rPr>
      </w:pPr>
      <w:r w:rsidRPr="00BD0FF3">
        <w:rPr>
          <w:rFonts w:ascii="Arial" w:hAnsi="Arial" w:cs="Arial"/>
          <w:sz w:val="24"/>
          <w:szCs w:val="24"/>
        </w:rPr>
        <w:t>- усовершенствование материально-технической базы учреждений;</w:t>
      </w:r>
    </w:p>
    <w:p w14:paraId="4351B784" w14:textId="77777777" w:rsidR="00BD0FF3" w:rsidRPr="00BD0FF3" w:rsidRDefault="00BD0FF3" w:rsidP="000E5B4D">
      <w:pPr>
        <w:pStyle w:val="afe"/>
        <w:ind w:firstLine="709"/>
        <w:jc w:val="both"/>
        <w:rPr>
          <w:rFonts w:ascii="Arial" w:hAnsi="Arial" w:cs="Arial"/>
          <w:bCs/>
          <w:sz w:val="24"/>
          <w:szCs w:val="24"/>
        </w:rPr>
      </w:pPr>
      <w:r w:rsidRPr="00BD0FF3">
        <w:rPr>
          <w:rFonts w:ascii="Arial" w:hAnsi="Arial" w:cs="Arial"/>
          <w:sz w:val="24"/>
          <w:szCs w:val="24"/>
        </w:rPr>
        <w:t>-повышения уровня квалификации специалистов в рамках программ «Психолого-педагогическое консультирование».</w:t>
      </w:r>
    </w:p>
    <w:p w14:paraId="30FA270F" w14:textId="77777777" w:rsidR="00BD0FF3" w:rsidRPr="00BD0FF3" w:rsidRDefault="00BD0FF3" w:rsidP="000E5B4D">
      <w:pPr>
        <w:tabs>
          <w:tab w:val="left" w:pos="0"/>
          <w:tab w:val="left" w:pos="426"/>
        </w:tabs>
        <w:spacing w:after="0" w:line="240" w:lineRule="auto"/>
        <w:ind w:firstLine="709"/>
        <w:jc w:val="both"/>
        <w:rPr>
          <w:rFonts w:ascii="Arial" w:hAnsi="Arial" w:cs="Arial"/>
          <w:bCs/>
          <w:sz w:val="24"/>
          <w:szCs w:val="24"/>
        </w:rPr>
      </w:pPr>
      <w:r w:rsidRPr="00BD0FF3">
        <w:rPr>
          <w:rFonts w:ascii="Arial" w:hAnsi="Arial" w:cs="Arial"/>
          <w:bCs/>
          <w:sz w:val="24"/>
          <w:szCs w:val="24"/>
        </w:rPr>
        <w:t>В рамках сформулированных приоритетов в развитии муниципального образования, а также необходимости обеспечения эффективной деятельности муниципального казенного учреждения «Управление образованием администрации Емельяновского района» и учреждений, подведомственных управлению образованием п</w:t>
      </w:r>
      <w:r w:rsidRPr="00BD0FF3">
        <w:rPr>
          <w:rFonts w:ascii="Arial" w:hAnsi="Arial" w:cs="Arial"/>
          <w:sz w:val="24"/>
          <w:szCs w:val="24"/>
        </w:rPr>
        <w:t xml:space="preserve">рограммой </w:t>
      </w:r>
      <w:r w:rsidRPr="00BD0FF3">
        <w:rPr>
          <w:rFonts w:ascii="Arial" w:hAnsi="Arial" w:cs="Arial"/>
          <w:bCs/>
          <w:sz w:val="24"/>
          <w:szCs w:val="24"/>
        </w:rPr>
        <w:t>обозначены следующие задачи:</w:t>
      </w:r>
    </w:p>
    <w:p w14:paraId="07B937B4" w14:textId="77777777" w:rsidR="00BD0FF3" w:rsidRPr="00BD0FF3" w:rsidRDefault="00BD0FF3" w:rsidP="000E5B4D">
      <w:pPr>
        <w:spacing w:after="0" w:line="240" w:lineRule="auto"/>
        <w:ind w:firstLine="709"/>
        <w:jc w:val="both"/>
        <w:rPr>
          <w:rFonts w:ascii="Arial" w:hAnsi="Arial" w:cs="Arial"/>
          <w:sz w:val="24"/>
          <w:szCs w:val="24"/>
        </w:rPr>
      </w:pPr>
      <w:r w:rsidRPr="00BD0FF3">
        <w:rPr>
          <w:rFonts w:ascii="Arial" w:hAnsi="Arial" w:cs="Arial"/>
          <w:sz w:val="24"/>
          <w:szCs w:val="24"/>
        </w:rPr>
        <w:t xml:space="preserve"> - повышение доступности услуг дошкольного образования, соответствующего федеральным государственным образовательным стандартам;</w:t>
      </w:r>
    </w:p>
    <w:p w14:paraId="679AB248" w14:textId="77777777" w:rsidR="00BD0FF3" w:rsidRPr="00BD0FF3" w:rsidRDefault="00BD0FF3" w:rsidP="000E5B4D">
      <w:pPr>
        <w:spacing w:after="0" w:line="240" w:lineRule="auto"/>
        <w:ind w:firstLine="709"/>
        <w:jc w:val="both"/>
        <w:rPr>
          <w:rFonts w:ascii="Arial" w:hAnsi="Arial" w:cs="Arial"/>
          <w:sz w:val="24"/>
          <w:szCs w:val="24"/>
        </w:rPr>
      </w:pPr>
      <w:r w:rsidRPr="00BD0FF3">
        <w:rPr>
          <w:rFonts w:ascii="Arial" w:hAnsi="Arial" w:cs="Arial"/>
          <w:sz w:val="24"/>
          <w:szCs w:val="24"/>
        </w:rPr>
        <w:t>- повышение качества и доступности услуг общего и дополнительного образования;</w:t>
      </w:r>
    </w:p>
    <w:p w14:paraId="34B64F58" w14:textId="77777777" w:rsidR="00BD0FF3" w:rsidRPr="00BD0FF3" w:rsidRDefault="00BD0FF3" w:rsidP="000E5B4D">
      <w:pPr>
        <w:spacing w:after="0" w:line="240" w:lineRule="auto"/>
        <w:ind w:firstLine="709"/>
        <w:jc w:val="both"/>
        <w:rPr>
          <w:rFonts w:ascii="Arial" w:hAnsi="Arial" w:cs="Arial"/>
          <w:sz w:val="24"/>
          <w:szCs w:val="24"/>
        </w:rPr>
      </w:pPr>
      <w:r w:rsidRPr="00BD0FF3">
        <w:rPr>
          <w:rFonts w:ascii="Arial" w:hAnsi="Arial" w:cs="Arial"/>
          <w:sz w:val="24"/>
          <w:szCs w:val="24"/>
        </w:rPr>
        <w:t>- обеспечение функционирования системы образования.</w:t>
      </w:r>
    </w:p>
    <w:p w14:paraId="510EBEFB" w14:textId="77777777" w:rsidR="00BD0FF3" w:rsidRPr="00BD0FF3" w:rsidRDefault="00BD0FF3" w:rsidP="000E5B4D">
      <w:pPr>
        <w:spacing w:after="0" w:line="240" w:lineRule="auto"/>
        <w:ind w:firstLine="709"/>
        <w:jc w:val="both"/>
        <w:rPr>
          <w:rFonts w:ascii="Arial" w:hAnsi="Arial" w:cs="Arial"/>
          <w:color w:val="000000"/>
          <w:sz w:val="24"/>
          <w:szCs w:val="24"/>
        </w:rPr>
      </w:pPr>
    </w:p>
    <w:p w14:paraId="3DC17F1F" w14:textId="77777777" w:rsidR="00BD0FF3" w:rsidRPr="00BD0FF3" w:rsidRDefault="00BD0FF3" w:rsidP="00BD0FF3">
      <w:pPr>
        <w:spacing w:after="0" w:line="240" w:lineRule="auto"/>
        <w:ind w:left="720"/>
        <w:rPr>
          <w:rFonts w:ascii="Arial" w:hAnsi="Arial" w:cs="Arial"/>
          <w:color w:val="000000"/>
          <w:sz w:val="24"/>
          <w:szCs w:val="24"/>
        </w:rPr>
      </w:pPr>
      <w:r w:rsidRPr="00BD0FF3">
        <w:rPr>
          <w:rFonts w:ascii="Arial" w:hAnsi="Arial" w:cs="Arial"/>
          <w:color w:val="000000"/>
          <w:sz w:val="24"/>
          <w:szCs w:val="24"/>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образования на территории Емельяновского района</w:t>
      </w:r>
    </w:p>
    <w:p w14:paraId="43369D3B" w14:textId="77777777" w:rsidR="00BD0FF3" w:rsidRPr="00BD0FF3" w:rsidRDefault="00BD0FF3" w:rsidP="00BD0FF3">
      <w:pPr>
        <w:spacing w:after="0" w:line="240" w:lineRule="auto"/>
        <w:ind w:left="720"/>
        <w:rPr>
          <w:rFonts w:ascii="Arial" w:hAnsi="Arial" w:cs="Arial"/>
          <w:color w:val="000000"/>
          <w:sz w:val="24"/>
          <w:szCs w:val="24"/>
        </w:rPr>
      </w:pPr>
    </w:p>
    <w:p w14:paraId="213AB987" w14:textId="77777777" w:rsidR="00BD0FF3" w:rsidRPr="00BD0FF3" w:rsidRDefault="00BD0FF3" w:rsidP="000E5B4D">
      <w:pPr>
        <w:widowControl w:val="0"/>
        <w:shd w:val="clear" w:color="auto" w:fill="FFFFFF"/>
        <w:autoSpaceDE w:val="0"/>
        <w:autoSpaceDN w:val="0"/>
        <w:adjustRightInd w:val="0"/>
        <w:spacing w:after="0" w:line="240" w:lineRule="auto"/>
        <w:ind w:left="19" w:firstLine="690"/>
        <w:jc w:val="both"/>
        <w:rPr>
          <w:rFonts w:ascii="Arial" w:hAnsi="Arial" w:cs="Arial"/>
          <w:sz w:val="24"/>
          <w:szCs w:val="24"/>
        </w:rPr>
      </w:pPr>
      <w:r w:rsidRPr="00BD0FF3">
        <w:rPr>
          <w:rFonts w:ascii="Arial" w:hAnsi="Arial" w:cs="Arial"/>
          <w:sz w:val="24"/>
          <w:szCs w:val="24"/>
        </w:rPr>
        <w:t>Своевременная и в полном объеме реализация Программы позволит:</w:t>
      </w:r>
    </w:p>
    <w:p w14:paraId="64EC2265" w14:textId="77777777" w:rsidR="00BD0FF3" w:rsidRPr="00BD0FF3" w:rsidRDefault="00BD0FF3" w:rsidP="00BD0FF3">
      <w:pPr>
        <w:widowControl w:val="0"/>
        <w:shd w:val="clear" w:color="auto" w:fill="FFFFFF"/>
        <w:autoSpaceDE w:val="0"/>
        <w:autoSpaceDN w:val="0"/>
        <w:adjustRightInd w:val="0"/>
        <w:spacing w:after="0" w:line="240" w:lineRule="auto"/>
        <w:jc w:val="both"/>
        <w:rPr>
          <w:rFonts w:ascii="Arial" w:hAnsi="Arial" w:cs="Arial"/>
          <w:sz w:val="24"/>
          <w:szCs w:val="24"/>
        </w:rPr>
      </w:pPr>
      <w:r w:rsidRPr="00BD0FF3">
        <w:rPr>
          <w:rFonts w:ascii="Arial" w:hAnsi="Arial" w:cs="Arial"/>
          <w:sz w:val="24"/>
          <w:szCs w:val="24"/>
        </w:rPr>
        <w:t>- обеспечить стабильное функционирование муниципальной системы образования;</w:t>
      </w:r>
    </w:p>
    <w:p w14:paraId="51F058ED" w14:textId="77777777" w:rsidR="00BD0FF3" w:rsidRPr="00BD0FF3" w:rsidRDefault="00BD0FF3" w:rsidP="00BD0FF3">
      <w:pPr>
        <w:widowControl w:val="0"/>
        <w:shd w:val="clear" w:color="auto" w:fill="FFFFFF"/>
        <w:autoSpaceDE w:val="0"/>
        <w:autoSpaceDN w:val="0"/>
        <w:adjustRightInd w:val="0"/>
        <w:spacing w:after="0" w:line="240" w:lineRule="auto"/>
        <w:jc w:val="both"/>
        <w:rPr>
          <w:rFonts w:ascii="Arial" w:hAnsi="Arial" w:cs="Arial"/>
          <w:sz w:val="24"/>
          <w:szCs w:val="24"/>
        </w:rPr>
      </w:pPr>
      <w:r w:rsidRPr="00BD0FF3">
        <w:rPr>
          <w:rFonts w:ascii="Arial" w:hAnsi="Arial" w:cs="Arial"/>
          <w:sz w:val="24"/>
          <w:szCs w:val="24"/>
        </w:rPr>
        <w:t>- повысить удовлетворенность населения качеством образовательных услуг;</w:t>
      </w:r>
    </w:p>
    <w:p w14:paraId="0C906CF1" w14:textId="77777777" w:rsidR="00BD0FF3" w:rsidRPr="00BD0FF3" w:rsidRDefault="00BD0FF3" w:rsidP="00BD0FF3">
      <w:pPr>
        <w:widowControl w:val="0"/>
        <w:shd w:val="clear" w:color="auto" w:fill="FFFFFF"/>
        <w:autoSpaceDE w:val="0"/>
        <w:autoSpaceDN w:val="0"/>
        <w:adjustRightInd w:val="0"/>
        <w:spacing w:after="0" w:line="240" w:lineRule="auto"/>
        <w:jc w:val="both"/>
        <w:rPr>
          <w:rFonts w:ascii="Arial" w:hAnsi="Arial" w:cs="Arial"/>
          <w:spacing w:val="-3"/>
          <w:sz w:val="24"/>
          <w:szCs w:val="24"/>
        </w:rPr>
      </w:pPr>
      <w:r w:rsidRPr="00BD0FF3">
        <w:rPr>
          <w:rFonts w:ascii="Arial" w:hAnsi="Arial" w:cs="Arial"/>
          <w:spacing w:val="-3"/>
          <w:sz w:val="24"/>
          <w:szCs w:val="24"/>
        </w:rPr>
        <w:lastRenderedPageBreak/>
        <w:t>- ликвидировать очереди на зачисление детей в дошкольные образовательные учреждения;</w:t>
      </w:r>
    </w:p>
    <w:p w14:paraId="1BB02229" w14:textId="77777777" w:rsidR="00BD0FF3" w:rsidRPr="00BD0FF3" w:rsidRDefault="00BD0FF3" w:rsidP="00BD0FF3">
      <w:pPr>
        <w:widowControl w:val="0"/>
        <w:shd w:val="clear" w:color="auto" w:fill="FFFFFF"/>
        <w:autoSpaceDE w:val="0"/>
        <w:autoSpaceDN w:val="0"/>
        <w:adjustRightInd w:val="0"/>
        <w:spacing w:after="0" w:line="240" w:lineRule="auto"/>
        <w:jc w:val="both"/>
        <w:rPr>
          <w:rFonts w:ascii="Arial" w:hAnsi="Arial" w:cs="Arial"/>
          <w:spacing w:val="-3"/>
          <w:sz w:val="24"/>
          <w:szCs w:val="24"/>
        </w:rPr>
      </w:pPr>
      <w:r w:rsidRPr="00BD0FF3">
        <w:rPr>
          <w:rFonts w:ascii="Arial" w:hAnsi="Arial" w:cs="Arial"/>
          <w:spacing w:val="-3"/>
          <w:sz w:val="24"/>
          <w:szCs w:val="24"/>
        </w:rPr>
        <w:t>- создать условия, соответствующие требованиям федеральных государственных образовательных стандартов дошкольного, начального и основного образования в общеобразовательных учреждениях;</w:t>
      </w:r>
    </w:p>
    <w:p w14:paraId="4F1B32BF" w14:textId="77777777" w:rsidR="00BD0FF3" w:rsidRPr="00BD0FF3" w:rsidRDefault="00BD0FF3" w:rsidP="00BD0FF3">
      <w:pPr>
        <w:widowControl w:val="0"/>
        <w:shd w:val="clear" w:color="auto" w:fill="FFFFFF"/>
        <w:autoSpaceDE w:val="0"/>
        <w:autoSpaceDN w:val="0"/>
        <w:adjustRightInd w:val="0"/>
        <w:spacing w:after="0" w:line="240" w:lineRule="auto"/>
        <w:jc w:val="both"/>
        <w:rPr>
          <w:rFonts w:ascii="Arial" w:hAnsi="Arial" w:cs="Arial"/>
          <w:color w:val="000000"/>
          <w:sz w:val="24"/>
          <w:szCs w:val="24"/>
        </w:rPr>
      </w:pPr>
      <w:r w:rsidRPr="00BD0FF3">
        <w:rPr>
          <w:rFonts w:ascii="Arial" w:hAnsi="Arial" w:cs="Arial"/>
          <w:spacing w:val="-3"/>
          <w:sz w:val="24"/>
          <w:szCs w:val="24"/>
        </w:rPr>
        <w:t>- обеспечить охват не менее 36,8 процентов детей в возрасте 5-18 лет программами дополнительного образования.</w:t>
      </w:r>
    </w:p>
    <w:p w14:paraId="61769789" w14:textId="77777777" w:rsidR="00BD0FF3" w:rsidRPr="00BD0FF3" w:rsidRDefault="00BD0FF3" w:rsidP="000E5B4D">
      <w:pPr>
        <w:spacing w:after="0" w:line="240" w:lineRule="auto"/>
        <w:rPr>
          <w:rFonts w:ascii="Arial" w:hAnsi="Arial" w:cs="Arial"/>
          <w:color w:val="000000"/>
          <w:sz w:val="24"/>
          <w:szCs w:val="24"/>
        </w:rPr>
      </w:pPr>
    </w:p>
    <w:p w14:paraId="1DA04DEB" w14:textId="77777777" w:rsidR="00BD0FF3" w:rsidRPr="00BD0FF3" w:rsidRDefault="00BD0FF3" w:rsidP="00BD0FF3">
      <w:pPr>
        <w:spacing w:after="0" w:line="240" w:lineRule="auto"/>
        <w:ind w:left="360"/>
        <w:jc w:val="center"/>
        <w:rPr>
          <w:rFonts w:ascii="Arial" w:hAnsi="Arial" w:cs="Arial"/>
          <w:color w:val="000000"/>
          <w:sz w:val="24"/>
          <w:szCs w:val="24"/>
        </w:rPr>
      </w:pPr>
      <w:r w:rsidRPr="00BD0FF3">
        <w:rPr>
          <w:rFonts w:ascii="Arial" w:hAnsi="Arial" w:cs="Arial"/>
          <w:color w:val="000000"/>
          <w:sz w:val="24"/>
          <w:szCs w:val="24"/>
        </w:rPr>
        <w:t>5. Описание механизмов реализации отдельных мероприятий программы</w:t>
      </w:r>
    </w:p>
    <w:p w14:paraId="29DA0079" w14:textId="77777777" w:rsidR="00BD0FF3" w:rsidRPr="00BD0FF3" w:rsidRDefault="00BD0FF3" w:rsidP="00BD0FF3">
      <w:pPr>
        <w:spacing w:after="0" w:line="240" w:lineRule="auto"/>
        <w:ind w:left="720"/>
        <w:rPr>
          <w:rFonts w:ascii="Arial" w:hAnsi="Arial" w:cs="Arial"/>
          <w:color w:val="000000"/>
          <w:sz w:val="24"/>
          <w:szCs w:val="24"/>
        </w:rPr>
      </w:pPr>
    </w:p>
    <w:p w14:paraId="2B50DC1A" w14:textId="77777777" w:rsidR="00BD0FF3" w:rsidRPr="00BD0FF3" w:rsidRDefault="00BD0FF3" w:rsidP="000E5B4D">
      <w:pPr>
        <w:spacing w:after="0" w:line="240" w:lineRule="auto"/>
        <w:ind w:firstLine="709"/>
        <w:jc w:val="both"/>
        <w:rPr>
          <w:rFonts w:ascii="Arial" w:hAnsi="Arial" w:cs="Arial"/>
          <w:color w:val="000000"/>
          <w:sz w:val="24"/>
          <w:szCs w:val="24"/>
        </w:rPr>
      </w:pPr>
      <w:r w:rsidRPr="00BD0FF3">
        <w:rPr>
          <w:rFonts w:ascii="Arial" w:hAnsi="Arial" w:cs="Arial"/>
          <w:color w:val="000000"/>
          <w:sz w:val="24"/>
          <w:szCs w:val="24"/>
        </w:rPr>
        <w:t>Решение задач программы достигается реализацией подпрограмм, реализация отдельных мероприятий не предусмотрена.</w:t>
      </w:r>
    </w:p>
    <w:p w14:paraId="5818A97C" w14:textId="77777777" w:rsidR="00BD0FF3" w:rsidRPr="00BD0FF3" w:rsidRDefault="00BD0FF3" w:rsidP="00BD0FF3">
      <w:pPr>
        <w:spacing w:after="0" w:line="240" w:lineRule="auto"/>
        <w:rPr>
          <w:rFonts w:ascii="Arial" w:hAnsi="Arial" w:cs="Arial"/>
          <w:color w:val="000000"/>
          <w:sz w:val="24"/>
          <w:szCs w:val="24"/>
        </w:rPr>
      </w:pPr>
    </w:p>
    <w:p w14:paraId="452AE44C" w14:textId="77777777" w:rsidR="00BD0FF3" w:rsidRPr="00BD0FF3" w:rsidRDefault="00BD0FF3" w:rsidP="00BD0FF3">
      <w:pPr>
        <w:autoSpaceDE w:val="0"/>
        <w:autoSpaceDN w:val="0"/>
        <w:adjustRightInd w:val="0"/>
        <w:spacing w:after="0" w:line="240" w:lineRule="auto"/>
        <w:ind w:firstLine="567"/>
        <w:jc w:val="center"/>
        <w:rPr>
          <w:rFonts w:ascii="Arial" w:hAnsi="Arial" w:cs="Arial"/>
          <w:color w:val="000000"/>
          <w:sz w:val="24"/>
          <w:szCs w:val="24"/>
        </w:rPr>
      </w:pPr>
      <w:r w:rsidRPr="00BD0FF3">
        <w:rPr>
          <w:rFonts w:ascii="Arial" w:hAnsi="Arial" w:cs="Arial"/>
          <w:color w:val="000000"/>
          <w:sz w:val="24"/>
          <w:szCs w:val="24"/>
        </w:rPr>
        <w:t>6. Информация по подпрограммам, отдельным мероприятиям программы</w:t>
      </w:r>
    </w:p>
    <w:p w14:paraId="198500D1" w14:textId="77777777" w:rsidR="00BD0FF3" w:rsidRPr="00BD0FF3" w:rsidRDefault="00BD0FF3" w:rsidP="00BD0FF3">
      <w:pPr>
        <w:spacing w:after="0" w:line="240" w:lineRule="auto"/>
        <w:jc w:val="center"/>
        <w:rPr>
          <w:rFonts w:ascii="Arial" w:hAnsi="Arial" w:cs="Arial"/>
          <w:color w:val="000000"/>
          <w:sz w:val="24"/>
          <w:szCs w:val="24"/>
        </w:rPr>
      </w:pPr>
    </w:p>
    <w:p w14:paraId="1E7D1729" w14:textId="77777777" w:rsidR="00BD0FF3" w:rsidRPr="00BD0FF3" w:rsidRDefault="00BD0FF3" w:rsidP="000E5B4D">
      <w:pPr>
        <w:spacing w:after="0" w:line="240" w:lineRule="auto"/>
        <w:ind w:firstLine="709"/>
        <w:rPr>
          <w:rFonts w:ascii="Arial" w:hAnsi="Arial" w:cs="Arial"/>
          <w:color w:val="000000"/>
          <w:sz w:val="24"/>
          <w:szCs w:val="24"/>
        </w:rPr>
      </w:pPr>
      <w:r w:rsidRPr="00BD0FF3">
        <w:rPr>
          <w:rFonts w:ascii="Arial" w:hAnsi="Arial" w:cs="Arial"/>
          <w:color w:val="000000"/>
          <w:sz w:val="24"/>
          <w:szCs w:val="24"/>
        </w:rPr>
        <w:t>В рамках Программы в период с 2014 по 2025 годы будут реализованы 3 подпрограммы:</w:t>
      </w:r>
    </w:p>
    <w:p w14:paraId="3FEE5371" w14:textId="77777777" w:rsidR="00BD0FF3" w:rsidRPr="00BD0FF3" w:rsidRDefault="00BD0FF3" w:rsidP="00BD0FF3">
      <w:pPr>
        <w:spacing w:after="0" w:line="240" w:lineRule="auto"/>
        <w:ind w:firstLine="851"/>
        <w:rPr>
          <w:rFonts w:ascii="Arial" w:hAnsi="Arial" w:cs="Arial"/>
          <w:color w:val="000000"/>
          <w:sz w:val="24"/>
          <w:szCs w:val="24"/>
        </w:rPr>
      </w:pPr>
    </w:p>
    <w:p w14:paraId="3503DDD5" w14:textId="77777777" w:rsidR="00BD0FF3" w:rsidRPr="00BD0FF3" w:rsidRDefault="00BD0FF3" w:rsidP="00BD0FF3">
      <w:pPr>
        <w:spacing w:after="0" w:line="240" w:lineRule="auto"/>
        <w:ind w:left="568"/>
        <w:rPr>
          <w:rFonts w:ascii="Arial" w:hAnsi="Arial" w:cs="Arial"/>
          <w:color w:val="000000"/>
          <w:sz w:val="24"/>
          <w:szCs w:val="24"/>
        </w:rPr>
      </w:pPr>
      <w:r w:rsidRPr="00BD0FF3">
        <w:rPr>
          <w:rFonts w:ascii="Arial" w:hAnsi="Arial" w:cs="Arial"/>
          <w:color w:val="000000"/>
          <w:sz w:val="24"/>
          <w:szCs w:val="24"/>
        </w:rPr>
        <w:t>Подпрограмма «Развитие дошкольного образования детей» (приложение №1 к муниципальной программе)</w:t>
      </w:r>
    </w:p>
    <w:p w14:paraId="70620EAA" w14:textId="77777777" w:rsidR="00BD0FF3" w:rsidRPr="00BD0FF3" w:rsidRDefault="00BD0FF3" w:rsidP="00BD0FF3">
      <w:pPr>
        <w:spacing w:after="0" w:line="240" w:lineRule="auto"/>
        <w:ind w:left="851"/>
        <w:rPr>
          <w:rFonts w:ascii="Arial" w:hAnsi="Arial" w:cs="Arial"/>
          <w:color w:val="000000"/>
          <w:sz w:val="24"/>
          <w:szCs w:val="24"/>
        </w:rPr>
      </w:pPr>
    </w:p>
    <w:p w14:paraId="7CD98B3C" w14:textId="77777777" w:rsidR="00BD0FF3" w:rsidRPr="00BD0FF3" w:rsidRDefault="00BD0FF3" w:rsidP="000E5B4D">
      <w:pPr>
        <w:framePr w:hSpace="181" w:wrap="around" w:vAnchor="text" w:hAnchor="text" w:y="1"/>
        <w:spacing w:after="0" w:line="240" w:lineRule="auto"/>
        <w:ind w:firstLine="709"/>
        <w:jc w:val="both"/>
        <w:rPr>
          <w:rFonts w:ascii="Arial" w:hAnsi="Arial" w:cs="Arial"/>
          <w:color w:val="000000"/>
          <w:sz w:val="24"/>
          <w:szCs w:val="24"/>
        </w:rPr>
      </w:pPr>
      <w:r w:rsidRPr="00BD0FF3">
        <w:rPr>
          <w:rFonts w:ascii="Arial" w:hAnsi="Arial" w:cs="Arial"/>
          <w:color w:val="000000"/>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p w14:paraId="40BF8A30" w14:textId="77777777" w:rsidR="00BD0FF3" w:rsidRPr="00BD0FF3" w:rsidRDefault="00BD0FF3" w:rsidP="000E5B4D">
      <w:pPr>
        <w:framePr w:hSpace="181" w:wrap="around" w:vAnchor="text" w:hAnchor="text" w:y="1"/>
        <w:spacing w:after="0" w:line="240" w:lineRule="auto"/>
        <w:ind w:firstLine="709"/>
        <w:jc w:val="both"/>
        <w:rPr>
          <w:rFonts w:ascii="Arial" w:hAnsi="Arial" w:cs="Arial"/>
          <w:color w:val="000000"/>
          <w:sz w:val="24"/>
          <w:szCs w:val="24"/>
        </w:rPr>
      </w:pPr>
      <w:r w:rsidRPr="00BD0FF3">
        <w:rPr>
          <w:rFonts w:ascii="Arial" w:hAnsi="Arial" w:cs="Arial"/>
          <w:color w:val="000000"/>
          <w:sz w:val="24"/>
          <w:szCs w:val="24"/>
        </w:rPr>
        <w:t>Задачи:</w:t>
      </w:r>
    </w:p>
    <w:p w14:paraId="0F2523FD" w14:textId="77777777" w:rsidR="00BD0FF3" w:rsidRPr="00BD0FF3" w:rsidRDefault="00BD0FF3" w:rsidP="00BD0FF3">
      <w:pPr>
        <w:spacing w:after="0" w:line="240" w:lineRule="auto"/>
        <w:ind w:firstLine="851"/>
        <w:rPr>
          <w:rFonts w:ascii="Arial" w:hAnsi="Arial" w:cs="Arial"/>
          <w:color w:val="000000"/>
          <w:sz w:val="24"/>
          <w:szCs w:val="24"/>
        </w:rPr>
      </w:pPr>
      <w:r w:rsidRPr="00BD0FF3">
        <w:rPr>
          <w:rFonts w:ascii="Arial" w:hAnsi="Arial" w:cs="Arial"/>
          <w:color w:val="000000"/>
          <w:sz w:val="24"/>
          <w:szCs w:val="24"/>
        </w:rPr>
        <w:t>- повысить доступность дошкольного образования на территории муниципального образования;</w:t>
      </w:r>
    </w:p>
    <w:p w14:paraId="1EE25E81" w14:textId="77777777" w:rsidR="00BD0FF3" w:rsidRPr="00BD0FF3" w:rsidRDefault="00BD0FF3" w:rsidP="00BD0FF3">
      <w:pPr>
        <w:pStyle w:val="afb"/>
        <w:spacing w:after="0" w:line="240" w:lineRule="auto"/>
        <w:ind w:left="0" w:firstLine="851"/>
        <w:jc w:val="both"/>
        <w:rPr>
          <w:rFonts w:ascii="Arial" w:hAnsi="Arial" w:cs="Arial"/>
          <w:color w:val="000000"/>
          <w:sz w:val="24"/>
          <w:szCs w:val="24"/>
        </w:rPr>
      </w:pPr>
      <w:r w:rsidRPr="00BD0FF3">
        <w:rPr>
          <w:rFonts w:ascii="Arial" w:hAnsi="Arial" w:cs="Arial"/>
          <w:color w:val="000000"/>
          <w:sz w:val="24"/>
          <w:szCs w:val="24"/>
        </w:rPr>
        <w:t>- обеспечить высокое качество услуг дошкольного образования.</w:t>
      </w:r>
    </w:p>
    <w:p w14:paraId="6D503A2D" w14:textId="77777777" w:rsidR="00BD0FF3" w:rsidRPr="00BD0FF3" w:rsidRDefault="00BD0FF3" w:rsidP="00BD0FF3">
      <w:pPr>
        <w:pStyle w:val="afb"/>
        <w:spacing w:after="0" w:line="240" w:lineRule="auto"/>
        <w:ind w:left="0" w:firstLine="851"/>
        <w:jc w:val="both"/>
        <w:rPr>
          <w:rFonts w:ascii="Arial" w:hAnsi="Arial" w:cs="Arial"/>
          <w:color w:val="000000"/>
          <w:sz w:val="24"/>
          <w:szCs w:val="24"/>
        </w:rPr>
      </w:pPr>
    </w:p>
    <w:p w14:paraId="39D4BCD8" w14:textId="77777777" w:rsidR="00BD0FF3" w:rsidRPr="00BD0FF3" w:rsidRDefault="00BD0FF3" w:rsidP="000E5B4D">
      <w:pPr>
        <w:pStyle w:val="ConsPlusNonformat"/>
        <w:widowControl/>
        <w:ind w:firstLine="709"/>
        <w:jc w:val="both"/>
        <w:rPr>
          <w:rFonts w:ascii="Arial" w:hAnsi="Arial" w:cs="Arial"/>
          <w:sz w:val="24"/>
          <w:szCs w:val="24"/>
        </w:rPr>
      </w:pPr>
      <w:r w:rsidRPr="00BD0FF3">
        <w:rPr>
          <w:rFonts w:ascii="Arial" w:hAnsi="Arial" w:cs="Arial"/>
          <w:sz w:val="24"/>
          <w:szCs w:val="24"/>
        </w:rPr>
        <w:t>В Емельяновском районе в настоящее время складывается достаточно стабильная демографическая ситуация, в целом по району нет тенденции снижения детского населения, отмечавшейся в последние несколько лет. В силу своей пригородной территориально-географической специфики, близкого расположения к мегаполису, в ряде населенных пунктов района начинает наблюдаться увеличение численности населения вообще и детского населения, в частности. Одним из очевидных новых демографических факторов для района становится прирост населения района за счет пригородных миграционных процессов. Все это обуславливает рост социальной потребности в дошкольных образовательных услугах.</w:t>
      </w:r>
    </w:p>
    <w:p w14:paraId="315D84E9" w14:textId="77777777" w:rsidR="00BD0FF3" w:rsidRPr="00BD0FF3" w:rsidRDefault="00BD0FF3" w:rsidP="000E5B4D">
      <w:pPr>
        <w:pStyle w:val="ConsPlusNonformat"/>
        <w:widowControl/>
        <w:ind w:firstLine="709"/>
        <w:jc w:val="both"/>
        <w:rPr>
          <w:rFonts w:ascii="Arial" w:hAnsi="Arial" w:cs="Arial"/>
          <w:sz w:val="24"/>
          <w:szCs w:val="24"/>
        </w:rPr>
      </w:pPr>
      <w:r w:rsidRPr="00BD0FF3">
        <w:rPr>
          <w:rFonts w:ascii="Arial" w:hAnsi="Arial" w:cs="Arial"/>
          <w:sz w:val="24"/>
          <w:szCs w:val="24"/>
        </w:rPr>
        <w:t>В настоящее время система образования Емельяновского района не может в достаточной полноте удовлетворить потребности населения Емельяновского района в услугах дошкольного образования, как в части мест в муниципальных дошкольных образовательных учреждениях (далее - МБДОУ), так и в части иных, альтернативных дошкольных образовательных предложений.</w:t>
      </w:r>
    </w:p>
    <w:p w14:paraId="6BC09B56" w14:textId="77777777" w:rsidR="00BD0FF3" w:rsidRPr="00BD0FF3" w:rsidRDefault="00BD0FF3" w:rsidP="000E5B4D">
      <w:pPr>
        <w:spacing w:after="0" w:line="240" w:lineRule="auto"/>
        <w:ind w:firstLine="709"/>
        <w:jc w:val="both"/>
        <w:rPr>
          <w:rFonts w:ascii="Arial" w:hAnsi="Arial" w:cs="Arial"/>
          <w:sz w:val="24"/>
          <w:szCs w:val="24"/>
        </w:rPr>
      </w:pPr>
      <w:r w:rsidRPr="00BD0FF3">
        <w:rPr>
          <w:rFonts w:ascii="Arial" w:hAnsi="Arial" w:cs="Arial"/>
          <w:sz w:val="24"/>
          <w:szCs w:val="24"/>
        </w:rPr>
        <w:t xml:space="preserve">Современные нормативные требования к форматам и уровню организации работы дошкольных образовательных учреждений стали значительно более высокими и жесткими по сравнению с предшествующими периодами 90-х – начала 2000-х годов. </w:t>
      </w:r>
      <w:proofErr w:type="gramStart"/>
      <w:r w:rsidRPr="00BD0FF3">
        <w:rPr>
          <w:rFonts w:ascii="Arial" w:hAnsi="Arial" w:cs="Arial"/>
          <w:sz w:val="24"/>
          <w:szCs w:val="24"/>
        </w:rPr>
        <w:t>Не смотря</w:t>
      </w:r>
      <w:proofErr w:type="gramEnd"/>
      <w:r w:rsidRPr="00BD0FF3">
        <w:rPr>
          <w:rFonts w:ascii="Arial" w:hAnsi="Arial" w:cs="Arial"/>
          <w:sz w:val="24"/>
          <w:szCs w:val="24"/>
        </w:rPr>
        <w:t xml:space="preserve"> на то, что с 2014 года допустим необходимый минимум 2 кв.м. на одного ребенка игрового и образовательного пространства, бытовые помещения (приемные, туалетные и спальные комнаты) накладывают достаточно строгие ограничения на нахождение детей в них.</w:t>
      </w:r>
    </w:p>
    <w:p w14:paraId="57141107" w14:textId="77777777" w:rsidR="00BD0FF3" w:rsidRPr="00BD0FF3" w:rsidRDefault="00BD0FF3" w:rsidP="000E5B4D">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BD0FF3">
        <w:rPr>
          <w:rFonts w:ascii="Arial" w:hAnsi="Arial" w:cs="Arial"/>
          <w:color w:val="000000"/>
          <w:sz w:val="24"/>
          <w:szCs w:val="24"/>
        </w:rPr>
        <w:lastRenderedPageBreak/>
        <w:t xml:space="preserve">В 2015 году в Емельяновском районе функционировало 15 муниципальных МБДОУ, с общей численностью воспитанников 1516 чел., </w:t>
      </w:r>
      <w:r w:rsidRPr="00BD0FF3">
        <w:rPr>
          <w:rFonts w:ascii="Arial" w:eastAsia="Calibri" w:hAnsi="Arial" w:cs="Arial"/>
          <w:color w:val="000000"/>
          <w:sz w:val="24"/>
          <w:szCs w:val="24"/>
          <w:lang w:eastAsia="en-US"/>
        </w:rPr>
        <w:t>которые получали услугу дошкольного образования (49,5%).</w:t>
      </w:r>
    </w:p>
    <w:p w14:paraId="37DE0AD7" w14:textId="77777777" w:rsidR="00BD0FF3" w:rsidRPr="00BD0FF3" w:rsidRDefault="00BD0FF3" w:rsidP="000E5B4D">
      <w:pPr>
        <w:autoSpaceDE w:val="0"/>
        <w:autoSpaceDN w:val="0"/>
        <w:adjustRightInd w:val="0"/>
        <w:spacing w:after="0" w:line="240" w:lineRule="auto"/>
        <w:ind w:firstLine="709"/>
        <w:jc w:val="both"/>
        <w:outlineLvl w:val="1"/>
        <w:rPr>
          <w:rFonts w:ascii="Arial" w:hAnsi="Arial" w:cs="Arial"/>
          <w:color w:val="000000"/>
          <w:sz w:val="24"/>
          <w:szCs w:val="24"/>
        </w:rPr>
      </w:pPr>
      <w:r w:rsidRPr="00BD0FF3">
        <w:rPr>
          <w:rFonts w:ascii="Arial" w:eastAsia="Calibri" w:hAnsi="Arial" w:cs="Arial"/>
          <w:color w:val="000000"/>
          <w:sz w:val="24"/>
          <w:szCs w:val="24"/>
          <w:lang w:eastAsia="en-US"/>
        </w:rPr>
        <w:t xml:space="preserve">Во исполнение Указа Президента Российской Федерации от 07.05.2012 № 599 «О мерах по реализации государственной политики в области образования и науки» </w:t>
      </w:r>
      <w:r w:rsidRPr="00BD0FF3">
        <w:rPr>
          <w:rFonts w:ascii="Arial" w:hAnsi="Arial" w:cs="Arial"/>
          <w:color w:val="000000"/>
          <w:sz w:val="24"/>
          <w:szCs w:val="24"/>
        </w:rPr>
        <w:t xml:space="preserve">для увеличения мест в системе дошкольного образования Емельяновского района в 2015- 2016 годах проведены следующие мероприятия по </w:t>
      </w:r>
      <w:r w:rsidRPr="00BD0FF3">
        <w:rPr>
          <w:rFonts w:ascii="Arial" w:hAnsi="Arial" w:cs="Arial"/>
          <w:b/>
          <w:color w:val="000000"/>
          <w:sz w:val="24"/>
          <w:szCs w:val="24"/>
        </w:rPr>
        <w:t>у</w:t>
      </w:r>
      <w:r w:rsidRPr="00BD0FF3">
        <w:rPr>
          <w:rFonts w:ascii="Arial" w:hAnsi="Arial" w:cs="Arial"/>
          <w:color w:val="000000"/>
          <w:sz w:val="24"/>
          <w:szCs w:val="24"/>
        </w:rPr>
        <w:t>величению мест в действующих детских садах, в том числе через рациональное комплектование групп в соответствии с их проектной мощностью, комплектованию разновозрастных групп, а также открытие муниципального бюджетного дошкольного образовательного учреждения Емельяновский детский сад «Радуга» общеразвивающего вида, муниципального бюджетного дошкольного образовательного учреждения Солонцовский детский сад «Ладушки» общеразвивающего вида развития детей, трёх дополнительных групп в муниципальном бюджетном дошкольном образовательном учреждении Емельяновский детский сад № 6 «Золотой петушок» количество детей в МБДОУ составило 1986, обеспеченность детей дошкольного возраста местами в МБДОУ (количество мест на 1000 детей) составила 600 мест.</w:t>
      </w:r>
    </w:p>
    <w:p w14:paraId="5C52B704" w14:textId="77777777" w:rsidR="00BD0FF3" w:rsidRPr="00BD0FF3" w:rsidRDefault="00BD0FF3" w:rsidP="000E5B4D">
      <w:pPr>
        <w:spacing w:after="0" w:line="240" w:lineRule="auto"/>
        <w:ind w:firstLine="709"/>
        <w:jc w:val="both"/>
        <w:rPr>
          <w:rFonts w:ascii="Arial" w:hAnsi="Arial" w:cs="Arial"/>
          <w:color w:val="000000"/>
          <w:sz w:val="24"/>
          <w:szCs w:val="24"/>
        </w:rPr>
      </w:pPr>
      <w:r w:rsidRPr="00BD0FF3">
        <w:rPr>
          <w:rFonts w:ascii="Arial" w:hAnsi="Arial" w:cs="Arial"/>
          <w:color w:val="000000"/>
          <w:sz w:val="24"/>
          <w:szCs w:val="24"/>
        </w:rPr>
        <w:t>Очередность детей с 3-х до 7 лет была ликвидирована.</w:t>
      </w:r>
    </w:p>
    <w:p w14:paraId="6C43F748" w14:textId="77777777" w:rsidR="00BD0FF3" w:rsidRPr="00BD0FF3" w:rsidRDefault="00BD0FF3" w:rsidP="000E5B4D">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BD0FF3">
        <w:rPr>
          <w:rFonts w:ascii="Arial" w:hAnsi="Arial" w:cs="Arial"/>
          <w:color w:val="000000"/>
          <w:sz w:val="24"/>
          <w:szCs w:val="24"/>
        </w:rPr>
        <w:t xml:space="preserve">На начало 2017 года в Емельяновском районе функционирует 18 муниципальных МБДОУ с общей численностью воспитанников 2108 чел., </w:t>
      </w:r>
      <w:r w:rsidRPr="00BD0FF3">
        <w:rPr>
          <w:rFonts w:ascii="Arial" w:eastAsia="Calibri" w:hAnsi="Arial" w:cs="Arial"/>
          <w:color w:val="000000"/>
          <w:sz w:val="24"/>
          <w:szCs w:val="24"/>
          <w:lang w:eastAsia="en-US"/>
        </w:rPr>
        <w:t>которые получают услугу дошкольного образования в том числе:</w:t>
      </w:r>
    </w:p>
    <w:p w14:paraId="06727567" w14:textId="77777777" w:rsidR="00BD0FF3" w:rsidRPr="00BD0FF3" w:rsidRDefault="00BD0FF3" w:rsidP="000E5B4D">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BD0FF3">
        <w:rPr>
          <w:rFonts w:ascii="Arial" w:eastAsia="Calibri" w:hAnsi="Arial" w:cs="Arial"/>
          <w:color w:val="000000"/>
          <w:sz w:val="24"/>
          <w:szCs w:val="24"/>
          <w:lang w:eastAsia="en-US"/>
        </w:rPr>
        <w:t>- 81 ребенок 2-7 лет в группах кратковременного пребывания в МБДОУ (13);</w:t>
      </w:r>
    </w:p>
    <w:p w14:paraId="700EA7CA" w14:textId="77777777" w:rsidR="00BD0FF3" w:rsidRPr="00BD0FF3" w:rsidRDefault="00BD0FF3" w:rsidP="000E5B4D">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BD0FF3">
        <w:rPr>
          <w:rFonts w:ascii="Arial" w:eastAsia="Calibri" w:hAnsi="Arial" w:cs="Arial"/>
          <w:color w:val="000000"/>
          <w:sz w:val="24"/>
          <w:szCs w:val="24"/>
          <w:lang w:eastAsia="en-US"/>
        </w:rPr>
        <w:t>- 150 детей 4-7 лет обучаются по дополнительной образовательной программе дошкольного образования в группах кратковременного пребывания в школах;</w:t>
      </w:r>
    </w:p>
    <w:p w14:paraId="7D47D323" w14:textId="77777777" w:rsidR="00BD0FF3" w:rsidRPr="00BD0FF3" w:rsidRDefault="00BD0FF3" w:rsidP="000E5B4D">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BD0FF3">
        <w:rPr>
          <w:rFonts w:ascii="Arial" w:eastAsia="Calibri" w:hAnsi="Arial" w:cs="Arial"/>
          <w:color w:val="000000"/>
          <w:sz w:val="24"/>
          <w:szCs w:val="24"/>
          <w:lang w:eastAsia="en-US"/>
        </w:rPr>
        <w:t>- 358 детей от 3-х до 7 лет стоят на очереди в дошкольные образовательные учреждения.</w:t>
      </w:r>
    </w:p>
    <w:p w14:paraId="477BCF24" w14:textId="77777777" w:rsidR="00BD0FF3" w:rsidRPr="00BD0FF3" w:rsidRDefault="00BD0FF3" w:rsidP="000E5B4D">
      <w:pPr>
        <w:spacing w:after="0" w:line="240" w:lineRule="auto"/>
        <w:ind w:firstLine="709"/>
        <w:jc w:val="both"/>
        <w:rPr>
          <w:rFonts w:ascii="Arial" w:hAnsi="Arial" w:cs="Arial"/>
          <w:color w:val="000000"/>
          <w:sz w:val="24"/>
          <w:szCs w:val="24"/>
        </w:rPr>
      </w:pPr>
      <w:r w:rsidRPr="00BD0FF3">
        <w:rPr>
          <w:rFonts w:ascii="Arial" w:hAnsi="Arial" w:cs="Arial"/>
          <w:color w:val="000000"/>
          <w:sz w:val="24"/>
          <w:szCs w:val="24"/>
        </w:rPr>
        <w:t>На начало 2017 года в районе осуществляли деятельность группы предшкольного образования для детей 4-7 лет в 12 общеобразовательных учреждениях с охватом 148 детей дошкольного возраста. На начало 2015 года в районе осуществляли деятельность 24 группы в 17 общеобразовательных учреждениях и 3 филиалах школ с охватом 294 детей дошкольного возраста. Снижение количества групп произошло также по причине увеличения мест в детских садах с полным днем пребывания.</w:t>
      </w:r>
    </w:p>
    <w:p w14:paraId="73C6616E" w14:textId="77777777" w:rsidR="00BD0FF3" w:rsidRPr="00BD0FF3" w:rsidRDefault="00BD0FF3" w:rsidP="000E5B4D">
      <w:pPr>
        <w:spacing w:after="0" w:line="240" w:lineRule="auto"/>
        <w:ind w:firstLine="709"/>
        <w:jc w:val="both"/>
        <w:rPr>
          <w:rFonts w:ascii="Arial" w:hAnsi="Arial" w:cs="Arial"/>
          <w:sz w:val="24"/>
          <w:szCs w:val="24"/>
        </w:rPr>
      </w:pPr>
      <w:r w:rsidRPr="00BD0FF3">
        <w:rPr>
          <w:rFonts w:ascii="Arial" w:hAnsi="Arial" w:cs="Arial"/>
          <w:color w:val="000000"/>
          <w:sz w:val="24"/>
          <w:szCs w:val="24"/>
        </w:rPr>
        <w:t>В 2018 году дошкольные учреждения района посещают 2028 ребенок. В 2019 году дошкольные учреждения посещают 2028 детей. На очереди в ДОУ состояли 2140 детей, из них в возрасте с 3 до 7 лет – 565 человек</w:t>
      </w:r>
      <w:r w:rsidRPr="00BD0FF3">
        <w:rPr>
          <w:rFonts w:ascii="Arial" w:hAnsi="Arial" w:cs="Arial"/>
          <w:color w:val="FF0000"/>
          <w:sz w:val="24"/>
          <w:szCs w:val="24"/>
        </w:rPr>
        <w:t xml:space="preserve">. </w:t>
      </w:r>
      <w:r w:rsidRPr="00BD0FF3">
        <w:rPr>
          <w:rFonts w:ascii="Arial" w:hAnsi="Arial" w:cs="Arial"/>
          <w:color w:val="000000"/>
          <w:sz w:val="24"/>
          <w:szCs w:val="24"/>
        </w:rPr>
        <w:t>По состоянию на 01.01.2021 система дошкольного образования представлена 15 муниципальными бюджетными дошкольными образовательными учреждениями с общей численностью воспитанников 2027, из них непосредственно в ДОУ - 1950 человек.</w:t>
      </w:r>
      <w:r w:rsidRPr="00BD0FF3">
        <w:rPr>
          <w:rFonts w:ascii="Arial" w:hAnsi="Arial" w:cs="Arial"/>
          <w:sz w:val="24"/>
          <w:szCs w:val="24"/>
        </w:rPr>
        <w:t xml:space="preserve"> По состоянию на 01.01.2022 система дошкольного образования представлена 15 муниципальными бюджетными дошкольными образовательными учреждениями, также 3 группы ДО с общей численностью воспитанников 2194, из них непосредственно в ДОУ - 1809 человек. В 2022 году дошкольные учреждения посещают 2194 ребенка. На очереди в ДОУ состояли 1809 детей, из них в возрасте с 3 до 7 лет – 504 человека.</w:t>
      </w:r>
    </w:p>
    <w:p w14:paraId="1C94B27F" w14:textId="77777777" w:rsidR="00BD0FF3" w:rsidRPr="00BD0FF3" w:rsidRDefault="00BD0FF3" w:rsidP="000E5B4D">
      <w:pPr>
        <w:spacing w:after="0" w:line="240" w:lineRule="auto"/>
        <w:ind w:firstLine="709"/>
        <w:jc w:val="both"/>
        <w:rPr>
          <w:rFonts w:ascii="Arial" w:hAnsi="Arial" w:cs="Arial"/>
          <w:color w:val="000000"/>
          <w:sz w:val="24"/>
          <w:szCs w:val="24"/>
        </w:rPr>
      </w:pPr>
      <w:r w:rsidRPr="00BD0FF3">
        <w:rPr>
          <w:rFonts w:ascii="Arial" w:hAnsi="Arial" w:cs="Arial"/>
          <w:color w:val="000000"/>
          <w:sz w:val="24"/>
          <w:szCs w:val="24"/>
        </w:rPr>
        <w:t>В 2023 году дошкольные учреждения посещают 2388 ребенка. На очереди в ДОУ состояли 1592 детей, из них в возрасте с 3 до 7 лет – 370 человека.</w:t>
      </w:r>
    </w:p>
    <w:p w14:paraId="0F907D98" w14:textId="77777777" w:rsidR="00BD0FF3" w:rsidRPr="00BD0FF3" w:rsidRDefault="00BD0FF3" w:rsidP="000E5B4D">
      <w:pPr>
        <w:spacing w:after="0" w:line="240" w:lineRule="auto"/>
        <w:ind w:firstLine="709"/>
        <w:jc w:val="both"/>
        <w:rPr>
          <w:rFonts w:ascii="Arial" w:hAnsi="Arial" w:cs="Arial"/>
          <w:color w:val="000000"/>
          <w:sz w:val="24"/>
          <w:szCs w:val="24"/>
        </w:rPr>
      </w:pPr>
      <w:r w:rsidRPr="00BD0FF3">
        <w:rPr>
          <w:rFonts w:ascii="Arial" w:hAnsi="Arial" w:cs="Arial"/>
          <w:color w:val="000000"/>
          <w:sz w:val="24"/>
          <w:szCs w:val="24"/>
        </w:rPr>
        <w:t xml:space="preserve">Сегодня в Емельяновском районе услуги дошкольного образования очень востребованы населением. В связи с этим, учитывая существующую и прогнозируемую социально-экономическую ситуацию и актуальные </w:t>
      </w:r>
      <w:r w:rsidRPr="00BD0FF3">
        <w:rPr>
          <w:rFonts w:ascii="Arial" w:hAnsi="Arial" w:cs="Arial"/>
          <w:color w:val="000000"/>
          <w:sz w:val="24"/>
          <w:szCs w:val="24"/>
        </w:rPr>
        <w:lastRenderedPageBreak/>
        <w:t>социокультурные задачи, стоящие перед районом, в рамках муниципальной стратегии в области дошкольного образования на среднесрочную перспективу, наряду с задачами увеличения мест в муниципальных дошкольных учреждениях за счет реконструкции имеющихся или строительства новых, в качестве актуальных и приоритетных должны обозначаться и развиваться альтернативные направления и формы организации и предоставления услуг дошкольного образования детям разных населенных пунктов района.</w:t>
      </w:r>
    </w:p>
    <w:p w14:paraId="352EE053" w14:textId="77777777" w:rsidR="00BD0FF3" w:rsidRPr="00BD0FF3" w:rsidRDefault="00BD0FF3" w:rsidP="000E5B4D">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BD0FF3">
        <w:rPr>
          <w:rFonts w:ascii="Arial" w:eastAsia="Calibri" w:hAnsi="Arial" w:cs="Arial"/>
          <w:color w:val="000000"/>
          <w:sz w:val="24"/>
          <w:szCs w:val="24"/>
          <w:lang w:eastAsia="en-US"/>
        </w:rPr>
        <w:t>Образовательная деятельность дошкольных образовательных учреждений района осуществляется в соответствии с основной образовательной программой дошкольного образования, разрабатываемой в соответствии с федеральными государственными образовательными стандартами дошкольного образования.</w:t>
      </w:r>
    </w:p>
    <w:p w14:paraId="62609B27" w14:textId="77777777" w:rsidR="00BD0FF3" w:rsidRPr="00BD0FF3" w:rsidRDefault="00BD0FF3" w:rsidP="000E5B4D">
      <w:pPr>
        <w:spacing w:after="0" w:line="240" w:lineRule="auto"/>
        <w:ind w:firstLine="709"/>
        <w:jc w:val="both"/>
        <w:rPr>
          <w:rFonts w:ascii="Arial" w:hAnsi="Arial" w:cs="Arial"/>
          <w:color w:val="000000"/>
          <w:spacing w:val="-2"/>
          <w:sz w:val="24"/>
          <w:szCs w:val="24"/>
        </w:rPr>
      </w:pPr>
      <w:r w:rsidRPr="00BD0FF3">
        <w:rPr>
          <w:rFonts w:ascii="Arial" w:eastAsia="Calibri" w:hAnsi="Arial" w:cs="Arial"/>
          <w:color w:val="000000"/>
          <w:sz w:val="24"/>
          <w:szCs w:val="24"/>
          <w:lang w:eastAsia="en-US"/>
        </w:rPr>
        <w:t>В настоящее время во всех муниципальных образованиях Емельяновского района введен и реализуется ФГОС.</w:t>
      </w:r>
      <w:r w:rsidRPr="00BD0FF3">
        <w:rPr>
          <w:rFonts w:ascii="Arial" w:hAnsi="Arial" w:cs="Arial"/>
          <w:color w:val="000000"/>
          <w:spacing w:val="-2"/>
          <w:sz w:val="24"/>
          <w:szCs w:val="24"/>
        </w:rPr>
        <w:t xml:space="preserve"> В 2015 году основные усилия были сосредоточены на создании условий для реализации ФГОС дошкольного образования. </w:t>
      </w:r>
      <w:r w:rsidRPr="00BD0FF3">
        <w:rPr>
          <w:rFonts w:ascii="Arial" w:hAnsi="Arial" w:cs="Arial"/>
          <w:color w:val="000000"/>
          <w:sz w:val="24"/>
          <w:szCs w:val="24"/>
        </w:rPr>
        <w:t>В 2016-2017 учебном году образовательные программы всех лицензированных детских садов прошли экспертизу на предмет соответствия ФГОС ДО</w:t>
      </w:r>
      <w:r w:rsidRPr="00BD0FF3">
        <w:rPr>
          <w:rFonts w:ascii="Arial" w:hAnsi="Arial" w:cs="Arial"/>
          <w:color w:val="000000"/>
          <w:spacing w:val="-2"/>
          <w:sz w:val="24"/>
          <w:szCs w:val="24"/>
        </w:rPr>
        <w:t>. В продолжение станет решение следующих задач:</w:t>
      </w:r>
    </w:p>
    <w:p w14:paraId="2F2D208E" w14:textId="77777777" w:rsidR="00BD0FF3" w:rsidRPr="00BD0FF3" w:rsidRDefault="00BD0FF3" w:rsidP="000E5B4D">
      <w:pPr>
        <w:tabs>
          <w:tab w:val="left" w:pos="993"/>
        </w:tabs>
        <w:spacing w:after="0" w:line="240" w:lineRule="auto"/>
        <w:ind w:firstLine="709"/>
        <w:jc w:val="both"/>
        <w:rPr>
          <w:rFonts w:ascii="Arial" w:hAnsi="Arial" w:cs="Arial"/>
          <w:color w:val="000000"/>
          <w:spacing w:val="-2"/>
          <w:sz w:val="24"/>
          <w:szCs w:val="24"/>
        </w:rPr>
      </w:pPr>
      <w:r w:rsidRPr="00BD0FF3">
        <w:rPr>
          <w:rFonts w:ascii="Arial" w:hAnsi="Arial" w:cs="Arial"/>
          <w:color w:val="000000"/>
          <w:spacing w:val="-2"/>
          <w:sz w:val="24"/>
          <w:szCs w:val="24"/>
        </w:rPr>
        <w:t xml:space="preserve">- проведение экспертизы и </w:t>
      </w:r>
      <w:proofErr w:type="spellStart"/>
      <w:r w:rsidRPr="00BD0FF3">
        <w:rPr>
          <w:rFonts w:ascii="Arial" w:hAnsi="Arial" w:cs="Arial"/>
          <w:color w:val="000000"/>
          <w:spacing w:val="-2"/>
          <w:sz w:val="24"/>
          <w:szCs w:val="24"/>
        </w:rPr>
        <w:t>взаимоэкспертизы</w:t>
      </w:r>
      <w:proofErr w:type="spellEnd"/>
      <w:r w:rsidRPr="00BD0FF3">
        <w:rPr>
          <w:rFonts w:ascii="Arial" w:hAnsi="Arial" w:cs="Arial"/>
          <w:color w:val="000000"/>
          <w:spacing w:val="-2"/>
          <w:sz w:val="24"/>
          <w:szCs w:val="24"/>
        </w:rPr>
        <w:t xml:space="preserve"> образовательных программ и реализуемых практик;</w:t>
      </w:r>
    </w:p>
    <w:p w14:paraId="7146A4F3" w14:textId="77777777" w:rsidR="00BD0FF3" w:rsidRPr="00BD0FF3" w:rsidRDefault="00BD0FF3" w:rsidP="000E5B4D">
      <w:pPr>
        <w:tabs>
          <w:tab w:val="left" w:pos="993"/>
        </w:tabs>
        <w:spacing w:after="0" w:line="240" w:lineRule="auto"/>
        <w:ind w:firstLine="709"/>
        <w:jc w:val="both"/>
        <w:rPr>
          <w:rFonts w:ascii="Arial" w:hAnsi="Arial" w:cs="Arial"/>
          <w:b/>
          <w:color w:val="000000"/>
          <w:spacing w:val="-2"/>
          <w:sz w:val="24"/>
          <w:szCs w:val="24"/>
          <w:u w:val="single"/>
        </w:rPr>
      </w:pPr>
      <w:r w:rsidRPr="00BD0FF3">
        <w:rPr>
          <w:rFonts w:ascii="Arial" w:hAnsi="Arial" w:cs="Arial"/>
          <w:color w:val="000000"/>
          <w:spacing w:val="-2"/>
          <w:sz w:val="24"/>
          <w:szCs w:val="24"/>
        </w:rPr>
        <w:t>- продолжение поиска и тиражирование успешных практик введения федеральных стандартов в дошкольные учреждения, включая практики создания условий для формирования инициативы и самостоятельности дошкольников.</w:t>
      </w:r>
    </w:p>
    <w:p w14:paraId="3E32F56A" w14:textId="77777777" w:rsidR="00BD0FF3" w:rsidRPr="00BD0FF3" w:rsidRDefault="00BD0FF3" w:rsidP="000E5B4D">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BD0FF3">
        <w:rPr>
          <w:rFonts w:ascii="Arial" w:eastAsia="Calibri" w:hAnsi="Arial" w:cs="Arial"/>
          <w:color w:val="000000"/>
          <w:sz w:val="24"/>
          <w:szCs w:val="24"/>
          <w:lang w:eastAsia="en-US"/>
        </w:rPr>
        <w:t>Общий контроль за реализацией ФГОС осуществляет МКУ «Управление образованием администрации Емельяновского района».</w:t>
      </w:r>
    </w:p>
    <w:p w14:paraId="43FDB627" w14:textId="77777777" w:rsidR="00BD0FF3" w:rsidRPr="00BD0FF3" w:rsidRDefault="00BD0FF3" w:rsidP="000E5B4D">
      <w:pPr>
        <w:spacing w:after="0" w:line="240" w:lineRule="auto"/>
        <w:jc w:val="both"/>
        <w:rPr>
          <w:rFonts w:ascii="Arial" w:hAnsi="Arial" w:cs="Arial"/>
          <w:color w:val="000000"/>
          <w:sz w:val="24"/>
          <w:szCs w:val="24"/>
        </w:rPr>
      </w:pPr>
    </w:p>
    <w:p w14:paraId="7741DD6B" w14:textId="77777777" w:rsidR="00BD0FF3" w:rsidRPr="00BD0FF3" w:rsidRDefault="00BD0FF3" w:rsidP="00BD0FF3">
      <w:pPr>
        <w:spacing w:after="0" w:line="240" w:lineRule="auto"/>
        <w:ind w:left="568"/>
        <w:rPr>
          <w:rFonts w:ascii="Arial" w:hAnsi="Arial" w:cs="Arial"/>
          <w:color w:val="000000"/>
          <w:sz w:val="24"/>
          <w:szCs w:val="24"/>
        </w:rPr>
      </w:pPr>
      <w:r w:rsidRPr="00BD0FF3">
        <w:rPr>
          <w:rFonts w:ascii="Arial" w:hAnsi="Arial" w:cs="Arial"/>
          <w:color w:val="000000"/>
          <w:sz w:val="24"/>
          <w:szCs w:val="24"/>
        </w:rPr>
        <w:t>Подпрограмма «Развитие общего и дополнительного образования детей» (приложение №2 к муниципальной программе)</w:t>
      </w:r>
    </w:p>
    <w:p w14:paraId="34D83740" w14:textId="77777777" w:rsidR="00BD0FF3" w:rsidRPr="00BD0FF3" w:rsidRDefault="00BD0FF3" w:rsidP="000E5B4D">
      <w:pPr>
        <w:pStyle w:val="12"/>
        <w:shd w:val="clear" w:color="auto" w:fill="auto"/>
        <w:spacing w:after="0" w:line="240" w:lineRule="auto"/>
        <w:ind w:firstLine="709"/>
        <w:jc w:val="both"/>
        <w:rPr>
          <w:rFonts w:ascii="Arial" w:hAnsi="Arial" w:cs="Arial"/>
          <w:b w:val="0"/>
          <w:color w:val="000000"/>
          <w:sz w:val="24"/>
          <w:szCs w:val="24"/>
        </w:rPr>
      </w:pPr>
      <w:r w:rsidRPr="00BD0FF3">
        <w:rPr>
          <w:rFonts w:ascii="Arial" w:hAnsi="Arial" w:cs="Arial"/>
          <w:b w:val="0"/>
          <w:color w:val="000000"/>
          <w:sz w:val="24"/>
          <w:szCs w:val="24"/>
        </w:rPr>
        <w:t>Цель: Повышение качества и доступности услуг общего и дополнительного образования.</w:t>
      </w:r>
    </w:p>
    <w:p w14:paraId="65CC62F2" w14:textId="77777777" w:rsidR="00BD0FF3" w:rsidRPr="00BD0FF3" w:rsidRDefault="00BD0FF3" w:rsidP="000E5B4D">
      <w:pPr>
        <w:pStyle w:val="12"/>
        <w:shd w:val="clear" w:color="auto" w:fill="auto"/>
        <w:spacing w:after="0" w:line="240" w:lineRule="auto"/>
        <w:ind w:firstLine="709"/>
        <w:jc w:val="both"/>
        <w:rPr>
          <w:rFonts w:ascii="Arial" w:hAnsi="Arial" w:cs="Arial"/>
          <w:b w:val="0"/>
          <w:color w:val="000000"/>
          <w:sz w:val="24"/>
          <w:szCs w:val="24"/>
        </w:rPr>
      </w:pPr>
      <w:r w:rsidRPr="00BD0FF3">
        <w:rPr>
          <w:rFonts w:ascii="Arial" w:hAnsi="Arial" w:cs="Arial"/>
          <w:b w:val="0"/>
          <w:color w:val="000000"/>
          <w:sz w:val="24"/>
          <w:szCs w:val="24"/>
        </w:rPr>
        <w:t>Задачи:</w:t>
      </w:r>
    </w:p>
    <w:p w14:paraId="6CFCCFCD" w14:textId="77777777" w:rsidR="00BD0FF3" w:rsidRPr="00BD0FF3" w:rsidRDefault="00BD0FF3" w:rsidP="000E5B4D">
      <w:pPr>
        <w:spacing w:after="0" w:line="240" w:lineRule="auto"/>
        <w:ind w:firstLine="709"/>
        <w:jc w:val="both"/>
        <w:rPr>
          <w:rFonts w:ascii="Arial" w:hAnsi="Arial" w:cs="Arial"/>
          <w:color w:val="000000"/>
          <w:sz w:val="24"/>
          <w:szCs w:val="24"/>
        </w:rPr>
      </w:pPr>
      <w:r w:rsidRPr="00BD0FF3">
        <w:rPr>
          <w:rFonts w:ascii="Arial" w:hAnsi="Arial" w:cs="Arial"/>
          <w:color w:val="000000"/>
          <w:sz w:val="24"/>
          <w:szCs w:val="24"/>
        </w:rPr>
        <w:t xml:space="preserve">-  создать условия для повышения качества образования в </w:t>
      </w:r>
      <w:proofErr w:type="gramStart"/>
      <w:r w:rsidRPr="00BD0FF3">
        <w:rPr>
          <w:rFonts w:ascii="Arial" w:hAnsi="Arial" w:cs="Arial"/>
          <w:color w:val="000000"/>
          <w:sz w:val="24"/>
          <w:szCs w:val="24"/>
        </w:rPr>
        <w:t>общеобразовательных  учреждениях</w:t>
      </w:r>
      <w:proofErr w:type="gramEnd"/>
      <w:r w:rsidRPr="00BD0FF3">
        <w:rPr>
          <w:rFonts w:ascii="Arial" w:hAnsi="Arial" w:cs="Arial"/>
          <w:color w:val="000000"/>
          <w:sz w:val="24"/>
          <w:szCs w:val="24"/>
        </w:rPr>
        <w:t>, реализующих программы начального, основного и среднего общего образования;</w:t>
      </w:r>
    </w:p>
    <w:p w14:paraId="39BCEF46" w14:textId="77777777" w:rsidR="00BD0FF3" w:rsidRPr="00BD0FF3" w:rsidRDefault="00BD0FF3" w:rsidP="000E5B4D">
      <w:pPr>
        <w:spacing w:after="0" w:line="240" w:lineRule="auto"/>
        <w:ind w:firstLine="709"/>
        <w:jc w:val="both"/>
        <w:rPr>
          <w:rFonts w:ascii="Arial" w:hAnsi="Arial" w:cs="Arial"/>
          <w:color w:val="000000"/>
          <w:sz w:val="24"/>
          <w:szCs w:val="24"/>
        </w:rPr>
      </w:pPr>
      <w:r w:rsidRPr="00BD0FF3">
        <w:rPr>
          <w:rFonts w:ascii="Arial" w:hAnsi="Arial" w:cs="Arial"/>
          <w:color w:val="000000"/>
          <w:sz w:val="24"/>
          <w:szCs w:val="24"/>
        </w:rPr>
        <w:t xml:space="preserve">-  создать условия для повышения доступности качественного образования для детей с ограниченными возможностями здоровья;  </w:t>
      </w:r>
    </w:p>
    <w:p w14:paraId="20341764" w14:textId="77777777" w:rsidR="00BD0FF3" w:rsidRPr="00BD0FF3" w:rsidRDefault="00BD0FF3" w:rsidP="000E5B4D">
      <w:pPr>
        <w:spacing w:after="0" w:line="240" w:lineRule="auto"/>
        <w:ind w:firstLine="709"/>
        <w:jc w:val="both"/>
        <w:rPr>
          <w:rFonts w:ascii="Arial" w:hAnsi="Arial" w:cs="Arial"/>
          <w:color w:val="000000"/>
          <w:sz w:val="24"/>
          <w:szCs w:val="24"/>
        </w:rPr>
      </w:pPr>
      <w:r w:rsidRPr="00BD0FF3">
        <w:rPr>
          <w:rFonts w:ascii="Arial" w:hAnsi="Arial" w:cs="Arial"/>
          <w:color w:val="000000"/>
          <w:sz w:val="24"/>
          <w:szCs w:val="24"/>
        </w:rPr>
        <w:t xml:space="preserve">-  обеспечить дальнейшее развитие системы дополнительного образования </w:t>
      </w:r>
      <w:proofErr w:type="gramStart"/>
      <w:r w:rsidRPr="00BD0FF3">
        <w:rPr>
          <w:rFonts w:ascii="Arial" w:hAnsi="Arial" w:cs="Arial"/>
          <w:color w:val="000000"/>
          <w:sz w:val="24"/>
          <w:szCs w:val="24"/>
        </w:rPr>
        <w:t>в  районе</w:t>
      </w:r>
      <w:proofErr w:type="gramEnd"/>
      <w:r w:rsidRPr="00BD0FF3">
        <w:rPr>
          <w:rFonts w:ascii="Arial" w:hAnsi="Arial" w:cs="Arial"/>
          <w:color w:val="000000"/>
          <w:sz w:val="24"/>
          <w:szCs w:val="24"/>
        </w:rPr>
        <w:t>;</w:t>
      </w:r>
    </w:p>
    <w:p w14:paraId="09720B55" w14:textId="77777777" w:rsidR="00BD0FF3" w:rsidRPr="00BD0FF3" w:rsidRDefault="00BD0FF3" w:rsidP="000E5B4D">
      <w:pPr>
        <w:spacing w:after="0" w:line="240" w:lineRule="auto"/>
        <w:ind w:firstLine="709"/>
        <w:jc w:val="both"/>
        <w:rPr>
          <w:rFonts w:ascii="Arial" w:hAnsi="Arial" w:cs="Arial"/>
          <w:color w:val="000000"/>
          <w:sz w:val="24"/>
          <w:szCs w:val="24"/>
        </w:rPr>
      </w:pPr>
      <w:r w:rsidRPr="00BD0FF3">
        <w:rPr>
          <w:rFonts w:ascii="Arial" w:hAnsi="Arial" w:cs="Arial"/>
          <w:color w:val="000000"/>
          <w:sz w:val="24"/>
          <w:szCs w:val="24"/>
        </w:rPr>
        <w:t>-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14:paraId="77297199" w14:textId="77777777" w:rsidR="00BD0FF3" w:rsidRPr="00BD0FF3" w:rsidRDefault="00BD0FF3" w:rsidP="000E5B4D">
      <w:pPr>
        <w:spacing w:after="0" w:line="240" w:lineRule="auto"/>
        <w:ind w:firstLine="709"/>
        <w:jc w:val="both"/>
        <w:rPr>
          <w:rFonts w:ascii="Arial" w:hAnsi="Arial" w:cs="Arial"/>
          <w:color w:val="000000"/>
          <w:sz w:val="24"/>
          <w:szCs w:val="24"/>
        </w:rPr>
      </w:pPr>
      <w:r w:rsidRPr="00BD0FF3">
        <w:rPr>
          <w:rFonts w:ascii="Arial" w:hAnsi="Arial" w:cs="Arial"/>
          <w:color w:val="000000"/>
          <w:sz w:val="24"/>
          <w:szCs w:val="24"/>
        </w:rPr>
        <w:t>-  обеспечить безопасный, качественный отдых и оздоровление детей в летний период;</w:t>
      </w:r>
    </w:p>
    <w:p w14:paraId="0BF803DB" w14:textId="77777777" w:rsidR="00BD0FF3" w:rsidRPr="00BD0FF3" w:rsidRDefault="00BD0FF3" w:rsidP="000E5B4D">
      <w:pPr>
        <w:spacing w:after="0" w:line="240" w:lineRule="auto"/>
        <w:ind w:firstLine="709"/>
        <w:jc w:val="both"/>
        <w:rPr>
          <w:rFonts w:ascii="Arial" w:hAnsi="Arial" w:cs="Arial"/>
          <w:color w:val="000000"/>
          <w:sz w:val="24"/>
          <w:szCs w:val="24"/>
        </w:rPr>
      </w:pPr>
      <w:r w:rsidRPr="00BD0FF3">
        <w:rPr>
          <w:rFonts w:ascii="Arial" w:hAnsi="Arial" w:cs="Arial"/>
          <w:color w:val="000000"/>
          <w:sz w:val="24"/>
          <w:szCs w:val="24"/>
        </w:rPr>
        <w:t>Система общего начального, основного и среднего образования реализуется в 21 общеобразовательной школе.</w:t>
      </w:r>
    </w:p>
    <w:p w14:paraId="44B8930B" w14:textId="77777777" w:rsidR="00BD0FF3" w:rsidRPr="00BD0FF3" w:rsidRDefault="00BD0FF3" w:rsidP="00BD0FF3">
      <w:pPr>
        <w:spacing w:after="0" w:line="240" w:lineRule="auto"/>
        <w:jc w:val="both"/>
        <w:rPr>
          <w:rFonts w:ascii="Arial" w:hAnsi="Arial" w:cs="Arial"/>
          <w:color w:val="000000"/>
          <w:sz w:val="24"/>
          <w:szCs w:val="24"/>
        </w:rPr>
      </w:pPr>
    </w:p>
    <w:p w14:paraId="77EDE675" w14:textId="77777777" w:rsidR="00BD0FF3" w:rsidRPr="00BD0FF3" w:rsidRDefault="00BD0FF3" w:rsidP="00EF549E">
      <w:pPr>
        <w:spacing w:after="0" w:line="240" w:lineRule="auto"/>
        <w:ind w:firstLine="709"/>
        <w:jc w:val="both"/>
        <w:rPr>
          <w:rFonts w:ascii="Arial" w:hAnsi="Arial" w:cs="Arial"/>
          <w:color w:val="FF0000"/>
          <w:sz w:val="24"/>
          <w:szCs w:val="24"/>
          <w:shd w:val="clear" w:color="auto" w:fill="FFFFFF"/>
        </w:rPr>
      </w:pPr>
      <w:r w:rsidRPr="00BD0FF3">
        <w:rPr>
          <w:rFonts w:ascii="Arial" w:hAnsi="Arial" w:cs="Arial"/>
          <w:color w:val="000000"/>
          <w:sz w:val="24"/>
          <w:szCs w:val="24"/>
        </w:rPr>
        <w:t xml:space="preserve">Количество детей, получающих образование, выросло с 2013 года по сегодняшний </w:t>
      </w:r>
      <w:proofErr w:type="gramStart"/>
      <w:r w:rsidRPr="00BD0FF3">
        <w:rPr>
          <w:rFonts w:ascii="Arial" w:hAnsi="Arial" w:cs="Arial"/>
          <w:color w:val="000000"/>
          <w:sz w:val="24"/>
          <w:szCs w:val="24"/>
        </w:rPr>
        <w:t>день  на</w:t>
      </w:r>
      <w:proofErr w:type="gramEnd"/>
      <w:r w:rsidRPr="00BD0FF3">
        <w:rPr>
          <w:rFonts w:ascii="Arial" w:hAnsi="Arial" w:cs="Arial"/>
          <w:color w:val="000000"/>
          <w:sz w:val="24"/>
          <w:szCs w:val="24"/>
        </w:rPr>
        <w:t xml:space="preserve"> 2614 человека. В 2017-2018 учебном году получали образование в данных учреждениях 5435 человек (327 классов-комплектов на 2017-2018 учебный год), из них по адаптированным образовательным программам для детей с ограниченными возможностями здоровья обучается 331 ребенок, в </w:t>
      </w:r>
      <w:r w:rsidRPr="00BD0FF3">
        <w:rPr>
          <w:rFonts w:ascii="Arial" w:hAnsi="Arial" w:cs="Arial"/>
          <w:color w:val="000000"/>
          <w:sz w:val="24"/>
          <w:szCs w:val="24"/>
        </w:rPr>
        <w:lastRenderedPageBreak/>
        <w:t xml:space="preserve">том числе 85 инвалидов. На индивидуальном (домашнем) обучении 42 ребенка, из них 36 инвалидов. В 2018-2019 учебном году получали образование в учреждениях Емельяновского района 5700 человек (337классов-комплектов на 2018-2019 учебный год), из них по адаптированным образовательным программам для детей с ограниченными возможностями здоровья обучается 337 детей, в том </w:t>
      </w:r>
      <w:proofErr w:type="gramStart"/>
      <w:r w:rsidRPr="00BD0FF3">
        <w:rPr>
          <w:rFonts w:ascii="Arial" w:hAnsi="Arial" w:cs="Arial"/>
          <w:color w:val="000000"/>
          <w:sz w:val="24"/>
          <w:szCs w:val="24"/>
        </w:rPr>
        <w:t>числе  103</w:t>
      </w:r>
      <w:proofErr w:type="gramEnd"/>
      <w:r w:rsidRPr="00BD0FF3">
        <w:rPr>
          <w:rFonts w:ascii="Arial" w:hAnsi="Arial" w:cs="Arial"/>
          <w:color w:val="000000"/>
          <w:sz w:val="24"/>
          <w:szCs w:val="24"/>
        </w:rPr>
        <w:t xml:space="preserve">инвалида. На индивидуальном (домашнем) обучении 48 детей, из них 40 инвалидов. В настоящее время в общеобразовательных учреждениях Емельяновского района обучаются 5974 человек (343 классов-комплектов) из них по адаптированным образовательным программам для детей с ограниченными возможностями здоровья обучается </w:t>
      </w:r>
      <w:proofErr w:type="gramStart"/>
      <w:r w:rsidRPr="00BD0FF3">
        <w:rPr>
          <w:rFonts w:ascii="Arial" w:hAnsi="Arial" w:cs="Arial"/>
          <w:color w:val="000000"/>
          <w:sz w:val="24"/>
          <w:szCs w:val="24"/>
        </w:rPr>
        <w:t>412  детей</w:t>
      </w:r>
      <w:proofErr w:type="gramEnd"/>
      <w:r w:rsidRPr="00BD0FF3">
        <w:rPr>
          <w:rFonts w:ascii="Arial" w:hAnsi="Arial" w:cs="Arial"/>
          <w:color w:val="000000"/>
          <w:sz w:val="24"/>
          <w:szCs w:val="24"/>
        </w:rPr>
        <w:t>, в том числе 106 инвалида. На индивидуальном (домашнем) обучении 58 детей, из них 41 инвалид.</w:t>
      </w:r>
      <w:r w:rsidRPr="00BD0FF3">
        <w:rPr>
          <w:rFonts w:ascii="Arial" w:hAnsi="Arial" w:cs="Arial"/>
          <w:color w:val="000000"/>
          <w:sz w:val="24"/>
          <w:szCs w:val="24"/>
          <w:shd w:val="clear" w:color="auto" w:fill="FFFFFF"/>
        </w:rPr>
        <w:t xml:space="preserve"> На 01.01.2021 количество обучающихся в образовательных учреждениях составило 6333 (359классов-комплектов). Количество обучающихся по индивидуальным планам на дому – 38, из них дети с ограниченными возможностями здоровья - 32, из них инвалиды - 2 человека, дети – инвалиды 18.</w:t>
      </w:r>
    </w:p>
    <w:p w14:paraId="7CAF120F" w14:textId="77777777" w:rsidR="00BD0FF3" w:rsidRPr="00BD0FF3" w:rsidRDefault="00BD0FF3" w:rsidP="00EF549E">
      <w:pPr>
        <w:spacing w:after="0" w:line="240" w:lineRule="auto"/>
        <w:ind w:firstLine="709"/>
        <w:jc w:val="both"/>
        <w:rPr>
          <w:rFonts w:ascii="Arial" w:hAnsi="Arial" w:cs="Arial"/>
          <w:color w:val="FF0000"/>
          <w:sz w:val="24"/>
          <w:szCs w:val="24"/>
          <w:shd w:val="clear" w:color="auto" w:fill="FFFFFF"/>
        </w:rPr>
      </w:pPr>
      <w:r w:rsidRPr="00BD0FF3">
        <w:rPr>
          <w:rStyle w:val="apple-style-span"/>
          <w:rFonts w:ascii="Arial" w:hAnsi="Arial" w:cs="Arial"/>
          <w:color w:val="000000"/>
          <w:sz w:val="24"/>
          <w:szCs w:val="24"/>
          <w:shd w:val="clear" w:color="auto" w:fill="F7F8F9"/>
        </w:rPr>
        <w:t>На 01.01.2022 количество обучающихся в образовательных учреждениях составило 6965 (377 классов-комплектов). Количество обучающихся по индивидуальным планам на дому – 50, из них дети с ограниченными возможностями здоровья - 44, из них инвалиды - 1 человек, дети – инвалиды 35.</w:t>
      </w:r>
      <w:r w:rsidRPr="00BD0FF3">
        <w:rPr>
          <w:rFonts w:ascii="Arial" w:hAnsi="Arial" w:cs="Arial"/>
          <w:color w:val="000000"/>
          <w:sz w:val="24"/>
          <w:szCs w:val="24"/>
          <w:shd w:val="clear" w:color="auto" w:fill="F7F8F9"/>
        </w:rPr>
        <w:br/>
      </w:r>
      <w:r w:rsidRPr="00BD0FF3">
        <w:rPr>
          <w:rStyle w:val="apple-style-span"/>
          <w:rFonts w:ascii="Arial" w:hAnsi="Arial" w:cs="Arial"/>
          <w:color w:val="000000"/>
          <w:sz w:val="24"/>
          <w:szCs w:val="24"/>
          <w:shd w:val="clear" w:color="auto" w:fill="F7F8F9"/>
        </w:rPr>
        <w:t>На 01.01.2023 количество обучающихся в образовательных учреждениях составило 7241 (391 классов-комплектов). Количество обучающихся по индивидуальным планам на дому – 55, из них дети с ограниченными возможностями здоровья - 50, из них инвалиды - 1 человек, дети – инвалиды 36.</w:t>
      </w:r>
      <w:r w:rsidRPr="00BD0FF3">
        <w:rPr>
          <w:rFonts w:ascii="Arial" w:hAnsi="Arial" w:cs="Arial"/>
          <w:color w:val="000000"/>
          <w:sz w:val="24"/>
          <w:szCs w:val="24"/>
          <w:shd w:val="clear" w:color="auto" w:fill="F7F8F9"/>
        </w:rPr>
        <w:br/>
      </w:r>
      <w:r w:rsidRPr="00BD0FF3">
        <w:rPr>
          <w:rStyle w:val="apple-style-span"/>
          <w:rFonts w:ascii="Arial" w:hAnsi="Arial" w:cs="Arial"/>
          <w:color w:val="000000"/>
          <w:sz w:val="24"/>
          <w:szCs w:val="24"/>
          <w:shd w:val="clear" w:color="auto" w:fill="F7F8F9"/>
        </w:rPr>
        <w:t>На 1 сентября 2023 года педагогических работников в школах 527 человек (включая логопедов, дефектологов, социальных педагогов и др.). Высшее профессиональное образование имеют 414 человек, из них педагогическое 329 человек. Среднее профессиональное 63 человека, из них педагогическое -44 человека.</w:t>
      </w:r>
    </w:p>
    <w:p w14:paraId="6354B784" w14:textId="77777777" w:rsidR="00BD0FF3" w:rsidRPr="00BD0FF3" w:rsidRDefault="00BD0FF3" w:rsidP="00EF549E">
      <w:pPr>
        <w:spacing w:after="0" w:line="240" w:lineRule="auto"/>
        <w:ind w:firstLine="709"/>
        <w:jc w:val="both"/>
        <w:rPr>
          <w:rFonts w:ascii="Arial" w:hAnsi="Arial" w:cs="Arial"/>
          <w:color w:val="000000"/>
          <w:sz w:val="24"/>
          <w:szCs w:val="24"/>
        </w:rPr>
      </w:pPr>
      <w:r w:rsidRPr="00BD0FF3">
        <w:rPr>
          <w:rFonts w:ascii="Arial" w:hAnsi="Arial" w:cs="Arial"/>
          <w:color w:val="000000"/>
          <w:sz w:val="24"/>
          <w:szCs w:val="24"/>
        </w:rPr>
        <w:t>В 2021-2022 учебном году повысили квалификацию 220 педагогов школ и 18 педагогов ДОУ.</w:t>
      </w:r>
    </w:p>
    <w:p w14:paraId="44113CB6" w14:textId="77777777" w:rsidR="00BD0FF3" w:rsidRPr="00BD0FF3" w:rsidRDefault="00BD0FF3" w:rsidP="00EF549E">
      <w:pPr>
        <w:spacing w:after="0" w:line="240" w:lineRule="auto"/>
        <w:ind w:firstLine="709"/>
        <w:jc w:val="both"/>
        <w:rPr>
          <w:rFonts w:ascii="Arial" w:hAnsi="Arial" w:cs="Arial"/>
          <w:color w:val="000000"/>
          <w:sz w:val="24"/>
          <w:szCs w:val="24"/>
        </w:rPr>
      </w:pPr>
      <w:r w:rsidRPr="00BD0FF3">
        <w:rPr>
          <w:rFonts w:ascii="Arial" w:hAnsi="Arial" w:cs="Arial"/>
          <w:color w:val="000000"/>
          <w:sz w:val="24"/>
          <w:szCs w:val="24"/>
        </w:rPr>
        <w:t>В 2020 году было аттестовано 99 педагогов (ДОУ и ОО) на первую и высшую квалификационные категории (первая – 72, высшая - 27). В ДОУ всего 22 человека (высшая -1, первая - 21).</w:t>
      </w:r>
    </w:p>
    <w:p w14:paraId="6452F253" w14:textId="77777777" w:rsidR="00BD0FF3" w:rsidRPr="00BD0FF3" w:rsidRDefault="00BD0FF3" w:rsidP="00EF549E">
      <w:pPr>
        <w:spacing w:after="0" w:line="240" w:lineRule="auto"/>
        <w:ind w:firstLine="709"/>
        <w:jc w:val="both"/>
        <w:rPr>
          <w:rFonts w:ascii="Arial" w:hAnsi="Arial" w:cs="Arial"/>
          <w:color w:val="000000"/>
          <w:sz w:val="24"/>
          <w:szCs w:val="24"/>
        </w:rPr>
      </w:pPr>
      <w:r w:rsidRPr="00BD0FF3">
        <w:rPr>
          <w:rFonts w:ascii="Arial" w:hAnsi="Arial" w:cs="Arial"/>
          <w:color w:val="000000"/>
          <w:sz w:val="24"/>
          <w:szCs w:val="24"/>
        </w:rPr>
        <w:t>Аттестовано в 2021 году 106 педагогов. Из них на высшую категорию – 41 педагог, на первую – 65. В ДОУ аттестовано 34 человека (высшая -15, первая - 19).</w:t>
      </w:r>
    </w:p>
    <w:p w14:paraId="5D273CAE" w14:textId="77777777" w:rsidR="00BD0FF3" w:rsidRPr="00BD0FF3" w:rsidRDefault="00BD0FF3" w:rsidP="00EF549E">
      <w:pPr>
        <w:spacing w:after="0" w:line="240" w:lineRule="auto"/>
        <w:ind w:firstLine="709"/>
        <w:jc w:val="both"/>
        <w:rPr>
          <w:rFonts w:ascii="Arial" w:hAnsi="Arial" w:cs="Arial"/>
          <w:color w:val="000000"/>
          <w:sz w:val="24"/>
          <w:szCs w:val="24"/>
        </w:rPr>
      </w:pPr>
      <w:r w:rsidRPr="00BD0FF3">
        <w:rPr>
          <w:rFonts w:ascii="Arial" w:hAnsi="Arial" w:cs="Arial"/>
          <w:color w:val="000000"/>
          <w:sz w:val="24"/>
          <w:szCs w:val="24"/>
        </w:rPr>
        <w:t>Аттестовано в 2022 году 105 педагогов. Из них на высшую категорию – 35 педагогов, на первую – 66. В ДОУ аттестовано 31 человек (высшая -17, первая - 24).</w:t>
      </w:r>
    </w:p>
    <w:p w14:paraId="454FD9F2" w14:textId="77777777" w:rsidR="00BD0FF3" w:rsidRPr="00BD0FF3" w:rsidRDefault="00BD0FF3" w:rsidP="00EF549E">
      <w:pPr>
        <w:spacing w:after="0" w:line="240" w:lineRule="auto"/>
        <w:ind w:firstLine="709"/>
        <w:jc w:val="both"/>
        <w:rPr>
          <w:rFonts w:ascii="Arial" w:hAnsi="Arial" w:cs="Arial"/>
          <w:color w:val="000000"/>
          <w:sz w:val="24"/>
          <w:szCs w:val="24"/>
        </w:rPr>
      </w:pPr>
      <w:r w:rsidRPr="00BD0FF3">
        <w:rPr>
          <w:rFonts w:ascii="Arial" w:hAnsi="Arial" w:cs="Arial"/>
          <w:color w:val="000000"/>
          <w:sz w:val="24"/>
          <w:szCs w:val="24"/>
        </w:rPr>
        <w:t>В 2023 году аттестовано 118 педагогов. Из них на высшую категорию – 39 педагогов, на первую – 79. В ДОУ аттестовано 33 человека (высшая -18, первая - 15).</w:t>
      </w:r>
    </w:p>
    <w:p w14:paraId="2368E09F" w14:textId="77777777" w:rsidR="00BD0FF3" w:rsidRPr="00BD0FF3" w:rsidRDefault="00BD0FF3" w:rsidP="00EF549E">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BD0FF3">
        <w:rPr>
          <w:rFonts w:ascii="Arial" w:eastAsia="Calibri" w:hAnsi="Arial" w:cs="Arial"/>
          <w:color w:val="000000"/>
          <w:sz w:val="24"/>
          <w:szCs w:val="24"/>
          <w:lang w:eastAsia="en-US"/>
        </w:rPr>
        <w:t>С целью создания необходимых (базовых)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и основного общего образования осуществляется оснащение общеобразовательных учреждений района учебным оборудованием, обеспечение учебниками и повышение квалификации учителей и руководителей общеобразовательных учреждений Емельяновского района. Ежегодно около 50 % учителей повышают свою профессиональную компетенцию.</w:t>
      </w:r>
    </w:p>
    <w:p w14:paraId="097E0716" w14:textId="77777777" w:rsidR="00BD0FF3" w:rsidRPr="00BD0FF3" w:rsidRDefault="00BD0FF3" w:rsidP="00EF549E">
      <w:pPr>
        <w:autoSpaceDE w:val="0"/>
        <w:autoSpaceDN w:val="0"/>
        <w:adjustRightInd w:val="0"/>
        <w:spacing w:after="0" w:line="240" w:lineRule="auto"/>
        <w:ind w:firstLine="709"/>
        <w:jc w:val="both"/>
        <w:rPr>
          <w:rFonts w:ascii="Arial" w:hAnsi="Arial" w:cs="Arial"/>
          <w:bCs/>
          <w:color w:val="000000"/>
          <w:sz w:val="24"/>
          <w:szCs w:val="24"/>
        </w:rPr>
      </w:pPr>
      <w:r w:rsidRPr="00BD0FF3">
        <w:rPr>
          <w:rFonts w:ascii="Arial" w:hAnsi="Arial" w:cs="Arial"/>
          <w:bCs/>
          <w:color w:val="000000"/>
          <w:sz w:val="24"/>
          <w:szCs w:val="24"/>
        </w:rPr>
        <w:t xml:space="preserve">Одним из приоритетных показателей качества деятельности системы образования является успешность реализации ФГОС на уровнях начального </w:t>
      </w:r>
      <w:r w:rsidRPr="00BD0FF3">
        <w:rPr>
          <w:rFonts w:ascii="Arial" w:hAnsi="Arial" w:cs="Arial"/>
          <w:bCs/>
          <w:color w:val="000000"/>
          <w:sz w:val="24"/>
          <w:szCs w:val="24"/>
        </w:rPr>
        <w:lastRenderedPageBreak/>
        <w:t>общего и основного общего образования. В 2015 году завершилось введение в общеобразовательных учреждениях района ФГОС начального общего образования, с сентября 2015 началось введение ФГОС основного общего образования. Вступил в силу ФГОС для детей с ограниченными возможностями здоровья.</w:t>
      </w:r>
    </w:p>
    <w:p w14:paraId="42E289DE" w14:textId="77777777" w:rsidR="00BD0FF3" w:rsidRPr="00BD0FF3" w:rsidRDefault="00BD0FF3" w:rsidP="00EF549E">
      <w:pPr>
        <w:spacing w:after="0" w:line="240" w:lineRule="auto"/>
        <w:ind w:firstLine="709"/>
        <w:jc w:val="both"/>
        <w:rPr>
          <w:rFonts w:ascii="Arial" w:hAnsi="Arial" w:cs="Arial"/>
          <w:sz w:val="24"/>
          <w:szCs w:val="24"/>
        </w:rPr>
      </w:pPr>
      <w:r w:rsidRPr="00BD0FF3">
        <w:rPr>
          <w:rFonts w:ascii="Arial" w:hAnsi="Arial" w:cs="Arial"/>
          <w:sz w:val="24"/>
          <w:szCs w:val="24"/>
        </w:rPr>
        <w:t xml:space="preserve">С 1 сентября 2022 </w:t>
      </w:r>
      <w:proofErr w:type="gramStart"/>
      <w:r w:rsidRPr="00BD0FF3">
        <w:rPr>
          <w:rFonts w:ascii="Arial" w:hAnsi="Arial" w:cs="Arial"/>
          <w:sz w:val="24"/>
          <w:szCs w:val="24"/>
        </w:rPr>
        <w:t>года  начали</w:t>
      </w:r>
      <w:proofErr w:type="gramEnd"/>
      <w:r w:rsidRPr="00BD0FF3">
        <w:rPr>
          <w:rFonts w:ascii="Arial" w:hAnsi="Arial" w:cs="Arial"/>
          <w:sz w:val="24"/>
          <w:szCs w:val="24"/>
        </w:rPr>
        <w:t xml:space="preserve">  реализацию обновленных стандартов, работа с которыми требует от педагогических работников всех категорий полного и однозначного понимания целевых, содержательных, инструментальных, инфраструктурных и иных его регулятивных предписаний. С сентября 2023 в дошкольных образовательных учреждениях </w:t>
      </w:r>
      <w:proofErr w:type="gramStart"/>
      <w:r w:rsidRPr="00BD0FF3">
        <w:rPr>
          <w:rFonts w:ascii="Arial" w:hAnsi="Arial" w:cs="Arial"/>
          <w:sz w:val="24"/>
          <w:szCs w:val="24"/>
        </w:rPr>
        <w:t>введена  федеральная</w:t>
      </w:r>
      <w:proofErr w:type="gramEnd"/>
      <w:r w:rsidRPr="00BD0FF3">
        <w:rPr>
          <w:rFonts w:ascii="Arial" w:hAnsi="Arial" w:cs="Arial"/>
          <w:sz w:val="24"/>
          <w:szCs w:val="24"/>
        </w:rPr>
        <w:t xml:space="preserve"> образовательная программа, федеральная адаптированная образовательная программа, школы начали   реализацию федеральных основных общеобразовательных программ.</w:t>
      </w:r>
    </w:p>
    <w:p w14:paraId="07CFF04E" w14:textId="77777777" w:rsidR="00BD0FF3" w:rsidRPr="00BD0FF3" w:rsidRDefault="00BD0FF3" w:rsidP="00EF549E">
      <w:pPr>
        <w:pStyle w:val="Style9"/>
        <w:widowControl/>
        <w:spacing w:line="240" w:lineRule="auto"/>
        <w:ind w:firstLine="709"/>
        <w:rPr>
          <w:rFonts w:ascii="Arial" w:hAnsi="Arial" w:cs="Arial"/>
          <w:color w:val="000000"/>
        </w:rPr>
      </w:pPr>
      <w:r w:rsidRPr="00BD0FF3">
        <w:rPr>
          <w:rFonts w:ascii="Arial" w:hAnsi="Arial" w:cs="Arial"/>
          <w:color w:val="000000"/>
        </w:rPr>
        <w:t>Одним из объективных показателей качества общего образования по –прежнему остается ЕГЭ. Обязательными предметами ЕГЭ-2017 являлись, как и раньше, математика и русский язык. Наиболее популярными предметами в 2017 году стали обществознание, физика, биология, история. Средний балл ЕГЭ по математике – 38,39, процент сдавших- 98,7; средний балл по русскому языку – 64,2, процент сдавших- 100.</w:t>
      </w:r>
    </w:p>
    <w:p w14:paraId="4F428DF7" w14:textId="77777777" w:rsidR="00BD0FF3" w:rsidRPr="00BD0FF3" w:rsidRDefault="00BD0FF3" w:rsidP="00EF549E">
      <w:pPr>
        <w:spacing w:after="0" w:line="240" w:lineRule="auto"/>
        <w:ind w:firstLine="709"/>
        <w:jc w:val="both"/>
        <w:rPr>
          <w:rFonts w:ascii="Arial" w:hAnsi="Arial" w:cs="Arial"/>
          <w:color w:val="000000"/>
          <w:sz w:val="24"/>
          <w:szCs w:val="24"/>
        </w:rPr>
      </w:pPr>
      <w:r w:rsidRPr="00BD0FF3">
        <w:rPr>
          <w:rFonts w:ascii="Arial" w:hAnsi="Arial" w:cs="Arial"/>
          <w:color w:val="000000"/>
          <w:sz w:val="24"/>
          <w:szCs w:val="24"/>
        </w:rPr>
        <w:t>Удельный вес лиц, участвующих в ЕГЭ в 2018 году, составил 100%, 4 человека не сдали экзамен по математике и получили справки за курс среднего общего образования, что на два выпускника больше, чем в 2017 году.</w:t>
      </w:r>
    </w:p>
    <w:p w14:paraId="474D2E52" w14:textId="77777777" w:rsidR="00BD0FF3" w:rsidRPr="00BD0FF3" w:rsidRDefault="00BD0FF3" w:rsidP="00EF549E">
      <w:pPr>
        <w:pStyle w:val="Style11"/>
        <w:widowControl/>
        <w:spacing w:line="240" w:lineRule="auto"/>
        <w:ind w:firstLine="709"/>
        <w:jc w:val="both"/>
        <w:rPr>
          <w:rFonts w:ascii="Arial" w:hAnsi="Arial" w:cs="Arial"/>
          <w:color w:val="000000"/>
        </w:rPr>
      </w:pPr>
      <w:r w:rsidRPr="00BD0FF3">
        <w:rPr>
          <w:rFonts w:ascii="Arial" w:hAnsi="Arial" w:cs="Arial"/>
          <w:color w:val="000000"/>
        </w:rPr>
        <w:t>Удельный вес лиц участвующих в ЕГЭ в 2019 году составил 100%, 1 человек не сдал ЕГЭ и получил справку за курс среднего общего образования, в 2018 году число не сдавших экзамены составляло 4 человека.</w:t>
      </w:r>
    </w:p>
    <w:p w14:paraId="76F6E7B6" w14:textId="77777777" w:rsidR="00BD0FF3" w:rsidRPr="00BD0FF3" w:rsidRDefault="00BD0FF3" w:rsidP="00EF549E">
      <w:pPr>
        <w:pStyle w:val="Style9"/>
        <w:widowControl/>
        <w:spacing w:line="240" w:lineRule="auto"/>
        <w:ind w:firstLine="709"/>
        <w:rPr>
          <w:rFonts w:ascii="Arial" w:hAnsi="Arial" w:cs="Arial"/>
          <w:color w:val="000000"/>
        </w:rPr>
      </w:pPr>
      <w:r w:rsidRPr="00BD0FF3">
        <w:rPr>
          <w:rFonts w:ascii="Arial" w:hAnsi="Arial" w:cs="Arial"/>
          <w:color w:val="000000"/>
        </w:rPr>
        <w:t>Доля выпускников дневных общеобразовательных организаций муниципальной формы собственности, сдавших единый государственный экзамен по русскому языку и математике, в общей численности выпускников общеобразовательных организаций муниципальной формы собственности, сдававших единый государственный экзамен по данным предметам 97,81%, в 2019 году 99,3% , что на 2% больше 2018 года. В 2020 году, выпускников не сдавших ЕГЭ не было. В 2021 году 3 выпускника не получили аттестат о среднем общем образовании, что составило 1,72 % от числа всех выпускников. В 2022 ЕГЭ по математике не сдали 6 человек (4,29%), что на 2,27% больше, чем в 2021 году. ЕГЭ по русскому языку не сдал один выпускник, также как и в 2020 году. В 2023 ЕГЭ по математике не сдал</w:t>
      </w:r>
      <w:proofErr w:type="gramStart"/>
      <w:r w:rsidRPr="00BD0FF3">
        <w:rPr>
          <w:rFonts w:ascii="Arial" w:hAnsi="Arial" w:cs="Arial"/>
          <w:color w:val="000000"/>
        </w:rPr>
        <w:t>1  выпускник</w:t>
      </w:r>
      <w:proofErr w:type="gramEnd"/>
      <w:r w:rsidRPr="00BD0FF3">
        <w:rPr>
          <w:rFonts w:ascii="Arial" w:hAnsi="Arial" w:cs="Arial"/>
          <w:color w:val="000000"/>
        </w:rPr>
        <w:t xml:space="preserve"> (0,68% от общего количества сдававших), что на 3,06% меньше, чем в 2022 году. ЕГЭ по русскому </w:t>
      </w:r>
      <w:proofErr w:type="gramStart"/>
      <w:r w:rsidRPr="00BD0FF3">
        <w:rPr>
          <w:rFonts w:ascii="Arial" w:hAnsi="Arial" w:cs="Arial"/>
          <w:color w:val="000000"/>
        </w:rPr>
        <w:t>языку  сдали</w:t>
      </w:r>
      <w:proofErr w:type="gramEnd"/>
      <w:r w:rsidRPr="00BD0FF3">
        <w:rPr>
          <w:rFonts w:ascii="Arial" w:hAnsi="Arial" w:cs="Arial"/>
          <w:color w:val="000000"/>
        </w:rPr>
        <w:t xml:space="preserve"> все.</w:t>
      </w:r>
    </w:p>
    <w:p w14:paraId="79242ED8" w14:textId="77777777" w:rsidR="00BD0FF3" w:rsidRPr="00BD0FF3" w:rsidRDefault="00BD0FF3" w:rsidP="00EF549E">
      <w:pPr>
        <w:pStyle w:val="Style9"/>
        <w:widowControl/>
        <w:spacing w:line="240" w:lineRule="auto"/>
        <w:ind w:firstLine="709"/>
        <w:rPr>
          <w:rFonts w:ascii="Arial" w:hAnsi="Arial" w:cs="Arial"/>
          <w:color w:val="000000"/>
        </w:rPr>
      </w:pPr>
    </w:p>
    <w:p w14:paraId="7C260CE0" w14:textId="77777777" w:rsidR="00BD0FF3" w:rsidRPr="00BD0FF3" w:rsidRDefault="00BD0FF3" w:rsidP="00EF549E">
      <w:pPr>
        <w:pStyle w:val="Style9"/>
        <w:widowControl/>
        <w:spacing w:line="240" w:lineRule="auto"/>
        <w:ind w:firstLine="709"/>
        <w:rPr>
          <w:rFonts w:ascii="Arial" w:hAnsi="Arial" w:cs="Arial"/>
          <w:color w:val="000000"/>
          <w:spacing w:val="-2"/>
        </w:rPr>
      </w:pPr>
      <w:r w:rsidRPr="00BD0FF3">
        <w:rPr>
          <w:rFonts w:ascii="Arial" w:hAnsi="Arial" w:cs="Arial"/>
          <w:color w:val="000000"/>
          <w:spacing w:val="-2"/>
        </w:rPr>
        <w:t xml:space="preserve">В 2015–2016 учебном году в рамках подготовки к реализации инклюзивного образования край сосредоточился на создании доступной среды в образовательных организациях. Участие в мероприятиях Государственной программы «Доступная среда» позволило привлечь в край на создание безбарьерной среды около 100 млн. рублей. Объем софинансирования из бюджета края составил 48 млн. рублей. Это позволило создать универсальную безбарьерную среду для инклюзивного образования детей с ОВЗ в 362 школах края. В том числе, в двух наших школах: </w:t>
      </w:r>
      <w:r w:rsidRPr="00BD0FF3">
        <w:rPr>
          <w:rFonts w:ascii="Arial" w:hAnsi="Arial" w:cs="Arial"/>
          <w:color w:val="000000"/>
        </w:rPr>
        <w:t>муниципальном бюджетном общеобразовательном учреждении Емельяновская средняя общеобразовательная школа №3</w:t>
      </w:r>
      <w:r w:rsidRPr="00BD0FF3">
        <w:rPr>
          <w:rFonts w:ascii="Arial" w:hAnsi="Arial" w:cs="Arial"/>
          <w:color w:val="000000"/>
          <w:spacing w:val="-2"/>
        </w:rPr>
        <w:t xml:space="preserve"> (2020000 руб.) и </w:t>
      </w:r>
      <w:r w:rsidRPr="00BD0FF3">
        <w:rPr>
          <w:rFonts w:ascii="Arial" w:hAnsi="Arial" w:cs="Arial"/>
          <w:color w:val="000000"/>
        </w:rPr>
        <w:t xml:space="preserve">муниципальном бюджетном общеобразовательном учреждении </w:t>
      </w:r>
      <w:proofErr w:type="spellStart"/>
      <w:r w:rsidRPr="00BD0FF3">
        <w:rPr>
          <w:rFonts w:ascii="Arial" w:hAnsi="Arial" w:cs="Arial"/>
          <w:color w:val="000000"/>
        </w:rPr>
        <w:t>Стеклозаводская</w:t>
      </w:r>
      <w:proofErr w:type="spellEnd"/>
      <w:r w:rsidRPr="00BD0FF3">
        <w:rPr>
          <w:rFonts w:ascii="Arial" w:hAnsi="Arial" w:cs="Arial"/>
          <w:color w:val="000000"/>
        </w:rPr>
        <w:t xml:space="preserve"> средняя общеобразовательная школа</w:t>
      </w:r>
      <w:r w:rsidRPr="00BD0FF3">
        <w:rPr>
          <w:rFonts w:ascii="Arial" w:hAnsi="Arial" w:cs="Arial"/>
          <w:color w:val="000000"/>
          <w:spacing w:val="-2"/>
        </w:rPr>
        <w:t xml:space="preserve"> (700940 руб.). М</w:t>
      </w:r>
      <w:r w:rsidRPr="00BD0FF3">
        <w:rPr>
          <w:rFonts w:ascii="Arial" w:hAnsi="Arial" w:cs="Arial"/>
          <w:color w:val="000000"/>
        </w:rPr>
        <w:t xml:space="preserve">униципальное бюджетное общеобразовательное учреждение </w:t>
      </w:r>
      <w:proofErr w:type="spellStart"/>
      <w:r w:rsidRPr="00BD0FF3">
        <w:rPr>
          <w:rFonts w:ascii="Arial" w:hAnsi="Arial" w:cs="Arial"/>
          <w:color w:val="000000"/>
        </w:rPr>
        <w:t>Стеклозаводская</w:t>
      </w:r>
      <w:proofErr w:type="spellEnd"/>
      <w:r w:rsidRPr="00BD0FF3">
        <w:rPr>
          <w:rFonts w:ascii="Arial" w:hAnsi="Arial" w:cs="Arial"/>
          <w:color w:val="000000"/>
        </w:rPr>
        <w:t xml:space="preserve"> средняя общеобразовательная школа</w:t>
      </w:r>
      <w:r w:rsidRPr="00BD0FF3">
        <w:rPr>
          <w:rFonts w:ascii="Arial" w:hAnsi="Arial" w:cs="Arial"/>
          <w:color w:val="000000"/>
          <w:spacing w:val="-2"/>
        </w:rPr>
        <w:t xml:space="preserve">, кроме того, является пилотной базовой краевой </w:t>
      </w:r>
      <w:r w:rsidRPr="00BD0FF3">
        <w:rPr>
          <w:rFonts w:ascii="Arial" w:hAnsi="Arial" w:cs="Arial"/>
          <w:color w:val="000000"/>
          <w:spacing w:val="-2"/>
        </w:rPr>
        <w:lastRenderedPageBreak/>
        <w:t>площадкой по апробации ФГОС для детей с нарушением интеллекта (умственной отсталостью) и принимала участие в едином краевом дне открытых дверей, демонстрируя наработанный опыт для коллег из края и района.</w:t>
      </w:r>
    </w:p>
    <w:p w14:paraId="5AC8E9AE" w14:textId="77777777" w:rsidR="00BD0FF3" w:rsidRPr="00BD0FF3" w:rsidRDefault="00BD0FF3" w:rsidP="00EF549E">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BD0FF3">
        <w:rPr>
          <w:rFonts w:ascii="Arial" w:eastAsia="Calibri" w:hAnsi="Arial" w:cs="Arial"/>
          <w:color w:val="000000"/>
          <w:sz w:val="24"/>
          <w:szCs w:val="24"/>
          <w:lang w:eastAsia="en-US"/>
        </w:rPr>
        <w:t xml:space="preserve">Однако в большинстве школ района не создана универсальная безбарьерная среда для качественного образования детей с ограниченными возможностями здоровья. </w:t>
      </w:r>
    </w:p>
    <w:p w14:paraId="68B99F3C" w14:textId="77777777" w:rsidR="00BD0FF3" w:rsidRPr="00BD0FF3" w:rsidRDefault="00BD0FF3" w:rsidP="00EF549E">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BD0FF3">
        <w:rPr>
          <w:rFonts w:ascii="Arial" w:eastAsia="Calibri" w:hAnsi="Arial" w:cs="Arial"/>
          <w:color w:val="000000"/>
          <w:sz w:val="24"/>
          <w:szCs w:val="24"/>
          <w:lang w:eastAsia="en-US"/>
        </w:rPr>
        <w:t>В связи с этим необходимо организовать работу по следующим направлениям: создание безбарьерной среды в общеобразовательных учреждениях, развитие форм инклюзивного образования, организация психолого-медико-педагогического сопровождения детей с ограниченными возможностями здоровья в условиях инклюзивного образования.</w:t>
      </w:r>
    </w:p>
    <w:p w14:paraId="341EB7A2" w14:textId="77777777" w:rsidR="00BD0FF3" w:rsidRPr="00BD0FF3" w:rsidRDefault="00BD0FF3" w:rsidP="00EF549E">
      <w:pPr>
        <w:pStyle w:val="ConsPlusNormal"/>
        <w:ind w:firstLine="709"/>
        <w:jc w:val="both"/>
        <w:rPr>
          <w:sz w:val="24"/>
          <w:szCs w:val="24"/>
        </w:rPr>
      </w:pPr>
      <w:r w:rsidRPr="00BD0FF3">
        <w:rPr>
          <w:color w:val="000000"/>
          <w:sz w:val="24"/>
          <w:szCs w:val="24"/>
        </w:rPr>
        <w:t xml:space="preserve">1 сентября 2016 года вступил в силу ФГОС ОВЗ и ФГОС для детей с умственной отсталостью для обучающихся 1 классов. В 2020 года в рамках национального проекта «Образование» реализуется Проект «Поддержка семей, имеющих детей» который направлен на 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Базовыми площадками реализации проекта являются 14 образовательных организаций района (это школы и ДОУ). </w:t>
      </w:r>
      <w:r w:rsidRPr="00BD0FF3">
        <w:rPr>
          <w:sz w:val="24"/>
          <w:szCs w:val="24"/>
        </w:rPr>
        <w:t>Куратором реализации проекта в районе является МКОУ «ЦДК». В 2021 году оказано консультативных услуг родителям детей – 392 услуг, в 2022 - 450.</w:t>
      </w:r>
    </w:p>
    <w:p w14:paraId="19779ED7" w14:textId="77777777" w:rsidR="00BD0FF3" w:rsidRPr="00BD0FF3" w:rsidRDefault="00BD0FF3" w:rsidP="00EF549E">
      <w:pPr>
        <w:spacing w:after="0" w:line="240" w:lineRule="auto"/>
        <w:ind w:firstLine="709"/>
        <w:jc w:val="both"/>
        <w:rPr>
          <w:rFonts w:ascii="Arial" w:hAnsi="Arial" w:cs="Arial"/>
          <w:color w:val="00B050"/>
          <w:sz w:val="24"/>
          <w:szCs w:val="24"/>
        </w:rPr>
      </w:pPr>
      <w:r w:rsidRPr="00BD0FF3">
        <w:rPr>
          <w:rFonts w:ascii="Arial" w:hAnsi="Arial" w:cs="Arial"/>
          <w:sz w:val="24"/>
          <w:szCs w:val="24"/>
        </w:rPr>
        <w:t xml:space="preserve">В трех дошкольных учреждениях Емельяновского района: Емельяновский МБДОУ «Радуга», Емельяновский МБДОУ № 3, МБДОУ Солонцовский детский сад «Ладушки», ДОУ№1 открыты группы комбинированной направленности для детей с нарушением речи, комбинированная группа для детей с задержкой в развитии. Общий охват детей в 2021 году - 67 детей, в 2022 году – 183 человека. </w:t>
      </w:r>
      <w:r w:rsidRPr="00BD0FF3">
        <w:rPr>
          <w:rFonts w:ascii="Arial" w:hAnsi="Arial" w:cs="Arial"/>
          <w:color w:val="000000"/>
          <w:sz w:val="24"/>
          <w:szCs w:val="24"/>
        </w:rPr>
        <w:t>В 2023 году – 210 детей комбинированной направленности для детей с нарушением речи, комбинированная группа для детей с задержкой в развитии дошкольных учреждениях Емельяновского района: Емельяновский МБДОУ «Радуга», Емельяновский МБДОУ № 3, МБДОУ Солонцовский детский сад «Ладушки», Емельяновский МБДОУ № 1, Элитовский детский сад, Мининский детский сад.</w:t>
      </w:r>
    </w:p>
    <w:p w14:paraId="1D15618B" w14:textId="77777777" w:rsidR="00BD0FF3" w:rsidRPr="00BD0FF3" w:rsidRDefault="00BD0FF3" w:rsidP="00BD0FF3">
      <w:pPr>
        <w:spacing w:after="0" w:line="240" w:lineRule="auto"/>
        <w:ind w:firstLine="851"/>
        <w:jc w:val="both"/>
        <w:rPr>
          <w:rFonts w:ascii="Arial" w:hAnsi="Arial" w:cs="Arial"/>
          <w:color w:val="FF0000"/>
          <w:sz w:val="24"/>
          <w:szCs w:val="24"/>
        </w:rPr>
      </w:pPr>
    </w:p>
    <w:p w14:paraId="584BD741" w14:textId="77777777" w:rsidR="00BD0FF3" w:rsidRPr="00BD0FF3" w:rsidRDefault="00BD0FF3" w:rsidP="00EF549E">
      <w:pPr>
        <w:spacing w:after="0" w:line="240" w:lineRule="auto"/>
        <w:ind w:firstLine="709"/>
        <w:jc w:val="both"/>
        <w:rPr>
          <w:rFonts w:ascii="Arial" w:hAnsi="Arial" w:cs="Arial"/>
          <w:sz w:val="24"/>
          <w:szCs w:val="24"/>
          <w:highlight w:val="white"/>
        </w:rPr>
      </w:pPr>
      <w:r w:rsidRPr="00BD0FF3">
        <w:rPr>
          <w:rFonts w:ascii="Arial" w:hAnsi="Arial" w:cs="Arial"/>
          <w:color w:val="000000"/>
          <w:sz w:val="24"/>
          <w:szCs w:val="24"/>
        </w:rPr>
        <w:t xml:space="preserve">Развитие инфраструктуры является неотъемлемой составляющей в работе по повышению качества общего образования. В целях повышения доступности услуг образования </w:t>
      </w:r>
      <w:r w:rsidRPr="00BD0FF3">
        <w:rPr>
          <w:rFonts w:ascii="Arial" w:hAnsi="Arial" w:cs="Arial"/>
          <w:color w:val="000000"/>
          <w:sz w:val="24"/>
          <w:szCs w:val="24"/>
          <w:highlight w:val="white"/>
        </w:rPr>
        <w:t xml:space="preserve">в 2020 году введен образовательный центр на 50 учащихся с дошкольными группами на 30 мест в п. </w:t>
      </w:r>
      <w:proofErr w:type="spellStart"/>
      <w:r w:rsidRPr="00BD0FF3">
        <w:rPr>
          <w:rFonts w:ascii="Arial" w:hAnsi="Arial" w:cs="Arial"/>
          <w:color w:val="000000"/>
          <w:sz w:val="24"/>
          <w:szCs w:val="24"/>
          <w:highlight w:val="white"/>
        </w:rPr>
        <w:t>Зеледеево</w:t>
      </w:r>
      <w:proofErr w:type="spellEnd"/>
      <w:r w:rsidRPr="00BD0FF3">
        <w:rPr>
          <w:rFonts w:ascii="Arial" w:hAnsi="Arial" w:cs="Arial"/>
          <w:color w:val="000000"/>
          <w:sz w:val="24"/>
          <w:szCs w:val="24"/>
          <w:highlight w:val="white"/>
        </w:rPr>
        <w:t xml:space="preserve">. </w:t>
      </w:r>
      <w:r w:rsidRPr="00BD0FF3">
        <w:rPr>
          <w:rFonts w:ascii="Arial" w:hAnsi="Arial" w:cs="Arial"/>
          <w:color w:val="000000"/>
          <w:sz w:val="24"/>
          <w:szCs w:val="24"/>
        </w:rPr>
        <w:t>В 2021 году введен в эксплуатацию детский сад в с. Элита на 270 мест. В октябре 2022 года открылся детский сад в п. Каменный яр для 15 детей. В настоящее время ведется строительство образовательного</w:t>
      </w:r>
      <w:r w:rsidRPr="00BD0FF3">
        <w:rPr>
          <w:rFonts w:ascii="Arial" w:hAnsi="Arial" w:cs="Arial"/>
          <w:sz w:val="24"/>
          <w:szCs w:val="24"/>
        </w:rPr>
        <w:t xml:space="preserve"> объекта школа – детский сад на 550 мест в п. Емельяново.</w:t>
      </w:r>
    </w:p>
    <w:p w14:paraId="708DB692" w14:textId="77777777" w:rsidR="00BD0FF3" w:rsidRPr="00BD0FF3" w:rsidRDefault="00BD0FF3" w:rsidP="00EF549E">
      <w:pPr>
        <w:autoSpaceDE w:val="0"/>
        <w:autoSpaceDN w:val="0"/>
        <w:adjustRightInd w:val="0"/>
        <w:spacing w:after="0" w:line="240" w:lineRule="auto"/>
        <w:ind w:firstLine="709"/>
        <w:jc w:val="both"/>
        <w:rPr>
          <w:rFonts w:ascii="Arial" w:eastAsia="Calibri" w:hAnsi="Arial" w:cs="Arial"/>
          <w:sz w:val="24"/>
          <w:szCs w:val="24"/>
          <w:lang w:eastAsia="en-US"/>
        </w:rPr>
      </w:pPr>
      <w:r w:rsidRPr="00BD0FF3">
        <w:rPr>
          <w:rFonts w:ascii="Arial" w:hAnsi="Arial" w:cs="Arial"/>
          <w:spacing w:val="-2"/>
          <w:sz w:val="24"/>
          <w:szCs w:val="24"/>
        </w:rPr>
        <w:t>С системой дополнительного образования сегодня связываются важные для государства задачи обеспечения права человека на развитие и свободный выбор различных видов деятельности, в которых происходит личностное и профессиональное самоопределение детей, подростков и молодежи.</w:t>
      </w:r>
      <w:r w:rsidRPr="00BD0FF3">
        <w:rPr>
          <w:rFonts w:ascii="Arial" w:eastAsia="Calibri" w:hAnsi="Arial" w:cs="Arial"/>
          <w:sz w:val="24"/>
          <w:szCs w:val="24"/>
          <w:lang w:eastAsia="en-US"/>
        </w:rPr>
        <w:t xml:space="preserve"> В целях обеспечения доступности дополнительного образования для детей независимо от их социального статуса и места проживания в </w:t>
      </w:r>
      <w:proofErr w:type="gramStart"/>
      <w:r w:rsidRPr="00BD0FF3">
        <w:rPr>
          <w:rFonts w:ascii="Arial" w:eastAsia="Calibri" w:hAnsi="Arial" w:cs="Arial"/>
          <w:sz w:val="24"/>
          <w:szCs w:val="24"/>
          <w:lang w:eastAsia="en-US"/>
        </w:rPr>
        <w:t>муниципальной  системе</w:t>
      </w:r>
      <w:proofErr w:type="gramEnd"/>
      <w:r w:rsidRPr="00BD0FF3">
        <w:rPr>
          <w:rFonts w:ascii="Arial" w:eastAsia="Calibri" w:hAnsi="Arial" w:cs="Arial"/>
          <w:sz w:val="24"/>
          <w:szCs w:val="24"/>
          <w:lang w:eastAsia="en-US"/>
        </w:rPr>
        <w:t xml:space="preserve"> образования развивается практика участия в краевых круглогодичных интенсивных школах, в дистанционных программах и проектах; создана </w:t>
      </w:r>
      <w:r w:rsidRPr="00BD0FF3">
        <w:rPr>
          <w:rFonts w:ascii="Arial" w:eastAsia="Calibri" w:hAnsi="Arial" w:cs="Arial"/>
          <w:sz w:val="24"/>
          <w:szCs w:val="24"/>
          <w:lang w:eastAsia="en-US"/>
        </w:rPr>
        <w:lastRenderedPageBreak/>
        <w:t xml:space="preserve">инфраструктура для занятий спортивными видами спорта, туризмом, художественным творчеством, возрождается техническое творчество. </w:t>
      </w:r>
    </w:p>
    <w:p w14:paraId="07A1F6B4" w14:textId="77777777" w:rsidR="00BD0FF3" w:rsidRPr="00BD0FF3" w:rsidRDefault="00BD0FF3" w:rsidP="00EF549E">
      <w:pPr>
        <w:autoSpaceDE w:val="0"/>
        <w:autoSpaceDN w:val="0"/>
        <w:adjustRightInd w:val="0"/>
        <w:spacing w:after="0" w:line="240" w:lineRule="auto"/>
        <w:ind w:firstLine="709"/>
        <w:jc w:val="both"/>
        <w:rPr>
          <w:rFonts w:ascii="Arial" w:eastAsia="Calibri" w:hAnsi="Arial" w:cs="Arial"/>
          <w:sz w:val="24"/>
          <w:szCs w:val="24"/>
          <w:lang w:eastAsia="en-US"/>
        </w:rPr>
      </w:pPr>
      <w:r w:rsidRPr="00BD0FF3">
        <w:rPr>
          <w:rFonts w:ascii="Arial" w:eastAsia="Calibri" w:hAnsi="Arial" w:cs="Arial"/>
          <w:sz w:val="24"/>
          <w:szCs w:val="24"/>
          <w:lang w:eastAsia="en-US"/>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 10, в целях обеспечения равной доступности качественного дополнительного образования в Емельяновском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МКУ «Управление образованием»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Емельяновском районе.</w:t>
      </w:r>
    </w:p>
    <w:p w14:paraId="6B820E03" w14:textId="77777777" w:rsidR="00BD0FF3" w:rsidRPr="00BD0FF3" w:rsidRDefault="00BD0FF3" w:rsidP="00EF549E">
      <w:pPr>
        <w:autoSpaceDE w:val="0"/>
        <w:autoSpaceDN w:val="0"/>
        <w:adjustRightInd w:val="0"/>
        <w:spacing w:after="0" w:line="240" w:lineRule="auto"/>
        <w:ind w:firstLine="709"/>
        <w:jc w:val="both"/>
        <w:rPr>
          <w:rFonts w:ascii="Arial" w:eastAsia="Calibri" w:hAnsi="Arial" w:cs="Arial"/>
          <w:sz w:val="24"/>
          <w:szCs w:val="24"/>
          <w:lang w:eastAsia="en-US"/>
        </w:rPr>
      </w:pPr>
      <w:r w:rsidRPr="00BD0FF3">
        <w:rPr>
          <w:rFonts w:ascii="Arial" w:eastAsia="Calibri" w:hAnsi="Arial" w:cs="Arial"/>
          <w:sz w:val="24"/>
          <w:szCs w:val="24"/>
          <w:lang w:eastAsia="en-US"/>
        </w:rPr>
        <w:t xml:space="preserve">На реализацию программ ПФДОД в 2022 г выделено из бюджета района 2 802 450 рублей. На 1 октября 2022года выдано учащимся 553 сертификата. Такими программами охвачено 6% детей в возрасте от 5 до 18 лет. 22 программы ПФДОД различной направленности реализуются в 8 образовательных организациях. На 2023 г. запланировано к реализации 40 программ ПФДОД в 16 учреждениях. </w:t>
      </w:r>
    </w:p>
    <w:p w14:paraId="776072E3" w14:textId="77777777" w:rsidR="00BD0FF3" w:rsidRPr="00BD0FF3" w:rsidRDefault="00BD0FF3" w:rsidP="00EF549E">
      <w:pPr>
        <w:spacing w:after="0" w:line="240" w:lineRule="auto"/>
        <w:ind w:firstLine="709"/>
        <w:jc w:val="both"/>
        <w:rPr>
          <w:rFonts w:ascii="Arial" w:hAnsi="Arial" w:cs="Arial"/>
          <w:sz w:val="24"/>
          <w:szCs w:val="24"/>
        </w:rPr>
      </w:pPr>
      <w:r w:rsidRPr="00BD0FF3">
        <w:rPr>
          <w:rFonts w:ascii="Arial" w:hAnsi="Arial" w:cs="Arial"/>
          <w:sz w:val="24"/>
          <w:szCs w:val="24"/>
        </w:rPr>
        <w:t xml:space="preserve">Дополнительное образование в районе осуществляется в образовательных учреждениях, </w:t>
      </w:r>
      <w:proofErr w:type="spellStart"/>
      <w:r w:rsidRPr="00BD0FF3">
        <w:rPr>
          <w:rFonts w:ascii="Arial" w:hAnsi="Arial" w:cs="Arial"/>
          <w:sz w:val="24"/>
          <w:szCs w:val="24"/>
        </w:rPr>
        <w:t>межпоселенческих</w:t>
      </w:r>
      <w:proofErr w:type="spellEnd"/>
      <w:r w:rsidRPr="00BD0FF3">
        <w:rPr>
          <w:rFonts w:ascii="Arial" w:hAnsi="Arial" w:cs="Arial"/>
          <w:sz w:val="24"/>
          <w:szCs w:val="24"/>
        </w:rPr>
        <w:t xml:space="preserve"> домах культуры, детских школах искусств и в детской юношеской спортивной школе.</w:t>
      </w:r>
    </w:p>
    <w:p w14:paraId="4A245A96" w14:textId="77777777" w:rsidR="00BD0FF3" w:rsidRPr="00BD0FF3" w:rsidRDefault="00BD0FF3" w:rsidP="00EF549E">
      <w:pPr>
        <w:autoSpaceDE w:val="0"/>
        <w:autoSpaceDN w:val="0"/>
        <w:adjustRightInd w:val="0"/>
        <w:spacing w:after="0" w:line="240" w:lineRule="auto"/>
        <w:ind w:firstLine="709"/>
        <w:jc w:val="both"/>
        <w:rPr>
          <w:rFonts w:ascii="Arial" w:hAnsi="Arial" w:cs="Arial"/>
          <w:sz w:val="24"/>
          <w:szCs w:val="24"/>
        </w:rPr>
      </w:pPr>
      <w:r w:rsidRPr="00BD0FF3">
        <w:rPr>
          <w:rFonts w:ascii="Arial" w:hAnsi="Arial" w:cs="Arial"/>
          <w:sz w:val="24"/>
          <w:szCs w:val="24"/>
        </w:rPr>
        <w:t xml:space="preserve">В системе образования Емельяновского района действует 1 учреждение дополнительного образования для детей муниципальной формы собственности, находящихся в ведении органа управления образования, в котором получают услуги по дополнительному образованию 476 человек. Доля детей от 5 лет до 18 лет, получающих услуги по дополнительному образованию в общей численности детей в 2019-2020 году составила 36,76%. В 2020-2021 учебном году доля детей от 5 лет до 18 лет, получающих услуги по дополнительному образованию в общей численности </w:t>
      </w:r>
      <w:proofErr w:type="gramStart"/>
      <w:r w:rsidRPr="00BD0FF3">
        <w:rPr>
          <w:rFonts w:ascii="Arial" w:hAnsi="Arial" w:cs="Arial"/>
          <w:sz w:val="24"/>
          <w:szCs w:val="24"/>
        </w:rPr>
        <w:t>детей</w:t>
      </w:r>
      <w:proofErr w:type="gramEnd"/>
      <w:r w:rsidRPr="00BD0FF3">
        <w:rPr>
          <w:rFonts w:ascii="Arial" w:hAnsi="Arial" w:cs="Arial"/>
          <w:sz w:val="24"/>
          <w:szCs w:val="24"/>
        </w:rPr>
        <w:t xml:space="preserve"> составила 41,22%. В 2021-2022 учебном </w:t>
      </w:r>
      <w:proofErr w:type="gramStart"/>
      <w:r w:rsidRPr="00BD0FF3">
        <w:rPr>
          <w:rFonts w:ascii="Arial" w:hAnsi="Arial" w:cs="Arial"/>
          <w:sz w:val="24"/>
          <w:szCs w:val="24"/>
        </w:rPr>
        <w:t>году  получают</w:t>
      </w:r>
      <w:proofErr w:type="gramEnd"/>
      <w:r w:rsidRPr="00BD0FF3">
        <w:rPr>
          <w:rFonts w:ascii="Arial" w:hAnsi="Arial" w:cs="Arial"/>
          <w:sz w:val="24"/>
          <w:szCs w:val="24"/>
        </w:rPr>
        <w:t xml:space="preserve"> услуги по дополнительному образованию 498 человек. Доля детей от 5 лет до 18 лет, получающих услуги по дополнительному образованию в общей численности детей в 2021-2022 году составила 53,44%.</w:t>
      </w:r>
    </w:p>
    <w:p w14:paraId="6FB40A86" w14:textId="77777777" w:rsidR="00BD0FF3" w:rsidRPr="00BD0FF3" w:rsidRDefault="00BD0FF3" w:rsidP="00EF549E">
      <w:pPr>
        <w:autoSpaceDE w:val="0"/>
        <w:autoSpaceDN w:val="0"/>
        <w:adjustRightInd w:val="0"/>
        <w:spacing w:after="0" w:line="240" w:lineRule="auto"/>
        <w:ind w:firstLine="709"/>
        <w:jc w:val="both"/>
        <w:rPr>
          <w:rFonts w:ascii="Arial" w:eastAsia="Calibri" w:hAnsi="Arial" w:cs="Arial"/>
          <w:sz w:val="24"/>
          <w:szCs w:val="24"/>
          <w:lang w:eastAsia="en-US"/>
        </w:rPr>
      </w:pPr>
      <w:r w:rsidRPr="00BD0FF3">
        <w:rPr>
          <w:rFonts w:ascii="Arial" w:eastAsia="Calibri" w:hAnsi="Arial" w:cs="Arial"/>
          <w:sz w:val="24"/>
          <w:szCs w:val="24"/>
          <w:lang w:eastAsia="en-US"/>
        </w:rPr>
        <w:t>Вместе с тем, решение задачи развития доступности и повышения качества дополнительного образования в настоящее время затруднено рядом обстоятельств:</w:t>
      </w:r>
    </w:p>
    <w:p w14:paraId="6904B54E" w14:textId="77777777" w:rsidR="00BD0FF3" w:rsidRPr="00BD0FF3" w:rsidRDefault="00BD0FF3" w:rsidP="00EF549E">
      <w:pPr>
        <w:autoSpaceDE w:val="0"/>
        <w:autoSpaceDN w:val="0"/>
        <w:adjustRightInd w:val="0"/>
        <w:spacing w:after="0" w:line="240" w:lineRule="auto"/>
        <w:ind w:firstLine="709"/>
        <w:jc w:val="both"/>
        <w:rPr>
          <w:rFonts w:ascii="Arial" w:eastAsia="Calibri" w:hAnsi="Arial" w:cs="Arial"/>
          <w:sz w:val="24"/>
          <w:szCs w:val="24"/>
          <w:lang w:eastAsia="en-US"/>
        </w:rPr>
      </w:pPr>
      <w:r w:rsidRPr="00BD0FF3">
        <w:rPr>
          <w:rFonts w:ascii="Arial" w:eastAsia="Calibri" w:hAnsi="Arial" w:cs="Arial"/>
          <w:sz w:val="24"/>
          <w:szCs w:val="24"/>
          <w:lang w:eastAsia="en-US"/>
        </w:rPr>
        <w:t>- несовременной материально-технической базой муниципальных учреждений дополнительного образования детей, что обусловлено их недостаточным финансированием;</w:t>
      </w:r>
    </w:p>
    <w:p w14:paraId="74AC70A3" w14:textId="77777777" w:rsidR="00BD0FF3" w:rsidRPr="00BD0FF3" w:rsidRDefault="00BD0FF3" w:rsidP="00EF549E">
      <w:pPr>
        <w:autoSpaceDE w:val="0"/>
        <w:autoSpaceDN w:val="0"/>
        <w:adjustRightInd w:val="0"/>
        <w:spacing w:after="0" w:line="240" w:lineRule="auto"/>
        <w:ind w:firstLine="709"/>
        <w:jc w:val="both"/>
        <w:rPr>
          <w:rFonts w:ascii="Arial" w:eastAsia="Calibri" w:hAnsi="Arial" w:cs="Arial"/>
          <w:sz w:val="24"/>
          <w:szCs w:val="24"/>
          <w:lang w:eastAsia="en-US"/>
        </w:rPr>
      </w:pPr>
      <w:r w:rsidRPr="00BD0FF3">
        <w:rPr>
          <w:rFonts w:ascii="Arial" w:eastAsia="Calibri" w:hAnsi="Arial" w:cs="Arial"/>
          <w:sz w:val="24"/>
          <w:szCs w:val="24"/>
          <w:lang w:eastAsia="en-US"/>
        </w:rPr>
        <w:t>- удаленностью большого числа территорий от развитых культурных и образовательных центров;</w:t>
      </w:r>
    </w:p>
    <w:p w14:paraId="166A0E5C" w14:textId="77777777" w:rsidR="00BD0FF3" w:rsidRPr="00BD0FF3" w:rsidRDefault="00BD0FF3" w:rsidP="00EF549E">
      <w:pPr>
        <w:autoSpaceDE w:val="0"/>
        <w:autoSpaceDN w:val="0"/>
        <w:adjustRightInd w:val="0"/>
        <w:spacing w:after="0" w:line="240" w:lineRule="auto"/>
        <w:ind w:firstLine="709"/>
        <w:jc w:val="both"/>
        <w:rPr>
          <w:rFonts w:ascii="Arial" w:eastAsia="Calibri" w:hAnsi="Arial" w:cs="Arial"/>
          <w:sz w:val="24"/>
          <w:szCs w:val="24"/>
          <w:lang w:eastAsia="en-US"/>
        </w:rPr>
      </w:pPr>
      <w:r w:rsidRPr="00BD0FF3">
        <w:rPr>
          <w:rFonts w:ascii="Arial" w:eastAsia="Calibri" w:hAnsi="Arial" w:cs="Arial"/>
          <w:sz w:val="24"/>
          <w:szCs w:val="24"/>
          <w:lang w:eastAsia="en-US"/>
        </w:rPr>
        <w:t>- невозможностью удовлетворения образовательных потребностей нового поколения в рамках существующей инфраструктуры территорий.</w:t>
      </w:r>
    </w:p>
    <w:p w14:paraId="7DB59DAF" w14:textId="77777777" w:rsidR="00BD0FF3" w:rsidRPr="00BD0FF3" w:rsidRDefault="00BD0FF3" w:rsidP="00EF549E">
      <w:pPr>
        <w:autoSpaceDE w:val="0"/>
        <w:autoSpaceDN w:val="0"/>
        <w:adjustRightInd w:val="0"/>
        <w:spacing w:after="0" w:line="240" w:lineRule="auto"/>
        <w:ind w:firstLine="709"/>
        <w:jc w:val="both"/>
        <w:rPr>
          <w:rFonts w:ascii="Arial" w:eastAsia="Calibri" w:hAnsi="Arial" w:cs="Arial"/>
          <w:sz w:val="24"/>
          <w:szCs w:val="24"/>
          <w:lang w:eastAsia="en-US"/>
        </w:rPr>
      </w:pPr>
      <w:r w:rsidRPr="00BD0FF3">
        <w:rPr>
          <w:rFonts w:ascii="Arial" w:eastAsia="Calibri" w:hAnsi="Arial" w:cs="Arial"/>
          <w:sz w:val="24"/>
          <w:szCs w:val="24"/>
          <w:lang w:eastAsia="en-US"/>
        </w:rPr>
        <w:t>С целью развития системы дополнительного образования необходимо создать условия для:</w:t>
      </w:r>
    </w:p>
    <w:p w14:paraId="3B6F409B" w14:textId="77777777" w:rsidR="00BD0FF3" w:rsidRPr="00BD0FF3" w:rsidRDefault="00BD0FF3" w:rsidP="00EF549E">
      <w:pPr>
        <w:autoSpaceDE w:val="0"/>
        <w:autoSpaceDN w:val="0"/>
        <w:adjustRightInd w:val="0"/>
        <w:spacing w:after="0" w:line="240" w:lineRule="auto"/>
        <w:ind w:firstLine="709"/>
        <w:jc w:val="both"/>
        <w:rPr>
          <w:rFonts w:ascii="Arial" w:eastAsia="Calibri" w:hAnsi="Arial" w:cs="Arial"/>
          <w:sz w:val="24"/>
          <w:szCs w:val="24"/>
          <w:lang w:eastAsia="en-US"/>
        </w:rPr>
      </w:pPr>
      <w:r w:rsidRPr="00BD0FF3">
        <w:rPr>
          <w:rFonts w:ascii="Arial" w:eastAsia="Calibri" w:hAnsi="Arial" w:cs="Arial"/>
          <w:sz w:val="24"/>
          <w:szCs w:val="24"/>
          <w:lang w:eastAsia="en-US"/>
        </w:rPr>
        <w:t>- развития инфраструктуры и укрепления материально-технической базы организаций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14:paraId="360E41DE" w14:textId="77777777" w:rsidR="00BD0FF3" w:rsidRPr="00BD0FF3" w:rsidRDefault="00BD0FF3" w:rsidP="00EF549E">
      <w:pPr>
        <w:autoSpaceDE w:val="0"/>
        <w:autoSpaceDN w:val="0"/>
        <w:adjustRightInd w:val="0"/>
        <w:spacing w:after="0" w:line="240" w:lineRule="auto"/>
        <w:ind w:firstLine="709"/>
        <w:jc w:val="both"/>
        <w:rPr>
          <w:rFonts w:ascii="Arial" w:eastAsia="Calibri" w:hAnsi="Arial" w:cs="Arial"/>
          <w:sz w:val="24"/>
          <w:szCs w:val="24"/>
          <w:lang w:eastAsia="en-US"/>
        </w:rPr>
      </w:pPr>
      <w:r w:rsidRPr="00BD0FF3">
        <w:rPr>
          <w:rFonts w:ascii="Arial" w:eastAsia="Calibri" w:hAnsi="Arial" w:cs="Arial"/>
          <w:sz w:val="24"/>
          <w:szCs w:val="24"/>
          <w:lang w:eastAsia="en-US"/>
        </w:rPr>
        <w:lastRenderedPageBreak/>
        <w:t>- распространения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 включая использование ресурсов негосударственного сектора в предоставлении услуг дополнительного образования детей;</w:t>
      </w:r>
    </w:p>
    <w:p w14:paraId="5C01A708" w14:textId="77777777" w:rsidR="00BD0FF3" w:rsidRPr="00BD0FF3" w:rsidRDefault="00BD0FF3" w:rsidP="00EF549E">
      <w:pPr>
        <w:autoSpaceDE w:val="0"/>
        <w:autoSpaceDN w:val="0"/>
        <w:adjustRightInd w:val="0"/>
        <w:spacing w:after="0" w:line="240" w:lineRule="auto"/>
        <w:ind w:firstLine="709"/>
        <w:jc w:val="both"/>
        <w:rPr>
          <w:rFonts w:ascii="Arial" w:eastAsia="Calibri" w:hAnsi="Arial" w:cs="Arial"/>
          <w:sz w:val="24"/>
          <w:szCs w:val="24"/>
          <w:lang w:eastAsia="en-US"/>
        </w:rPr>
      </w:pPr>
      <w:r w:rsidRPr="00BD0FF3">
        <w:rPr>
          <w:rFonts w:ascii="Arial" w:eastAsia="Calibri" w:hAnsi="Arial" w:cs="Arial"/>
          <w:sz w:val="24"/>
          <w:szCs w:val="24"/>
          <w:lang w:eastAsia="en-US"/>
        </w:rPr>
        <w:t>- профессионального развития педагогических кадров системы дополнительного образования края.</w:t>
      </w:r>
    </w:p>
    <w:p w14:paraId="4671BF63" w14:textId="77777777" w:rsidR="00BD0FF3" w:rsidRPr="00BD0FF3" w:rsidRDefault="00BD0FF3" w:rsidP="00BD0FF3">
      <w:pPr>
        <w:spacing w:after="0" w:line="240" w:lineRule="auto"/>
        <w:ind w:firstLine="851"/>
        <w:jc w:val="both"/>
        <w:rPr>
          <w:rFonts w:ascii="Arial" w:hAnsi="Arial" w:cs="Arial"/>
          <w:color w:val="000000"/>
          <w:spacing w:val="-2"/>
          <w:sz w:val="24"/>
          <w:szCs w:val="24"/>
        </w:rPr>
      </w:pPr>
    </w:p>
    <w:p w14:paraId="14C81EDF" w14:textId="77777777" w:rsidR="00BD0FF3" w:rsidRPr="00BD0FF3" w:rsidRDefault="00BD0FF3" w:rsidP="00EF549E">
      <w:pPr>
        <w:spacing w:after="0" w:line="240" w:lineRule="auto"/>
        <w:ind w:firstLine="709"/>
        <w:jc w:val="both"/>
        <w:rPr>
          <w:rFonts w:ascii="Arial" w:hAnsi="Arial" w:cs="Arial"/>
          <w:color w:val="000000"/>
          <w:sz w:val="24"/>
          <w:szCs w:val="24"/>
        </w:rPr>
      </w:pPr>
      <w:r w:rsidRPr="00BD0FF3">
        <w:rPr>
          <w:rFonts w:ascii="Arial" w:hAnsi="Arial" w:cs="Arial"/>
          <w:color w:val="000000"/>
          <w:sz w:val="24"/>
          <w:szCs w:val="24"/>
        </w:rPr>
        <w:t>Подпрограмма «Обеспечение реализации муниципальной программы и прочие мероприятия в области образования» (приложение №3 к муниципальной программе)</w:t>
      </w:r>
    </w:p>
    <w:p w14:paraId="5C5505AF" w14:textId="77777777" w:rsidR="00BD0FF3" w:rsidRPr="00BD0FF3" w:rsidRDefault="00BD0FF3" w:rsidP="00EF549E">
      <w:pPr>
        <w:spacing w:after="0" w:line="240" w:lineRule="auto"/>
        <w:ind w:firstLine="709"/>
        <w:jc w:val="both"/>
        <w:rPr>
          <w:rFonts w:ascii="Arial" w:hAnsi="Arial" w:cs="Arial"/>
          <w:color w:val="000000"/>
          <w:sz w:val="24"/>
          <w:szCs w:val="24"/>
        </w:rPr>
      </w:pPr>
    </w:p>
    <w:p w14:paraId="44C7FF03" w14:textId="77777777" w:rsidR="00BD0FF3" w:rsidRPr="00BD0FF3" w:rsidRDefault="00BD0FF3" w:rsidP="00EF549E">
      <w:pPr>
        <w:spacing w:after="0" w:line="240" w:lineRule="auto"/>
        <w:ind w:firstLine="709"/>
        <w:jc w:val="both"/>
        <w:rPr>
          <w:rFonts w:ascii="Arial" w:hAnsi="Arial" w:cs="Arial"/>
          <w:color w:val="000000"/>
          <w:sz w:val="24"/>
          <w:szCs w:val="24"/>
        </w:rPr>
      </w:pPr>
      <w:r w:rsidRPr="00BD0FF3">
        <w:rPr>
          <w:rFonts w:ascii="Arial" w:hAnsi="Arial" w:cs="Arial"/>
          <w:color w:val="000000"/>
          <w:sz w:val="24"/>
          <w:szCs w:val="24"/>
        </w:rPr>
        <w:t>Цель: Обеспечение функционирования системы образования.</w:t>
      </w:r>
    </w:p>
    <w:p w14:paraId="478EFA45" w14:textId="77777777" w:rsidR="00BD0FF3" w:rsidRPr="00BD0FF3" w:rsidRDefault="00BD0FF3" w:rsidP="00EF549E">
      <w:pPr>
        <w:spacing w:after="0" w:line="240" w:lineRule="auto"/>
        <w:ind w:firstLine="709"/>
        <w:jc w:val="both"/>
        <w:rPr>
          <w:rFonts w:ascii="Arial" w:hAnsi="Arial" w:cs="Arial"/>
          <w:color w:val="000000"/>
          <w:sz w:val="24"/>
          <w:szCs w:val="24"/>
        </w:rPr>
      </w:pPr>
    </w:p>
    <w:p w14:paraId="5323FD49" w14:textId="77777777" w:rsidR="00BD0FF3" w:rsidRPr="00BD0FF3" w:rsidRDefault="00BD0FF3" w:rsidP="00EF549E">
      <w:pPr>
        <w:spacing w:after="0" w:line="240" w:lineRule="auto"/>
        <w:ind w:firstLine="709"/>
        <w:jc w:val="both"/>
        <w:rPr>
          <w:rFonts w:ascii="Arial" w:hAnsi="Arial" w:cs="Arial"/>
          <w:color w:val="000000"/>
          <w:sz w:val="24"/>
          <w:szCs w:val="24"/>
        </w:rPr>
      </w:pPr>
      <w:r w:rsidRPr="00BD0FF3">
        <w:rPr>
          <w:rFonts w:ascii="Arial" w:hAnsi="Arial" w:cs="Arial"/>
          <w:color w:val="000000"/>
          <w:sz w:val="24"/>
          <w:szCs w:val="24"/>
        </w:rPr>
        <w:t>Задачи:</w:t>
      </w:r>
    </w:p>
    <w:p w14:paraId="26B8B9A8" w14:textId="77777777" w:rsidR="00BD0FF3" w:rsidRPr="00BD0FF3" w:rsidRDefault="00BD0FF3" w:rsidP="00EF549E">
      <w:pPr>
        <w:spacing w:after="0" w:line="240" w:lineRule="auto"/>
        <w:ind w:firstLine="709"/>
        <w:jc w:val="both"/>
        <w:rPr>
          <w:rFonts w:ascii="Arial" w:hAnsi="Arial" w:cs="Arial"/>
          <w:color w:val="000000"/>
          <w:sz w:val="24"/>
          <w:szCs w:val="24"/>
        </w:rPr>
      </w:pPr>
      <w:r w:rsidRPr="00BD0FF3">
        <w:rPr>
          <w:rFonts w:ascii="Arial" w:hAnsi="Arial" w:cs="Arial"/>
          <w:color w:val="000000"/>
          <w:sz w:val="24"/>
          <w:szCs w:val="24"/>
        </w:rPr>
        <w:t>-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w:t>
      </w:r>
    </w:p>
    <w:p w14:paraId="17B7173C" w14:textId="77777777" w:rsidR="00BD0FF3" w:rsidRPr="00BD0FF3" w:rsidRDefault="00BD0FF3" w:rsidP="00EF549E">
      <w:pPr>
        <w:spacing w:after="0" w:line="240" w:lineRule="auto"/>
        <w:ind w:firstLine="709"/>
        <w:jc w:val="both"/>
        <w:rPr>
          <w:rFonts w:ascii="Arial" w:hAnsi="Arial" w:cs="Arial"/>
          <w:color w:val="000000"/>
          <w:sz w:val="24"/>
          <w:szCs w:val="24"/>
        </w:rPr>
      </w:pPr>
      <w:r w:rsidRPr="00BD0FF3">
        <w:rPr>
          <w:rFonts w:ascii="Arial" w:hAnsi="Arial" w:cs="Arial"/>
          <w:color w:val="000000"/>
          <w:sz w:val="24"/>
          <w:szCs w:val="24"/>
        </w:rPr>
        <w:t>- социальная поддержка и защита прав детей-сирот и детей, оставшихся без попечения родителей.</w:t>
      </w:r>
    </w:p>
    <w:p w14:paraId="66030AEC" w14:textId="77777777" w:rsidR="00BD0FF3" w:rsidRPr="00BD0FF3" w:rsidRDefault="00BD0FF3" w:rsidP="00EF549E">
      <w:pPr>
        <w:spacing w:after="0" w:line="240" w:lineRule="auto"/>
        <w:ind w:firstLine="709"/>
        <w:jc w:val="both"/>
        <w:rPr>
          <w:rFonts w:ascii="Arial" w:hAnsi="Arial" w:cs="Arial"/>
          <w:color w:val="000000"/>
          <w:sz w:val="24"/>
          <w:szCs w:val="24"/>
        </w:rPr>
      </w:pPr>
      <w:r w:rsidRPr="00BD0FF3">
        <w:rPr>
          <w:rFonts w:ascii="Arial" w:hAnsi="Arial" w:cs="Arial"/>
          <w:color w:val="000000"/>
          <w:sz w:val="24"/>
          <w:szCs w:val="24"/>
        </w:rPr>
        <w:t>Управление в сфере образования Емельяновского района осуществляется структурным подразделением администрации муниципального района – муниципальным казенным учреждением «Управление образованием администрации Емельяновского района» (далее – Управление).</w:t>
      </w:r>
    </w:p>
    <w:p w14:paraId="1DC6ED6F" w14:textId="77777777" w:rsidR="00BD0FF3" w:rsidRPr="00BD0FF3" w:rsidRDefault="00BD0FF3" w:rsidP="00EF549E">
      <w:pPr>
        <w:spacing w:after="0" w:line="240" w:lineRule="auto"/>
        <w:ind w:firstLine="709"/>
        <w:jc w:val="both"/>
        <w:rPr>
          <w:rFonts w:ascii="Arial" w:hAnsi="Arial" w:cs="Arial"/>
          <w:color w:val="000000"/>
          <w:sz w:val="24"/>
          <w:szCs w:val="24"/>
        </w:rPr>
      </w:pPr>
      <w:r w:rsidRPr="00BD0FF3">
        <w:rPr>
          <w:rFonts w:ascii="Arial" w:hAnsi="Arial" w:cs="Arial"/>
          <w:color w:val="000000"/>
          <w:sz w:val="24"/>
          <w:szCs w:val="24"/>
        </w:rPr>
        <w:t>Деятельность Управления направлена на обеспечение федеральных государственных образовательных стандартов, функционирование системы образования на уровне государственных нормативов и реализацию полномочий в области образования, а также опеки и попечительства, делегированных Управлению вышестоящими органами.</w:t>
      </w:r>
    </w:p>
    <w:p w14:paraId="738F6BCD" w14:textId="77777777" w:rsidR="00BD0FF3" w:rsidRPr="00BD0FF3" w:rsidRDefault="00BD0FF3" w:rsidP="00EF549E">
      <w:pPr>
        <w:spacing w:after="0" w:line="240" w:lineRule="auto"/>
        <w:ind w:firstLine="709"/>
        <w:jc w:val="both"/>
        <w:rPr>
          <w:rFonts w:ascii="Arial" w:hAnsi="Arial" w:cs="Arial"/>
          <w:color w:val="000000"/>
          <w:sz w:val="24"/>
          <w:szCs w:val="24"/>
        </w:rPr>
      </w:pPr>
      <w:r w:rsidRPr="00BD0FF3">
        <w:rPr>
          <w:rFonts w:ascii="Arial" w:hAnsi="Arial" w:cs="Arial"/>
          <w:color w:val="000000"/>
          <w:sz w:val="24"/>
          <w:szCs w:val="24"/>
        </w:rPr>
        <w:t>Основной целью деятельности Управления является проведение на территории муниципального образования Емельяновский район образовательной политики, направленной на обеспечение и защиту прав граждан, проживающих на территории муниципального образования, на получение общедоступного качественного образования и воспитания.</w:t>
      </w:r>
    </w:p>
    <w:p w14:paraId="60278551" w14:textId="77777777" w:rsidR="00BD0FF3" w:rsidRPr="00BD0FF3" w:rsidRDefault="00BD0FF3" w:rsidP="00EF549E">
      <w:pPr>
        <w:spacing w:after="0" w:line="240" w:lineRule="auto"/>
        <w:ind w:firstLine="709"/>
        <w:jc w:val="both"/>
        <w:rPr>
          <w:rFonts w:ascii="Arial" w:hAnsi="Arial" w:cs="Arial"/>
          <w:color w:val="000000"/>
          <w:sz w:val="24"/>
          <w:szCs w:val="24"/>
        </w:rPr>
      </w:pPr>
      <w:r w:rsidRPr="00BD0FF3">
        <w:rPr>
          <w:rFonts w:ascii="Arial" w:hAnsi="Arial" w:cs="Arial"/>
          <w:color w:val="000000"/>
          <w:sz w:val="24"/>
          <w:szCs w:val="24"/>
        </w:rPr>
        <w:t>Исходя из поставленной цели Управление осуществляет деятельность в соответствии со следующими основными задачами:</w:t>
      </w:r>
    </w:p>
    <w:p w14:paraId="6732595A" w14:textId="77777777" w:rsidR="00BD0FF3" w:rsidRPr="00BD0FF3" w:rsidRDefault="00BD0FF3" w:rsidP="00EF549E">
      <w:pPr>
        <w:pStyle w:val="afb"/>
        <w:tabs>
          <w:tab w:val="left" w:pos="709"/>
        </w:tabs>
        <w:spacing w:after="0" w:line="240" w:lineRule="auto"/>
        <w:ind w:left="0" w:firstLine="709"/>
        <w:jc w:val="both"/>
        <w:rPr>
          <w:rFonts w:ascii="Arial" w:hAnsi="Arial" w:cs="Arial"/>
          <w:color w:val="000000"/>
          <w:sz w:val="24"/>
          <w:szCs w:val="24"/>
        </w:rPr>
      </w:pPr>
      <w:r w:rsidRPr="00BD0FF3">
        <w:rPr>
          <w:rFonts w:ascii="Arial" w:hAnsi="Arial" w:cs="Arial"/>
          <w:color w:val="000000"/>
          <w:sz w:val="24"/>
          <w:szCs w:val="24"/>
        </w:rPr>
        <w:t>- разработка и реализация в пределах своей компетенции стратегии в области образования, определение целей и задач развития муниципальной системы образования;</w:t>
      </w:r>
    </w:p>
    <w:p w14:paraId="119AC53D" w14:textId="77777777" w:rsidR="00BD0FF3" w:rsidRPr="00BD0FF3" w:rsidRDefault="00BD0FF3" w:rsidP="00EF549E">
      <w:pPr>
        <w:pStyle w:val="afb"/>
        <w:tabs>
          <w:tab w:val="left" w:pos="709"/>
        </w:tabs>
        <w:spacing w:after="0" w:line="240" w:lineRule="auto"/>
        <w:ind w:left="0" w:firstLine="709"/>
        <w:jc w:val="both"/>
        <w:rPr>
          <w:rFonts w:ascii="Arial" w:hAnsi="Arial" w:cs="Arial"/>
          <w:color w:val="000000"/>
          <w:sz w:val="24"/>
          <w:szCs w:val="24"/>
        </w:rPr>
      </w:pPr>
      <w:r w:rsidRPr="00BD0FF3">
        <w:rPr>
          <w:rFonts w:ascii="Arial" w:hAnsi="Arial" w:cs="Arial"/>
          <w:color w:val="000000"/>
          <w:sz w:val="24"/>
          <w:szCs w:val="24"/>
        </w:rPr>
        <w:t>- разработка ведомственной программы, целевых программ, проектов развития муниципальной системы образования и обеспечение их исполнения;</w:t>
      </w:r>
    </w:p>
    <w:p w14:paraId="798D6C14" w14:textId="77777777" w:rsidR="00BD0FF3" w:rsidRPr="00BD0FF3" w:rsidRDefault="00BD0FF3" w:rsidP="00EF549E">
      <w:pPr>
        <w:pStyle w:val="afb"/>
        <w:tabs>
          <w:tab w:val="left" w:pos="709"/>
        </w:tabs>
        <w:spacing w:after="0" w:line="240" w:lineRule="auto"/>
        <w:ind w:left="0" w:firstLine="709"/>
        <w:jc w:val="both"/>
        <w:rPr>
          <w:rFonts w:ascii="Arial" w:hAnsi="Arial" w:cs="Arial"/>
          <w:color w:val="000000"/>
          <w:sz w:val="24"/>
          <w:szCs w:val="24"/>
        </w:rPr>
      </w:pPr>
      <w:r w:rsidRPr="00BD0FF3">
        <w:rPr>
          <w:rFonts w:ascii="Arial" w:hAnsi="Arial" w:cs="Arial"/>
          <w:color w:val="000000"/>
          <w:sz w:val="24"/>
          <w:szCs w:val="24"/>
        </w:rPr>
        <w:t>- 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w:t>
      </w:r>
    </w:p>
    <w:p w14:paraId="417840F0" w14:textId="77777777" w:rsidR="00BD0FF3" w:rsidRPr="00BD0FF3" w:rsidRDefault="00BD0FF3" w:rsidP="00EF549E">
      <w:pPr>
        <w:pStyle w:val="afb"/>
        <w:tabs>
          <w:tab w:val="left" w:pos="709"/>
        </w:tabs>
        <w:spacing w:after="0" w:line="240" w:lineRule="auto"/>
        <w:ind w:left="0" w:firstLine="709"/>
        <w:jc w:val="both"/>
        <w:rPr>
          <w:rFonts w:ascii="Arial" w:hAnsi="Arial" w:cs="Arial"/>
          <w:color w:val="000000"/>
          <w:sz w:val="24"/>
          <w:szCs w:val="24"/>
        </w:rPr>
      </w:pPr>
      <w:r w:rsidRPr="00BD0FF3">
        <w:rPr>
          <w:rFonts w:ascii="Arial" w:hAnsi="Arial" w:cs="Arial"/>
          <w:color w:val="000000"/>
          <w:sz w:val="24"/>
          <w:szCs w:val="24"/>
        </w:rPr>
        <w:t>- организация предоставления общедоступного бесплатного дошкольного образования;</w:t>
      </w:r>
    </w:p>
    <w:p w14:paraId="3D6012D3" w14:textId="77777777" w:rsidR="00BD0FF3" w:rsidRPr="00BD0FF3" w:rsidRDefault="00BD0FF3" w:rsidP="00EF549E">
      <w:pPr>
        <w:pStyle w:val="afb"/>
        <w:tabs>
          <w:tab w:val="left" w:pos="709"/>
        </w:tabs>
        <w:spacing w:after="0" w:line="240" w:lineRule="auto"/>
        <w:ind w:left="0" w:firstLine="709"/>
        <w:jc w:val="both"/>
        <w:rPr>
          <w:rFonts w:ascii="Arial" w:hAnsi="Arial" w:cs="Arial"/>
          <w:color w:val="000000"/>
          <w:sz w:val="24"/>
          <w:szCs w:val="24"/>
        </w:rPr>
      </w:pPr>
      <w:r w:rsidRPr="00BD0FF3">
        <w:rPr>
          <w:rFonts w:ascii="Arial" w:hAnsi="Arial" w:cs="Arial"/>
          <w:color w:val="000000"/>
          <w:sz w:val="24"/>
          <w:szCs w:val="24"/>
        </w:rPr>
        <w:t>- организация предоставления дополнительного образования детей;</w:t>
      </w:r>
    </w:p>
    <w:p w14:paraId="29BF081D" w14:textId="77777777" w:rsidR="00BD0FF3" w:rsidRPr="00BD0FF3" w:rsidRDefault="00BD0FF3" w:rsidP="00EF549E">
      <w:pPr>
        <w:pStyle w:val="afb"/>
        <w:tabs>
          <w:tab w:val="left" w:pos="709"/>
        </w:tabs>
        <w:spacing w:after="0" w:line="240" w:lineRule="auto"/>
        <w:ind w:left="0" w:firstLine="709"/>
        <w:jc w:val="both"/>
        <w:rPr>
          <w:rFonts w:ascii="Arial" w:hAnsi="Arial" w:cs="Arial"/>
          <w:color w:val="000000"/>
          <w:sz w:val="24"/>
          <w:szCs w:val="24"/>
        </w:rPr>
      </w:pPr>
      <w:r w:rsidRPr="00BD0FF3">
        <w:rPr>
          <w:rFonts w:ascii="Arial" w:hAnsi="Arial" w:cs="Arial"/>
          <w:color w:val="000000"/>
          <w:sz w:val="24"/>
          <w:szCs w:val="24"/>
        </w:rPr>
        <w:t>- организация отдыха детей в каникулярное время;</w:t>
      </w:r>
    </w:p>
    <w:p w14:paraId="20A703C0" w14:textId="77777777" w:rsidR="00BD0FF3" w:rsidRPr="00BD0FF3" w:rsidRDefault="00BD0FF3" w:rsidP="00EF549E">
      <w:pPr>
        <w:pStyle w:val="afb"/>
        <w:tabs>
          <w:tab w:val="left" w:pos="709"/>
        </w:tabs>
        <w:spacing w:after="0" w:line="240" w:lineRule="auto"/>
        <w:ind w:left="0" w:firstLine="709"/>
        <w:jc w:val="both"/>
        <w:rPr>
          <w:rFonts w:ascii="Arial" w:hAnsi="Arial" w:cs="Arial"/>
          <w:color w:val="000000"/>
          <w:sz w:val="24"/>
          <w:szCs w:val="24"/>
        </w:rPr>
      </w:pPr>
      <w:r w:rsidRPr="00BD0FF3">
        <w:rPr>
          <w:rFonts w:ascii="Arial" w:hAnsi="Arial" w:cs="Arial"/>
          <w:color w:val="000000"/>
          <w:sz w:val="24"/>
          <w:szCs w:val="24"/>
        </w:rPr>
        <w:lastRenderedPageBreak/>
        <w:t>- организация подвоза обучающихся школьными автобусами для подвоза детей, проживающих в сельских населенных пунктах, поселках городского типа, обучение которых осуществляется в муниципальных общеобразовательных организациях, расположенных в иных сельских и городских населенных пунктах, к месту обучения и обратно;</w:t>
      </w:r>
    </w:p>
    <w:p w14:paraId="42478D9A" w14:textId="77777777" w:rsidR="00BD0FF3" w:rsidRPr="00BD0FF3" w:rsidRDefault="00BD0FF3" w:rsidP="00EF549E">
      <w:pPr>
        <w:pStyle w:val="afb"/>
        <w:tabs>
          <w:tab w:val="left" w:pos="709"/>
        </w:tabs>
        <w:spacing w:after="0" w:line="240" w:lineRule="auto"/>
        <w:ind w:left="0" w:firstLine="709"/>
        <w:jc w:val="both"/>
        <w:rPr>
          <w:rFonts w:ascii="Arial" w:hAnsi="Arial" w:cs="Arial"/>
          <w:color w:val="000000"/>
          <w:sz w:val="24"/>
          <w:szCs w:val="24"/>
        </w:rPr>
      </w:pPr>
      <w:r w:rsidRPr="00BD0FF3">
        <w:rPr>
          <w:rFonts w:ascii="Arial" w:hAnsi="Arial" w:cs="Arial"/>
          <w:color w:val="000000"/>
          <w:sz w:val="24"/>
          <w:szCs w:val="24"/>
        </w:rPr>
        <w:t>- защита прав и законных интересов несовершеннолетних, нуждающихся в установлении над ними опеки и попечительства, и несовершеннолетних, находящихся под опекой и попечительством;</w:t>
      </w:r>
    </w:p>
    <w:p w14:paraId="4E103745" w14:textId="77777777" w:rsidR="00BD0FF3" w:rsidRPr="00BD0FF3" w:rsidRDefault="00BD0FF3" w:rsidP="00EF549E">
      <w:pPr>
        <w:pStyle w:val="afb"/>
        <w:tabs>
          <w:tab w:val="left" w:pos="709"/>
        </w:tabs>
        <w:spacing w:after="0" w:line="240" w:lineRule="auto"/>
        <w:ind w:left="0" w:firstLine="709"/>
        <w:jc w:val="both"/>
        <w:rPr>
          <w:rFonts w:ascii="Arial" w:hAnsi="Arial" w:cs="Arial"/>
          <w:color w:val="000000"/>
          <w:sz w:val="24"/>
          <w:szCs w:val="24"/>
        </w:rPr>
      </w:pPr>
      <w:r w:rsidRPr="00BD0FF3">
        <w:rPr>
          <w:rFonts w:ascii="Arial" w:hAnsi="Arial" w:cs="Arial"/>
          <w:color w:val="000000"/>
          <w:sz w:val="24"/>
          <w:szCs w:val="24"/>
        </w:rPr>
        <w:t>- организация устройства детей, оставшихся без попечения родителей, в семью;</w:t>
      </w:r>
    </w:p>
    <w:p w14:paraId="5F25223D" w14:textId="77777777" w:rsidR="00BD0FF3" w:rsidRPr="00BD0FF3" w:rsidRDefault="00BD0FF3" w:rsidP="00EF549E">
      <w:pPr>
        <w:pStyle w:val="afb"/>
        <w:tabs>
          <w:tab w:val="left" w:pos="709"/>
        </w:tabs>
        <w:spacing w:after="0" w:line="240" w:lineRule="auto"/>
        <w:ind w:left="0" w:firstLine="709"/>
        <w:jc w:val="both"/>
        <w:rPr>
          <w:rFonts w:ascii="Arial" w:hAnsi="Arial" w:cs="Arial"/>
          <w:color w:val="000000"/>
          <w:sz w:val="24"/>
          <w:szCs w:val="24"/>
        </w:rPr>
      </w:pPr>
      <w:r w:rsidRPr="00BD0FF3">
        <w:rPr>
          <w:rFonts w:ascii="Arial" w:hAnsi="Arial" w:cs="Arial"/>
          <w:color w:val="000000"/>
          <w:sz w:val="24"/>
          <w:szCs w:val="24"/>
        </w:rPr>
        <w:t>- координация деятельности образовательных учреждений района по всем вопросам в сфере образования и их информационное обеспечение.</w:t>
      </w:r>
    </w:p>
    <w:p w14:paraId="2E9F65A3" w14:textId="77777777" w:rsidR="00BD0FF3" w:rsidRPr="00BD0FF3" w:rsidRDefault="00BD0FF3" w:rsidP="00EF549E">
      <w:pPr>
        <w:spacing w:after="0" w:line="240" w:lineRule="auto"/>
        <w:ind w:firstLine="709"/>
        <w:jc w:val="both"/>
        <w:rPr>
          <w:rFonts w:ascii="Arial" w:hAnsi="Arial" w:cs="Arial"/>
          <w:color w:val="000000"/>
          <w:sz w:val="24"/>
          <w:szCs w:val="24"/>
        </w:rPr>
      </w:pPr>
      <w:r w:rsidRPr="00BD0FF3">
        <w:rPr>
          <w:rFonts w:ascii="Arial" w:hAnsi="Arial" w:cs="Arial"/>
          <w:color w:val="000000"/>
          <w:sz w:val="24"/>
          <w:szCs w:val="24"/>
        </w:rPr>
        <w:t>Подведомственными для Управления, кроме школ и садов, являются следующие учреждения: МКУ ЦБУ, МКУ ЦДК, МКУ «</w:t>
      </w:r>
      <w:proofErr w:type="spellStart"/>
      <w:r w:rsidRPr="00BD0FF3">
        <w:rPr>
          <w:rFonts w:ascii="Arial" w:hAnsi="Arial" w:cs="Arial"/>
          <w:color w:val="000000"/>
          <w:sz w:val="24"/>
          <w:szCs w:val="24"/>
        </w:rPr>
        <w:t>Трансавто</w:t>
      </w:r>
      <w:proofErr w:type="spellEnd"/>
      <w:r w:rsidRPr="00BD0FF3">
        <w:rPr>
          <w:rFonts w:ascii="Arial" w:hAnsi="Arial" w:cs="Arial"/>
          <w:color w:val="000000"/>
          <w:sz w:val="24"/>
          <w:szCs w:val="24"/>
        </w:rPr>
        <w:t>».</w:t>
      </w:r>
    </w:p>
    <w:p w14:paraId="340AF223" w14:textId="77777777" w:rsidR="00BD0FF3" w:rsidRPr="00BD0FF3" w:rsidRDefault="00BD0FF3" w:rsidP="00EF549E">
      <w:pPr>
        <w:pStyle w:val="style30"/>
        <w:spacing w:before="0" w:beforeAutospacing="0" w:after="0" w:afterAutospacing="0"/>
        <w:ind w:firstLine="709"/>
        <w:jc w:val="both"/>
        <w:rPr>
          <w:rFonts w:ascii="Arial" w:hAnsi="Arial" w:cs="Arial"/>
          <w:color w:val="000000"/>
        </w:rPr>
      </w:pPr>
      <w:r w:rsidRPr="00BD0FF3">
        <w:rPr>
          <w:rStyle w:val="style35"/>
          <w:rFonts w:ascii="Arial" w:hAnsi="Arial" w:cs="Arial"/>
          <w:color w:val="000000"/>
        </w:rPr>
        <w:t xml:space="preserve">На территории района осуществляет деятельность </w:t>
      </w:r>
      <w:r w:rsidRPr="00BD0FF3">
        <w:rPr>
          <w:rFonts w:ascii="Arial" w:hAnsi="Arial" w:cs="Arial"/>
          <w:color w:val="000000"/>
        </w:rPr>
        <w:t>МКУ ЦДК</w:t>
      </w:r>
      <w:r w:rsidRPr="00BD0FF3">
        <w:rPr>
          <w:rStyle w:val="style35"/>
          <w:rFonts w:ascii="Arial" w:hAnsi="Arial" w:cs="Arial"/>
          <w:color w:val="000000"/>
        </w:rPr>
        <w:t xml:space="preserve"> – специализированное образовательное учреждение по оказанию психолого-педагогической и медико-социальной помощи детям от 2 мес. до 18 лет:</w:t>
      </w:r>
    </w:p>
    <w:p w14:paraId="22F7ECFA" w14:textId="77777777" w:rsidR="00BD0FF3" w:rsidRPr="00BD0FF3" w:rsidRDefault="00BD0FF3" w:rsidP="00EF549E">
      <w:pPr>
        <w:pStyle w:val="style27"/>
        <w:spacing w:before="0" w:beforeAutospacing="0" w:after="0" w:afterAutospacing="0"/>
        <w:ind w:firstLine="709"/>
        <w:rPr>
          <w:rFonts w:ascii="Arial" w:hAnsi="Arial" w:cs="Arial"/>
          <w:color w:val="000000"/>
        </w:rPr>
      </w:pPr>
      <w:r w:rsidRPr="00BD0FF3">
        <w:rPr>
          <w:rStyle w:val="style34"/>
          <w:rFonts w:ascii="Arial" w:eastAsia="Calibri" w:hAnsi="Arial" w:cs="Arial"/>
          <w:color w:val="000000"/>
        </w:rPr>
        <w:t>- с ограниченными возможностями здоровья (ОВЗ);</w:t>
      </w:r>
    </w:p>
    <w:p w14:paraId="1C4AF882" w14:textId="77777777" w:rsidR="00BD0FF3" w:rsidRPr="00BD0FF3" w:rsidRDefault="00BD0FF3" w:rsidP="00EF549E">
      <w:pPr>
        <w:pStyle w:val="style27"/>
        <w:spacing w:before="0" w:beforeAutospacing="0" w:after="0" w:afterAutospacing="0"/>
        <w:ind w:firstLine="709"/>
        <w:rPr>
          <w:rFonts w:ascii="Arial" w:hAnsi="Arial" w:cs="Arial"/>
          <w:color w:val="000000"/>
        </w:rPr>
      </w:pPr>
      <w:r w:rsidRPr="00BD0FF3">
        <w:rPr>
          <w:rStyle w:val="style35"/>
          <w:rFonts w:ascii="Arial" w:hAnsi="Arial" w:cs="Arial"/>
          <w:color w:val="000000"/>
        </w:rPr>
        <w:t>- имеющими трудности в обучении;</w:t>
      </w:r>
    </w:p>
    <w:p w14:paraId="032C43DC" w14:textId="77777777" w:rsidR="00BD0FF3" w:rsidRPr="00BD0FF3" w:rsidRDefault="00BD0FF3" w:rsidP="00EF549E">
      <w:pPr>
        <w:pStyle w:val="style27"/>
        <w:spacing w:before="0" w:beforeAutospacing="0" w:after="0" w:afterAutospacing="0"/>
        <w:ind w:firstLine="709"/>
        <w:rPr>
          <w:rFonts w:ascii="Arial" w:hAnsi="Arial" w:cs="Arial"/>
          <w:color w:val="000000"/>
        </w:rPr>
      </w:pPr>
      <w:r w:rsidRPr="00BD0FF3">
        <w:rPr>
          <w:rStyle w:val="style34"/>
          <w:rFonts w:ascii="Arial" w:eastAsia="Calibri" w:hAnsi="Arial" w:cs="Arial"/>
          <w:color w:val="000000"/>
        </w:rPr>
        <w:t>- с проявлениями социальной и школьной дезадаптации;</w:t>
      </w:r>
    </w:p>
    <w:p w14:paraId="5433FDFA" w14:textId="77777777" w:rsidR="00BD0FF3" w:rsidRPr="00BD0FF3" w:rsidRDefault="00BD0FF3" w:rsidP="00EF549E">
      <w:pPr>
        <w:pStyle w:val="style28"/>
        <w:spacing w:before="0" w:beforeAutospacing="0" w:after="0" w:afterAutospacing="0"/>
        <w:ind w:firstLine="709"/>
        <w:rPr>
          <w:rFonts w:ascii="Arial" w:hAnsi="Arial" w:cs="Arial"/>
          <w:color w:val="000000"/>
        </w:rPr>
      </w:pPr>
      <w:r w:rsidRPr="00BD0FF3">
        <w:rPr>
          <w:rStyle w:val="style34"/>
          <w:rFonts w:ascii="Arial" w:eastAsia="Calibri" w:hAnsi="Arial" w:cs="Arial"/>
          <w:color w:val="000000"/>
        </w:rPr>
        <w:t>- находящимися в социально-опасном положении и членам их семей (законным представителям).</w:t>
      </w:r>
    </w:p>
    <w:p w14:paraId="69A33C5B" w14:textId="77777777" w:rsidR="00BD0FF3" w:rsidRPr="00BD0FF3" w:rsidRDefault="00BD0FF3" w:rsidP="00EF549E">
      <w:pPr>
        <w:spacing w:after="0" w:line="240" w:lineRule="auto"/>
        <w:ind w:firstLine="709"/>
        <w:jc w:val="both"/>
        <w:rPr>
          <w:rFonts w:ascii="Arial" w:hAnsi="Arial" w:cs="Arial"/>
          <w:color w:val="000000"/>
          <w:sz w:val="24"/>
          <w:szCs w:val="24"/>
        </w:rPr>
      </w:pPr>
      <w:r w:rsidRPr="00BD0FF3">
        <w:rPr>
          <w:rStyle w:val="style34"/>
          <w:rFonts w:ascii="Arial" w:eastAsia="Calibri" w:hAnsi="Arial" w:cs="Arial"/>
          <w:bCs/>
          <w:color w:val="000000"/>
          <w:sz w:val="24"/>
          <w:szCs w:val="24"/>
        </w:rPr>
        <w:t xml:space="preserve">Образовательная деятельность </w:t>
      </w:r>
      <w:r w:rsidRPr="00BD0FF3">
        <w:rPr>
          <w:rStyle w:val="style34"/>
          <w:rFonts w:ascii="Arial" w:eastAsia="Calibri" w:hAnsi="Arial" w:cs="Arial"/>
          <w:color w:val="000000"/>
          <w:sz w:val="24"/>
          <w:szCs w:val="24"/>
        </w:rPr>
        <w:t>в МКУ ЦДК осуществляется по дополнительным общеобразовательным программ</w:t>
      </w:r>
      <w:r w:rsidRPr="00BD0FF3">
        <w:rPr>
          <w:rStyle w:val="apple-converted-space"/>
          <w:rFonts w:ascii="Arial" w:hAnsi="Arial" w:cs="Arial"/>
          <w:color w:val="000000"/>
          <w:sz w:val="24"/>
          <w:szCs w:val="24"/>
        </w:rPr>
        <w:t xml:space="preserve"> </w:t>
      </w:r>
      <w:r w:rsidRPr="00BD0FF3">
        <w:rPr>
          <w:rStyle w:val="style34"/>
          <w:rFonts w:ascii="Arial" w:eastAsia="Calibri" w:hAnsi="Arial" w:cs="Arial"/>
          <w:color w:val="000000"/>
          <w:sz w:val="24"/>
          <w:szCs w:val="24"/>
        </w:rPr>
        <w:t>социально-педагогической направленности:</w:t>
      </w:r>
    </w:p>
    <w:p w14:paraId="364F6C6A" w14:textId="77777777" w:rsidR="00BD0FF3" w:rsidRPr="00BD0FF3" w:rsidRDefault="00BD0FF3" w:rsidP="00EF549E">
      <w:pPr>
        <w:pStyle w:val="style39"/>
        <w:spacing w:before="0" w:beforeAutospacing="0" w:after="0" w:afterAutospacing="0"/>
        <w:ind w:firstLine="709"/>
        <w:jc w:val="both"/>
        <w:rPr>
          <w:rFonts w:ascii="Arial" w:hAnsi="Arial" w:cs="Arial"/>
          <w:color w:val="000000"/>
        </w:rPr>
      </w:pPr>
      <w:r w:rsidRPr="00BD0FF3">
        <w:rPr>
          <w:rStyle w:val="style34"/>
          <w:rFonts w:ascii="Arial" w:eastAsia="Calibri" w:hAnsi="Arial" w:cs="Arial"/>
          <w:color w:val="000000"/>
        </w:rPr>
        <w:t>- коррекционно-развивающее обучение и воспитание детей дошкольного и младшего школьного возраста, имеющих нарушение познавательной и эмоционально-волевой сферы;</w:t>
      </w:r>
    </w:p>
    <w:p w14:paraId="1FFEF3EE" w14:textId="77777777" w:rsidR="00BD0FF3" w:rsidRPr="00BD0FF3" w:rsidRDefault="00BD0FF3" w:rsidP="00EF549E">
      <w:pPr>
        <w:pStyle w:val="style38"/>
        <w:spacing w:before="0" w:beforeAutospacing="0" w:after="0" w:afterAutospacing="0"/>
        <w:ind w:firstLine="709"/>
        <w:rPr>
          <w:rFonts w:ascii="Arial" w:hAnsi="Arial" w:cs="Arial"/>
          <w:color w:val="000000"/>
        </w:rPr>
      </w:pPr>
      <w:r w:rsidRPr="00BD0FF3">
        <w:rPr>
          <w:rStyle w:val="style34"/>
          <w:rFonts w:ascii="Arial" w:eastAsia="Calibri" w:hAnsi="Arial" w:cs="Arial"/>
          <w:color w:val="000000"/>
        </w:rPr>
        <w:t>- коррекция устной и письменной речи у детей;</w:t>
      </w:r>
    </w:p>
    <w:p w14:paraId="12E0A7A3" w14:textId="77777777" w:rsidR="00BD0FF3" w:rsidRPr="00BD0FF3" w:rsidRDefault="00BD0FF3" w:rsidP="00EF549E">
      <w:pPr>
        <w:pStyle w:val="style37"/>
        <w:spacing w:before="0" w:beforeAutospacing="0" w:after="0" w:afterAutospacing="0"/>
        <w:ind w:firstLine="709"/>
        <w:rPr>
          <w:rFonts w:ascii="Arial" w:hAnsi="Arial" w:cs="Arial"/>
          <w:color w:val="000000"/>
        </w:rPr>
      </w:pPr>
      <w:r w:rsidRPr="00BD0FF3">
        <w:rPr>
          <w:rStyle w:val="style34"/>
          <w:rFonts w:ascii="Arial" w:eastAsia="Calibri" w:hAnsi="Arial" w:cs="Arial"/>
          <w:color w:val="000000"/>
        </w:rPr>
        <w:t>- развитие психосоциальной компетентности.</w:t>
      </w:r>
    </w:p>
    <w:p w14:paraId="4F8BD834" w14:textId="77777777" w:rsidR="00BD0FF3" w:rsidRPr="00BD0FF3" w:rsidRDefault="00BD0FF3" w:rsidP="00EF549E">
      <w:pPr>
        <w:spacing w:after="0" w:line="240" w:lineRule="auto"/>
        <w:ind w:firstLine="709"/>
        <w:jc w:val="both"/>
        <w:rPr>
          <w:rFonts w:ascii="Arial" w:hAnsi="Arial" w:cs="Arial"/>
          <w:color w:val="000000"/>
          <w:sz w:val="24"/>
          <w:szCs w:val="24"/>
        </w:rPr>
      </w:pPr>
      <w:r w:rsidRPr="00BD0FF3">
        <w:rPr>
          <w:rFonts w:ascii="Arial" w:hAnsi="Arial" w:cs="Arial"/>
          <w:color w:val="000000"/>
          <w:sz w:val="24"/>
          <w:szCs w:val="24"/>
        </w:rPr>
        <w:t>Ведение централизованного бюджетного, бухгалтерского, налогового учета и отчетности, планирования и экономический анализ финансово-хозяйственной деятельности муниципальных учреждений системы образования Емельяновского района осуществляет МКУ ЦБУ.</w:t>
      </w:r>
    </w:p>
    <w:p w14:paraId="42F22160" w14:textId="77777777" w:rsidR="00BD0FF3" w:rsidRPr="00BD0FF3" w:rsidRDefault="00BD0FF3" w:rsidP="00EF549E">
      <w:pPr>
        <w:spacing w:after="0" w:line="240" w:lineRule="auto"/>
        <w:ind w:firstLine="709"/>
        <w:jc w:val="both"/>
        <w:rPr>
          <w:rFonts w:ascii="Arial" w:hAnsi="Arial" w:cs="Arial"/>
          <w:color w:val="000000"/>
          <w:sz w:val="24"/>
          <w:szCs w:val="24"/>
        </w:rPr>
      </w:pPr>
      <w:r w:rsidRPr="00BD0FF3">
        <w:rPr>
          <w:rFonts w:ascii="Arial" w:hAnsi="Arial" w:cs="Arial"/>
          <w:color w:val="000000"/>
          <w:sz w:val="24"/>
          <w:szCs w:val="24"/>
        </w:rPr>
        <w:t>Реализацию полномочий по организации подвоза детей, проживающих в сельских населенных пунктах, поселках городского типа, обучение которых осуществляется в муниципальных общеобразовательных организациях, расположенных в иных сельских и городских населенных пунктах, к месту обучения и обратно школьными автобусами осуществляет МКУ «</w:t>
      </w:r>
      <w:proofErr w:type="spellStart"/>
      <w:r w:rsidRPr="00BD0FF3">
        <w:rPr>
          <w:rFonts w:ascii="Arial" w:hAnsi="Arial" w:cs="Arial"/>
          <w:color w:val="000000"/>
          <w:sz w:val="24"/>
          <w:szCs w:val="24"/>
        </w:rPr>
        <w:t>Трансавто</w:t>
      </w:r>
      <w:proofErr w:type="spellEnd"/>
      <w:r w:rsidRPr="00BD0FF3">
        <w:rPr>
          <w:rFonts w:ascii="Arial" w:hAnsi="Arial" w:cs="Arial"/>
          <w:color w:val="000000"/>
          <w:sz w:val="24"/>
          <w:szCs w:val="24"/>
        </w:rPr>
        <w:t>».</w:t>
      </w:r>
    </w:p>
    <w:p w14:paraId="5DF73B96" w14:textId="77777777" w:rsidR="00BD0FF3" w:rsidRPr="00BD0FF3" w:rsidRDefault="00BD0FF3" w:rsidP="00BD0FF3">
      <w:pPr>
        <w:spacing w:after="0" w:line="240" w:lineRule="auto"/>
        <w:ind w:firstLine="851"/>
        <w:jc w:val="both"/>
        <w:rPr>
          <w:rFonts w:ascii="Arial" w:hAnsi="Arial" w:cs="Arial"/>
          <w:sz w:val="24"/>
          <w:szCs w:val="24"/>
        </w:rPr>
      </w:pPr>
    </w:p>
    <w:p w14:paraId="70B5CFEB" w14:textId="77777777" w:rsidR="00BD0FF3" w:rsidRPr="00BD0FF3" w:rsidRDefault="00BD0FF3" w:rsidP="00BD0FF3">
      <w:pPr>
        <w:pStyle w:val="180"/>
        <w:jc w:val="center"/>
        <w:rPr>
          <w:rFonts w:ascii="Arial" w:hAnsi="Arial" w:cs="Arial"/>
          <w:sz w:val="24"/>
          <w:szCs w:val="24"/>
        </w:rPr>
      </w:pPr>
      <w:r w:rsidRPr="00BD0FF3">
        <w:rPr>
          <w:rFonts w:ascii="Arial" w:hAnsi="Arial" w:cs="Arial"/>
          <w:sz w:val="24"/>
          <w:szCs w:val="24"/>
        </w:rPr>
        <w:t>7. Основные меры правового регулирования в сфере образования, направленные на достижение цели и (или) задач муниципальной программы с указанием основных положений и сроков принятия необходимых нормативных правовых актов</w:t>
      </w:r>
    </w:p>
    <w:p w14:paraId="09F64FD4" w14:textId="77777777" w:rsidR="00BD0FF3" w:rsidRPr="00BD0FF3" w:rsidRDefault="00BD0FF3" w:rsidP="00BD0FF3">
      <w:pPr>
        <w:pStyle w:val="180"/>
        <w:rPr>
          <w:rFonts w:ascii="Arial" w:hAnsi="Arial" w:cs="Arial"/>
          <w:sz w:val="24"/>
          <w:szCs w:val="24"/>
        </w:rPr>
      </w:pPr>
    </w:p>
    <w:p w14:paraId="49612965" w14:textId="77777777" w:rsidR="00BD0FF3" w:rsidRPr="00BD0FF3" w:rsidRDefault="00BD0FF3" w:rsidP="00EF549E">
      <w:pPr>
        <w:pStyle w:val="131"/>
        <w:ind w:firstLine="709"/>
        <w:rPr>
          <w:rFonts w:ascii="Arial" w:hAnsi="Arial" w:cs="Arial"/>
          <w:sz w:val="24"/>
          <w:szCs w:val="24"/>
        </w:rPr>
      </w:pPr>
      <w:r w:rsidRPr="00BD0FF3">
        <w:rPr>
          <w:rFonts w:ascii="Arial" w:hAnsi="Arial" w:cs="Arial"/>
          <w:sz w:val="24"/>
          <w:szCs w:val="24"/>
        </w:rPr>
        <w:t xml:space="preserve">Основных мер правового </w:t>
      </w:r>
      <w:proofErr w:type="gramStart"/>
      <w:r w:rsidRPr="00BD0FF3">
        <w:rPr>
          <w:rFonts w:ascii="Arial" w:hAnsi="Arial" w:cs="Arial"/>
          <w:sz w:val="24"/>
          <w:szCs w:val="24"/>
        </w:rPr>
        <w:t>регулирования  в</w:t>
      </w:r>
      <w:proofErr w:type="gramEnd"/>
      <w:r w:rsidRPr="00BD0FF3">
        <w:rPr>
          <w:rFonts w:ascii="Arial" w:hAnsi="Arial" w:cs="Arial"/>
          <w:sz w:val="24"/>
          <w:szCs w:val="24"/>
        </w:rPr>
        <w:t xml:space="preserve"> сфере образования, направленных на достижение цели и (или) задачи муниципальной программы с указанием основных положений и сроков принятия необходимых нормативных правовых актов не предусмотрено.</w:t>
      </w:r>
    </w:p>
    <w:p w14:paraId="2F7DD611" w14:textId="77777777" w:rsidR="00BD0FF3" w:rsidRPr="00BD0FF3" w:rsidRDefault="00BD0FF3" w:rsidP="00BD0FF3">
      <w:pPr>
        <w:pStyle w:val="ConsPlusNormal"/>
        <w:ind w:firstLine="851"/>
        <w:jc w:val="center"/>
        <w:rPr>
          <w:sz w:val="24"/>
          <w:szCs w:val="24"/>
        </w:rPr>
      </w:pPr>
    </w:p>
    <w:p w14:paraId="098A23DE" w14:textId="77777777" w:rsidR="00BD0FF3" w:rsidRPr="00BD0FF3" w:rsidRDefault="00BD0FF3" w:rsidP="00BD0FF3">
      <w:pPr>
        <w:pStyle w:val="40"/>
        <w:jc w:val="center"/>
        <w:rPr>
          <w:rFonts w:ascii="Arial" w:hAnsi="Arial" w:cs="Arial"/>
          <w:sz w:val="24"/>
          <w:szCs w:val="24"/>
        </w:rPr>
      </w:pPr>
      <w:r w:rsidRPr="00BD0FF3">
        <w:rPr>
          <w:rFonts w:ascii="Arial" w:hAnsi="Arial" w:cs="Arial"/>
          <w:sz w:val="24"/>
          <w:szCs w:val="24"/>
        </w:rPr>
        <w:t xml:space="preserve">8. Перечень объектов недвижимого имущества муниципальной собственности Емельяновского района, подлежащих строительству, </w:t>
      </w:r>
      <w:r w:rsidRPr="00BD0FF3">
        <w:rPr>
          <w:rFonts w:ascii="Arial" w:hAnsi="Arial" w:cs="Arial"/>
          <w:sz w:val="24"/>
          <w:szCs w:val="24"/>
        </w:rPr>
        <w:lastRenderedPageBreak/>
        <w:t>реконструкции, техническому перевооружению или приобретению</w:t>
      </w:r>
    </w:p>
    <w:p w14:paraId="138EBF63" w14:textId="77777777" w:rsidR="00BD0FF3" w:rsidRPr="00BD0FF3" w:rsidRDefault="00BD0FF3" w:rsidP="00BD0FF3">
      <w:pPr>
        <w:pStyle w:val="40"/>
        <w:rPr>
          <w:rFonts w:ascii="Arial" w:hAnsi="Arial" w:cs="Arial"/>
          <w:sz w:val="24"/>
          <w:szCs w:val="24"/>
        </w:rPr>
      </w:pPr>
    </w:p>
    <w:p w14:paraId="6650F43B" w14:textId="77777777" w:rsidR="00BD0FF3" w:rsidRPr="00BD0FF3" w:rsidRDefault="00BD0FF3" w:rsidP="00BD0FF3">
      <w:pPr>
        <w:pStyle w:val="70"/>
        <w:rPr>
          <w:rFonts w:ascii="Arial" w:hAnsi="Arial" w:cs="Arial"/>
          <w:sz w:val="24"/>
          <w:szCs w:val="24"/>
        </w:rPr>
      </w:pPr>
      <w:r w:rsidRPr="00BD0FF3">
        <w:rPr>
          <w:rFonts w:ascii="Arial" w:hAnsi="Arial" w:cs="Arial"/>
          <w:sz w:val="24"/>
          <w:szCs w:val="24"/>
        </w:rPr>
        <w:t>Программа не содержит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14:paraId="4AB66F46" w14:textId="77777777" w:rsidR="00BD0FF3" w:rsidRPr="00BD0FF3" w:rsidRDefault="00BD0FF3" w:rsidP="00BD0FF3">
      <w:pPr>
        <w:pStyle w:val="ConsPlusNormal"/>
        <w:ind w:firstLine="851"/>
        <w:jc w:val="center"/>
        <w:rPr>
          <w:sz w:val="24"/>
          <w:szCs w:val="24"/>
        </w:rPr>
      </w:pPr>
    </w:p>
    <w:p w14:paraId="53D7A339" w14:textId="77777777" w:rsidR="00BD0FF3" w:rsidRPr="00BD0FF3" w:rsidRDefault="00BD0FF3" w:rsidP="00BD0FF3">
      <w:pPr>
        <w:spacing w:after="0" w:line="240" w:lineRule="auto"/>
        <w:ind w:firstLine="851"/>
        <w:jc w:val="center"/>
        <w:rPr>
          <w:rFonts w:ascii="Arial" w:hAnsi="Arial" w:cs="Arial"/>
          <w:sz w:val="24"/>
          <w:szCs w:val="24"/>
        </w:rPr>
      </w:pPr>
      <w:r w:rsidRPr="00BD0FF3">
        <w:rPr>
          <w:rFonts w:ascii="Arial" w:hAnsi="Arial" w:cs="Arial"/>
          <w:sz w:val="24"/>
          <w:szCs w:val="24"/>
        </w:rPr>
        <w:t>9. Информация по ресурсному обеспечению Программы</w:t>
      </w:r>
    </w:p>
    <w:p w14:paraId="129DB6E6" w14:textId="77777777" w:rsidR="00BD0FF3" w:rsidRPr="00BD0FF3" w:rsidRDefault="00BD0FF3" w:rsidP="00BD0FF3">
      <w:pPr>
        <w:spacing w:after="0" w:line="240" w:lineRule="auto"/>
        <w:ind w:firstLine="851"/>
        <w:rPr>
          <w:rFonts w:ascii="Arial" w:hAnsi="Arial" w:cs="Arial"/>
          <w:i/>
          <w:sz w:val="24"/>
          <w:szCs w:val="24"/>
        </w:rPr>
      </w:pPr>
    </w:p>
    <w:p w14:paraId="477E4C54" w14:textId="77777777" w:rsidR="00BD0FF3" w:rsidRPr="00BD0FF3" w:rsidRDefault="00BD0FF3" w:rsidP="00EF549E">
      <w:pPr>
        <w:spacing w:after="0" w:line="240" w:lineRule="auto"/>
        <w:ind w:firstLine="709"/>
        <w:jc w:val="both"/>
        <w:rPr>
          <w:rFonts w:ascii="Arial" w:hAnsi="Arial" w:cs="Arial"/>
          <w:sz w:val="24"/>
          <w:szCs w:val="24"/>
        </w:rPr>
      </w:pPr>
      <w:r w:rsidRPr="00BD0FF3">
        <w:rPr>
          <w:rFonts w:ascii="Arial" w:hAnsi="Arial" w:cs="Arial"/>
          <w:sz w:val="24"/>
          <w:szCs w:val="24"/>
        </w:rPr>
        <w:t>Информация по ресурсному обеспечению Программы за счет средств районного бюджета, в том числе средств, поступивших из других уровней бюджетной системы (с расшифровкой по главным распорядителям средств районного бюджета в разрезе подпрограмм Программы), приведена в приложении № 4 к настоящей Программе.</w:t>
      </w:r>
    </w:p>
    <w:p w14:paraId="534303E3" w14:textId="77777777" w:rsidR="00BD0FF3" w:rsidRPr="00BD0FF3" w:rsidRDefault="00BD0FF3" w:rsidP="00EF549E">
      <w:pPr>
        <w:spacing w:after="0" w:line="240" w:lineRule="auto"/>
        <w:ind w:firstLine="709"/>
        <w:jc w:val="both"/>
        <w:rPr>
          <w:rFonts w:ascii="Arial" w:hAnsi="Arial" w:cs="Arial"/>
          <w:sz w:val="24"/>
          <w:szCs w:val="24"/>
        </w:rPr>
      </w:pPr>
      <w:r w:rsidRPr="00BD0FF3">
        <w:rPr>
          <w:rFonts w:ascii="Arial" w:hAnsi="Arial" w:cs="Arial"/>
          <w:sz w:val="24"/>
          <w:szCs w:val="24"/>
        </w:rPr>
        <w:t>Информация об источниках финансирования подпрограмм Программы (средства районного бюджета, в том числе средства, поступившие из бюджетов других уровней бюджетной системы приведена в приложении № 5 к настоящей Программе.</w:t>
      </w:r>
    </w:p>
    <w:p w14:paraId="4CF8FF58" w14:textId="77777777" w:rsidR="00BD0FF3" w:rsidRPr="00BD0FF3" w:rsidRDefault="00BD0FF3" w:rsidP="00BD0FF3">
      <w:pPr>
        <w:pStyle w:val="ConsPlusNormal"/>
        <w:ind w:firstLine="851"/>
        <w:jc w:val="center"/>
        <w:rPr>
          <w:sz w:val="24"/>
          <w:szCs w:val="24"/>
        </w:rPr>
      </w:pPr>
    </w:p>
    <w:p w14:paraId="0768B1AF" w14:textId="77777777" w:rsidR="00BD0FF3" w:rsidRPr="00BD0FF3" w:rsidRDefault="00BD0FF3" w:rsidP="00BD0FF3">
      <w:pPr>
        <w:pStyle w:val="ConsPlusNormal"/>
        <w:ind w:firstLine="851"/>
        <w:jc w:val="center"/>
        <w:rPr>
          <w:sz w:val="24"/>
          <w:szCs w:val="24"/>
        </w:rPr>
      </w:pPr>
      <w:r w:rsidRPr="00BD0FF3">
        <w:rPr>
          <w:sz w:val="24"/>
          <w:szCs w:val="24"/>
        </w:rPr>
        <w:t>10. Информация о мероприятиях, направленных на реализацию научной, научно-технической и инновационной деятельности</w:t>
      </w:r>
    </w:p>
    <w:p w14:paraId="56752A77" w14:textId="77777777" w:rsidR="00BD0FF3" w:rsidRPr="00BD0FF3" w:rsidRDefault="00BD0FF3" w:rsidP="00BD0FF3">
      <w:pPr>
        <w:pStyle w:val="ConsPlusNormal"/>
        <w:ind w:firstLine="851"/>
        <w:jc w:val="center"/>
        <w:rPr>
          <w:sz w:val="24"/>
          <w:szCs w:val="24"/>
        </w:rPr>
      </w:pPr>
    </w:p>
    <w:p w14:paraId="67EAF14B" w14:textId="77777777" w:rsidR="00BD0FF3" w:rsidRPr="00BD0FF3" w:rsidRDefault="00BD0FF3" w:rsidP="00EF549E">
      <w:pPr>
        <w:pStyle w:val="50"/>
        <w:ind w:firstLine="709"/>
        <w:jc w:val="both"/>
        <w:rPr>
          <w:rFonts w:ascii="Arial" w:hAnsi="Arial" w:cs="Arial"/>
          <w:sz w:val="24"/>
          <w:szCs w:val="24"/>
        </w:rPr>
      </w:pPr>
      <w:r w:rsidRPr="00BD0FF3">
        <w:rPr>
          <w:rFonts w:ascii="Arial" w:hAnsi="Arial" w:cs="Arial"/>
          <w:sz w:val="24"/>
          <w:szCs w:val="24"/>
        </w:rPr>
        <w:t xml:space="preserve">Программа не содержит </w:t>
      </w:r>
      <w:proofErr w:type="gramStart"/>
      <w:r w:rsidRPr="00BD0FF3">
        <w:rPr>
          <w:rFonts w:ascii="Arial" w:hAnsi="Arial" w:cs="Arial"/>
          <w:sz w:val="24"/>
          <w:szCs w:val="24"/>
        </w:rPr>
        <w:t>мероприятий</w:t>
      </w:r>
      <w:proofErr w:type="gramEnd"/>
      <w:r w:rsidRPr="00BD0FF3">
        <w:rPr>
          <w:rFonts w:ascii="Arial" w:hAnsi="Arial" w:cs="Arial"/>
          <w:sz w:val="24"/>
          <w:szCs w:val="24"/>
        </w:rPr>
        <w:t xml:space="preserve"> направленных на реализацию научной, научно-технической и инновационной деятельности.</w:t>
      </w:r>
    </w:p>
    <w:p w14:paraId="3B37B0D3" w14:textId="77777777" w:rsidR="00BD0FF3" w:rsidRPr="00BD0FF3" w:rsidRDefault="00BD0FF3" w:rsidP="00BD0FF3">
      <w:pPr>
        <w:pStyle w:val="ConsPlusNormal"/>
        <w:ind w:firstLine="851"/>
        <w:rPr>
          <w:sz w:val="24"/>
          <w:szCs w:val="24"/>
        </w:rPr>
      </w:pPr>
    </w:p>
    <w:p w14:paraId="62875BAD" w14:textId="77777777" w:rsidR="00BD0FF3" w:rsidRPr="00BD0FF3" w:rsidRDefault="00BD0FF3" w:rsidP="00BD0FF3">
      <w:pPr>
        <w:pStyle w:val="50"/>
        <w:rPr>
          <w:rFonts w:ascii="Arial" w:hAnsi="Arial" w:cs="Arial"/>
          <w:sz w:val="24"/>
          <w:szCs w:val="24"/>
        </w:rPr>
      </w:pPr>
      <w:r w:rsidRPr="00BD0FF3">
        <w:rPr>
          <w:rFonts w:ascii="Arial" w:hAnsi="Arial" w:cs="Arial"/>
          <w:sz w:val="24"/>
          <w:szCs w:val="24"/>
        </w:rPr>
        <w:t>11. Информация о предоставлении межбюджетных трансфертов бюджетам муниципальных образований Емельяновского района</w:t>
      </w:r>
    </w:p>
    <w:p w14:paraId="7DD4F18E" w14:textId="77777777" w:rsidR="00BD0FF3" w:rsidRPr="00BD0FF3" w:rsidRDefault="00BD0FF3" w:rsidP="00BD0FF3">
      <w:pPr>
        <w:pStyle w:val="50"/>
        <w:jc w:val="both"/>
        <w:rPr>
          <w:rFonts w:ascii="Arial" w:hAnsi="Arial" w:cs="Arial"/>
          <w:sz w:val="24"/>
          <w:szCs w:val="24"/>
        </w:rPr>
      </w:pPr>
    </w:p>
    <w:p w14:paraId="6D43E27F" w14:textId="77777777" w:rsidR="00BD0FF3" w:rsidRPr="00BD0FF3" w:rsidRDefault="00BD0FF3" w:rsidP="00EF549E">
      <w:pPr>
        <w:pStyle w:val="50"/>
        <w:ind w:firstLine="709"/>
        <w:jc w:val="both"/>
        <w:rPr>
          <w:rFonts w:ascii="Arial" w:hAnsi="Arial" w:cs="Arial"/>
          <w:sz w:val="24"/>
          <w:szCs w:val="24"/>
        </w:rPr>
      </w:pPr>
      <w:r w:rsidRPr="00BD0FF3">
        <w:rPr>
          <w:rFonts w:ascii="Arial" w:hAnsi="Arial" w:cs="Arial"/>
          <w:sz w:val="24"/>
          <w:szCs w:val="24"/>
        </w:rPr>
        <w:t>Программой не предусмотрено предоставление межбюджетных трансфертов бюджетам муниципальных образований Емельяновского района, в том числе на реализацию муниципальных программ.</w:t>
      </w:r>
    </w:p>
    <w:p w14:paraId="60552389" w14:textId="77777777" w:rsidR="00BD0FF3" w:rsidRPr="00BD0FF3" w:rsidRDefault="00BD0FF3" w:rsidP="00BD0FF3">
      <w:pPr>
        <w:pStyle w:val="50"/>
        <w:jc w:val="both"/>
        <w:rPr>
          <w:rFonts w:ascii="Arial" w:hAnsi="Arial" w:cs="Arial"/>
          <w:sz w:val="24"/>
          <w:szCs w:val="24"/>
        </w:rPr>
      </w:pPr>
    </w:p>
    <w:p w14:paraId="3D413349" w14:textId="77777777" w:rsidR="00BD0FF3" w:rsidRPr="00BD0FF3" w:rsidRDefault="00BD0FF3" w:rsidP="00BD0FF3">
      <w:pPr>
        <w:pStyle w:val="50"/>
        <w:rPr>
          <w:rFonts w:ascii="Arial" w:hAnsi="Arial" w:cs="Arial"/>
          <w:sz w:val="24"/>
          <w:szCs w:val="24"/>
        </w:rPr>
      </w:pPr>
      <w:r w:rsidRPr="00BD0FF3">
        <w:rPr>
          <w:rFonts w:ascii="Arial" w:hAnsi="Arial" w:cs="Arial"/>
          <w:sz w:val="24"/>
          <w:szCs w:val="24"/>
        </w:rPr>
        <w:t>12. Информация о реализации мероприятий в рамках государственно-частного партнерства, направленных на достижение целей и задач муниципальной программы</w:t>
      </w:r>
    </w:p>
    <w:p w14:paraId="09593C4F" w14:textId="77777777" w:rsidR="00BD0FF3" w:rsidRPr="00BD0FF3" w:rsidRDefault="00BD0FF3" w:rsidP="00BD0FF3">
      <w:pPr>
        <w:pStyle w:val="50"/>
        <w:rPr>
          <w:rFonts w:ascii="Arial" w:hAnsi="Arial" w:cs="Arial"/>
          <w:sz w:val="24"/>
          <w:szCs w:val="24"/>
        </w:rPr>
      </w:pPr>
    </w:p>
    <w:p w14:paraId="3F6B4C6F" w14:textId="77777777" w:rsidR="00BD0FF3" w:rsidRPr="00BD0FF3" w:rsidRDefault="00BD0FF3" w:rsidP="00EF549E">
      <w:pPr>
        <w:pStyle w:val="50"/>
        <w:ind w:firstLine="709"/>
        <w:jc w:val="both"/>
        <w:rPr>
          <w:rFonts w:ascii="Arial" w:hAnsi="Arial" w:cs="Arial"/>
          <w:sz w:val="24"/>
          <w:szCs w:val="24"/>
        </w:rPr>
      </w:pPr>
      <w:r w:rsidRPr="00BD0FF3">
        <w:rPr>
          <w:rFonts w:ascii="Arial" w:hAnsi="Arial" w:cs="Arial"/>
          <w:sz w:val="24"/>
          <w:szCs w:val="24"/>
        </w:rPr>
        <w:t>Программа не содержит мероприятий, реализация которых осуществляется в рамках государственно-частного партнерства.</w:t>
      </w:r>
    </w:p>
    <w:p w14:paraId="12601ED6" w14:textId="77777777" w:rsidR="00BD0FF3" w:rsidRPr="00BD0FF3" w:rsidRDefault="00BD0FF3" w:rsidP="00BD0FF3">
      <w:pPr>
        <w:pStyle w:val="50"/>
        <w:jc w:val="both"/>
        <w:rPr>
          <w:rFonts w:ascii="Arial" w:hAnsi="Arial" w:cs="Arial"/>
          <w:sz w:val="24"/>
          <w:szCs w:val="24"/>
        </w:rPr>
      </w:pPr>
    </w:p>
    <w:p w14:paraId="0C8BA96C" w14:textId="77777777" w:rsidR="00BD0FF3" w:rsidRPr="00BD0FF3" w:rsidRDefault="00BD0FF3" w:rsidP="00BD0FF3">
      <w:pPr>
        <w:pStyle w:val="50"/>
        <w:rPr>
          <w:rFonts w:ascii="Arial" w:hAnsi="Arial" w:cs="Arial"/>
          <w:sz w:val="24"/>
          <w:szCs w:val="24"/>
        </w:rPr>
      </w:pPr>
      <w:r w:rsidRPr="00BD0FF3">
        <w:rPr>
          <w:rFonts w:ascii="Arial" w:hAnsi="Arial" w:cs="Arial"/>
          <w:sz w:val="24"/>
          <w:szCs w:val="24"/>
        </w:rPr>
        <w:t>13. Информация о реализации инвестиционных проектов, исполнение которых полностью или частично осуществляется за счет средств районного бюджета</w:t>
      </w:r>
    </w:p>
    <w:p w14:paraId="64EF581E" w14:textId="77777777" w:rsidR="00BD0FF3" w:rsidRPr="00BD0FF3" w:rsidRDefault="00BD0FF3" w:rsidP="00BD0FF3">
      <w:pPr>
        <w:pStyle w:val="50"/>
        <w:jc w:val="both"/>
        <w:rPr>
          <w:rFonts w:ascii="Arial" w:hAnsi="Arial" w:cs="Arial"/>
          <w:sz w:val="24"/>
          <w:szCs w:val="24"/>
        </w:rPr>
      </w:pPr>
    </w:p>
    <w:p w14:paraId="4D146677" w14:textId="77777777" w:rsidR="00BD0FF3" w:rsidRPr="00BD0FF3" w:rsidRDefault="00BD0FF3" w:rsidP="00EF549E">
      <w:pPr>
        <w:pStyle w:val="50"/>
        <w:ind w:firstLine="709"/>
        <w:jc w:val="both"/>
        <w:rPr>
          <w:rFonts w:ascii="Arial" w:hAnsi="Arial" w:cs="Arial"/>
          <w:sz w:val="24"/>
          <w:szCs w:val="24"/>
        </w:rPr>
      </w:pPr>
      <w:r w:rsidRPr="00BD0FF3">
        <w:rPr>
          <w:rFonts w:ascii="Arial" w:hAnsi="Arial" w:cs="Arial"/>
          <w:sz w:val="24"/>
          <w:szCs w:val="24"/>
        </w:rPr>
        <w:t>Программа не содержит инвестиционных проектов, исполнение которых полностью или частично осуществляется за счет средств районного бюджета.</w:t>
      </w:r>
    </w:p>
    <w:p w14:paraId="22ABCED4" w14:textId="77777777" w:rsidR="00BD0FF3" w:rsidRPr="00BD0FF3" w:rsidRDefault="00BD0FF3" w:rsidP="00BD0FF3">
      <w:pPr>
        <w:pStyle w:val="50"/>
        <w:jc w:val="both"/>
        <w:rPr>
          <w:rFonts w:ascii="Arial" w:hAnsi="Arial" w:cs="Arial"/>
          <w:sz w:val="24"/>
          <w:szCs w:val="24"/>
        </w:rPr>
      </w:pPr>
    </w:p>
    <w:p w14:paraId="342A6E90" w14:textId="77777777" w:rsidR="00BD0FF3" w:rsidRPr="00BD0FF3" w:rsidRDefault="00BD0FF3" w:rsidP="00BD0FF3">
      <w:pPr>
        <w:pStyle w:val="50"/>
        <w:rPr>
          <w:rFonts w:ascii="Arial" w:hAnsi="Arial" w:cs="Arial"/>
          <w:sz w:val="24"/>
          <w:szCs w:val="24"/>
        </w:rPr>
      </w:pPr>
      <w:r w:rsidRPr="00BD0FF3">
        <w:rPr>
          <w:rFonts w:ascii="Arial" w:hAnsi="Arial" w:cs="Arial"/>
          <w:sz w:val="24"/>
          <w:szCs w:val="24"/>
        </w:rPr>
        <w:t>14. Информация о наличии в программе мероприятий, направленных на развитие сельских территорий</w:t>
      </w:r>
    </w:p>
    <w:p w14:paraId="5AE05218" w14:textId="77777777" w:rsidR="00BD0FF3" w:rsidRPr="00BD0FF3" w:rsidRDefault="00BD0FF3" w:rsidP="00BD0FF3">
      <w:pPr>
        <w:pStyle w:val="50"/>
        <w:jc w:val="both"/>
        <w:rPr>
          <w:rFonts w:ascii="Arial" w:hAnsi="Arial" w:cs="Arial"/>
          <w:sz w:val="24"/>
          <w:szCs w:val="24"/>
        </w:rPr>
      </w:pPr>
    </w:p>
    <w:p w14:paraId="6ABA3D01" w14:textId="77777777" w:rsidR="00BD0FF3" w:rsidRPr="00BD0FF3" w:rsidRDefault="00BD0FF3" w:rsidP="00EF549E">
      <w:pPr>
        <w:pStyle w:val="50"/>
        <w:ind w:firstLine="709"/>
        <w:jc w:val="both"/>
        <w:rPr>
          <w:rFonts w:ascii="Arial" w:hAnsi="Arial" w:cs="Arial"/>
          <w:sz w:val="24"/>
          <w:szCs w:val="24"/>
        </w:rPr>
      </w:pPr>
      <w:r w:rsidRPr="00BD0FF3">
        <w:rPr>
          <w:rFonts w:ascii="Arial" w:hAnsi="Arial" w:cs="Arial"/>
          <w:sz w:val="24"/>
          <w:szCs w:val="24"/>
        </w:rPr>
        <w:t>Программа не содержит мероприятий, направленных на развитие сельских территорий.</w:t>
      </w:r>
    </w:p>
    <w:p w14:paraId="05C34AD9" w14:textId="77777777" w:rsidR="00BD0FF3" w:rsidRPr="00BD0FF3" w:rsidRDefault="00BD0FF3" w:rsidP="00BD0FF3">
      <w:pPr>
        <w:pStyle w:val="50"/>
        <w:jc w:val="both"/>
        <w:rPr>
          <w:rFonts w:ascii="Arial" w:hAnsi="Arial" w:cs="Arial"/>
          <w:sz w:val="24"/>
          <w:szCs w:val="24"/>
        </w:rPr>
      </w:pPr>
    </w:p>
    <w:p w14:paraId="301B277F" w14:textId="77777777" w:rsidR="00BD0FF3" w:rsidRPr="00BD0FF3" w:rsidRDefault="00BD0FF3" w:rsidP="00BD0FF3">
      <w:pPr>
        <w:pStyle w:val="50"/>
        <w:rPr>
          <w:rFonts w:ascii="Arial" w:hAnsi="Arial" w:cs="Arial"/>
          <w:sz w:val="24"/>
          <w:szCs w:val="24"/>
        </w:rPr>
      </w:pPr>
      <w:r w:rsidRPr="00BD0FF3">
        <w:rPr>
          <w:rFonts w:ascii="Arial" w:hAnsi="Arial" w:cs="Arial"/>
          <w:sz w:val="24"/>
          <w:szCs w:val="24"/>
        </w:rPr>
        <w:lastRenderedPageBreak/>
        <w:t>15. Информация о наличии в программе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14:paraId="1CC7039D" w14:textId="77777777" w:rsidR="00BD0FF3" w:rsidRPr="00BD0FF3" w:rsidRDefault="00BD0FF3" w:rsidP="00BD0FF3">
      <w:pPr>
        <w:pStyle w:val="50"/>
        <w:jc w:val="both"/>
        <w:rPr>
          <w:rFonts w:ascii="Arial" w:hAnsi="Arial" w:cs="Arial"/>
          <w:sz w:val="24"/>
          <w:szCs w:val="24"/>
        </w:rPr>
      </w:pPr>
    </w:p>
    <w:p w14:paraId="19E254A9" w14:textId="77777777" w:rsidR="00BD0FF3" w:rsidRPr="00BD0FF3" w:rsidRDefault="00BD0FF3" w:rsidP="00EF549E">
      <w:pPr>
        <w:pStyle w:val="50"/>
        <w:ind w:firstLine="709"/>
        <w:jc w:val="both"/>
        <w:rPr>
          <w:rFonts w:ascii="Arial" w:hAnsi="Arial" w:cs="Arial"/>
          <w:sz w:val="24"/>
          <w:szCs w:val="24"/>
        </w:rPr>
      </w:pPr>
      <w:r w:rsidRPr="00BD0FF3">
        <w:rPr>
          <w:rFonts w:ascii="Arial" w:hAnsi="Arial" w:cs="Arial"/>
          <w:sz w:val="24"/>
          <w:szCs w:val="24"/>
        </w:rPr>
        <w:t>Программа не содержит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14:paraId="1AD69AD5" w14:textId="77777777" w:rsidR="00BD0FF3" w:rsidRPr="00BD0FF3" w:rsidRDefault="00BD0FF3" w:rsidP="00BD0FF3">
      <w:pPr>
        <w:pStyle w:val="50"/>
        <w:jc w:val="both"/>
        <w:rPr>
          <w:rFonts w:ascii="Arial" w:hAnsi="Arial" w:cs="Arial"/>
          <w:sz w:val="24"/>
          <w:szCs w:val="24"/>
        </w:rPr>
      </w:pPr>
    </w:p>
    <w:p w14:paraId="35FEA323" w14:textId="77777777" w:rsidR="00BD0FF3" w:rsidRPr="00BD0FF3" w:rsidRDefault="00BD0FF3" w:rsidP="00BD0FF3">
      <w:pPr>
        <w:autoSpaceDE w:val="0"/>
        <w:autoSpaceDN w:val="0"/>
        <w:adjustRightInd w:val="0"/>
        <w:spacing w:after="0" w:line="240" w:lineRule="auto"/>
        <w:jc w:val="center"/>
        <w:outlineLvl w:val="2"/>
        <w:rPr>
          <w:rFonts w:ascii="Arial" w:hAnsi="Arial" w:cs="Arial"/>
          <w:sz w:val="24"/>
          <w:szCs w:val="24"/>
        </w:rPr>
      </w:pPr>
      <w:r w:rsidRPr="00BD0FF3">
        <w:rPr>
          <w:rFonts w:ascii="Arial" w:hAnsi="Arial" w:cs="Arial"/>
          <w:sz w:val="24"/>
          <w:szCs w:val="24"/>
        </w:rPr>
        <w:t>16. Прогноз сводных показателей муниципальных заданий</w:t>
      </w:r>
    </w:p>
    <w:p w14:paraId="04C553AE" w14:textId="77777777" w:rsidR="00BD0FF3" w:rsidRPr="00BD0FF3" w:rsidRDefault="00BD0FF3" w:rsidP="00BD0FF3">
      <w:pPr>
        <w:autoSpaceDE w:val="0"/>
        <w:autoSpaceDN w:val="0"/>
        <w:adjustRightInd w:val="0"/>
        <w:spacing w:after="0" w:line="240" w:lineRule="auto"/>
        <w:jc w:val="center"/>
        <w:outlineLvl w:val="2"/>
        <w:rPr>
          <w:rFonts w:ascii="Arial" w:hAnsi="Arial" w:cs="Arial"/>
          <w:sz w:val="24"/>
          <w:szCs w:val="24"/>
        </w:rPr>
      </w:pPr>
    </w:p>
    <w:p w14:paraId="2127E526" w14:textId="77777777" w:rsidR="00BD0FF3" w:rsidRPr="00BD0FF3" w:rsidRDefault="00BD0FF3" w:rsidP="00BD0FF3">
      <w:pPr>
        <w:autoSpaceDE w:val="0"/>
        <w:autoSpaceDN w:val="0"/>
        <w:adjustRightInd w:val="0"/>
        <w:spacing w:after="0" w:line="240" w:lineRule="auto"/>
        <w:ind w:firstLine="709"/>
        <w:outlineLvl w:val="2"/>
        <w:rPr>
          <w:rFonts w:ascii="Arial" w:hAnsi="Arial" w:cs="Arial"/>
          <w:color w:val="FF0000"/>
          <w:sz w:val="24"/>
          <w:szCs w:val="24"/>
        </w:rPr>
      </w:pPr>
      <w:r w:rsidRPr="00BD0FF3">
        <w:rPr>
          <w:rFonts w:ascii="Arial" w:hAnsi="Arial" w:cs="Arial"/>
          <w:sz w:val="24"/>
          <w:szCs w:val="24"/>
        </w:rPr>
        <w:t>Информация о сводных показателях муниципальных заданий приведена в приложении №6 к муниципальной программе.</w:t>
      </w:r>
    </w:p>
    <w:p w14:paraId="128E995B" w14:textId="77777777" w:rsidR="00BD0FF3" w:rsidRPr="007E5498" w:rsidRDefault="00BD0FF3" w:rsidP="00BD0FF3">
      <w:pPr>
        <w:widowControl w:val="0"/>
        <w:spacing w:after="0"/>
        <w:ind w:firstLine="851"/>
        <w:jc w:val="both"/>
        <w:rPr>
          <w:color w:val="FF0000"/>
          <w:sz w:val="28"/>
          <w:szCs w:val="28"/>
        </w:rPr>
      </w:pPr>
    </w:p>
    <w:p w14:paraId="039DF488" w14:textId="77777777" w:rsidR="00240A1D" w:rsidRDefault="00240A1D">
      <w:pPr>
        <w:sectPr w:rsidR="00240A1D" w:rsidSect="00904B5F">
          <w:footerReference w:type="default" r:id="rId10"/>
          <w:footerReference w:type="first" r:id="rId11"/>
          <w:pgSz w:w="11906" w:h="16838"/>
          <w:pgMar w:top="1134" w:right="849" w:bottom="1134" w:left="1701" w:header="709" w:footer="709" w:gutter="0"/>
          <w:pgNumType w:start="1"/>
          <w:cols w:space="708"/>
          <w:titlePg/>
          <w:docGrid w:linePitch="360"/>
        </w:sectPr>
      </w:pPr>
    </w:p>
    <w:tbl>
      <w:tblPr>
        <w:tblW w:w="14481" w:type="dxa"/>
        <w:tblInd w:w="93" w:type="dxa"/>
        <w:tblLayout w:type="fixed"/>
        <w:tblLook w:val="04A0" w:firstRow="1" w:lastRow="0" w:firstColumn="1" w:lastColumn="0" w:noHBand="0" w:noVBand="1"/>
      </w:tblPr>
      <w:tblGrid>
        <w:gridCol w:w="580"/>
        <w:gridCol w:w="2837"/>
        <w:gridCol w:w="933"/>
        <w:gridCol w:w="768"/>
        <w:gridCol w:w="659"/>
        <w:gridCol w:w="630"/>
        <w:gridCol w:w="630"/>
        <w:gridCol w:w="615"/>
        <w:gridCol w:w="609"/>
        <w:gridCol w:w="609"/>
        <w:gridCol w:w="594"/>
        <w:gridCol w:w="609"/>
        <w:gridCol w:w="594"/>
        <w:gridCol w:w="624"/>
        <w:gridCol w:w="609"/>
        <w:gridCol w:w="640"/>
        <w:gridCol w:w="640"/>
        <w:gridCol w:w="1301"/>
      </w:tblGrid>
      <w:tr w:rsidR="00240A1D" w:rsidRPr="00EF549E" w14:paraId="58471532" w14:textId="77777777" w:rsidTr="00EF549E">
        <w:trPr>
          <w:trHeight w:val="1050"/>
        </w:trPr>
        <w:tc>
          <w:tcPr>
            <w:tcW w:w="580" w:type="dxa"/>
            <w:tcBorders>
              <w:top w:val="nil"/>
              <w:left w:val="nil"/>
              <w:bottom w:val="nil"/>
              <w:right w:val="nil"/>
            </w:tcBorders>
            <w:shd w:val="clear" w:color="auto" w:fill="auto"/>
            <w:noWrap/>
            <w:vAlign w:val="center"/>
            <w:hideMark/>
          </w:tcPr>
          <w:p w14:paraId="5DBAA8EC" w14:textId="77777777" w:rsidR="00240A1D" w:rsidRPr="00EF549E" w:rsidRDefault="00240A1D" w:rsidP="00240A1D">
            <w:pPr>
              <w:spacing w:after="0" w:line="240" w:lineRule="auto"/>
              <w:jc w:val="center"/>
              <w:rPr>
                <w:rFonts w:ascii="Arial" w:eastAsia="Times New Roman" w:hAnsi="Arial" w:cs="Arial"/>
                <w:sz w:val="20"/>
                <w:szCs w:val="20"/>
              </w:rPr>
            </w:pPr>
          </w:p>
        </w:tc>
        <w:tc>
          <w:tcPr>
            <w:tcW w:w="2837" w:type="dxa"/>
            <w:tcBorders>
              <w:top w:val="nil"/>
              <w:left w:val="nil"/>
              <w:bottom w:val="nil"/>
              <w:right w:val="nil"/>
            </w:tcBorders>
            <w:shd w:val="clear" w:color="auto" w:fill="auto"/>
            <w:vAlign w:val="bottom"/>
            <w:hideMark/>
          </w:tcPr>
          <w:p w14:paraId="5CEF4352" w14:textId="77777777" w:rsidR="00240A1D" w:rsidRPr="00EF549E" w:rsidRDefault="00240A1D" w:rsidP="00240A1D">
            <w:pPr>
              <w:spacing w:after="0" w:line="240" w:lineRule="auto"/>
              <w:rPr>
                <w:rFonts w:ascii="Arial" w:eastAsia="Times New Roman" w:hAnsi="Arial" w:cs="Arial"/>
                <w:sz w:val="20"/>
                <w:szCs w:val="20"/>
              </w:rPr>
            </w:pPr>
          </w:p>
        </w:tc>
        <w:tc>
          <w:tcPr>
            <w:tcW w:w="933" w:type="dxa"/>
            <w:tcBorders>
              <w:top w:val="nil"/>
              <w:left w:val="nil"/>
              <w:bottom w:val="nil"/>
              <w:right w:val="nil"/>
            </w:tcBorders>
            <w:shd w:val="clear" w:color="auto" w:fill="auto"/>
            <w:vAlign w:val="center"/>
            <w:hideMark/>
          </w:tcPr>
          <w:p w14:paraId="61F6759B" w14:textId="77777777" w:rsidR="00240A1D" w:rsidRPr="00EF549E" w:rsidRDefault="00240A1D" w:rsidP="00240A1D">
            <w:pPr>
              <w:spacing w:after="0" w:line="240" w:lineRule="auto"/>
              <w:jc w:val="center"/>
              <w:rPr>
                <w:rFonts w:ascii="Arial" w:eastAsia="Times New Roman" w:hAnsi="Arial" w:cs="Arial"/>
                <w:sz w:val="20"/>
                <w:szCs w:val="20"/>
              </w:rPr>
            </w:pPr>
          </w:p>
        </w:tc>
        <w:tc>
          <w:tcPr>
            <w:tcW w:w="768" w:type="dxa"/>
            <w:tcBorders>
              <w:top w:val="nil"/>
              <w:left w:val="nil"/>
              <w:bottom w:val="nil"/>
              <w:right w:val="nil"/>
            </w:tcBorders>
            <w:shd w:val="clear" w:color="auto" w:fill="auto"/>
            <w:vAlign w:val="bottom"/>
            <w:hideMark/>
          </w:tcPr>
          <w:p w14:paraId="470AACD3" w14:textId="77777777" w:rsidR="00240A1D" w:rsidRPr="00EF549E" w:rsidRDefault="00240A1D" w:rsidP="00240A1D">
            <w:pPr>
              <w:spacing w:after="0" w:line="240" w:lineRule="auto"/>
              <w:rPr>
                <w:rFonts w:ascii="Arial" w:eastAsia="Times New Roman" w:hAnsi="Arial" w:cs="Arial"/>
                <w:sz w:val="20"/>
                <w:szCs w:val="20"/>
              </w:rPr>
            </w:pPr>
          </w:p>
        </w:tc>
        <w:tc>
          <w:tcPr>
            <w:tcW w:w="659" w:type="dxa"/>
            <w:tcBorders>
              <w:top w:val="nil"/>
              <w:left w:val="nil"/>
              <w:bottom w:val="nil"/>
              <w:right w:val="nil"/>
            </w:tcBorders>
            <w:shd w:val="clear" w:color="auto" w:fill="auto"/>
            <w:vAlign w:val="bottom"/>
            <w:hideMark/>
          </w:tcPr>
          <w:p w14:paraId="7F94FB9B" w14:textId="77777777" w:rsidR="00240A1D" w:rsidRPr="00EF549E" w:rsidRDefault="00240A1D" w:rsidP="00240A1D">
            <w:pPr>
              <w:spacing w:after="0" w:line="240" w:lineRule="auto"/>
              <w:rPr>
                <w:rFonts w:ascii="Arial" w:eastAsia="Times New Roman" w:hAnsi="Arial" w:cs="Arial"/>
                <w:sz w:val="20"/>
                <w:szCs w:val="20"/>
              </w:rPr>
            </w:pPr>
          </w:p>
        </w:tc>
        <w:tc>
          <w:tcPr>
            <w:tcW w:w="630" w:type="dxa"/>
            <w:tcBorders>
              <w:top w:val="nil"/>
              <w:left w:val="nil"/>
              <w:bottom w:val="nil"/>
              <w:right w:val="nil"/>
            </w:tcBorders>
            <w:shd w:val="clear" w:color="auto" w:fill="auto"/>
            <w:vAlign w:val="bottom"/>
            <w:hideMark/>
          </w:tcPr>
          <w:p w14:paraId="11856B2A" w14:textId="77777777" w:rsidR="00240A1D" w:rsidRPr="00EF549E" w:rsidRDefault="00240A1D" w:rsidP="00240A1D">
            <w:pPr>
              <w:spacing w:after="0" w:line="240" w:lineRule="auto"/>
              <w:rPr>
                <w:rFonts w:ascii="Arial" w:eastAsia="Times New Roman" w:hAnsi="Arial" w:cs="Arial"/>
                <w:sz w:val="20"/>
                <w:szCs w:val="20"/>
              </w:rPr>
            </w:pPr>
          </w:p>
        </w:tc>
        <w:tc>
          <w:tcPr>
            <w:tcW w:w="8074" w:type="dxa"/>
            <w:gridSpan w:val="12"/>
            <w:tcBorders>
              <w:top w:val="nil"/>
              <w:left w:val="nil"/>
              <w:bottom w:val="nil"/>
              <w:right w:val="nil"/>
            </w:tcBorders>
            <w:shd w:val="clear" w:color="auto" w:fill="auto"/>
            <w:hideMark/>
          </w:tcPr>
          <w:p w14:paraId="466CD57E" w14:textId="77777777" w:rsidR="00240A1D" w:rsidRPr="00EF549E" w:rsidRDefault="00240A1D" w:rsidP="00240A1D">
            <w:pPr>
              <w:spacing w:after="0" w:line="240" w:lineRule="auto"/>
              <w:rPr>
                <w:rFonts w:ascii="Arial" w:eastAsia="Times New Roman" w:hAnsi="Arial" w:cs="Arial"/>
                <w:color w:val="000000"/>
                <w:sz w:val="24"/>
                <w:szCs w:val="24"/>
              </w:rPr>
            </w:pPr>
            <w:r w:rsidRPr="00EF549E">
              <w:rPr>
                <w:rFonts w:ascii="Arial" w:eastAsia="Times New Roman" w:hAnsi="Arial" w:cs="Arial"/>
                <w:color w:val="000000"/>
                <w:sz w:val="24"/>
                <w:szCs w:val="24"/>
              </w:rPr>
              <w:t xml:space="preserve">Приложение </w:t>
            </w:r>
            <w:r w:rsidRPr="00EF549E">
              <w:rPr>
                <w:rFonts w:ascii="Arial" w:eastAsia="Times New Roman" w:hAnsi="Arial" w:cs="Arial"/>
                <w:color w:val="000000"/>
                <w:sz w:val="24"/>
                <w:szCs w:val="24"/>
              </w:rPr>
              <w:br/>
              <w:t xml:space="preserve">к </w:t>
            </w:r>
            <w:proofErr w:type="gramStart"/>
            <w:r w:rsidRPr="00EF549E">
              <w:rPr>
                <w:rFonts w:ascii="Arial" w:eastAsia="Times New Roman" w:hAnsi="Arial" w:cs="Arial"/>
                <w:color w:val="000000"/>
                <w:sz w:val="24"/>
                <w:szCs w:val="24"/>
              </w:rPr>
              <w:t>паспорту  муниципальной</w:t>
            </w:r>
            <w:proofErr w:type="gramEnd"/>
            <w:r w:rsidRPr="00EF549E">
              <w:rPr>
                <w:rFonts w:ascii="Arial" w:eastAsia="Times New Roman" w:hAnsi="Arial" w:cs="Arial"/>
                <w:color w:val="000000"/>
                <w:sz w:val="24"/>
                <w:szCs w:val="24"/>
              </w:rPr>
              <w:t xml:space="preserve">  программы Емельяновского района "Развитие образования Емельяновского района"</w:t>
            </w:r>
          </w:p>
        </w:tc>
      </w:tr>
      <w:tr w:rsidR="00240A1D" w:rsidRPr="00EF549E" w14:paraId="48CF6E98" w14:textId="77777777" w:rsidTr="00EF549E">
        <w:trPr>
          <w:trHeight w:val="829"/>
        </w:trPr>
        <w:tc>
          <w:tcPr>
            <w:tcW w:w="580" w:type="dxa"/>
            <w:tcBorders>
              <w:top w:val="nil"/>
              <w:left w:val="nil"/>
              <w:bottom w:val="single" w:sz="4" w:space="0" w:color="auto"/>
              <w:right w:val="nil"/>
            </w:tcBorders>
            <w:shd w:val="clear" w:color="auto" w:fill="auto"/>
            <w:vAlign w:val="center"/>
            <w:hideMark/>
          </w:tcPr>
          <w:p w14:paraId="3A04F183" w14:textId="77777777" w:rsidR="00240A1D" w:rsidRPr="00EF549E" w:rsidRDefault="00240A1D" w:rsidP="00240A1D">
            <w:pPr>
              <w:spacing w:after="0" w:line="240" w:lineRule="auto"/>
              <w:rPr>
                <w:rFonts w:ascii="Arial" w:eastAsia="Times New Roman" w:hAnsi="Arial" w:cs="Arial"/>
                <w:b/>
                <w:bCs/>
                <w:sz w:val="24"/>
                <w:szCs w:val="24"/>
              </w:rPr>
            </w:pPr>
            <w:r w:rsidRPr="00EF549E">
              <w:rPr>
                <w:rFonts w:ascii="Arial" w:eastAsia="Times New Roman" w:hAnsi="Arial" w:cs="Arial"/>
                <w:b/>
                <w:bCs/>
                <w:sz w:val="24"/>
                <w:szCs w:val="24"/>
              </w:rPr>
              <w:t> </w:t>
            </w:r>
          </w:p>
        </w:tc>
        <w:tc>
          <w:tcPr>
            <w:tcW w:w="13901" w:type="dxa"/>
            <w:gridSpan w:val="17"/>
            <w:tcBorders>
              <w:top w:val="nil"/>
              <w:left w:val="nil"/>
              <w:bottom w:val="single" w:sz="4" w:space="0" w:color="auto"/>
              <w:right w:val="nil"/>
            </w:tcBorders>
            <w:shd w:val="clear" w:color="auto" w:fill="auto"/>
            <w:vAlign w:val="center"/>
            <w:hideMark/>
          </w:tcPr>
          <w:p w14:paraId="6AB1F9F7" w14:textId="77777777" w:rsidR="00240A1D" w:rsidRPr="00EF549E" w:rsidRDefault="00240A1D" w:rsidP="00240A1D">
            <w:pPr>
              <w:spacing w:after="0" w:line="240" w:lineRule="auto"/>
              <w:jc w:val="center"/>
              <w:rPr>
                <w:rFonts w:ascii="Arial" w:eastAsia="Times New Roman" w:hAnsi="Arial" w:cs="Arial"/>
                <w:sz w:val="24"/>
                <w:szCs w:val="24"/>
              </w:rPr>
            </w:pPr>
            <w:r w:rsidRPr="00EF549E">
              <w:rPr>
                <w:rFonts w:ascii="Arial" w:eastAsia="Times New Roman" w:hAnsi="Arial" w:cs="Arial"/>
                <w:sz w:val="24"/>
                <w:szCs w:val="24"/>
              </w:rPr>
              <w:t xml:space="preserve">        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w:t>
            </w:r>
          </w:p>
        </w:tc>
      </w:tr>
      <w:tr w:rsidR="00240A1D" w:rsidRPr="00EF549E" w14:paraId="49565237" w14:textId="77777777" w:rsidTr="00EF549E">
        <w:trPr>
          <w:trHeight w:val="360"/>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14:paraId="58D28C58"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 п/п</w:t>
            </w:r>
          </w:p>
        </w:tc>
        <w:tc>
          <w:tcPr>
            <w:tcW w:w="2837" w:type="dxa"/>
            <w:vMerge w:val="restart"/>
            <w:tcBorders>
              <w:top w:val="nil"/>
              <w:left w:val="single" w:sz="4" w:space="0" w:color="auto"/>
              <w:bottom w:val="single" w:sz="4" w:space="0" w:color="000000"/>
              <w:right w:val="single" w:sz="4" w:space="0" w:color="auto"/>
            </w:tcBorders>
            <w:shd w:val="clear" w:color="auto" w:fill="auto"/>
            <w:vAlign w:val="center"/>
            <w:hideMark/>
          </w:tcPr>
          <w:p w14:paraId="205EDE9E" w14:textId="77777777" w:rsidR="00240A1D" w:rsidRPr="00EF549E" w:rsidRDefault="00240A1D" w:rsidP="00240A1D">
            <w:pPr>
              <w:spacing w:after="0" w:line="240" w:lineRule="auto"/>
              <w:jc w:val="center"/>
              <w:rPr>
                <w:rFonts w:ascii="Arial" w:eastAsia="Times New Roman" w:hAnsi="Arial" w:cs="Arial"/>
                <w:sz w:val="16"/>
                <w:szCs w:val="16"/>
              </w:rPr>
            </w:pPr>
            <w:proofErr w:type="gramStart"/>
            <w:r w:rsidRPr="00EF549E">
              <w:rPr>
                <w:rFonts w:ascii="Arial" w:eastAsia="Times New Roman" w:hAnsi="Arial" w:cs="Arial"/>
                <w:sz w:val="16"/>
                <w:szCs w:val="16"/>
              </w:rPr>
              <w:t>Цели,  целевые</w:t>
            </w:r>
            <w:proofErr w:type="gramEnd"/>
            <w:r w:rsidRPr="00EF549E">
              <w:rPr>
                <w:rFonts w:ascii="Arial" w:eastAsia="Times New Roman" w:hAnsi="Arial" w:cs="Arial"/>
                <w:sz w:val="16"/>
                <w:szCs w:val="16"/>
              </w:rPr>
              <w:t xml:space="preserve">  показатели </w:t>
            </w:r>
          </w:p>
        </w:tc>
        <w:tc>
          <w:tcPr>
            <w:tcW w:w="933" w:type="dxa"/>
            <w:vMerge w:val="restart"/>
            <w:tcBorders>
              <w:top w:val="nil"/>
              <w:left w:val="single" w:sz="4" w:space="0" w:color="auto"/>
              <w:bottom w:val="single" w:sz="4" w:space="0" w:color="000000"/>
              <w:right w:val="single" w:sz="4" w:space="0" w:color="auto"/>
            </w:tcBorders>
            <w:shd w:val="clear" w:color="auto" w:fill="auto"/>
            <w:vAlign w:val="center"/>
            <w:hideMark/>
          </w:tcPr>
          <w:p w14:paraId="728F1449"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Единица измерения</w:t>
            </w:r>
          </w:p>
        </w:tc>
        <w:tc>
          <w:tcPr>
            <w:tcW w:w="768" w:type="dxa"/>
            <w:vMerge w:val="restart"/>
            <w:tcBorders>
              <w:top w:val="nil"/>
              <w:left w:val="single" w:sz="4" w:space="0" w:color="auto"/>
              <w:bottom w:val="single" w:sz="4" w:space="0" w:color="000000"/>
              <w:right w:val="single" w:sz="4" w:space="0" w:color="auto"/>
            </w:tcBorders>
            <w:shd w:val="clear" w:color="auto" w:fill="auto"/>
            <w:vAlign w:val="center"/>
            <w:hideMark/>
          </w:tcPr>
          <w:p w14:paraId="760A19E5"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color w:val="000000"/>
                <w:sz w:val="16"/>
                <w:szCs w:val="16"/>
              </w:rPr>
              <w:t xml:space="preserve">Год, предшествующий реализации муниципальной программы </w:t>
            </w:r>
            <w:r w:rsidRPr="00EF549E">
              <w:rPr>
                <w:rFonts w:ascii="Arial" w:eastAsia="Times New Roman" w:hAnsi="Arial" w:cs="Arial"/>
                <w:sz w:val="16"/>
                <w:szCs w:val="16"/>
              </w:rPr>
              <w:t>2013</w:t>
            </w:r>
          </w:p>
        </w:tc>
        <w:tc>
          <w:tcPr>
            <w:tcW w:w="9363" w:type="dxa"/>
            <w:gridSpan w:val="14"/>
            <w:tcBorders>
              <w:top w:val="single" w:sz="4" w:space="0" w:color="auto"/>
              <w:left w:val="nil"/>
              <w:bottom w:val="single" w:sz="4" w:space="0" w:color="auto"/>
              <w:right w:val="single" w:sz="4" w:space="0" w:color="000000"/>
            </w:tcBorders>
            <w:shd w:val="clear" w:color="auto" w:fill="auto"/>
            <w:vAlign w:val="center"/>
            <w:hideMark/>
          </w:tcPr>
          <w:p w14:paraId="7C905D40" w14:textId="77777777" w:rsidR="00240A1D" w:rsidRPr="00EF549E" w:rsidRDefault="00240A1D" w:rsidP="00240A1D">
            <w:pPr>
              <w:spacing w:after="0" w:line="240" w:lineRule="auto"/>
              <w:jc w:val="center"/>
              <w:rPr>
                <w:rFonts w:ascii="Arial" w:eastAsia="Times New Roman" w:hAnsi="Arial" w:cs="Arial"/>
                <w:sz w:val="18"/>
                <w:szCs w:val="18"/>
              </w:rPr>
            </w:pPr>
            <w:r w:rsidRPr="00EF549E">
              <w:rPr>
                <w:rFonts w:ascii="Arial" w:eastAsia="Times New Roman" w:hAnsi="Arial" w:cs="Arial"/>
                <w:sz w:val="18"/>
                <w:szCs w:val="18"/>
              </w:rPr>
              <w:t>Годы реализации муниципальной программы</w:t>
            </w:r>
          </w:p>
        </w:tc>
      </w:tr>
      <w:tr w:rsidR="00240A1D" w:rsidRPr="00EF549E" w14:paraId="5A0A1009" w14:textId="77777777" w:rsidTr="00EF549E">
        <w:trPr>
          <w:trHeight w:val="509"/>
        </w:trPr>
        <w:tc>
          <w:tcPr>
            <w:tcW w:w="580" w:type="dxa"/>
            <w:vMerge/>
            <w:tcBorders>
              <w:top w:val="nil"/>
              <w:left w:val="single" w:sz="4" w:space="0" w:color="auto"/>
              <w:bottom w:val="single" w:sz="4" w:space="0" w:color="auto"/>
              <w:right w:val="single" w:sz="4" w:space="0" w:color="auto"/>
            </w:tcBorders>
            <w:vAlign w:val="center"/>
            <w:hideMark/>
          </w:tcPr>
          <w:p w14:paraId="0F9CEC76" w14:textId="77777777" w:rsidR="00240A1D" w:rsidRPr="00EF549E" w:rsidRDefault="00240A1D" w:rsidP="00240A1D">
            <w:pPr>
              <w:spacing w:after="0" w:line="240" w:lineRule="auto"/>
              <w:rPr>
                <w:rFonts w:ascii="Arial" w:eastAsia="Times New Roman" w:hAnsi="Arial" w:cs="Arial"/>
                <w:sz w:val="16"/>
                <w:szCs w:val="16"/>
              </w:rPr>
            </w:pPr>
          </w:p>
        </w:tc>
        <w:tc>
          <w:tcPr>
            <w:tcW w:w="2837" w:type="dxa"/>
            <w:vMerge/>
            <w:tcBorders>
              <w:top w:val="nil"/>
              <w:left w:val="single" w:sz="4" w:space="0" w:color="auto"/>
              <w:bottom w:val="single" w:sz="4" w:space="0" w:color="000000"/>
              <w:right w:val="single" w:sz="4" w:space="0" w:color="auto"/>
            </w:tcBorders>
            <w:vAlign w:val="center"/>
            <w:hideMark/>
          </w:tcPr>
          <w:p w14:paraId="1228349A" w14:textId="77777777" w:rsidR="00240A1D" w:rsidRPr="00EF549E" w:rsidRDefault="00240A1D" w:rsidP="00240A1D">
            <w:pPr>
              <w:spacing w:after="0" w:line="240" w:lineRule="auto"/>
              <w:rPr>
                <w:rFonts w:ascii="Arial" w:eastAsia="Times New Roman" w:hAnsi="Arial" w:cs="Arial"/>
                <w:sz w:val="16"/>
                <w:szCs w:val="16"/>
              </w:rPr>
            </w:pPr>
          </w:p>
        </w:tc>
        <w:tc>
          <w:tcPr>
            <w:tcW w:w="933" w:type="dxa"/>
            <w:vMerge/>
            <w:tcBorders>
              <w:top w:val="nil"/>
              <w:left w:val="single" w:sz="4" w:space="0" w:color="auto"/>
              <w:bottom w:val="single" w:sz="4" w:space="0" w:color="000000"/>
              <w:right w:val="single" w:sz="4" w:space="0" w:color="auto"/>
            </w:tcBorders>
            <w:vAlign w:val="center"/>
            <w:hideMark/>
          </w:tcPr>
          <w:p w14:paraId="2B76A13B" w14:textId="77777777" w:rsidR="00240A1D" w:rsidRPr="00EF549E" w:rsidRDefault="00240A1D" w:rsidP="00240A1D">
            <w:pPr>
              <w:spacing w:after="0" w:line="240" w:lineRule="auto"/>
              <w:rPr>
                <w:rFonts w:ascii="Arial" w:eastAsia="Times New Roman" w:hAnsi="Arial" w:cs="Arial"/>
                <w:sz w:val="16"/>
                <w:szCs w:val="16"/>
              </w:rPr>
            </w:pPr>
          </w:p>
        </w:tc>
        <w:tc>
          <w:tcPr>
            <w:tcW w:w="768" w:type="dxa"/>
            <w:vMerge/>
            <w:tcBorders>
              <w:top w:val="nil"/>
              <w:left w:val="single" w:sz="4" w:space="0" w:color="auto"/>
              <w:bottom w:val="single" w:sz="4" w:space="0" w:color="000000"/>
              <w:right w:val="single" w:sz="4" w:space="0" w:color="auto"/>
            </w:tcBorders>
            <w:vAlign w:val="center"/>
            <w:hideMark/>
          </w:tcPr>
          <w:p w14:paraId="01143180" w14:textId="77777777" w:rsidR="00240A1D" w:rsidRPr="00EF549E" w:rsidRDefault="00240A1D" w:rsidP="00240A1D">
            <w:pPr>
              <w:spacing w:after="0" w:line="240" w:lineRule="auto"/>
              <w:rPr>
                <w:rFonts w:ascii="Arial" w:eastAsia="Times New Roman" w:hAnsi="Arial" w:cs="Arial"/>
                <w:sz w:val="16"/>
                <w:szCs w:val="16"/>
              </w:rPr>
            </w:pPr>
          </w:p>
        </w:tc>
        <w:tc>
          <w:tcPr>
            <w:tcW w:w="659" w:type="dxa"/>
            <w:vMerge w:val="restart"/>
            <w:tcBorders>
              <w:top w:val="nil"/>
              <w:left w:val="single" w:sz="4" w:space="0" w:color="auto"/>
              <w:bottom w:val="single" w:sz="4" w:space="0" w:color="000000"/>
              <w:right w:val="single" w:sz="4" w:space="0" w:color="auto"/>
            </w:tcBorders>
            <w:shd w:val="clear" w:color="auto" w:fill="auto"/>
            <w:vAlign w:val="center"/>
            <w:hideMark/>
          </w:tcPr>
          <w:p w14:paraId="7EBB9F89"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2014</w:t>
            </w:r>
          </w:p>
        </w:tc>
        <w:tc>
          <w:tcPr>
            <w:tcW w:w="630" w:type="dxa"/>
            <w:vMerge w:val="restart"/>
            <w:tcBorders>
              <w:top w:val="nil"/>
              <w:left w:val="single" w:sz="4" w:space="0" w:color="auto"/>
              <w:bottom w:val="single" w:sz="4" w:space="0" w:color="000000"/>
              <w:right w:val="single" w:sz="4" w:space="0" w:color="auto"/>
            </w:tcBorders>
            <w:shd w:val="clear" w:color="auto" w:fill="auto"/>
            <w:vAlign w:val="center"/>
            <w:hideMark/>
          </w:tcPr>
          <w:p w14:paraId="7EE45922"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2015</w:t>
            </w:r>
          </w:p>
        </w:tc>
        <w:tc>
          <w:tcPr>
            <w:tcW w:w="630" w:type="dxa"/>
            <w:vMerge w:val="restart"/>
            <w:tcBorders>
              <w:top w:val="nil"/>
              <w:left w:val="single" w:sz="4" w:space="0" w:color="auto"/>
              <w:bottom w:val="single" w:sz="4" w:space="0" w:color="000000"/>
              <w:right w:val="single" w:sz="4" w:space="0" w:color="auto"/>
            </w:tcBorders>
            <w:shd w:val="clear" w:color="auto" w:fill="auto"/>
            <w:vAlign w:val="center"/>
            <w:hideMark/>
          </w:tcPr>
          <w:p w14:paraId="193C573A"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2016</w:t>
            </w:r>
          </w:p>
        </w:tc>
        <w:tc>
          <w:tcPr>
            <w:tcW w:w="615" w:type="dxa"/>
            <w:vMerge w:val="restart"/>
            <w:tcBorders>
              <w:top w:val="nil"/>
              <w:left w:val="single" w:sz="4" w:space="0" w:color="auto"/>
              <w:bottom w:val="single" w:sz="4" w:space="0" w:color="000000"/>
              <w:right w:val="single" w:sz="4" w:space="0" w:color="auto"/>
            </w:tcBorders>
            <w:shd w:val="clear" w:color="auto" w:fill="auto"/>
            <w:vAlign w:val="center"/>
            <w:hideMark/>
          </w:tcPr>
          <w:p w14:paraId="3AEB18DF"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2017</w:t>
            </w:r>
          </w:p>
        </w:tc>
        <w:tc>
          <w:tcPr>
            <w:tcW w:w="609" w:type="dxa"/>
            <w:vMerge w:val="restart"/>
            <w:tcBorders>
              <w:top w:val="nil"/>
              <w:left w:val="single" w:sz="4" w:space="0" w:color="auto"/>
              <w:bottom w:val="single" w:sz="4" w:space="0" w:color="000000"/>
              <w:right w:val="single" w:sz="4" w:space="0" w:color="auto"/>
            </w:tcBorders>
            <w:shd w:val="clear" w:color="auto" w:fill="auto"/>
            <w:vAlign w:val="center"/>
            <w:hideMark/>
          </w:tcPr>
          <w:p w14:paraId="682603D1"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2018</w:t>
            </w:r>
          </w:p>
        </w:tc>
        <w:tc>
          <w:tcPr>
            <w:tcW w:w="609" w:type="dxa"/>
            <w:vMerge w:val="restart"/>
            <w:tcBorders>
              <w:top w:val="nil"/>
              <w:left w:val="single" w:sz="4" w:space="0" w:color="auto"/>
              <w:bottom w:val="single" w:sz="4" w:space="0" w:color="000000"/>
              <w:right w:val="single" w:sz="4" w:space="0" w:color="auto"/>
            </w:tcBorders>
            <w:shd w:val="clear" w:color="auto" w:fill="auto"/>
            <w:vAlign w:val="center"/>
            <w:hideMark/>
          </w:tcPr>
          <w:p w14:paraId="156D5CD8"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2019</w:t>
            </w:r>
          </w:p>
        </w:tc>
        <w:tc>
          <w:tcPr>
            <w:tcW w:w="594" w:type="dxa"/>
            <w:vMerge w:val="restart"/>
            <w:tcBorders>
              <w:top w:val="nil"/>
              <w:left w:val="single" w:sz="4" w:space="0" w:color="auto"/>
              <w:bottom w:val="single" w:sz="4" w:space="0" w:color="000000"/>
              <w:right w:val="single" w:sz="4" w:space="0" w:color="auto"/>
            </w:tcBorders>
            <w:shd w:val="clear" w:color="auto" w:fill="auto"/>
            <w:vAlign w:val="center"/>
            <w:hideMark/>
          </w:tcPr>
          <w:p w14:paraId="1F8F7DDF"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2020</w:t>
            </w:r>
          </w:p>
        </w:tc>
        <w:tc>
          <w:tcPr>
            <w:tcW w:w="609" w:type="dxa"/>
            <w:vMerge w:val="restart"/>
            <w:tcBorders>
              <w:top w:val="nil"/>
              <w:left w:val="single" w:sz="4" w:space="0" w:color="auto"/>
              <w:bottom w:val="single" w:sz="4" w:space="0" w:color="000000"/>
              <w:right w:val="single" w:sz="4" w:space="0" w:color="auto"/>
            </w:tcBorders>
            <w:shd w:val="clear" w:color="auto" w:fill="auto"/>
            <w:vAlign w:val="center"/>
            <w:hideMark/>
          </w:tcPr>
          <w:p w14:paraId="5EDC9EB7"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2021</w:t>
            </w:r>
          </w:p>
        </w:tc>
        <w:tc>
          <w:tcPr>
            <w:tcW w:w="594" w:type="dxa"/>
            <w:vMerge w:val="restart"/>
            <w:tcBorders>
              <w:top w:val="nil"/>
              <w:left w:val="single" w:sz="4" w:space="0" w:color="auto"/>
              <w:bottom w:val="single" w:sz="4" w:space="0" w:color="000000"/>
              <w:right w:val="single" w:sz="4" w:space="0" w:color="auto"/>
            </w:tcBorders>
            <w:shd w:val="clear" w:color="auto" w:fill="auto"/>
            <w:vAlign w:val="center"/>
            <w:hideMark/>
          </w:tcPr>
          <w:p w14:paraId="50C1AFFE"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2022</w:t>
            </w:r>
          </w:p>
        </w:tc>
        <w:tc>
          <w:tcPr>
            <w:tcW w:w="624" w:type="dxa"/>
            <w:vMerge w:val="restart"/>
            <w:tcBorders>
              <w:top w:val="nil"/>
              <w:left w:val="single" w:sz="4" w:space="0" w:color="auto"/>
              <w:bottom w:val="single" w:sz="4" w:space="0" w:color="000000"/>
              <w:right w:val="single" w:sz="4" w:space="0" w:color="auto"/>
            </w:tcBorders>
            <w:shd w:val="clear" w:color="auto" w:fill="auto"/>
            <w:vAlign w:val="center"/>
            <w:hideMark/>
          </w:tcPr>
          <w:p w14:paraId="31897120"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2023</w:t>
            </w:r>
          </w:p>
        </w:tc>
        <w:tc>
          <w:tcPr>
            <w:tcW w:w="609" w:type="dxa"/>
            <w:vMerge w:val="restart"/>
            <w:tcBorders>
              <w:top w:val="nil"/>
              <w:left w:val="single" w:sz="4" w:space="0" w:color="auto"/>
              <w:bottom w:val="single" w:sz="4" w:space="0" w:color="000000"/>
              <w:right w:val="single" w:sz="4" w:space="0" w:color="auto"/>
            </w:tcBorders>
            <w:shd w:val="clear" w:color="auto" w:fill="auto"/>
            <w:vAlign w:val="center"/>
            <w:hideMark/>
          </w:tcPr>
          <w:p w14:paraId="00C5A7E7"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2024</w:t>
            </w:r>
          </w:p>
        </w:tc>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39C70323"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2025</w:t>
            </w:r>
          </w:p>
        </w:tc>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22D034BA"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2026</w:t>
            </w:r>
          </w:p>
        </w:tc>
        <w:tc>
          <w:tcPr>
            <w:tcW w:w="1301" w:type="dxa"/>
            <w:vMerge w:val="restart"/>
            <w:tcBorders>
              <w:top w:val="nil"/>
              <w:left w:val="single" w:sz="4" w:space="0" w:color="auto"/>
              <w:bottom w:val="single" w:sz="4" w:space="0" w:color="000000"/>
              <w:right w:val="single" w:sz="4" w:space="0" w:color="auto"/>
            </w:tcBorders>
            <w:shd w:val="clear" w:color="auto" w:fill="auto"/>
            <w:vAlign w:val="center"/>
            <w:hideMark/>
          </w:tcPr>
          <w:p w14:paraId="28838ECD"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Годы до конца реализации муниципальной программы в пятилетнем интервале</w:t>
            </w:r>
          </w:p>
        </w:tc>
      </w:tr>
      <w:tr w:rsidR="00240A1D" w:rsidRPr="00EF549E" w14:paraId="7D12C0EE" w14:textId="77777777" w:rsidTr="00EF549E">
        <w:trPr>
          <w:trHeight w:val="1785"/>
        </w:trPr>
        <w:tc>
          <w:tcPr>
            <w:tcW w:w="580" w:type="dxa"/>
            <w:vMerge/>
            <w:tcBorders>
              <w:top w:val="nil"/>
              <w:left w:val="single" w:sz="4" w:space="0" w:color="auto"/>
              <w:bottom w:val="single" w:sz="4" w:space="0" w:color="auto"/>
              <w:right w:val="single" w:sz="4" w:space="0" w:color="auto"/>
            </w:tcBorders>
            <w:vAlign w:val="center"/>
            <w:hideMark/>
          </w:tcPr>
          <w:p w14:paraId="4F1600A3" w14:textId="77777777" w:rsidR="00240A1D" w:rsidRPr="00EF549E" w:rsidRDefault="00240A1D" w:rsidP="00240A1D">
            <w:pPr>
              <w:spacing w:after="0" w:line="240" w:lineRule="auto"/>
              <w:rPr>
                <w:rFonts w:ascii="Arial" w:eastAsia="Times New Roman" w:hAnsi="Arial" w:cs="Arial"/>
                <w:sz w:val="16"/>
                <w:szCs w:val="16"/>
              </w:rPr>
            </w:pPr>
          </w:p>
        </w:tc>
        <w:tc>
          <w:tcPr>
            <w:tcW w:w="2837" w:type="dxa"/>
            <w:vMerge/>
            <w:tcBorders>
              <w:top w:val="nil"/>
              <w:left w:val="single" w:sz="4" w:space="0" w:color="auto"/>
              <w:bottom w:val="single" w:sz="4" w:space="0" w:color="000000"/>
              <w:right w:val="single" w:sz="4" w:space="0" w:color="auto"/>
            </w:tcBorders>
            <w:vAlign w:val="center"/>
            <w:hideMark/>
          </w:tcPr>
          <w:p w14:paraId="1A233F1D" w14:textId="77777777" w:rsidR="00240A1D" w:rsidRPr="00EF549E" w:rsidRDefault="00240A1D" w:rsidP="00240A1D">
            <w:pPr>
              <w:spacing w:after="0" w:line="240" w:lineRule="auto"/>
              <w:rPr>
                <w:rFonts w:ascii="Arial" w:eastAsia="Times New Roman" w:hAnsi="Arial" w:cs="Arial"/>
                <w:sz w:val="16"/>
                <w:szCs w:val="16"/>
              </w:rPr>
            </w:pPr>
          </w:p>
        </w:tc>
        <w:tc>
          <w:tcPr>
            <w:tcW w:w="933" w:type="dxa"/>
            <w:vMerge/>
            <w:tcBorders>
              <w:top w:val="nil"/>
              <w:left w:val="single" w:sz="4" w:space="0" w:color="auto"/>
              <w:bottom w:val="single" w:sz="4" w:space="0" w:color="000000"/>
              <w:right w:val="single" w:sz="4" w:space="0" w:color="auto"/>
            </w:tcBorders>
            <w:vAlign w:val="center"/>
            <w:hideMark/>
          </w:tcPr>
          <w:p w14:paraId="55390377" w14:textId="77777777" w:rsidR="00240A1D" w:rsidRPr="00EF549E" w:rsidRDefault="00240A1D" w:rsidP="00240A1D">
            <w:pPr>
              <w:spacing w:after="0" w:line="240" w:lineRule="auto"/>
              <w:rPr>
                <w:rFonts w:ascii="Arial" w:eastAsia="Times New Roman" w:hAnsi="Arial" w:cs="Arial"/>
                <w:sz w:val="16"/>
                <w:szCs w:val="16"/>
              </w:rPr>
            </w:pPr>
          </w:p>
        </w:tc>
        <w:tc>
          <w:tcPr>
            <w:tcW w:w="768" w:type="dxa"/>
            <w:vMerge/>
            <w:tcBorders>
              <w:top w:val="nil"/>
              <w:left w:val="single" w:sz="4" w:space="0" w:color="auto"/>
              <w:bottom w:val="single" w:sz="4" w:space="0" w:color="000000"/>
              <w:right w:val="single" w:sz="4" w:space="0" w:color="auto"/>
            </w:tcBorders>
            <w:vAlign w:val="center"/>
            <w:hideMark/>
          </w:tcPr>
          <w:p w14:paraId="0746D476" w14:textId="77777777" w:rsidR="00240A1D" w:rsidRPr="00EF549E" w:rsidRDefault="00240A1D" w:rsidP="00240A1D">
            <w:pPr>
              <w:spacing w:after="0" w:line="240" w:lineRule="auto"/>
              <w:rPr>
                <w:rFonts w:ascii="Arial" w:eastAsia="Times New Roman" w:hAnsi="Arial" w:cs="Arial"/>
                <w:sz w:val="16"/>
                <w:szCs w:val="16"/>
              </w:rPr>
            </w:pPr>
          </w:p>
        </w:tc>
        <w:tc>
          <w:tcPr>
            <w:tcW w:w="659" w:type="dxa"/>
            <w:vMerge/>
            <w:tcBorders>
              <w:top w:val="nil"/>
              <w:left w:val="single" w:sz="4" w:space="0" w:color="auto"/>
              <w:bottom w:val="single" w:sz="4" w:space="0" w:color="000000"/>
              <w:right w:val="single" w:sz="4" w:space="0" w:color="auto"/>
            </w:tcBorders>
            <w:vAlign w:val="center"/>
            <w:hideMark/>
          </w:tcPr>
          <w:p w14:paraId="43515961" w14:textId="77777777" w:rsidR="00240A1D" w:rsidRPr="00EF549E" w:rsidRDefault="00240A1D" w:rsidP="00240A1D">
            <w:pPr>
              <w:spacing w:after="0" w:line="240" w:lineRule="auto"/>
              <w:rPr>
                <w:rFonts w:ascii="Arial" w:eastAsia="Times New Roman" w:hAnsi="Arial" w:cs="Arial"/>
                <w:sz w:val="16"/>
                <w:szCs w:val="16"/>
              </w:rPr>
            </w:pPr>
          </w:p>
        </w:tc>
        <w:tc>
          <w:tcPr>
            <w:tcW w:w="630" w:type="dxa"/>
            <w:vMerge/>
            <w:tcBorders>
              <w:top w:val="nil"/>
              <w:left w:val="single" w:sz="4" w:space="0" w:color="auto"/>
              <w:bottom w:val="single" w:sz="4" w:space="0" w:color="000000"/>
              <w:right w:val="single" w:sz="4" w:space="0" w:color="auto"/>
            </w:tcBorders>
            <w:vAlign w:val="center"/>
            <w:hideMark/>
          </w:tcPr>
          <w:p w14:paraId="22DEC604" w14:textId="77777777" w:rsidR="00240A1D" w:rsidRPr="00EF549E" w:rsidRDefault="00240A1D" w:rsidP="00240A1D">
            <w:pPr>
              <w:spacing w:after="0" w:line="240" w:lineRule="auto"/>
              <w:rPr>
                <w:rFonts w:ascii="Arial" w:eastAsia="Times New Roman" w:hAnsi="Arial" w:cs="Arial"/>
                <w:sz w:val="16"/>
                <w:szCs w:val="16"/>
              </w:rPr>
            </w:pPr>
          </w:p>
        </w:tc>
        <w:tc>
          <w:tcPr>
            <w:tcW w:w="630" w:type="dxa"/>
            <w:vMerge/>
            <w:tcBorders>
              <w:top w:val="nil"/>
              <w:left w:val="single" w:sz="4" w:space="0" w:color="auto"/>
              <w:bottom w:val="single" w:sz="4" w:space="0" w:color="000000"/>
              <w:right w:val="single" w:sz="4" w:space="0" w:color="auto"/>
            </w:tcBorders>
            <w:vAlign w:val="center"/>
            <w:hideMark/>
          </w:tcPr>
          <w:p w14:paraId="575F50E2" w14:textId="77777777" w:rsidR="00240A1D" w:rsidRPr="00EF549E" w:rsidRDefault="00240A1D" w:rsidP="00240A1D">
            <w:pPr>
              <w:spacing w:after="0" w:line="240" w:lineRule="auto"/>
              <w:rPr>
                <w:rFonts w:ascii="Arial" w:eastAsia="Times New Roman" w:hAnsi="Arial" w:cs="Arial"/>
                <w:sz w:val="16"/>
                <w:szCs w:val="16"/>
              </w:rPr>
            </w:pPr>
          </w:p>
        </w:tc>
        <w:tc>
          <w:tcPr>
            <w:tcW w:w="615" w:type="dxa"/>
            <w:vMerge/>
            <w:tcBorders>
              <w:top w:val="nil"/>
              <w:left w:val="single" w:sz="4" w:space="0" w:color="auto"/>
              <w:bottom w:val="single" w:sz="4" w:space="0" w:color="000000"/>
              <w:right w:val="single" w:sz="4" w:space="0" w:color="auto"/>
            </w:tcBorders>
            <w:vAlign w:val="center"/>
            <w:hideMark/>
          </w:tcPr>
          <w:p w14:paraId="7EAEC83D" w14:textId="77777777" w:rsidR="00240A1D" w:rsidRPr="00EF549E" w:rsidRDefault="00240A1D" w:rsidP="00240A1D">
            <w:pPr>
              <w:spacing w:after="0" w:line="240" w:lineRule="auto"/>
              <w:rPr>
                <w:rFonts w:ascii="Arial" w:eastAsia="Times New Roman" w:hAnsi="Arial" w:cs="Arial"/>
                <w:sz w:val="16"/>
                <w:szCs w:val="16"/>
              </w:rPr>
            </w:pPr>
          </w:p>
        </w:tc>
        <w:tc>
          <w:tcPr>
            <w:tcW w:w="609" w:type="dxa"/>
            <w:vMerge/>
            <w:tcBorders>
              <w:top w:val="nil"/>
              <w:left w:val="single" w:sz="4" w:space="0" w:color="auto"/>
              <w:bottom w:val="single" w:sz="4" w:space="0" w:color="000000"/>
              <w:right w:val="single" w:sz="4" w:space="0" w:color="auto"/>
            </w:tcBorders>
            <w:vAlign w:val="center"/>
            <w:hideMark/>
          </w:tcPr>
          <w:p w14:paraId="1244B9B5" w14:textId="77777777" w:rsidR="00240A1D" w:rsidRPr="00EF549E" w:rsidRDefault="00240A1D" w:rsidP="00240A1D">
            <w:pPr>
              <w:spacing w:after="0" w:line="240" w:lineRule="auto"/>
              <w:rPr>
                <w:rFonts w:ascii="Arial" w:eastAsia="Times New Roman" w:hAnsi="Arial" w:cs="Arial"/>
                <w:sz w:val="16"/>
                <w:szCs w:val="16"/>
              </w:rPr>
            </w:pPr>
          </w:p>
        </w:tc>
        <w:tc>
          <w:tcPr>
            <w:tcW w:w="609" w:type="dxa"/>
            <w:vMerge/>
            <w:tcBorders>
              <w:top w:val="nil"/>
              <w:left w:val="single" w:sz="4" w:space="0" w:color="auto"/>
              <w:bottom w:val="single" w:sz="4" w:space="0" w:color="000000"/>
              <w:right w:val="single" w:sz="4" w:space="0" w:color="auto"/>
            </w:tcBorders>
            <w:vAlign w:val="center"/>
            <w:hideMark/>
          </w:tcPr>
          <w:p w14:paraId="71951DCE" w14:textId="77777777" w:rsidR="00240A1D" w:rsidRPr="00EF549E" w:rsidRDefault="00240A1D" w:rsidP="00240A1D">
            <w:pPr>
              <w:spacing w:after="0" w:line="240" w:lineRule="auto"/>
              <w:rPr>
                <w:rFonts w:ascii="Arial" w:eastAsia="Times New Roman" w:hAnsi="Arial" w:cs="Arial"/>
                <w:sz w:val="16"/>
                <w:szCs w:val="16"/>
              </w:rPr>
            </w:pPr>
          </w:p>
        </w:tc>
        <w:tc>
          <w:tcPr>
            <w:tcW w:w="594" w:type="dxa"/>
            <w:vMerge/>
            <w:tcBorders>
              <w:top w:val="nil"/>
              <w:left w:val="single" w:sz="4" w:space="0" w:color="auto"/>
              <w:bottom w:val="single" w:sz="4" w:space="0" w:color="000000"/>
              <w:right w:val="single" w:sz="4" w:space="0" w:color="auto"/>
            </w:tcBorders>
            <w:vAlign w:val="center"/>
            <w:hideMark/>
          </w:tcPr>
          <w:p w14:paraId="00A56BDD" w14:textId="77777777" w:rsidR="00240A1D" w:rsidRPr="00EF549E" w:rsidRDefault="00240A1D" w:rsidP="00240A1D">
            <w:pPr>
              <w:spacing w:after="0" w:line="240" w:lineRule="auto"/>
              <w:rPr>
                <w:rFonts w:ascii="Arial" w:eastAsia="Times New Roman" w:hAnsi="Arial" w:cs="Arial"/>
                <w:sz w:val="16"/>
                <w:szCs w:val="16"/>
              </w:rPr>
            </w:pPr>
          </w:p>
        </w:tc>
        <w:tc>
          <w:tcPr>
            <w:tcW w:w="609" w:type="dxa"/>
            <w:vMerge/>
            <w:tcBorders>
              <w:top w:val="nil"/>
              <w:left w:val="single" w:sz="4" w:space="0" w:color="auto"/>
              <w:bottom w:val="single" w:sz="4" w:space="0" w:color="000000"/>
              <w:right w:val="single" w:sz="4" w:space="0" w:color="auto"/>
            </w:tcBorders>
            <w:vAlign w:val="center"/>
            <w:hideMark/>
          </w:tcPr>
          <w:p w14:paraId="6527B2DB" w14:textId="77777777" w:rsidR="00240A1D" w:rsidRPr="00EF549E" w:rsidRDefault="00240A1D" w:rsidP="00240A1D">
            <w:pPr>
              <w:spacing w:after="0" w:line="240" w:lineRule="auto"/>
              <w:rPr>
                <w:rFonts w:ascii="Arial" w:eastAsia="Times New Roman" w:hAnsi="Arial" w:cs="Arial"/>
                <w:sz w:val="16"/>
                <w:szCs w:val="16"/>
              </w:rPr>
            </w:pPr>
          </w:p>
        </w:tc>
        <w:tc>
          <w:tcPr>
            <w:tcW w:w="594" w:type="dxa"/>
            <w:vMerge/>
            <w:tcBorders>
              <w:top w:val="nil"/>
              <w:left w:val="single" w:sz="4" w:space="0" w:color="auto"/>
              <w:bottom w:val="single" w:sz="4" w:space="0" w:color="000000"/>
              <w:right w:val="single" w:sz="4" w:space="0" w:color="auto"/>
            </w:tcBorders>
            <w:vAlign w:val="center"/>
            <w:hideMark/>
          </w:tcPr>
          <w:p w14:paraId="3F0576E4" w14:textId="77777777" w:rsidR="00240A1D" w:rsidRPr="00EF549E" w:rsidRDefault="00240A1D" w:rsidP="00240A1D">
            <w:pPr>
              <w:spacing w:after="0" w:line="240" w:lineRule="auto"/>
              <w:rPr>
                <w:rFonts w:ascii="Arial" w:eastAsia="Times New Roman" w:hAnsi="Arial" w:cs="Arial"/>
                <w:sz w:val="16"/>
                <w:szCs w:val="16"/>
              </w:rPr>
            </w:pPr>
          </w:p>
        </w:tc>
        <w:tc>
          <w:tcPr>
            <w:tcW w:w="624" w:type="dxa"/>
            <w:vMerge/>
            <w:tcBorders>
              <w:top w:val="nil"/>
              <w:left w:val="single" w:sz="4" w:space="0" w:color="auto"/>
              <w:bottom w:val="single" w:sz="4" w:space="0" w:color="000000"/>
              <w:right w:val="single" w:sz="4" w:space="0" w:color="auto"/>
            </w:tcBorders>
            <w:vAlign w:val="center"/>
            <w:hideMark/>
          </w:tcPr>
          <w:p w14:paraId="4FAEED62" w14:textId="77777777" w:rsidR="00240A1D" w:rsidRPr="00EF549E" w:rsidRDefault="00240A1D" w:rsidP="00240A1D">
            <w:pPr>
              <w:spacing w:after="0" w:line="240" w:lineRule="auto"/>
              <w:rPr>
                <w:rFonts w:ascii="Arial" w:eastAsia="Times New Roman" w:hAnsi="Arial" w:cs="Arial"/>
                <w:sz w:val="16"/>
                <w:szCs w:val="16"/>
              </w:rPr>
            </w:pPr>
          </w:p>
        </w:tc>
        <w:tc>
          <w:tcPr>
            <w:tcW w:w="609" w:type="dxa"/>
            <w:vMerge/>
            <w:tcBorders>
              <w:top w:val="nil"/>
              <w:left w:val="single" w:sz="4" w:space="0" w:color="auto"/>
              <w:bottom w:val="single" w:sz="4" w:space="0" w:color="000000"/>
              <w:right w:val="single" w:sz="4" w:space="0" w:color="auto"/>
            </w:tcBorders>
            <w:vAlign w:val="center"/>
            <w:hideMark/>
          </w:tcPr>
          <w:p w14:paraId="04D5994E" w14:textId="77777777" w:rsidR="00240A1D" w:rsidRPr="00EF549E" w:rsidRDefault="00240A1D" w:rsidP="00240A1D">
            <w:pPr>
              <w:spacing w:after="0" w:line="240" w:lineRule="auto"/>
              <w:rPr>
                <w:rFonts w:ascii="Arial" w:eastAsia="Times New Roman" w:hAnsi="Arial" w:cs="Arial"/>
                <w:sz w:val="16"/>
                <w:szCs w:val="16"/>
              </w:rPr>
            </w:pPr>
          </w:p>
        </w:tc>
        <w:tc>
          <w:tcPr>
            <w:tcW w:w="640" w:type="dxa"/>
            <w:vMerge/>
            <w:tcBorders>
              <w:top w:val="nil"/>
              <w:left w:val="single" w:sz="4" w:space="0" w:color="auto"/>
              <w:bottom w:val="single" w:sz="4" w:space="0" w:color="000000"/>
              <w:right w:val="single" w:sz="4" w:space="0" w:color="auto"/>
            </w:tcBorders>
            <w:vAlign w:val="center"/>
            <w:hideMark/>
          </w:tcPr>
          <w:p w14:paraId="1166EA81" w14:textId="77777777" w:rsidR="00240A1D" w:rsidRPr="00EF549E" w:rsidRDefault="00240A1D" w:rsidP="00240A1D">
            <w:pPr>
              <w:spacing w:after="0" w:line="240" w:lineRule="auto"/>
              <w:rPr>
                <w:rFonts w:ascii="Arial" w:eastAsia="Times New Roman" w:hAnsi="Arial" w:cs="Arial"/>
                <w:sz w:val="16"/>
                <w:szCs w:val="16"/>
              </w:rPr>
            </w:pPr>
          </w:p>
        </w:tc>
        <w:tc>
          <w:tcPr>
            <w:tcW w:w="640" w:type="dxa"/>
            <w:vMerge/>
            <w:tcBorders>
              <w:top w:val="nil"/>
              <w:left w:val="single" w:sz="4" w:space="0" w:color="auto"/>
              <w:bottom w:val="single" w:sz="4" w:space="0" w:color="000000"/>
              <w:right w:val="single" w:sz="4" w:space="0" w:color="auto"/>
            </w:tcBorders>
            <w:vAlign w:val="center"/>
            <w:hideMark/>
          </w:tcPr>
          <w:p w14:paraId="343F0DF0" w14:textId="77777777" w:rsidR="00240A1D" w:rsidRPr="00EF549E" w:rsidRDefault="00240A1D" w:rsidP="00240A1D">
            <w:pPr>
              <w:spacing w:after="0" w:line="240" w:lineRule="auto"/>
              <w:rPr>
                <w:rFonts w:ascii="Arial" w:eastAsia="Times New Roman" w:hAnsi="Arial" w:cs="Arial"/>
                <w:sz w:val="16"/>
                <w:szCs w:val="16"/>
              </w:rPr>
            </w:pPr>
          </w:p>
        </w:tc>
        <w:tc>
          <w:tcPr>
            <w:tcW w:w="1301" w:type="dxa"/>
            <w:vMerge/>
            <w:tcBorders>
              <w:top w:val="nil"/>
              <w:left w:val="single" w:sz="4" w:space="0" w:color="auto"/>
              <w:bottom w:val="single" w:sz="4" w:space="0" w:color="000000"/>
              <w:right w:val="single" w:sz="4" w:space="0" w:color="auto"/>
            </w:tcBorders>
            <w:vAlign w:val="center"/>
            <w:hideMark/>
          </w:tcPr>
          <w:p w14:paraId="72067711" w14:textId="77777777" w:rsidR="00240A1D" w:rsidRPr="00EF549E" w:rsidRDefault="00240A1D" w:rsidP="00240A1D">
            <w:pPr>
              <w:spacing w:after="0" w:line="240" w:lineRule="auto"/>
              <w:rPr>
                <w:rFonts w:ascii="Arial" w:eastAsia="Times New Roman" w:hAnsi="Arial" w:cs="Arial"/>
                <w:sz w:val="16"/>
                <w:szCs w:val="16"/>
              </w:rPr>
            </w:pPr>
          </w:p>
        </w:tc>
      </w:tr>
      <w:tr w:rsidR="00240A1D" w:rsidRPr="00EF549E" w14:paraId="4DA52734" w14:textId="77777777" w:rsidTr="00EF549E">
        <w:trPr>
          <w:trHeight w:val="585"/>
        </w:trPr>
        <w:tc>
          <w:tcPr>
            <w:tcW w:w="580" w:type="dxa"/>
            <w:vMerge/>
            <w:tcBorders>
              <w:top w:val="nil"/>
              <w:left w:val="single" w:sz="4" w:space="0" w:color="auto"/>
              <w:bottom w:val="single" w:sz="4" w:space="0" w:color="auto"/>
              <w:right w:val="single" w:sz="4" w:space="0" w:color="auto"/>
            </w:tcBorders>
            <w:vAlign w:val="center"/>
            <w:hideMark/>
          </w:tcPr>
          <w:p w14:paraId="5380711B" w14:textId="77777777" w:rsidR="00240A1D" w:rsidRPr="00EF549E" w:rsidRDefault="00240A1D" w:rsidP="00240A1D">
            <w:pPr>
              <w:spacing w:after="0" w:line="240" w:lineRule="auto"/>
              <w:rPr>
                <w:rFonts w:ascii="Arial" w:eastAsia="Times New Roman" w:hAnsi="Arial" w:cs="Arial"/>
                <w:sz w:val="16"/>
                <w:szCs w:val="16"/>
              </w:rPr>
            </w:pPr>
          </w:p>
        </w:tc>
        <w:tc>
          <w:tcPr>
            <w:tcW w:w="2837" w:type="dxa"/>
            <w:vMerge/>
            <w:tcBorders>
              <w:top w:val="nil"/>
              <w:left w:val="single" w:sz="4" w:space="0" w:color="auto"/>
              <w:bottom w:val="single" w:sz="4" w:space="0" w:color="000000"/>
              <w:right w:val="single" w:sz="4" w:space="0" w:color="auto"/>
            </w:tcBorders>
            <w:vAlign w:val="center"/>
            <w:hideMark/>
          </w:tcPr>
          <w:p w14:paraId="01800263" w14:textId="77777777" w:rsidR="00240A1D" w:rsidRPr="00EF549E" w:rsidRDefault="00240A1D" w:rsidP="00240A1D">
            <w:pPr>
              <w:spacing w:after="0" w:line="240" w:lineRule="auto"/>
              <w:rPr>
                <w:rFonts w:ascii="Arial" w:eastAsia="Times New Roman" w:hAnsi="Arial" w:cs="Arial"/>
                <w:sz w:val="16"/>
                <w:szCs w:val="16"/>
              </w:rPr>
            </w:pPr>
          </w:p>
        </w:tc>
        <w:tc>
          <w:tcPr>
            <w:tcW w:w="933" w:type="dxa"/>
            <w:vMerge/>
            <w:tcBorders>
              <w:top w:val="nil"/>
              <w:left w:val="single" w:sz="4" w:space="0" w:color="auto"/>
              <w:bottom w:val="single" w:sz="4" w:space="0" w:color="000000"/>
              <w:right w:val="single" w:sz="4" w:space="0" w:color="auto"/>
            </w:tcBorders>
            <w:vAlign w:val="center"/>
            <w:hideMark/>
          </w:tcPr>
          <w:p w14:paraId="26E840D2" w14:textId="77777777" w:rsidR="00240A1D" w:rsidRPr="00EF549E" w:rsidRDefault="00240A1D" w:rsidP="00240A1D">
            <w:pPr>
              <w:spacing w:after="0" w:line="240" w:lineRule="auto"/>
              <w:rPr>
                <w:rFonts w:ascii="Arial" w:eastAsia="Times New Roman" w:hAnsi="Arial" w:cs="Arial"/>
                <w:sz w:val="16"/>
                <w:szCs w:val="16"/>
              </w:rPr>
            </w:pPr>
          </w:p>
        </w:tc>
        <w:tc>
          <w:tcPr>
            <w:tcW w:w="768" w:type="dxa"/>
            <w:vMerge/>
            <w:tcBorders>
              <w:top w:val="nil"/>
              <w:left w:val="single" w:sz="4" w:space="0" w:color="auto"/>
              <w:bottom w:val="single" w:sz="4" w:space="0" w:color="000000"/>
              <w:right w:val="single" w:sz="4" w:space="0" w:color="auto"/>
            </w:tcBorders>
            <w:vAlign w:val="center"/>
            <w:hideMark/>
          </w:tcPr>
          <w:p w14:paraId="370B7C40" w14:textId="77777777" w:rsidR="00240A1D" w:rsidRPr="00EF549E" w:rsidRDefault="00240A1D" w:rsidP="00240A1D">
            <w:pPr>
              <w:spacing w:after="0" w:line="240" w:lineRule="auto"/>
              <w:rPr>
                <w:rFonts w:ascii="Arial" w:eastAsia="Times New Roman" w:hAnsi="Arial" w:cs="Arial"/>
                <w:sz w:val="16"/>
                <w:szCs w:val="16"/>
              </w:rPr>
            </w:pPr>
          </w:p>
        </w:tc>
        <w:tc>
          <w:tcPr>
            <w:tcW w:w="659" w:type="dxa"/>
            <w:vMerge/>
            <w:tcBorders>
              <w:top w:val="nil"/>
              <w:left w:val="single" w:sz="4" w:space="0" w:color="auto"/>
              <w:bottom w:val="single" w:sz="4" w:space="0" w:color="000000"/>
              <w:right w:val="single" w:sz="4" w:space="0" w:color="auto"/>
            </w:tcBorders>
            <w:vAlign w:val="center"/>
            <w:hideMark/>
          </w:tcPr>
          <w:p w14:paraId="4EAA7EED" w14:textId="77777777" w:rsidR="00240A1D" w:rsidRPr="00EF549E" w:rsidRDefault="00240A1D" w:rsidP="00240A1D">
            <w:pPr>
              <w:spacing w:after="0" w:line="240" w:lineRule="auto"/>
              <w:rPr>
                <w:rFonts w:ascii="Arial" w:eastAsia="Times New Roman" w:hAnsi="Arial" w:cs="Arial"/>
                <w:sz w:val="16"/>
                <w:szCs w:val="16"/>
              </w:rPr>
            </w:pPr>
          </w:p>
        </w:tc>
        <w:tc>
          <w:tcPr>
            <w:tcW w:w="630" w:type="dxa"/>
            <w:vMerge/>
            <w:tcBorders>
              <w:top w:val="nil"/>
              <w:left w:val="single" w:sz="4" w:space="0" w:color="auto"/>
              <w:bottom w:val="single" w:sz="4" w:space="0" w:color="000000"/>
              <w:right w:val="single" w:sz="4" w:space="0" w:color="auto"/>
            </w:tcBorders>
            <w:vAlign w:val="center"/>
            <w:hideMark/>
          </w:tcPr>
          <w:p w14:paraId="7DD419D1" w14:textId="77777777" w:rsidR="00240A1D" w:rsidRPr="00EF549E" w:rsidRDefault="00240A1D" w:rsidP="00240A1D">
            <w:pPr>
              <w:spacing w:after="0" w:line="240" w:lineRule="auto"/>
              <w:rPr>
                <w:rFonts w:ascii="Arial" w:eastAsia="Times New Roman" w:hAnsi="Arial" w:cs="Arial"/>
                <w:sz w:val="16"/>
                <w:szCs w:val="16"/>
              </w:rPr>
            </w:pPr>
          </w:p>
        </w:tc>
        <w:tc>
          <w:tcPr>
            <w:tcW w:w="630" w:type="dxa"/>
            <w:vMerge/>
            <w:tcBorders>
              <w:top w:val="nil"/>
              <w:left w:val="single" w:sz="4" w:space="0" w:color="auto"/>
              <w:bottom w:val="single" w:sz="4" w:space="0" w:color="000000"/>
              <w:right w:val="single" w:sz="4" w:space="0" w:color="auto"/>
            </w:tcBorders>
            <w:vAlign w:val="center"/>
            <w:hideMark/>
          </w:tcPr>
          <w:p w14:paraId="4CEF7151" w14:textId="77777777" w:rsidR="00240A1D" w:rsidRPr="00EF549E" w:rsidRDefault="00240A1D" w:rsidP="00240A1D">
            <w:pPr>
              <w:spacing w:after="0" w:line="240" w:lineRule="auto"/>
              <w:rPr>
                <w:rFonts w:ascii="Arial" w:eastAsia="Times New Roman" w:hAnsi="Arial" w:cs="Arial"/>
                <w:sz w:val="16"/>
                <w:szCs w:val="16"/>
              </w:rPr>
            </w:pPr>
          </w:p>
        </w:tc>
        <w:tc>
          <w:tcPr>
            <w:tcW w:w="615" w:type="dxa"/>
            <w:vMerge/>
            <w:tcBorders>
              <w:top w:val="nil"/>
              <w:left w:val="single" w:sz="4" w:space="0" w:color="auto"/>
              <w:bottom w:val="single" w:sz="4" w:space="0" w:color="000000"/>
              <w:right w:val="single" w:sz="4" w:space="0" w:color="auto"/>
            </w:tcBorders>
            <w:vAlign w:val="center"/>
            <w:hideMark/>
          </w:tcPr>
          <w:p w14:paraId="18DB1D26" w14:textId="77777777" w:rsidR="00240A1D" w:rsidRPr="00EF549E" w:rsidRDefault="00240A1D" w:rsidP="00240A1D">
            <w:pPr>
              <w:spacing w:after="0" w:line="240" w:lineRule="auto"/>
              <w:rPr>
                <w:rFonts w:ascii="Arial" w:eastAsia="Times New Roman" w:hAnsi="Arial" w:cs="Arial"/>
                <w:sz w:val="16"/>
                <w:szCs w:val="16"/>
              </w:rPr>
            </w:pPr>
          </w:p>
        </w:tc>
        <w:tc>
          <w:tcPr>
            <w:tcW w:w="609" w:type="dxa"/>
            <w:vMerge/>
            <w:tcBorders>
              <w:top w:val="nil"/>
              <w:left w:val="single" w:sz="4" w:space="0" w:color="auto"/>
              <w:bottom w:val="single" w:sz="4" w:space="0" w:color="000000"/>
              <w:right w:val="single" w:sz="4" w:space="0" w:color="auto"/>
            </w:tcBorders>
            <w:vAlign w:val="center"/>
            <w:hideMark/>
          </w:tcPr>
          <w:p w14:paraId="28FA03C9" w14:textId="77777777" w:rsidR="00240A1D" w:rsidRPr="00EF549E" w:rsidRDefault="00240A1D" w:rsidP="00240A1D">
            <w:pPr>
              <w:spacing w:after="0" w:line="240" w:lineRule="auto"/>
              <w:rPr>
                <w:rFonts w:ascii="Arial" w:eastAsia="Times New Roman" w:hAnsi="Arial" w:cs="Arial"/>
                <w:sz w:val="16"/>
                <w:szCs w:val="16"/>
              </w:rPr>
            </w:pPr>
          </w:p>
        </w:tc>
        <w:tc>
          <w:tcPr>
            <w:tcW w:w="609" w:type="dxa"/>
            <w:vMerge/>
            <w:tcBorders>
              <w:top w:val="nil"/>
              <w:left w:val="single" w:sz="4" w:space="0" w:color="auto"/>
              <w:bottom w:val="single" w:sz="4" w:space="0" w:color="000000"/>
              <w:right w:val="single" w:sz="4" w:space="0" w:color="auto"/>
            </w:tcBorders>
            <w:vAlign w:val="center"/>
            <w:hideMark/>
          </w:tcPr>
          <w:p w14:paraId="1A700CB7" w14:textId="77777777" w:rsidR="00240A1D" w:rsidRPr="00EF549E" w:rsidRDefault="00240A1D" w:rsidP="00240A1D">
            <w:pPr>
              <w:spacing w:after="0" w:line="240" w:lineRule="auto"/>
              <w:rPr>
                <w:rFonts w:ascii="Arial" w:eastAsia="Times New Roman" w:hAnsi="Arial" w:cs="Arial"/>
                <w:sz w:val="16"/>
                <w:szCs w:val="16"/>
              </w:rPr>
            </w:pPr>
          </w:p>
        </w:tc>
        <w:tc>
          <w:tcPr>
            <w:tcW w:w="594" w:type="dxa"/>
            <w:vMerge/>
            <w:tcBorders>
              <w:top w:val="nil"/>
              <w:left w:val="single" w:sz="4" w:space="0" w:color="auto"/>
              <w:bottom w:val="single" w:sz="4" w:space="0" w:color="000000"/>
              <w:right w:val="single" w:sz="4" w:space="0" w:color="auto"/>
            </w:tcBorders>
            <w:vAlign w:val="center"/>
            <w:hideMark/>
          </w:tcPr>
          <w:p w14:paraId="57A48206" w14:textId="77777777" w:rsidR="00240A1D" w:rsidRPr="00EF549E" w:rsidRDefault="00240A1D" w:rsidP="00240A1D">
            <w:pPr>
              <w:spacing w:after="0" w:line="240" w:lineRule="auto"/>
              <w:rPr>
                <w:rFonts w:ascii="Arial" w:eastAsia="Times New Roman" w:hAnsi="Arial" w:cs="Arial"/>
                <w:sz w:val="16"/>
                <w:szCs w:val="16"/>
              </w:rPr>
            </w:pPr>
          </w:p>
        </w:tc>
        <w:tc>
          <w:tcPr>
            <w:tcW w:w="609" w:type="dxa"/>
            <w:vMerge/>
            <w:tcBorders>
              <w:top w:val="nil"/>
              <w:left w:val="single" w:sz="4" w:space="0" w:color="auto"/>
              <w:bottom w:val="single" w:sz="4" w:space="0" w:color="000000"/>
              <w:right w:val="single" w:sz="4" w:space="0" w:color="auto"/>
            </w:tcBorders>
            <w:vAlign w:val="center"/>
            <w:hideMark/>
          </w:tcPr>
          <w:p w14:paraId="5D1D0D33" w14:textId="77777777" w:rsidR="00240A1D" w:rsidRPr="00EF549E" w:rsidRDefault="00240A1D" w:rsidP="00240A1D">
            <w:pPr>
              <w:spacing w:after="0" w:line="240" w:lineRule="auto"/>
              <w:rPr>
                <w:rFonts w:ascii="Arial" w:eastAsia="Times New Roman" w:hAnsi="Arial" w:cs="Arial"/>
                <w:sz w:val="16"/>
                <w:szCs w:val="16"/>
              </w:rPr>
            </w:pPr>
          </w:p>
        </w:tc>
        <w:tc>
          <w:tcPr>
            <w:tcW w:w="594" w:type="dxa"/>
            <w:vMerge/>
            <w:tcBorders>
              <w:top w:val="nil"/>
              <w:left w:val="single" w:sz="4" w:space="0" w:color="auto"/>
              <w:bottom w:val="single" w:sz="4" w:space="0" w:color="000000"/>
              <w:right w:val="single" w:sz="4" w:space="0" w:color="auto"/>
            </w:tcBorders>
            <w:vAlign w:val="center"/>
            <w:hideMark/>
          </w:tcPr>
          <w:p w14:paraId="3E904262" w14:textId="77777777" w:rsidR="00240A1D" w:rsidRPr="00EF549E" w:rsidRDefault="00240A1D" w:rsidP="00240A1D">
            <w:pPr>
              <w:spacing w:after="0" w:line="240" w:lineRule="auto"/>
              <w:rPr>
                <w:rFonts w:ascii="Arial" w:eastAsia="Times New Roman" w:hAnsi="Arial" w:cs="Arial"/>
                <w:sz w:val="16"/>
                <w:szCs w:val="16"/>
              </w:rPr>
            </w:pPr>
          </w:p>
        </w:tc>
        <w:tc>
          <w:tcPr>
            <w:tcW w:w="624" w:type="dxa"/>
            <w:vMerge/>
            <w:tcBorders>
              <w:top w:val="nil"/>
              <w:left w:val="single" w:sz="4" w:space="0" w:color="auto"/>
              <w:bottom w:val="single" w:sz="4" w:space="0" w:color="000000"/>
              <w:right w:val="single" w:sz="4" w:space="0" w:color="auto"/>
            </w:tcBorders>
            <w:vAlign w:val="center"/>
            <w:hideMark/>
          </w:tcPr>
          <w:p w14:paraId="3F4F6FCF" w14:textId="77777777" w:rsidR="00240A1D" w:rsidRPr="00EF549E" w:rsidRDefault="00240A1D" w:rsidP="00240A1D">
            <w:pPr>
              <w:spacing w:after="0" w:line="240" w:lineRule="auto"/>
              <w:rPr>
                <w:rFonts w:ascii="Arial" w:eastAsia="Times New Roman" w:hAnsi="Arial" w:cs="Arial"/>
                <w:sz w:val="16"/>
                <w:szCs w:val="16"/>
              </w:rPr>
            </w:pPr>
          </w:p>
        </w:tc>
        <w:tc>
          <w:tcPr>
            <w:tcW w:w="609" w:type="dxa"/>
            <w:vMerge/>
            <w:tcBorders>
              <w:top w:val="nil"/>
              <w:left w:val="single" w:sz="4" w:space="0" w:color="auto"/>
              <w:bottom w:val="single" w:sz="4" w:space="0" w:color="000000"/>
              <w:right w:val="single" w:sz="4" w:space="0" w:color="auto"/>
            </w:tcBorders>
            <w:vAlign w:val="center"/>
            <w:hideMark/>
          </w:tcPr>
          <w:p w14:paraId="6581399B" w14:textId="77777777" w:rsidR="00240A1D" w:rsidRPr="00EF549E" w:rsidRDefault="00240A1D" w:rsidP="00240A1D">
            <w:pPr>
              <w:spacing w:after="0" w:line="240" w:lineRule="auto"/>
              <w:rPr>
                <w:rFonts w:ascii="Arial" w:eastAsia="Times New Roman" w:hAnsi="Arial" w:cs="Arial"/>
                <w:sz w:val="16"/>
                <w:szCs w:val="16"/>
              </w:rPr>
            </w:pPr>
          </w:p>
        </w:tc>
        <w:tc>
          <w:tcPr>
            <w:tcW w:w="640" w:type="dxa"/>
            <w:vMerge/>
            <w:tcBorders>
              <w:top w:val="nil"/>
              <w:left w:val="single" w:sz="4" w:space="0" w:color="auto"/>
              <w:bottom w:val="single" w:sz="4" w:space="0" w:color="000000"/>
              <w:right w:val="single" w:sz="4" w:space="0" w:color="auto"/>
            </w:tcBorders>
            <w:vAlign w:val="center"/>
            <w:hideMark/>
          </w:tcPr>
          <w:p w14:paraId="298BCE3F" w14:textId="77777777" w:rsidR="00240A1D" w:rsidRPr="00EF549E" w:rsidRDefault="00240A1D" w:rsidP="00240A1D">
            <w:pPr>
              <w:spacing w:after="0" w:line="240" w:lineRule="auto"/>
              <w:rPr>
                <w:rFonts w:ascii="Arial" w:eastAsia="Times New Roman" w:hAnsi="Arial" w:cs="Arial"/>
                <w:sz w:val="16"/>
                <w:szCs w:val="16"/>
              </w:rPr>
            </w:pPr>
          </w:p>
        </w:tc>
        <w:tc>
          <w:tcPr>
            <w:tcW w:w="640" w:type="dxa"/>
            <w:vMerge/>
            <w:tcBorders>
              <w:top w:val="nil"/>
              <w:left w:val="single" w:sz="4" w:space="0" w:color="auto"/>
              <w:bottom w:val="single" w:sz="4" w:space="0" w:color="000000"/>
              <w:right w:val="single" w:sz="4" w:space="0" w:color="auto"/>
            </w:tcBorders>
            <w:vAlign w:val="center"/>
            <w:hideMark/>
          </w:tcPr>
          <w:p w14:paraId="7373FFAE" w14:textId="77777777" w:rsidR="00240A1D" w:rsidRPr="00EF549E" w:rsidRDefault="00240A1D" w:rsidP="00240A1D">
            <w:pPr>
              <w:spacing w:after="0" w:line="240" w:lineRule="auto"/>
              <w:rPr>
                <w:rFonts w:ascii="Arial" w:eastAsia="Times New Roman" w:hAnsi="Arial" w:cs="Arial"/>
                <w:sz w:val="16"/>
                <w:szCs w:val="16"/>
              </w:rPr>
            </w:pPr>
          </w:p>
        </w:tc>
        <w:tc>
          <w:tcPr>
            <w:tcW w:w="1301" w:type="dxa"/>
            <w:tcBorders>
              <w:top w:val="nil"/>
              <w:left w:val="nil"/>
              <w:bottom w:val="single" w:sz="4" w:space="0" w:color="auto"/>
              <w:right w:val="single" w:sz="4" w:space="0" w:color="auto"/>
            </w:tcBorders>
            <w:shd w:val="clear" w:color="auto" w:fill="auto"/>
            <w:vAlign w:val="center"/>
            <w:hideMark/>
          </w:tcPr>
          <w:p w14:paraId="4424AA46"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2030</w:t>
            </w:r>
          </w:p>
        </w:tc>
      </w:tr>
      <w:tr w:rsidR="00240A1D" w:rsidRPr="00EF549E" w14:paraId="141E88B5" w14:textId="77777777" w:rsidTr="00EF549E">
        <w:trPr>
          <w:trHeight w:val="40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3DDE5AF"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1</w:t>
            </w:r>
          </w:p>
        </w:tc>
        <w:tc>
          <w:tcPr>
            <w:tcW w:w="2837" w:type="dxa"/>
            <w:tcBorders>
              <w:top w:val="nil"/>
              <w:left w:val="nil"/>
              <w:bottom w:val="single" w:sz="4" w:space="0" w:color="auto"/>
              <w:right w:val="single" w:sz="4" w:space="0" w:color="auto"/>
            </w:tcBorders>
            <w:shd w:val="clear" w:color="auto" w:fill="auto"/>
            <w:vAlign w:val="center"/>
            <w:hideMark/>
          </w:tcPr>
          <w:p w14:paraId="02C144B8"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2</w:t>
            </w:r>
          </w:p>
        </w:tc>
        <w:tc>
          <w:tcPr>
            <w:tcW w:w="933" w:type="dxa"/>
            <w:tcBorders>
              <w:top w:val="nil"/>
              <w:left w:val="nil"/>
              <w:bottom w:val="single" w:sz="4" w:space="0" w:color="auto"/>
              <w:right w:val="single" w:sz="4" w:space="0" w:color="auto"/>
            </w:tcBorders>
            <w:shd w:val="clear" w:color="auto" w:fill="auto"/>
            <w:vAlign w:val="center"/>
            <w:hideMark/>
          </w:tcPr>
          <w:p w14:paraId="4B75E7A9"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3</w:t>
            </w:r>
          </w:p>
        </w:tc>
        <w:tc>
          <w:tcPr>
            <w:tcW w:w="768" w:type="dxa"/>
            <w:tcBorders>
              <w:top w:val="nil"/>
              <w:left w:val="nil"/>
              <w:bottom w:val="single" w:sz="4" w:space="0" w:color="auto"/>
              <w:right w:val="single" w:sz="4" w:space="0" w:color="auto"/>
            </w:tcBorders>
            <w:shd w:val="clear" w:color="auto" w:fill="auto"/>
            <w:vAlign w:val="center"/>
            <w:hideMark/>
          </w:tcPr>
          <w:p w14:paraId="05452DAB"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4</w:t>
            </w:r>
          </w:p>
        </w:tc>
        <w:tc>
          <w:tcPr>
            <w:tcW w:w="659" w:type="dxa"/>
            <w:tcBorders>
              <w:top w:val="nil"/>
              <w:left w:val="nil"/>
              <w:bottom w:val="single" w:sz="4" w:space="0" w:color="auto"/>
              <w:right w:val="single" w:sz="4" w:space="0" w:color="auto"/>
            </w:tcBorders>
            <w:shd w:val="clear" w:color="auto" w:fill="auto"/>
            <w:vAlign w:val="center"/>
            <w:hideMark/>
          </w:tcPr>
          <w:p w14:paraId="49F5B97C"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5</w:t>
            </w:r>
          </w:p>
        </w:tc>
        <w:tc>
          <w:tcPr>
            <w:tcW w:w="630" w:type="dxa"/>
            <w:tcBorders>
              <w:top w:val="nil"/>
              <w:left w:val="nil"/>
              <w:bottom w:val="single" w:sz="4" w:space="0" w:color="auto"/>
              <w:right w:val="single" w:sz="4" w:space="0" w:color="auto"/>
            </w:tcBorders>
            <w:shd w:val="clear" w:color="auto" w:fill="auto"/>
            <w:vAlign w:val="center"/>
            <w:hideMark/>
          </w:tcPr>
          <w:p w14:paraId="72D9A502"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6</w:t>
            </w:r>
          </w:p>
        </w:tc>
        <w:tc>
          <w:tcPr>
            <w:tcW w:w="630" w:type="dxa"/>
            <w:tcBorders>
              <w:top w:val="nil"/>
              <w:left w:val="nil"/>
              <w:bottom w:val="single" w:sz="4" w:space="0" w:color="auto"/>
              <w:right w:val="single" w:sz="4" w:space="0" w:color="auto"/>
            </w:tcBorders>
            <w:shd w:val="clear" w:color="auto" w:fill="auto"/>
            <w:vAlign w:val="center"/>
            <w:hideMark/>
          </w:tcPr>
          <w:p w14:paraId="229C2B33"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7</w:t>
            </w:r>
          </w:p>
        </w:tc>
        <w:tc>
          <w:tcPr>
            <w:tcW w:w="615" w:type="dxa"/>
            <w:tcBorders>
              <w:top w:val="nil"/>
              <w:left w:val="nil"/>
              <w:bottom w:val="single" w:sz="4" w:space="0" w:color="auto"/>
              <w:right w:val="single" w:sz="4" w:space="0" w:color="auto"/>
            </w:tcBorders>
            <w:shd w:val="clear" w:color="auto" w:fill="auto"/>
            <w:vAlign w:val="center"/>
            <w:hideMark/>
          </w:tcPr>
          <w:p w14:paraId="5C32058A"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8</w:t>
            </w:r>
          </w:p>
        </w:tc>
        <w:tc>
          <w:tcPr>
            <w:tcW w:w="609" w:type="dxa"/>
            <w:tcBorders>
              <w:top w:val="nil"/>
              <w:left w:val="nil"/>
              <w:bottom w:val="single" w:sz="4" w:space="0" w:color="auto"/>
              <w:right w:val="single" w:sz="4" w:space="0" w:color="auto"/>
            </w:tcBorders>
            <w:shd w:val="clear" w:color="auto" w:fill="auto"/>
            <w:vAlign w:val="center"/>
            <w:hideMark/>
          </w:tcPr>
          <w:p w14:paraId="060B59F3"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9</w:t>
            </w:r>
          </w:p>
        </w:tc>
        <w:tc>
          <w:tcPr>
            <w:tcW w:w="609" w:type="dxa"/>
            <w:tcBorders>
              <w:top w:val="nil"/>
              <w:left w:val="nil"/>
              <w:bottom w:val="single" w:sz="4" w:space="0" w:color="auto"/>
              <w:right w:val="single" w:sz="4" w:space="0" w:color="auto"/>
            </w:tcBorders>
            <w:shd w:val="clear" w:color="auto" w:fill="auto"/>
            <w:vAlign w:val="center"/>
            <w:hideMark/>
          </w:tcPr>
          <w:p w14:paraId="7C867872"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10</w:t>
            </w:r>
          </w:p>
        </w:tc>
        <w:tc>
          <w:tcPr>
            <w:tcW w:w="594" w:type="dxa"/>
            <w:tcBorders>
              <w:top w:val="nil"/>
              <w:left w:val="nil"/>
              <w:bottom w:val="single" w:sz="4" w:space="0" w:color="auto"/>
              <w:right w:val="single" w:sz="4" w:space="0" w:color="auto"/>
            </w:tcBorders>
            <w:shd w:val="clear" w:color="auto" w:fill="auto"/>
            <w:vAlign w:val="center"/>
            <w:hideMark/>
          </w:tcPr>
          <w:p w14:paraId="4DC79DF5"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11</w:t>
            </w:r>
          </w:p>
        </w:tc>
        <w:tc>
          <w:tcPr>
            <w:tcW w:w="609" w:type="dxa"/>
            <w:tcBorders>
              <w:top w:val="nil"/>
              <w:left w:val="nil"/>
              <w:bottom w:val="single" w:sz="4" w:space="0" w:color="auto"/>
              <w:right w:val="single" w:sz="4" w:space="0" w:color="auto"/>
            </w:tcBorders>
            <w:shd w:val="clear" w:color="auto" w:fill="auto"/>
            <w:vAlign w:val="center"/>
            <w:hideMark/>
          </w:tcPr>
          <w:p w14:paraId="7E03933F"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12</w:t>
            </w:r>
          </w:p>
        </w:tc>
        <w:tc>
          <w:tcPr>
            <w:tcW w:w="594" w:type="dxa"/>
            <w:tcBorders>
              <w:top w:val="nil"/>
              <w:left w:val="nil"/>
              <w:bottom w:val="single" w:sz="4" w:space="0" w:color="auto"/>
              <w:right w:val="single" w:sz="4" w:space="0" w:color="auto"/>
            </w:tcBorders>
            <w:shd w:val="clear" w:color="auto" w:fill="auto"/>
            <w:vAlign w:val="center"/>
            <w:hideMark/>
          </w:tcPr>
          <w:p w14:paraId="6A34D085"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13</w:t>
            </w:r>
          </w:p>
        </w:tc>
        <w:tc>
          <w:tcPr>
            <w:tcW w:w="624" w:type="dxa"/>
            <w:tcBorders>
              <w:top w:val="nil"/>
              <w:left w:val="nil"/>
              <w:bottom w:val="single" w:sz="4" w:space="0" w:color="auto"/>
              <w:right w:val="single" w:sz="4" w:space="0" w:color="auto"/>
            </w:tcBorders>
            <w:shd w:val="clear" w:color="auto" w:fill="auto"/>
            <w:vAlign w:val="center"/>
            <w:hideMark/>
          </w:tcPr>
          <w:p w14:paraId="0730693E"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14</w:t>
            </w:r>
          </w:p>
        </w:tc>
        <w:tc>
          <w:tcPr>
            <w:tcW w:w="609" w:type="dxa"/>
            <w:tcBorders>
              <w:top w:val="nil"/>
              <w:left w:val="nil"/>
              <w:bottom w:val="single" w:sz="4" w:space="0" w:color="auto"/>
              <w:right w:val="single" w:sz="4" w:space="0" w:color="auto"/>
            </w:tcBorders>
            <w:shd w:val="clear" w:color="auto" w:fill="auto"/>
            <w:vAlign w:val="center"/>
            <w:hideMark/>
          </w:tcPr>
          <w:p w14:paraId="67422AB7"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15</w:t>
            </w:r>
          </w:p>
        </w:tc>
        <w:tc>
          <w:tcPr>
            <w:tcW w:w="640" w:type="dxa"/>
            <w:tcBorders>
              <w:top w:val="nil"/>
              <w:left w:val="nil"/>
              <w:bottom w:val="single" w:sz="4" w:space="0" w:color="auto"/>
              <w:right w:val="single" w:sz="4" w:space="0" w:color="auto"/>
            </w:tcBorders>
            <w:shd w:val="clear" w:color="auto" w:fill="auto"/>
            <w:vAlign w:val="center"/>
            <w:hideMark/>
          </w:tcPr>
          <w:p w14:paraId="706D9B59"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16</w:t>
            </w:r>
          </w:p>
        </w:tc>
        <w:tc>
          <w:tcPr>
            <w:tcW w:w="640" w:type="dxa"/>
            <w:tcBorders>
              <w:top w:val="nil"/>
              <w:left w:val="nil"/>
              <w:bottom w:val="single" w:sz="4" w:space="0" w:color="auto"/>
              <w:right w:val="single" w:sz="4" w:space="0" w:color="auto"/>
            </w:tcBorders>
            <w:shd w:val="clear" w:color="auto" w:fill="auto"/>
            <w:vAlign w:val="center"/>
            <w:hideMark/>
          </w:tcPr>
          <w:p w14:paraId="37EDA29D"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17</w:t>
            </w:r>
          </w:p>
        </w:tc>
        <w:tc>
          <w:tcPr>
            <w:tcW w:w="1301" w:type="dxa"/>
            <w:tcBorders>
              <w:top w:val="nil"/>
              <w:left w:val="nil"/>
              <w:bottom w:val="single" w:sz="4" w:space="0" w:color="auto"/>
              <w:right w:val="single" w:sz="4" w:space="0" w:color="auto"/>
            </w:tcBorders>
            <w:shd w:val="clear" w:color="auto" w:fill="auto"/>
            <w:vAlign w:val="center"/>
            <w:hideMark/>
          </w:tcPr>
          <w:p w14:paraId="32842F7C"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18</w:t>
            </w:r>
          </w:p>
        </w:tc>
      </w:tr>
      <w:tr w:rsidR="00240A1D" w:rsidRPr="00EF549E" w14:paraId="6E789F7C" w14:textId="77777777" w:rsidTr="00EF549E">
        <w:trPr>
          <w:trHeight w:val="4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26F475E"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1.</w:t>
            </w:r>
          </w:p>
        </w:tc>
        <w:tc>
          <w:tcPr>
            <w:tcW w:w="13901" w:type="dxa"/>
            <w:gridSpan w:val="17"/>
            <w:tcBorders>
              <w:top w:val="single" w:sz="4" w:space="0" w:color="auto"/>
              <w:left w:val="nil"/>
              <w:bottom w:val="single" w:sz="4" w:space="0" w:color="auto"/>
              <w:right w:val="single" w:sz="4" w:space="0" w:color="000000"/>
            </w:tcBorders>
            <w:shd w:val="clear" w:color="auto" w:fill="auto"/>
            <w:vAlign w:val="center"/>
            <w:hideMark/>
          </w:tcPr>
          <w:p w14:paraId="3211C328" w14:textId="77777777" w:rsidR="00240A1D" w:rsidRPr="00EF549E" w:rsidRDefault="00240A1D" w:rsidP="00240A1D">
            <w:pPr>
              <w:spacing w:after="0" w:line="240" w:lineRule="auto"/>
              <w:rPr>
                <w:rFonts w:ascii="Arial" w:eastAsia="Times New Roman" w:hAnsi="Arial" w:cs="Arial"/>
                <w:sz w:val="16"/>
                <w:szCs w:val="16"/>
              </w:rPr>
            </w:pPr>
            <w:r w:rsidRPr="00EF549E">
              <w:rPr>
                <w:rFonts w:ascii="Arial" w:eastAsia="Times New Roman" w:hAnsi="Arial" w:cs="Arial"/>
                <w:sz w:val="16"/>
                <w:szCs w:val="16"/>
              </w:rPr>
              <w:t>Цель: 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tc>
      </w:tr>
      <w:tr w:rsidR="00240A1D" w:rsidRPr="00EF549E" w14:paraId="1B9FCB8F" w14:textId="77777777" w:rsidTr="00EF549E">
        <w:trPr>
          <w:trHeight w:val="758"/>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48B3C9A"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1.1.</w:t>
            </w:r>
          </w:p>
        </w:tc>
        <w:tc>
          <w:tcPr>
            <w:tcW w:w="2837" w:type="dxa"/>
            <w:tcBorders>
              <w:top w:val="nil"/>
              <w:left w:val="nil"/>
              <w:bottom w:val="nil"/>
              <w:right w:val="single" w:sz="4" w:space="0" w:color="auto"/>
            </w:tcBorders>
            <w:shd w:val="clear" w:color="auto" w:fill="auto"/>
            <w:vAlign w:val="center"/>
            <w:hideMark/>
          </w:tcPr>
          <w:p w14:paraId="0CA0B0CC" w14:textId="77777777" w:rsidR="00240A1D" w:rsidRPr="00EF549E" w:rsidRDefault="00240A1D" w:rsidP="00240A1D">
            <w:pPr>
              <w:spacing w:after="0" w:line="240" w:lineRule="auto"/>
              <w:rPr>
                <w:rFonts w:ascii="Arial" w:eastAsia="Times New Roman" w:hAnsi="Arial" w:cs="Arial"/>
                <w:sz w:val="16"/>
                <w:szCs w:val="16"/>
              </w:rPr>
            </w:pPr>
            <w:r w:rsidRPr="00EF549E">
              <w:rPr>
                <w:rFonts w:ascii="Arial" w:eastAsia="Times New Roman" w:hAnsi="Arial" w:cs="Arial"/>
                <w:sz w:val="16"/>
                <w:szCs w:val="16"/>
              </w:rPr>
              <w:t>Удельный вес численности населения в возрасте 5-18 лет, охваченного образованием, в общей численности населения в возрасте 5-18 лет</w:t>
            </w:r>
          </w:p>
        </w:tc>
        <w:tc>
          <w:tcPr>
            <w:tcW w:w="933" w:type="dxa"/>
            <w:tcBorders>
              <w:top w:val="nil"/>
              <w:left w:val="nil"/>
              <w:bottom w:val="single" w:sz="4" w:space="0" w:color="auto"/>
              <w:right w:val="single" w:sz="4" w:space="0" w:color="auto"/>
            </w:tcBorders>
            <w:shd w:val="clear" w:color="auto" w:fill="auto"/>
            <w:vAlign w:val="center"/>
            <w:hideMark/>
          </w:tcPr>
          <w:p w14:paraId="0BAB3537"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w:t>
            </w:r>
          </w:p>
        </w:tc>
        <w:tc>
          <w:tcPr>
            <w:tcW w:w="768" w:type="dxa"/>
            <w:tcBorders>
              <w:top w:val="nil"/>
              <w:left w:val="nil"/>
              <w:bottom w:val="single" w:sz="4" w:space="0" w:color="auto"/>
              <w:right w:val="single" w:sz="4" w:space="0" w:color="auto"/>
            </w:tcBorders>
            <w:shd w:val="clear" w:color="auto" w:fill="auto"/>
            <w:vAlign w:val="center"/>
            <w:hideMark/>
          </w:tcPr>
          <w:p w14:paraId="42252DD0"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89,00</w:t>
            </w:r>
          </w:p>
        </w:tc>
        <w:tc>
          <w:tcPr>
            <w:tcW w:w="659" w:type="dxa"/>
            <w:tcBorders>
              <w:top w:val="nil"/>
              <w:left w:val="nil"/>
              <w:bottom w:val="single" w:sz="4" w:space="0" w:color="auto"/>
              <w:right w:val="single" w:sz="4" w:space="0" w:color="auto"/>
            </w:tcBorders>
            <w:shd w:val="clear" w:color="auto" w:fill="auto"/>
            <w:vAlign w:val="center"/>
            <w:hideMark/>
          </w:tcPr>
          <w:p w14:paraId="275B4C32"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88,9</w:t>
            </w:r>
          </w:p>
        </w:tc>
        <w:tc>
          <w:tcPr>
            <w:tcW w:w="630" w:type="dxa"/>
            <w:tcBorders>
              <w:top w:val="nil"/>
              <w:left w:val="nil"/>
              <w:bottom w:val="single" w:sz="4" w:space="0" w:color="auto"/>
              <w:right w:val="single" w:sz="4" w:space="0" w:color="auto"/>
            </w:tcBorders>
            <w:shd w:val="clear" w:color="auto" w:fill="auto"/>
            <w:vAlign w:val="center"/>
            <w:hideMark/>
          </w:tcPr>
          <w:p w14:paraId="7486E683"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90,8</w:t>
            </w:r>
          </w:p>
        </w:tc>
        <w:tc>
          <w:tcPr>
            <w:tcW w:w="630" w:type="dxa"/>
            <w:tcBorders>
              <w:top w:val="nil"/>
              <w:left w:val="nil"/>
              <w:bottom w:val="single" w:sz="4" w:space="0" w:color="auto"/>
              <w:right w:val="single" w:sz="4" w:space="0" w:color="auto"/>
            </w:tcBorders>
            <w:shd w:val="clear" w:color="auto" w:fill="auto"/>
            <w:vAlign w:val="center"/>
            <w:hideMark/>
          </w:tcPr>
          <w:p w14:paraId="76463350"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95,2</w:t>
            </w:r>
          </w:p>
        </w:tc>
        <w:tc>
          <w:tcPr>
            <w:tcW w:w="615" w:type="dxa"/>
            <w:tcBorders>
              <w:top w:val="nil"/>
              <w:left w:val="nil"/>
              <w:bottom w:val="single" w:sz="4" w:space="0" w:color="auto"/>
              <w:right w:val="single" w:sz="4" w:space="0" w:color="auto"/>
            </w:tcBorders>
            <w:shd w:val="clear" w:color="auto" w:fill="auto"/>
            <w:vAlign w:val="center"/>
            <w:hideMark/>
          </w:tcPr>
          <w:p w14:paraId="7E2B6A7C"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94,6</w:t>
            </w:r>
          </w:p>
        </w:tc>
        <w:tc>
          <w:tcPr>
            <w:tcW w:w="609" w:type="dxa"/>
            <w:tcBorders>
              <w:top w:val="nil"/>
              <w:left w:val="nil"/>
              <w:bottom w:val="single" w:sz="4" w:space="0" w:color="auto"/>
              <w:right w:val="single" w:sz="4" w:space="0" w:color="auto"/>
            </w:tcBorders>
            <w:shd w:val="clear" w:color="auto" w:fill="auto"/>
            <w:vAlign w:val="center"/>
            <w:hideMark/>
          </w:tcPr>
          <w:p w14:paraId="62A122F0"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100,0</w:t>
            </w:r>
          </w:p>
        </w:tc>
        <w:tc>
          <w:tcPr>
            <w:tcW w:w="609" w:type="dxa"/>
            <w:tcBorders>
              <w:top w:val="nil"/>
              <w:left w:val="nil"/>
              <w:bottom w:val="single" w:sz="4" w:space="0" w:color="auto"/>
              <w:right w:val="single" w:sz="4" w:space="0" w:color="auto"/>
            </w:tcBorders>
            <w:shd w:val="clear" w:color="auto" w:fill="auto"/>
            <w:vAlign w:val="center"/>
            <w:hideMark/>
          </w:tcPr>
          <w:p w14:paraId="5AC62FD2" w14:textId="77777777" w:rsidR="00240A1D" w:rsidRPr="00EF549E" w:rsidRDefault="0095746D" w:rsidP="0095746D">
            <w:pPr>
              <w:spacing w:after="0" w:line="240" w:lineRule="auto"/>
              <w:rPr>
                <w:rFonts w:ascii="Arial" w:eastAsia="Times New Roman" w:hAnsi="Arial" w:cs="Arial"/>
                <w:sz w:val="16"/>
                <w:szCs w:val="16"/>
              </w:rPr>
            </w:pPr>
            <w:r>
              <w:rPr>
                <w:rFonts w:ascii="Arial" w:eastAsia="Times New Roman" w:hAnsi="Arial" w:cs="Arial"/>
                <w:sz w:val="16"/>
                <w:szCs w:val="16"/>
              </w:rPr>
              <w:t>100,</w:t>
            </w:r>
            <w:r w:rsidR="00240A1D" w:rsidRPr="00EF549E">
              <w:rPr>
                <w:rFonts w:ascii="Arial" w:eastAsia="Times New Roman" w:hAnsi="Arial" w:cs="Arial"/>
                <w:sz w:val="16"/>
                <w:szCs w:val="16"/>
              </w:rPr>
              <w:t>0</w:t>
            </w:r>
          </w:p>
        </w:tc>
        <w:tc>
          <w:tcPr>
            <w:tcW w:w="594" w:type="dxa"/>
            <w:tcBorders>
              <w:top w:val="nil"/>
              <w:left w:val="nil"/>
              <w:bottom w:val="single" w:sz="4" w:space="0" w:color="auto"/>
              <w:right w:val="single" w:sz="4" w:space="0" w:color="auto"/>
            </w:tcBorders>
            <w:shd w:val="clear" w:color="000000" w:fill="FFFFFF"/>
            <w:vAlign w:val="center"/>
            <w:hideMark/>
          </w:tcPr>
          <w:p w14:paraId="002574F1"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100,0</w:t>
            </w:r>
          </w:p>
        </w:tc>
        <w:tc>
          <w:tcPr>
            <w:tcW w:w="609" w:type="dxa"/>
            <w:tcBorders>
              <w:top w:val="nil"/>
              <w:left w:val="nil"/>
              <w:bottom w:val="single" w:sz="4" w:space="0" w:color="auto"/>
              <w:right w:val="single" w:sz="4" w:space="0" w:color="auto"/>
            </w:tcBorders>
            <w:shd w:val="clear" w:color="000000" w:fill="FFFFFF"/>
            <w:vAlign w:val="center"/>
            <w:hideMark/>
          </w:tcPr>
          <w:p w14:paraId="3803F960"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100,0</w:t>
            </w:r>
          </w:p>
        </w:tc>
        <w:tc>
          <w:tcPr>
            <w:tcW w:w="594" w:type="dxa"/>
            <w:tcBorders>
              <w:top w:val="nil"/>
              <w:left w:val="nil"/>
              <w:bottom w:val="single" w:sz="4" w:space="0" w:color="auto"/>
              <w:right w:val="single" w:sz="4" w:space="0" w:color="auto"/>
            </w:tcBorders>
            <w:shd w:val="clear" w:color="000000" w:fill="FFFFFF"/>
            <w:vAlign w:val="center"/>
            <w:hideMark/>
          </w:tcPr>
          <w:p w14:paraId="0B8297B8"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100,0</w:t>
            </w:r>
          </w:p>
        </w:tc>
        <w:tc>
          <w:tcPr>
            <w:tcW w:w="624" w:type="dxa"/>
            <w:tcBorders>
              <w:top w:val="nil"/>
              <w:left w:val="nil"/>
              <w:bottom w:val="single" w:sz="4" w:space="0" w:color="auto"/>
              <w:right w:val="single" w:sz="4" w:space="0" w:color="auto"/>
            </w:tcBorders>
            <w:shd w:val="clear" w:color="auto" w:fill="auto"/>
            <w:vAlign w:val="center"/>
            <w:hideMark/>
          </w:tcPr>
          <w:p w14:paraId="2C03266B"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100,0</w:t>
            </w:r>
          </w:p>
        </w:tc>
        <w:tc>
          <w:tcPr>
            <w:tcW w:w="609" w:type="dxa"/>
            <w:tcBorders>
              <w:top w:val="nil"/>
              <w:left w:val="nil"/>
              <w:bottom w:val="single" w:sz="4" w:space="0" w:color="auto"/>
              <w:right w:val="single" w:sz="4" w:space="0" w:color="auto"/>
            </w:tcBorders>
            <w:shd w:val="clear" w:color="auto" w:fill="auto"/>
            <w:vAlign w:val="center"/>
            <w:hideMark/>
          </w:tcPr>
          <w:p w14:paraId="0FE58FAC"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100,0</w:t>
            </w:r>
          </w:p>
        </w:tc>
        <w:tc>
          <w:tcPr>
            <w:tcW w:w="640" w:type="dxa"/>
            <w:tcBorders>
              <w:top w:val="nil"/>
              <w:left w:val="nil"/>
              <w:bottom w:val="single" w:sz="4" w:space="0" w:color="auto"/>
              <w:right w:val="single" w:sz="4" w:space="0" w:color="auto"/>
            </w:tcBorders>
            <w:shd w:val="clear" w:color="auto" w:fill="auto"/>
            <w:vAlign w:val="center"/>
            <w:hideMark/>
          </w:tcPr>
          <w:p w14:paraId="74C560D2"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100,0</w:t>
            </w:r>
          </w:p>
        </w:tc>
        <w:tc>
          <w:tcPr>
            <w:tcW w:w="640" w:type="dxa"/>
            <w:tcBorders>
              <w:top w:val="nil"/>
              <w:left w:val="nil"/>
              <w:bottom w:val="single" w:sz="4" w:space="0" w:color="auto"/>
              <w:right w:val="single" w:sz="4" w:space="0" w:color="auto"/>
            </w:tcBorders>
            <w:shd w:val="clear" w:color="auto" w:fill="auto"/>
            <w:vAlign w:val="center"/>
            <w:hideMark/>
          </w:tcPr>
          <w:p w14:paraId="53203FFD"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100,0</w:t>
            </w:r>
          </w:p>
        </w:tc>
        <w:tc>
          <w:tcPr>
            <w:tcW w:w="1301" w:type="dxa"/>
            <w:tcBorders>
              <w:top w:val="nil"/>
              <w:left w:val="nil"/>
              <w:bottom w:val="single" w:sz="4" w:space="0" w:color="auto"/>
              <w:right w:val="single" w:sz="4" w:space="0" w:color="auto"/>
            </w:tcBorders>
            <w:shd w:val="clear" w:color="auto" w:fill="auto"/>
            <w:vAlign w:val="center"/>
            <w:hideMark/>
          </w:tcPr>
          <w:p w14:paraId="1743B5BD"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100,0</w:t>
            </w:r>
          </w:p>
        </w:tc>
      </w:tr>
      <w:tr w:rsidR="00240A1D" w:rsidRPr="00EF549E" w14:paraId="5807782B" w14:textId="77777777" w:rsidTr="00EF549E">
        <w:trPr>
          <w:trHeight w:val="758"/>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C50F3C1"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1.2.</w:t>
            </w:r>
          </w:p>
        </w:tc>
        <w:tc>
          <w:tcPr>
            <w:tcW w:w="2837" w:type="dxa"/>
            <w:tcBorders>
              <w:top w:val="single" w:sz="4" w:space="0" w:color="auto"/>
              <w:left w:val="nil"/>
              <w:bottom w:val="nil"/>
              <w:right w:val="single" w:sz="4" w:space="0" w:color="auto"/>
            </w:tcBorders>
            <w:shd w:val="clear" w:color="auto" w:fill="auto"/>
            <w:vAlign w:val="center"/>
            <w:hideMark/>
          </w:tcPr>
          <w:p w14:paraId="28A425E8" w14:textId="77777777" w:rsidR="00240A1D" w:rsidRPr="00EF549E" w:rsidRDefault="00240A1D" w:rsidP="00240A1D">
            <w:pPr>
              <w:spacing w:after="0" w:line="240" w:lineRule="auto"/>
              <w:rPr>
                <w:rFonts w:ascii="Arial" w:eastAsia="Times New Roman" w:hAnsi="Arial" w:cs="Arial"/>
                <w:sz w:val="16"/>
                <w:szCs w:val="16"/>
              </w:rPr>
            </w:pPr>
            <w:r w:rsidRPr="00EF549E">
              <w:rPr>
                <w:rFonts w:ascii="Arial" w:eastAsia="Times New Roman" w:hAnsi="Arial" w:cs="Arial"/>
                <w:sz w:val="16"/>
                <w:szCs w:val="16"/>
              </w:rPr>
              <w:t>Доля детей в возрасте от 5 до 18 лет, использующих сертификаты дополнительного образования</w:t>
            </w:r>
          </w:p>
        </w:tc>
        <w:tc>
          <w:tcPr>
            <w:tcW w:w="933" w:type="dxa"/>
            <w:tcBorders>
              <w:top w:val="nil"/>
              <w:left w:val="nil"/>
              <w:bottom w:val="single" w:sz="4" w:space="0" w:color="auto"/>
              <w:right w:val="single" w:sz="4" w:space="0" w:color="auto"/>
            </w:tcBorders>
            <w:shd w:val="clear" w:color="auto" w:fill="auto"/>
            <w:vAlign w:val="center"/>
            <w:hideMark/>
          </w:tcPr>
          <w:p w14:paraId="3C4EF33F"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w:t>
            </w:r>
          </w:p>
        </w:tc>
        <w:tc>
          <w:tcPr>
            <w:tcW w:w="768" w:type="dxa"/>
            <w:tcBorders>
              <w:top w:val="nil"/>
              <w:left w:val="nil"/>
              <w:bottom w:val="single" w:sz="4" w:space="0" w:color="auto"/>
              <w:right w:val="single" w:sz="4" w:space="0" w:color="auto"/>
            </w:tcBorders>
            <w:shd w:val="clear" w:color="auto" w:fill="auto"/>
            <w:vAlign w:val="center"/>
            <w:hideMark/>
          </w:tcPr>
          <w:p w14:paraId="3BD69A0B"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0,00</w:t>
            </w:r>
          </w:p>
        </w:tc>
        <w:tc>
          <w:tcPr>
            <w:tcW w:w="659" w:type="dxa"/>
            <w:tcBorders>
              <w:top w:val="nil"/>
              <w:left w:val="nil"/>
              <w:bottom w:val="single" w:sz="4" w:space="0" w:color="auto"/>
              <w:right w:val="single" w:sz="4" w:space="0" w:color="auto"/>
            </w:tcBorders>
            <w:shd w:val="clear" w:color="auto" w:fill="auto"/>
            <w:vAlign w:val="center"/>
            <w:hideMark/>
          </w:tcPr>
          <w:p w14:paraId="32E06FE3"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0,0</w:t>
            </w:r>
          </w:p>
        </w:tc>
        <w:tc>
          <w:tcPr>
            <w:tcW w:w="630" w:type="dxa"/>
            <w:tcBorders>
              <w:top w:val="nil"/>
              <w:left w:val="nil"/>
              <w:bottom w:val="single" w:sz="4" w:space="0" w:color="auto"/>
              <w:right w:val="single" w:sz="4" w:space="0" w:color="auto"/>
            </w:tcBorders>
            <w:shd w:val="clear" w:color="auto" w:fill="auto"/>
            <w:vAlign w:val="center"/>
            <w:hideMark/>
          </w:tcPr>
          <w:p w14:paraId="673133C6"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0,0</w:t>
            </w:r>
          </w:p>
        </w:tc>
        <w:tc>
          <w:tcPr>
            <w:tcW w:w="630" w:type="dxa"/>
            <w:tcBorders>
              <w:top w:val="nil"/>
              <w:left w:val="nil"/>
              <w:bottom w:val="single" w:sz="4" w:space="0" w:color="auto"/>
              <w:right w:val="single" w:sz="4" w:space="0" w:color="auto"/>
            </w:tcBorders>
            <w:shd w:val="clear" w:color="auto" w:fill="auto"/>
            <w:vAlign w:val="center"/>
            <w:hideMark/>
          </w:tcPr>
          <w:p w14:paraId="659C2ABD"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0,0</w:t>
            </w:r>
          </w:p>
        </w:tc>
        <w:tc>
          <w:tcPr>
            <w:tcW w:w="615" w:type="dxa"/>
            <w:tcBorders>
              <w:top w:val="nil"/>
              <w:left w:val="nil"/>
              <w:bottom w:val="single" w:sz="4" w:space="0" w:color="auto"/>
              <w:right w:val="single" w:sz="4" w:space="0" w:color="auto"/>
            </w:tcBorders>
            <w:shd w:val="clear" w:color="auto" w:fill="auto"/>
            <w:vAlign w:val="center"/>
            <w:hideMark/>
          </w:tcPr>
          <w:p w14:paraId="33207F82"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0,0</w:t>
            </w:r>
          </w:p>
        </w:tc>
        <w:tc>
          <w:tcPr>
            <w:tcW w:w="609" w:type="dxa"/>
            <w:tcBorders>
              <w:top w:val="nil"/>
              <w:left w:val="nil"/>
              <w:bottom w:val="single" w:sz="4" w:space="0" w:color="auto"/>
              <w:right w:val="single" w:sz="4" w:space="0" w:color="auto"/>
            </w:tcBorders>
            <w:shd w:val="clear" w:color="auto" w:fill="auto"/>
            <w:vAlign w:val="center"/>
            <w:hideMark/>
          </w:tcPr>
          <w:p w14:paraId="00C878D2"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0,0</w:t>
            </w:r>
          </w:p>
        </w:tc>
        <w:tc>
          <w:tcPr>
            <w:tcW w:w="609" w:type="dxa"/>
            <w:tcBorders>
              <w:top w:val="nil"/>
              <w:left w:val="nil"/>
              <w:bottom w:val="single" w:sz="4" w:space="0" w:color="auto"/>
              <w:right w:val="single" w:sz="4" w:space="0" w:color="auto"/>
            </w:tcBorders>
            <w:shd w:val="clear" w:color="auto" w:fill="auto"/>
            <w:vAlign w:val="center"/>
            <w:hideMark/>
          </w:tcPr>
          <w:p w14:paraId="25CFB48E"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0,0</w:t>
            </w:r>
          </w:p>
        </w:tc>
        <w:tc>
          <w:tcPr>
            <w:tcW w:w="594" w:type="dxa"/>
            <w:tcBorders>
              <w:top w:val="nil"/>
              <w:left w:val="nil"/>
              <w:bottom w:val="single" w:sz="4" w:space="0" w:color="auto"/>
              <w:right w:val="single" w:sz="4" w:space="0" w:color="auto"/>
            </w:tcBorders>
            <w:shd w:val="clear" w:color="000000" w:fill="FFFFFF"/>
            <w:vAlign w:val="center"/>
            <w:hideMark/>
          </w:tcPr>
          <w:p w14:paraId="2C4E8221"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0,0</w:t>
            </w:r>
          </w:p>
        </w:tc>
        <w:tc>
          <w:tcPr>
            <w:tcW w:w="609" w:type="dxa"/>
            <w:tcBorders>
              <w:top w:val="nil"/>
              <w:left w:val="nil"/>
              <w:bottom w:val="single" w:sz="4" w:space="0" w:color="auto"/>
              <w:right w:val="single" w:sz="4" w:space="0" w:color="auto"/>
            </w:tcBorders>
            <w:shd w:val="clear" w:color="000000" w:fill="FFFFFF"/>
            <w:vAlign w:val="center"/>
            <w:hideMark/>
          </w:tcPr>
          <w:p w14:paraId="5AE30976"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55,00</w:t>
            </w:r>
          </w:p>
        </w:tc>
        <w:tc>
          <w:tcPr>
            <w:tcW w:w="594" w:type="dxa"/>
            <w:tcBorders>
              <w:top w:val="nil"/>
              <w:left w:val="nil"/>
              <w:bottom w:val="single" w:sz="4" w:space="0" w:color="auto"/>
              <w:right w:val="single" w:sz="4" w:space="0" w:color="auto"/>
            </w:tcBorders>
            <w:shd w:val="clear" w:color="000000" w:fill="FFFFFF"/>
            <w:vAlign w:val="center"/>
            <w:hideMark/>
          </w:tcPr>
          <w:p w14:paraId="52EED16A"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67,3</w:t>
            </w:r>
          </w:p>
        </w:tc>
        <w:tc>
          <w:tcPr>
            <w:tcW w:w="624" w:type="dxa"/>
            <w:tcBorders>
              <w:top w:val="nil"/>
              <w:left w:val="nil"/>
              <w:bottom w:val="single" w:sz="4" w:space="0" w:color="auto"/>
              <w:right w:val="single" w:sz="4" w:space="0" w:color="auto"/>
            </w:tcBorders>
            <w:shd w:val="clear" w:color="auto" w:fill="auto"/>
            <w:vAlign w:val="center"/>
            <w:hideMark/>
          </w:tcPr>
          <w:p w14:paraId="2EE4B410"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62,30</w:t>
            </w:r>
          </w:p>
        </w:tc>
        <w:tc>
          <w:tcPr>
            <w:tcW w:w="609" w:type="dxa"/>
            <w:tcBorders>
              <w:top w:val="nil"/>
              <w:left w:val="nil"/>
              <w:bottom w:val="single" w:sz="4" w:space="0" w:color="auto"/>
              <w:right w:val="single" w:sz="4" w:space="0" w:color="auto"/>
            </w:tcBorders>
            <w:shd w:val="clear" w:color="auto" w:fill="auto"/>
            <w:vAlign w:val="center"/>
            <w:hideMark/>
          </w:tcPr>
          <w:p w14:paraId="16DC9A83"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62,00</w:t>
            </w:r>
          </w:p>
        </w:tc>
        <w:tc>
          <w:tcPr>
            <w:tcW w:w="640" w:type="dxa"/>
            <w:tcBorders>
              <w:top w:val="nil"/>
              <w:left w:val="nil"/>
              <w:bottom w:val="single" w:sz="4" w:space="0" w:color="auto"/>
              <w:right w:val="single" w:sz="4" w:space="0" w:color="auto"/>
            </w:tcBorders>
            <w:shd w:val="clear" w:color="auto" w:fill="auto"/>
            <w:vAlign w:val="center"/>
            <w:hideMark/>
          </w:tcPr>
          <w:p w14:paraId="28205F1F"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80,00</w:t>
            </w:r>
          </w:p>
        </w:tc>
        <w:tc>
          <w:tcPr>
            <w:tcW w:w="640" w:type="dxa"/>
            <w:tcBorders>
              <w:top w:val="nil"/>
              <w:left w:val="nil"/>
              <w:bottom w:val="single" w:sz="4" w:space="0" w:color="auto"/>
              <w:right w:val="single" w:sz="4" w:space="0" w:color="auto"/>
            </w:tcBorders>
            <w:shd w:val="clear" w:color="auto" w:fill="auto"/>
            <w:vAlign w:val="center"/>
            <w:hideMark/>
          </w:tcPr>
          <w:p w14:paraId="7CEDDF55"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80,00</w:t>
            </w:r>
          </w:p>
        </w:tc>
        <w:tc>
          <w:tcPr>
            <w:tcW w:w="1301" w:type="dxa"/>
            <w:tcBorders>
              <w:top w:val="nil"/>
              <w:left w:val="nil"/>
              <w:bottom w:val="single" w:sz="4" w:space="0" w:color="auto"/>
              <w:right w:val="single" w:sz="4" w:space="0" w:color="auto"/>
            </w:tcBorders>
            <w:shd w:val="clear" w:color="auto" w:fill="auto"/>
            <w:vAlign w:val="center"/>
            <w:hideMark/>
          </w:tcPr>
          <w:p w14:paraId="4C9DAD20"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80,00</w:t>
            </w:r>
          </w:p>
        </w:tc>
      </w:tr>
      <w:tr w:rsidR="00240A1D" w:rsidRPr="00EF549E" w14:paraId="4988CA8C" w14:textId="77777777" w:rsidTr="00EF549E">
        <w:trPr>
          <w:trHeight w:val="19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199F7C4"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lastRenderedPageBreak/>
              <w:t>1.3.</w:t>
            </w:r>
          </w:p>
        </w:tc>
        <w:tc>
          <w:tcPr>
            <w:tcW w:w="2837" w:type="dxa"/>
            <w:tcBorders>
              <w:top w:val="single" w:sz="4" w:space="0" w:color="auto"/>
              <w:left w:val="nil"/>
              <w:bottom w:val="single" w:sz="4" w:space="0" w:color="auto"/>
              <w:right w:val="single" w:sz="4" w:space="0" w:color="auto"/>
            </w:tcBorders>
            <w:shd w:val="clear" w:color="auto" w:fill="auto"/>
            <w:hideMark/>
          </w:tcPr>
          <w:p w14:paraId="7AC2F47D" w14:textId="77777777" w:rsidR="00240A1D" w:rsidRPr="00EF549E" w:rsidRDefault="00240A1D" w:rsidP="00240A1D">
            <w:pPr>
              <w:spacing w:after="0" w:line="240" w:lineRule="auto"/>
              <w:rPr>
                <w:rFonts w:ascii="Arial" w:eastAsia="Times New Roman" w:hAnsi="Arial" w:cs="Arial"/>
                <w:color w:val="000000"/>
                <w:sz w:val="16"/>
                <w:szCs w:val="16"/>
              </w:rPr>
            </w:pPr>
            <w:r w:rsidRPr="00EF549E">
              <w:rPr>
                <w:rFonts w:ascii="Arial" w:eastAsia="Times New Roman" w:hAnsi="Arial" w:cs="Arial"/>
                <w:color w:val="000000"/>
                <w:sz w:val="16"/>
                <w:szCs w:val="16"/>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Емельяновского района (с учетом групп кратковременного пребывания)</w:t>
            </w:r>
          </w:p>
        </w:tc>
        <w:tc>
          <w:tcPr>
            <w:tcW w:w="933" w:type="dxa"/>
            <w:tcBorders>
              <w:top w:val="nil"/>
              <w:left w:val="nil"/>
              <w:bottom w:val="single" w:sz="4" w:space="0" w:color="auto"/>
              <w:right w:val="single" w:sz="4" w:space="0" w:color="auto"/>
            </w:tcBorders>
            <w:shd w:val="clear" w:color="auto" w:fill="auto"/>
            <w:vAlign w:val="center"/>
            <w:hideMark/>
          </w:tcPr>
          <w:p w14:paraId="242A5AE5"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w:t>
            </w:r>
          </w:p>
        </w:tc>
        <w:tc>
          <w:tcPr>
            <w:tcW w:w="768" w:type="dxa"/>
            <w:tcBorders>
              <w:top w:val="nil"/>
              <w:left w:val="nil"/>
              <w:bottom w:val="single" w:sz="4" w:space="0" w:color="auto"/>
              <w:right w:val="single" w:sz="4" w:space="0" w:color="auto"/>
            </w:tcBorders>
            <w:shd w:val="clear" w:color="auto" w:fill="auto"/>
            <w:vAlign w:val="center"/>
            <w:hideMark/>
          </w:tcPr>
          <w:p w14:paraId="07EDC3DC"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45,30</w:t>
            </w:r>
          </w:p>
        </w:tc>
        <w:tc>
          <w:tcPr>
            <w:tcW w:w="659" w:type="dxa"/>
            <w:tcBorders>
              <w:top w:val="nil"/>
              <w:left w:val="nil"/>
              <w:bottom w:val="single" w:sz="4" w:space="0" w:color="auto"/>
              <w:right w:val="single" w:sz="4" w:space="0" w:color="auto"/>
            </w:tcBorders>
            <w:shd w:val="clear" w:color="auto" w:fill="auto"/>
            <w:vAlign w:val="center"/>
            <w:hideMark/>
          </w:tcPr>
          <w:p w14:paraId="477F7908"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46,7</w:t>
            </w:r>
          </w:p>
        </w:tc>
        <w:tc>
          <w:tcPr>
            <w:tcW w:w="630" w:type="dxa"/>
            <w:tcBorders>
              <w:top w:val="nil"/>
              <w:left w:val="nil"/>
              <w:bottom w:val="single" w:sz="4" w:space="0" w:color="auto"/>
              <w:right w:val="single" w:sz="4" w:space="0" w:color="auto"/>
            </w:tcBorders>
            <w:shd w:val="clear" w:color="auto" w:fill="auto"/>
            <w:vAlign w:val="center"/>
            <w:hideMark/>
          </w:tcPr>
          <w:p w14:paraId="005304E5"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64,0</w:t>
            </w:r>
          </w:p>
        </w:tc>
        <w:tc>
          <w:tcPr>
            <w:tcW w:w="630" w:type="dxa"/>
            <w:tcBorders>
              <w:top w:val="nil"/>
              <w:left w:val="nil"/>
              <w:bottom w:val="single" w:sz="4" w:space="0" w:color="auto"/>
              <w:right w:val="single" w:sz="4" w:space="0" w:color="auto"/>
            </w:tcBorders>
            <w:shd w:val="clear" w:color="auto" w:fill="auto"/>
            <w:vAlign w:val="center"/>
            <w:hideMark/>
          </w:tcPr>
          <w:p w14:paraId="0BEF88A1"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64,0</w:t>
            </w:r>
          </w:p>
        </w:tc>
        <w:tc>
          <w:tcPr>
            <w:tcW w:w="615" w:type="dxa"/>
            <w:tcBorders>
              <w:top w:val="nil"/>
              <w:left w:val="nil"/>
              <w:bottom w:val="single" w:sz="4" w:space="0" w:color="auto"/>
              <w:right w:val="single" w:sz="4" w:space="0" w:color="auto"/>
            </w:tcBorders>
            <w:shd w:val="clear" w:color="auto" w:fill="auto"/>
            <w:vAlign w:val="center"/>
            <w:hideMark/>
          </w:tcPr>
          <w:p w14:paraId="7F594E3F"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64,0</w:t>
            </w:r>
          </w:p>
        </w:tc>
        <w:tc>
          <w:tcPr>
            <w:tcW w:w="609" w:type="dxa"/>
            <w:tcBorders>
              <w:top w:val="nil"/>
              <w:left w:val="nil"/>
              <w:bottom w:val="single" w:sz="4" w:space="0" w:color="auto"/>
              <w:right w:val="single" w:sz="4" w:space="0" w:color="auto"/>
            </w:tcBorders>
            <w:shd w:val="clear" w:color="auto" w:fill="auto"/>
            <w:vAlign w:val="center"/>
            <w:hideMark/>
          </w:tcPr>
          <w:p w14:paraId="201BB33A"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64,0</w:t>
            </w:r>
          </w:p>
        </w:tc>
        <w:tc>
          <w:tcPr>
            <w:tcW w:w="609" w:type="dxa"/>
            <w:tcBorders>
              <w:top w:val="nil"/>
              <w:left w:val="nil"/>
              <w:bottom w:val="single" w:sz="4" w:space="0" w:color="auto"/>
              <w:right w:val="single" w:sz="4" w:space="0" w:color="auto"/>
            </w:tcBorders>
            <w:shd w:val="clear" w:color="auto" w:fill="auto"/>
            <w:vAlign w:val="center"/>
            <w:hideMark/>
          </w:tcPr>
          <w:p w14:paraId="61B7756F"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65,0</w:t>
            </w:r>
          </w:p>
        </w:tc>
        <w:tc>
          <w:tcPr>
            <w:tcW w:w="594" w:type="dxa"/>
            <w:tcBorders>
              <w:top w:val="nil"/>
              <w:left w:val="nil"/>
              <w:bottom w:val="single" w:sz="4" w:space="0" w:color="auto"/>
              <w:right w:val="single" w:sz="4" w:space="0" w:color="auto"/>
            </w:tcBorders>
            <w:shd w:val="clear" w:color="000000" w:fill="FFFFFF"/>
            <w:vAlign w:val="center"/>
            <w:hideMark/>
          </w:tcPr>
          <w:p w14:paraId="56211A76"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65,0</w:t>
            </w:r>
          </w:p>
        </w:tc>
        <w:tc>
          <w:tcPr>
            <w:tcW w:w="609" w:type="dxa"/>
            <w:tcBorders>
              <w:top w:val="nil"/>
              <w:left w:val="nil"/>
              <w:bottom w:val="single" w:sz="4" w:space="0" w:color="auto"/>
              <w:right w:val="single" w:sz="4" w:space="0" w:color="auto"/>
            </w:tcBorders>
            <w:shd w:val="clear" w:color="000000" w:fill="FFFFFF"/>
            <w:vAlign w:val="center"/>
            <w:hideMark/>
          </w:tcPr>
          <w:p w14:paraId="4F00F35D"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75,0</w:t>
            </w:r>
          </w:p>
        </w:tc>
        <w:tc>
          <w:tcPr>
            <w:tcW w:w="594" w:type="dxa"/>
            <w:tcBorders>
              <w:top w:val="nil"/>
              <w:left w:val="nil"/>
              <w:bottom w:val="single" w:sz="4" w:space="0" w:color="auto"/>
              <w:right w:val="single" w:sz="4" w:space="0" w:color="auto"/>
            </w:tcBorders>
            <w:shd w:val="clear" w:color="000000" w:fill="FFFFFF"/>
            <w:vAlign w:val="center"/>
            <w:hideMark/>
          </w:tcPr>
          <w:p w14:paraId="72851019"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75,0</w:t>
            </w:r>
          </w:p>
        </w:tc>
        <w:tc>
          <w:tcPr>
            <w:tcW w:w="624" w:type="dxa"/>
            <w:tcBorders>
              <w:top w:val="nil"/>
              <w:left w:val="nil"/>
              <w:bottom w:val="single" w:sz="4" w:space="0" w:color="auto"/>
              <w:right w:val="single" w:sz="4" w:space="0" w:color="auto"/>
            </w:tcBorders>
            <w:shd w:val="clear" w:color="auto" w:fill="auto"/>
            <w:vAlign w:val="center"/>
            <w:hideMark/>
          </w:tcPr>
          <w:p w14:paraId="75C77CB3"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75,0</w:t>
            </w:r>
          </w:p>
        </w:tc>
        <w:tc>
          <w:tcPr>
            <w:tcW w:w="609" w:type="dxa"/>
            <w:tcBorders>
              <w:top w:val="nil"/>
              <w:left w:val="nil"/>
              <w:bottom w:val="single" w:sz="4" w:space="0" w:color="auto"/>
              <w:right w:val="single" w:sz="4" w:space="0" w:color="auto"/>
            </w:tcBorders>
            <w:shd w:val="clear" w:color="auto" w:fill="auto"/>
            <w:vAlign w:val="center"/>
            <w:hideMark/>
          </w:tcPr>
          <w:p w14:paraId="0107D558"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75,0</w:t>
            </w:r>
          </w:p>
        </w:tc>
        <w:tc>
          <w:tcPr>
            <w:tcW w:w="640" w:type="dxa"/>
            <w:tcBorders>
              <w:top w:val="nil"/>
              <w:left w:val="nil"/>
              <w:bottom w:val="single" w:sz="4" w:space="0" w:color="auto"/>
              <w:right w:val="single" w:sz="4" w:space="0" w:color="auto"/>
            </w:tcBorders>
            <w:shd w:val="clear" w:color="auto" w:fill="auto"/>
            <w:vAlign w:val="center"/>
            <w:hideMark/>
          </w:tcPr>
          <w:p w14:paraId="24903D41"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75,0</w:t>
            </w:r>
          </w:p>
        </w:tc>
        <w:tc>
          <w:tcPr>
            <w:tcW w:w="640" w:type="dxa"/>
            <w:tcBorders>
              <w:top w:val="nil"/>
              <w:left w:val="nil"/>
              <w:bottom w:val="single" w:sz="4" w:space="0" w:color="auto"/>
              <w:right w:val="single" w:sz="4" w:space="0" w:color="auto"/>
            </w:tcBorders>
            <w:shd w:val="clear" w:color="auto" w:fill="auto"/>
            <w:vAlign w:val="center"/>
            <w:hideMark/>
          </w:tcPr>
          <w:p w14:paraId="4C8AA780"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80,0</w:t>
            </w:r>
          </w:p>
        </w:tc>
        <w:tc>
          <w:tcPr>
            <w:tcW w:w="1301" w:type="dxa"/>
            <w:tcBorders>
              <w:top w:val="nil"/>
              <w:left w:val="nil"/>
              <w:bottom w:val="single" w:sz="4" w:space="0" w:color="auto"/>
              <w:right w:val="single" w:sz="4" w:space="0" w:color="auto"/>
            </w:tcBorders>
            <w:shd w:val="clear" w:color="auto" w:fill="auto"/>
            <w:vAlign w:val="center"/>
            <w:hideMark/>
          </w:tcPr>
          <w:p w14:paraId="7E48CA60"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80,0</w:t>
            </w:r>
          </w:p>
        </w:tc>
      </w:tr>
      <w:tr w:rsidR="00240A1D" w:rsidRPr="00EF549E" w14:paraId="051B7821" w14:textId="77777777" w:rsidTr="00EF549E">
        <w:trPr>
          <w:trHeight w:val="151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FCF3880"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1.4.</w:t>
            </w:r>
          </w:p>
        </w:tc>
        <w:tc>
          <w:tcPr>
            <w:tcW w:w="2837" w:type="dxa"/>
            <w:tcBorders>
              <w:top w:val="nil"/>
              <w:left w:val="nil"/>
              <w:bottom w:val="single" w:sz="4" w:space="0" w:color="auto"/>
              <w:right w:val="single" w:sz="4" w:space="0" w:color="auto"/>
            </w:tcBorders>
            <w:shd w:val="clear" w:color="auto" w:fill="auto"/>
            <w:hideMark/>
          </w:tcPr>
          <w:p w14:paraId="6BB73F98" w14:textId="77777777" w:rsidR="00240A1D" w:rsidRPr="00EF549E" w:rsidRDefault="00240A1D" w:rsidP="00240A1D">
            <w:pPr>
              <w:spacing w:after="0" w:line="240" w:lineRule="auto"/>
              <w:rPr>
                <w:rFonts w:ascii="Arial" w:eastAsia="Times New Roman" w:hAnsi="Arial" w:cs="Arial"/>
                <w:color w:val="000000"/>
                <w:sz w:val="16"/>
                <w:szCs w:val="16"/>
              </w:rPr>
            </w:pPr>
            <w:r w:rsidRPr="00EF549E">
              <w:rPr>
                <w:rFonts w:ascii="Arial" w:eastAsia="Times New Roman" w:hAnsi="Arial" w:cs="Arial"/>
                <w:color w:val="000000"/>
                <w:sz w:val="16"/>
                <w:szCs w:val="16"/>
              </w:rPr>
              <w:t>Отношение среднего балла ЕГЭ (в расчете на 1 предмет- русский язык)) в трех школах Емельяновского района с лучшими результатами ЕГЭ к среднему баллу ЕГЭ (в расчете на 1 предмет- русский язык) в трех школах Емельяновского района с худшими результатами ЕГЭ</w:t>
            </w:r>
          </w:p>
        </w:tc>
        <w:tc>
          <w:tcPr>
            <w:tcW w:w="933" w:type="dxa"/>
            <w:tcBorders>
              <w:top w:val="nil"/>
              <w:left w:val="nil"/>
              <w:bottom w:val="single" w:sz="4" w:space="0" w:color="auto"/>
              <w:right w:val="single" w:sz="4" w:space="0" w:color="auto"/>
            </w:tcBorders>
            <w:shd w:val="clear" w:color="auto" w:fill="auto"/>
            <w:vAlign w:val="center"/>
            <w:hideMark/>
          </w:tcPr>
          <w:p w14:paraId="700F93CA"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w:t>
            </w:r>
          </w:p>
        </w:tc>
        <w:tc>
          <w:tcPr>
            <w:tcW w:w="768" w:type="dxa"/>
            <w:tcBorders>
              <w:top w:val="nil"/>
              <w:left w:val="nil"/>
              <w:bottom w:val="single" w:sz="4" w:space="0" w:color="auto"/>
              <w:right w:val="single" w:sz="4" w:space="0" w:color="auto"/>
            </w:tcBorders>
            <w:shd w:val="clear" w:color="auto" w:fill="auto"/>
            <w:vAlign w:val="center"/>
            <w:hideMark/>
          </w:tcPr>
          <w:p w14:paraId="20A5AA0A"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1,41</w:t>
            </w:r>
          </w:p>
        </w:tc>
        <w:tc>
          <w:tcPr>
            <w:tcW w:w="659" w:type="dxa"/>
            <w:tcBorders>
              <w:top w:val="nil"/>
              <w:left w:val="nil"/>
              <w:bottom w:val="single" w:sz="4" w:space="0" w:color="auto"/>
              <w:right w:val="single" w:sz="4" w:space="0" w:color="auto"/>
            </w:tcBorders>
            <w:shd w:val="clear" w:color="auto" w:fill="auto"/>
            <w:vAlign w:val="center"/>
            <w:hideMark/>
          </w:tcPr>
          <w:p w14:paraId="0E790CA4"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1,80</w:t>
            </w:r>
          </w:p>
        </w:tc>
        <w:tc>
          <w:tcPr>
            <w:tcW w:w="630" w:type="dxa"/>
            <w:tcBorders>
              <w:top w:val="nil"/>
              <w:left w:val="nil"/>
              <w:bottom w:val="single" w:sz="4" w:space="0" w:color="auto"/>
              <w:right w:val="single" w:sz="4" w:space="0" w:color="auto"/>
            </w:tcBorders>
            <w:shd w:val="clear" w:color="auto" w:fill="auto"/>
            <w:vAlign w:val="center"/>
            <w:hideMark/>
          </w:tcPr>
          <w:p w14:paraId="54E69C3C"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1,60</w:t>
            </w:r>
          </w:p>
        </w:tc>
        <w:tc>
          <w:tcPr>
            <w:tcW w:w="630" w:type="dxa"/>
            <w:tcBorders>
              <w:top w:val="nil"/>
              <w:left w:val="nil"/>
              <w:bottom w:val="single" w:sz="4" w:space="0" w:color="auto"/>
              <w:right w:val="single" w:sz="4" w:space="0" w:color="auto"/>
            </w:tcBorders>
            <w:shd w:val="clear" w:color="auto" w:fill="auto"/>
            <w:vAlign w:val="center"/>
            <w:hideMark/>
          </w:tcPr>
          <w:p w14:paraId="2E048D87"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1,41</w:t>
            </w:r>
          </w:p>
        </w:tc>
        <w:tc>
          <w:tcPr>
            <w:tcW w:w="615" w:type="dxa"/>
            <w:tcBorders>
              <w:top w:val="nil"/>
              <w:left w:val="nil"/>
              <w:bottom w:val="single" w:sz="4" w:space="0" w:color="auto"/>
              <w:right w:val="single" w:sz="4" w:space="0" w:color="auto"/>
            </w:tcBorders>
            <w:shd w:val="clear" w:color="auto" w:fill="auto"/>
            <w:vAlign w:val="center"/>
            <w:hideMark/>
          </w:tcPr>
          <w:p w14:paraId="7FB644D0"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1,27</w:t>
            </w:r>
          </w:p>
        </w:tc>
        <w:tc>
          <w:tcPr>
            <w:tcW w:w="609" w:type="dxa"/>
            <w:tcBorders>
              <w:top w:val="nil"/>
              <w:left w:val="nil"/>
              <w:bottom w:val="single" w:sz="4" w:space="0" w:color="auto"/>
              <w:right w:val="single" w:sz="4" w:space="0" w:color="auto"/>
            </w:tcBorders>
            <w:shd w:val="clear" w:color="auto" w:fill="auto"/>
            <w:vAlign w:val="center"/>
            <w:hideMark/>
          </w:tcPr>
          <w:p w14:paraId="0E7AD86D"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1,43</w:t>
            </w:r>
          </w:p>
        </w:tc>
        <w:tc>
          <w:tcPr>
            <w:tcW w:w="609" w:type="dxa"/>
            <w:tcBorders>
              <w:top w:val="nil"/>
              <w:left w:val="nil"/>
              <w:bottom w:val="single" w:sz="4" w:space="0" w:color="auto"/>
              <w:right w:val="single" w:sz="4" w:space="0" w:color="auto"/>
            </w:tcBorders>
            <w:shd w:val="clear" w:color="auto" w:fill="auto"/>
            <w:vAlign w:val="center"/>
            <w:hideMark/>
          </w:tcPr>
          <w:p w14:paraId="19CD80A0"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1,24</w:t>
            </w:r>
          </w:p>
        </w:tc>
        <w:tc>
          <w:tcPr>
            <w:tcW w:w="594" w:type="dxa"/>
            <w:tcBorders>
              <w:top w:val="nil"/>
              <w:left w:val="nil"/>
              <w:bottom w:val="single" w:sz="4" w:space="0" w:color="auto"/>
              <w:right w:val="single" w:sz="4" w:space="0" w:color="auto"/>
            </w:tcBorders>
            <w:shd w:val="clear" w:color="000000" w:fill="FFFFFF"/>
            <w:vAlign w:val="center"/>
            <w:hideMark/>
          </w:tcPr>
          <w:p w14:paraId="7BCC4859"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1,38</w:t>
            </w:r>
          </w:p>
        </w:tc>
        <w:tc>
          <w:tcPr>
            <w:tcW w:w="609" w:type="dxa"/>
            <w:tcBorders>
              <w:top w:val="nil"/>
              <w:left w:val="nil"/>
              <w:bottom w:val="single" w:sz="4" w:space="0" w:color="auto"/>
              <w:right w:val="single" w:sz="4" w:space="0" w:color="auto"/>
            </w:tcBorders>
            <w:shd w:val="clear" w:color="000000" w:fill="FFFFFF"/>
            <w:vAlign w:val="center"/>
            <w:hideMark/>
          </w:tcPr>
          <w:p w14:paraId="67007072"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1,54</w:t>
            </w:r>
          </w:p>
        </w:tc>
        <w:tc>
          <w:tcPr>
            <w:tcW w:w="594" w:type="dxa"/>
            <w:tcBorders>
              <w:top w:val="nil"/>
              <w:left w:val="nil"/>
              <w:bottom w:val="single" w:sz="4" w:space="0" w:color="auto"/>
              <w:right w:val="single" w:sz="4" w:space="0" w:color="auto"/>
            </w:tcBorders>
            <w:shd w:val="clear" w:color="000000" w:fill="FFFFFF"/>
            <w:vAlign w:val="center"/>
            <w:hideMark/>
          </w:tcPr>
          <w:p w14:paraId="16E6B7D5"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1,50</w:t>
            </w:r>
          </w:p>
        </w:tc>
        <w:tc>
          <w:tcPr>
            <w:tcW w:w="624" w:type="dxa"/>
            <w:tcBorders>
              <w:top w:val="nil"/>
              <w:left w:val="nil"/>
              <w:bottom w:val="single" w:sz="4" w:space="0" w:color="auto"/>
              <w:right w:val="single" w:sz="4" w:space="0" w:color="auto"/>
            </w:tcBorders>
            <w:shd w:val="clear" w:color="auto" w:fill="auto"/>
            <w:vAlign w:val="center"/>
            <w:hideMark/>
          </w:tcPr>
          <w:p w14:paraId="2C2727DE"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1,36</w:t>
            </w:r>
          </w:p>
        </w:tc>
        <w:tc>
          <w:tcPr>
            <w:tcW w:w="609" w:type="dxa"/>
            <w:tcBorders>
              <w:top w:val="nil"/>
              <w:left w:val="nil"/>
              <w:bottom w:val="single" w:sz="4" w:space="0" w:color="auto"/>
              <w:right w:val="single" w:sz="4" w:space="0" w:color="auto"/>
            </w:tcBorders>
            <w:shd w:val="clear" w:color="auto" w:fill="auto"/>
            <w:vAlign w:val="center"/>
            <w:hideMark/>
          </w:tcPr>
          <w:p w14:paraId="7531400B"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1,36</w:t>
            </w:r>
          </w:p>
        </w:tc>
        <w:tc>
          <w:tcPr>
            <w:tcW w:w="640" w:type="dxa"/>
            <w:tcBorders>
              <w:top w:val="nil"/>
              <w:left w:val="nil"/>
              <w:bottom w:val="single" w:sz="4" w:space="0" w:color="auto"/>
              <w:right w:val="single" w:sz="4" w:space="0" w:color="auto"/>
            </w:tcBorders>
            <w:shd w:val="clear" w:color="auto" w:fill="auto"/>
            <w:vAlign w:val="center"/>
            <w:hideMark/>
          </w:tcPr>
          <w:p w14:paraId="7D72E260"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1,36</w:t>
            </w:r>
          </w:p>
        </w:tc>
        <w:tc>
          <w:tcPr>
            <w:tcW w:w="640" w:type="dxa"/>
            <w:tcBorders>
              <w:top w:val="nil"/>
              <w:left w:val="nil"/>
              <w:bottom w:val="single" w:sz="4" w:space="0" w:color="auto"/>
              <w:right w:val="single" w:sz="4" w:space="0" w:color="auto"/>
            </w:tcBorders>
            <w:shd w:val="clear" w:color="auto" w:fill="auto"/>
            <w:vAlign w:val="center"/>
            <w:hideMark/>
          </w:tcPr>
          <w:p w14:paraId="3B636ACC"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1,40</w:t>
            </w:r>
          </w:p>
        </w:tc>
        <w:tc>
          <w:tcPr>
            <w:tcW w:w="1301" w:type="dxa"/>
            <w:tcBorders>
              <w:top w:val="nil"/>
              <w:left w:val="nil"/>
              <w:bottom w:val="single" w:sz="4" w:space="0" w:color="auto"/>
              <w:right w:val="single" w:sz="4" w:space="0" w:color="auto"/>
            </w:tcBorders>
            <w:shd w:val="clear" w:color="auto" w:fill="auto"/>
            <w:vAlign w:val="center"/>
            <w:hideMark/>
          </w:tcPr>
          <w:p w14:paraId="7004D991"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1,34</w:t>
            </w:r>
          </w:p>
        </w:tc>
      </w:tr>
      <w:tr w:rsidR="00240A1D" w:rsidRPr="00EF549E" w14:paraId="17DDA63C" w14:textId="77777777" w:rsidTr="00EF549E">
        <w:trPr>
          <w:trHeight w:val="1058"/>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9DC458F"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1.5.</w:t>
            </w:r>
          </w:p>
        </w:tc>
        <w:tc>
          <w:tcPr>
            <w:tcW w:w="2837" w:type="dxa"/>
            <w:tcBorders>
              <w:top w:val="nil"/>
              <w:left w:val="nil"/>
              <w:bottom w:val="single" w:sz="4" w:space="0" w:color="auto"/>
              <w:right w:val="single" w:sz="4" w:space="0" w:color="auto"/>
            </w:tcBorders>
            <w:shd w:val="clear" w:color="auto" w:fill="auto"/>
            <w:hideMark/>
          </w:tcPr>
          <w:p w14:paraId="626541EF" w14:textId="77777777" w:rsidR="00240A1D" w:rsidRPr="00EF549E" w:rsidRDefault="00240A1D" w:rsidP="00240A1D">
            <w:pPr>
              <w:spacing w:after="0" w:line="240" w:lineRule="auto"/>
              <w:rPr>
                <w:rFonts w:ascii="Arial" w:eastAsia="Times New Roman" w:hAnsi="Arial" w:cs="Arial"/>
                <w:color w:val="000000"/>
                <w:sz w:val="16"/>
                <w:szCs w:val="16"/>
              </w:rPr>
            </w:pPr>
            <w:r w:rsidRPr="00EF549E">
              <w:rPr>
                <w:rFonts w:ascii="Arial" w:eastAsia="Times New Roman" w:hAnsi="Arial" w:cs="Arial"/>
                <w:color w:val="000000"/>
                <w:sz w:val="16"/>
                <w:szCs w:val="16"/>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933" w:type="dxa"/>
            <w:tcBorders>
              <w:top w:val="nil"/>
              <w:left w:val="nil"/>
              <w:bottom w:val="single" w:sz="4" w:space="0" w:color="auto"/>
              <w:right w:val="single" w:sz="4" w:space="0" w:color="auto"/>
            </w:tcBorders>
            <w:shd w:val="clear" w:color="auto" w:fill="auto"/>
            <w:vAlign w:val="center"/>
            <w:hideMark/>
          </w:tcPr>
          <w:p w14:paraId="619F567F"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w:t>
            </w:r>
          </w:p>
        </w:tc>
        <w:tc>
          <w:tcPr>
            <w:tcW w:w="768" w:type="dxa"/>
            <w:tcBorders>
              <w:top w:val="nil"/>
              <w:left w:val="nil"/>
              <w:bottom w:val="single" w:sz="4" w:space="0" w:color="auto"/>
              <w:right w:val="single" w:sz="4" w:space="0" w:color="auto"/>
            </w:tcBorders>
            <w:shd w:val="clear" w:color="auto" w:fill="auto"/>
            <w:vAlign w:val="center"/>
            <w:hideMark/>
          </w:tcPr>
          <w:p w14:paraId="38C63CD3"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97,30</w:t>
            </w:r>
          </w:p>
        </w:tc>
        <w:tc>
          <w:tcPr>
            <w:tcW w:w="659" w:type="dxa"/>
            <w:tcBorders>
              <w:top w:val="nil"/>
              <w:left w:val="nil"/>
              <w:bottom w:val="single" w:sz="4" w:space="0" w:color="auto"/>
              <w:right w:val="single" w:sz="4" w:space="0" w:color="auto"/>
            </w:tcBorders>
            <w:shd w:val="clear" w:color="auto" w:fill="auto"/>
            <w:vAlign w:val="center"/>
            <w:hideMark/>
          </w:tcPr>
          <w:p w14:paraId="281839B4"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97,3</w:t>
            </w:r>
          </w:p>
        </w:tc>
        <w:tc>
          <w:tcPr>
            <w:tcW w:w="630" w:type="dxa"/>
            <w:tcBorders>
              <w:top w:val="nil"/>
              <w:left w:val="nil"/>
              <w:bottom w:val="single" w:sz="4" w:space="0" w:color="auto"/>
              <w:right w:val="single" w:sz="4" w:space="0" w:color="auto"/>
            </w:tcBorders>
            <w:shd w:val="clear" w:color="auto" w:fill="auto"/>
            <w:vAlign w:val="center"/>
            <w:hideMark/>
          </w:tcPr>
          <w:p w14:paraId="446A7A11"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45,0</w:t>
            </w:r>
          </w:p>
        </w:tc>
        <w:tc>
          <w:tcPr>
            <w:tcW w:w="630" w:type="dxa"/>
            <w:tcBorders>
              <w:top w:val="nil"/>
              <w:left w:val="nil"/>
              <w:bottom w:val="single" w:sz="4" w:space="0" w:color="auto"/>
              <w:right w:val="single" w:sz="4" w:space="0" w:color="auto"/>
            </w:tcBorders>
            <w:shd w:val="clear" w:color="auto" w:fill="auto"/>
            <w:vAlign w:val="center"/>
            <w:hideMark/>
          </w:tcPr>
          <w:p w14:paraId="43D9C98C"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84,0</w:t>
            </w:r>
          </w:p>
        </w:tc>
        <w:tc>
          <w:tcPr>
            <w:tcW w:w="615" w:type="dxa"/>
            <w:tcBorders>
              <w:top w:val="nil"/>
              <w:left w:val="nil"/>
              <w:bottom w:val="single" w:sz="4" w:space="0" w:color="auto"/>
              <w:right w:val="single" w:sz="4" w:space="0" w:color="auto"/>
            </w:tcBorders>
            <w:shd w:val="clear" w:color="auto" w:fill="auto"/>
            <w:vAlign w:val="center"/>
            <w:hideMark/>
          </w:tcPr>
          <w:p w14:paraId="1515E4DE"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84,0</w:t>
            </w:r>
          </w:p>
        </w:tc>
        <w:tc>
          <w:tcPr>
            <w:tcW w:w="609" w:type="dxa"/>
            <w:tcBorders>
              <w:top w:val="nil"/>
              <w:left w:val="nil"/>
              <w:bottom w:val="single" w:sz="4" w:space="0" w:color="auto"/>
              <w:right w:val="single" w:sz="4" w:space="0" w:color="auto"/>
            </w:tcBorders>
            <w:shd w:val="clear" w:color="auto" w:fill="auto"/>
            <w:vAlign w:val="center"/>
            <w:hideMark/>
          </w:tcPr>
          <w:p w14:paraId="03F9C66F"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76,80</w:t>
            </w:r>
          </w:p>
        </w:tc>
        <w:tc>
          <w:tcPr>
            <w:tcW w:w="609" w:type="dxa"/>
            <w:tcBorders>
              <w:top w:val="nil"/>
              <w:left w:val="nil"/>
              <w:bottom w:val="single" w:sz="4" w:space="0" w:color="auto"/>
              <w:right w:val="single" w:sz="4" w:space="0" w:color="auto"/>
            </w:tcBorders>
            <w:shd w:val="clear" w:color="auto" w:fill="auto"/>
            <w:vAlign w:val="center"/>
            <w:hideMark/>
          </w:tcPr>
          <w:p w14:paraId="203E4321"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76,79</w:t>
            </w:r>
          </w:p>
        </w:tc>
        <w:tc>
          <w:tcPr>
            <w:tcW w:w="594" w:type="dxa"/>
            <w:tcBorders>
              <w:top w:val="nil"/>
              <w:left w:val="nil"/>
              <w:bottom w:val="single" w:sz="4" w:space="0" w:color="auto"/>
              <w:right w:val="single" w:sz="4" w:space="0" w:color="auto"/>
            </w:tcBorders>
            <w:shd w:val="clear" w:color="000000" w:fill="FFFFFF"/>
            <w:vAlign w:val="center"/>
            <w:hideMark/>
          </w:tcPr>
          <w:p w14:paraId="0FA20250" w14:textId="77777777" w:rsidR="00240A1D" w:rsidRPr="00EF549E" w:rsidRDefault="00240A1D" w:rsidP="00240A1D">
            <w:pPr>
              <w:spacing w:after="0" w:line="240" w:lineRule="auto"/>
              <w:jc w:val="center"/>
              <w:rPr>
                <w:rFonts w:ascii="Arial" w:eastAsia="Times New Roman" w:hAnsi="Arial" w:cs="Arial"/>
                <w:sz w:val="16"/>
                <w:szCs w:val="16"/>
              </w:rPr>
            </w:pPr>
            <w:r w:rsidRPr="00EF549E">
              <w:rPr>
                <w:rFonts w:ascii="Arial" w:eastAsia="Times New Roman" w:hAnsi="Arial" w:cs="Arial"/>
                <w:sz w:val="16"/>
                <w:szCs w:val="16"/>
              </w:rPr>
              <w:t>76,79</w:t>
            </w:r>
          </w:p>
        </w:tc>
        <w:tc>
          <w:tcPr>
            <w:tcW w:w="609" w:type="dxa"/>
            <w:tcBorders>
              <w:top w:val="nil"/>
              <w:left w:val="nil"/>
              <w:bottom w:val="single" w:sz="4" w:space="0" w:color="auto"/>
              <w:right w:val="single" w:sz="4" w:space="0" w:color="auto"/>
            </w:tcBorders>
            <w:shd w:val="clear" w:color="000000" w:fill="FFFFFF"/>
            <w:vAlign w:val="center"/>
            <w:hideMark/>
          </w:tcPr>
          <w:p w14:paraId="553F68D0" w14:textId="77777777" w:rsidR="00240A1D" w:rsidRPr="00EF549E" w:rsidRDefault="00240A1D" w:rsidP="00240A1D">
            <w:pPr>
              <w:spacing w:after="0" w:line="240" w:lineRule="auto"/>
              <w:jc w:val="center"/>
              <w:rPr>
                <w:rFonts w:ascii="Arial" w:eastAsia="Times New Roman" w:hAnsi="Arial" w:cs="Arial"/>
                <w:color w:val="000000"/>
                <w:sz w:val="16"/>
                <w:szCs w:val="16"/>
              </w:rPr>
            </w:pPr>
            <w:r w:rsidRPr="00EF549E">
              <w:rPr>
                <w:rFonts w:ascii="Arial" w:eastAsia="Times New Roman" w:hAnsi="Arial" w:cs="Arial"/>
                <w:color w:val="000000"/>
                <w:sz w:val="16"/>
                <w:szCs w:val="16"/>
              </w:rPr>
              <w:t>76,79</w:t>
            </w:r>
          </w:p>
        </w:tc>
        <w:tc>
          <w:tcPr>
            <w:tcW w:w="594" w:type="dxa"/>
            <w:tcBorders>
              <w:top w:val="nil"/>
              <w:left w:val="nil"/>
              <w:bottom w:val="single" w:sz="4" w:space="0" w:color="auto"/>
              <w:right w:val="single" w:sz="4" w:space="0" w:color="auto"/>
            </w:tcBorders>
            <w:shd w:val="clear" w:color="000000" w:fill="FFFFFF"/>
            <w:vAlign w:val="center"/>
            <w:hideMark/>
          </w:tcPr>
          <w:p w14:paraId="7CA4E4C7" w14:textId="77777777" w:rsidR="00240A1D" w:rsidRPr="00EF549E" w:rsidRDefault="00240A1D" w:rsidP="00240A1D">
            <w:pPr>
              <w:spacing w:after="0" w:line="240" w:lineRule="auto"/>
              <w:jc w:val="center"/>
              <w:rPr>
                <w:rFonts w:ascii="Arial" w:eastAsia="Times New Roman" w:hAnsi="Arial" w:cs="Arial"/>
                <w:color w:val="000000"/>
                <w:sz w:val="16"/>
                <w:szCs w:val="16"/>
              </w:rPr>
            </w:pPr>
            <w:r w:rsidRPr="00EF549E">
              <w:rPr>
                <w:rFonts w:ascii="Arial" w:eastAsia="Times New Roman" w:hAnsi="Arial" w:cs="Arial"/>
                <w:color w:val="000000"/>
                <w:sz w:val="16"/>
                <w:szCs w:val="16"/>
              </w:rPr>
              <w:t>80,95</w:t>
            </w:r>
          </w:p>
        </w:tc>
        <w:tc>
          <w:tcPr>
            <w:tcW w:w="624" w:type="dxa"/>
            <w:tcBorders>
              <w:top w:val="nil"/>
              <w:left w:val="nil"/>
              <w:bottom w:val="single" w:sz="4" w:space="0" w:color="auto"/>
              <w:right w:val="single" w:sz="4" w:space="0" w:color="auto"/>
            </w:tcBorders>
            <w:shd w:val="clear" w:color="auto" w:fill="auto"/>
            <w:vAlign w:val="center"/>
            <w:hideMark/>
          </w:tcPr>
          <w:p w14:paraId="5CE991BD" w14:textId="77777777" w:rsidR="00240A1D" w:rsidRPr="00EF549E" w:rsidRDefault="00240A1D" w:rsidP="00240A1D">
            <w:pPr>
              <w:spacing w:after="0" w:line="240" w:lineRule="auto"/>
              <w:jc w:val="center"/>
              <w:rPr>
                <w:rFonts w:ascii="Arial" w:eastAsia="Times New Roman" w:hAnsi="Arial" w:cs="Arial"/>
                <w:color w:val="000000"/>
                <w:sz w:val="16"/>
                <w:szCs w:val="16"/>
              </w:rPr>
            </w:pPr>
            <w:r w:rsidRPr="00EF549E">
              <w:rPr>
                <w:rFonts w:ascii="Arial" w:eastAsia="Times New Roman" w:hAnsi="Arial" w:cs="Arial"/>
                <w:color w:val="000000"/>
                <w:sz w:val="16"/>
                <w:szCs w:val="16"/>
              </w:rPr>
              <w:t>80,1</w:t>
            </w:r>
          </w:p>
        </w:tc>
        <w:tc>
          <w:tcPr>
            <w:tcW w:w="609" w:type="dxa"/>
            <w:tcBorders>
              <w:top w:val="nil"/>
              <w:left w:val="nil"/>
              <w:bottom w:val="single" w:sz="4" w:space="0" w:color="auto"/>
              <w:right w:val="single" w:sz="4" w:space="0" w:color="auto"/>
            </w:tcBorders>
            <w:shd w:val="clear" w:color="auto" w:fill="auto"/>
            <w:vAlign w:val="center"/>
            <w:hideMark/>
          </w:tcPr>
          <w:p w14:paraId="0788EBC9" w14:textId="77777777" w:rsidR="00240A1D" w:rsidRPr="00EF549E" w:rsidRDefault="00240A1D" w:rsidP="00240A1D">
            <w:pPr>
              <w:spacing w:after="0" w:line="240" w:lineRule="auto"/>
              <w:jc w:val="center"/>
              <w:rPr>
                <w:rFonts w:ascii="Arial" w:eastAsia="Times New Roman" w:hAnsi="Arial" w:cs="Arial"/>
                <w:color w:val="000000"/>
                <w:sz w:val="16"/>
                <w:szCs w:val="16"/>
              </w:rPr>
            </w:pPr>
            <w:r w:rsidRPr="00EF549E">
              <w:rPr>
                <w:rFonts w:ascii="Arial" w:eastAsia="Times New Roman" w:hAnsi="Arial" w:cs="Arial"/>
                <w:color w:val="000000"/>
                <w:sz w:val="16"/>
                <w:szCs w:val="16"/>
              </w:rPr>
              <w:t>90,0</w:t>
            </w:r>
          </w:p>
        </w:tc>
        <w:tc>
          <w:tcPr>
            <w:tcW w:w="640" w:type="dxa"/>
            <w:tcBorders>
              <w:top w:val="nil"/>
              <w:left w:val="nil"/>
              <w:bottom w:val="single" w:sz="4" w:space="0" w:color="auto"/>
              <w:right w:val="single" w:sz="4" w:space="0" w:color="auto"/>
            </w:tcBorders>
            <w:shd w:val="clear" w:color="auto" w:fill="auto"/>
            <w:vAlign w:val="center"/>
            <w:hideMark/>
          </w:tcPr>
          <w:p w14:paraId="2ACA359E" w14:textId="77777777" w:rsidR="00240A1D" w:rsidRPr="00EF549E" w:rsidRDefault="00240A1D" w:rsidP="00240A1D">
            <w:pPr>
              <w:spacing w:after="0" w:line="240" w:lineRule="auto"/>
              <w:jc w:val="center"/>
              <w:rPr>
                <w:rFonts w:ascii="Arial" w:eastAsia="Times New Roman" w:hAnsi="Arial" w:cs="Arial"/>
                <w:color w:val="000000"/>
                <w:sz w:val="16"/>
                <w:szCs w:val="16"/>
              </w:rPr>
            </w:pPr>
            <w:r w:rsidRPr="00EF549E">
              <w:rPr>
                <w:rFonts w:ascii="Arial" w:eastAsia="Times New Roman" w:hAnsi="Arial" w:cs="Arial"/>
                <w:color w:val="000000"/>
                <w:sz w:val="16"/>
                <w:szCs w:val="16"/>
              </w:rPr>
              <w:t>90,0</w:t>
            </w:r>
          </w:p>
        </w:tc>
        <w:tc>
          <w:tcPr>
            <w:tcW w:w="640" w:type="dxa"/>
            <w:tcBorders>
              <w:top w:val="nil"/>
              <w:left w:val="nil"/>
              <w:bottom w:val="single" w:sz="4" w:space="0" w:color="auto"/>
              <w:right w:val="single" w:sz="4" w:space="0" w:color="auto"/>
            </w:tcBorders>
            <w:shd w:val="clear" w:color="auto" w:fill="auto"/>
            <w:vAlign w:val="center"/>
            <w:hideMark/>
          </w:tcPr>
          <w:p w14:paraId="2A77BFB3" w14:textId="77777777" w:rsidR="00240A1D" w:rsidRPr="00EF549E" w:rsidRDefault="00240A1D" w:rsidP="00240A1D">
            <w:pPr>
              <w:spacing w:after="0" w:line="240" w:lineRule="auto"/>
              <w:jc w:val="center"/>
              <w:rPr>
                <w:rFonts w:ascii="Arial" w:eastAsia="Times New Roman" w:hAnsi="Arial" w:cs="Arial"/>
                <w:color w:val="000000"/>
                <w:sz w:val="16"/>
                <w:szCs w:val="16"/>
              </w:rPr>
            </w:pPr>
            <w:r w:rsidRPr="00EF549E">
              <w:rPr>
                <w:rFonts w:ascii="Arial" w:eastAsia="Times New Roman" w:hAnsi="Arial" w:cs="Arial"/>
                <w:color w:val="000000"/>
                <w:sz w:val="16"/>
                <w:szCs w:val="16"/>
              </w:rPr>
              <w:t>90,0</w:t>
            </w:r>
          </w:p>
        </w:tc>
        <w:tc>
          <w:tcPr>
            <w:tcW w:w="1301" w:type="dxa"/>
            <w:tcBorders>
              <w:top w:val="nil"/>
              <w:left w:val="nil"/>
              <w:bottom w:val="single" w:sz="4" w:space="0" w:color="auto"/>
              <w:right w:val="single" w:sz="4" w:space="0" w:color="auto"/>
            </w:tcBorders>
            <w:shd w:val="clear" w:color="auto" w:fill="auto"/>
            <w:vAlign w:val="center"/>
            <w:hideMark/>
          </w:tcPr>
          <w:p w14:paraId="4F01EC93" w14:textId="77777777" w:rsidR="00240A1D" w:rsidRPr="00EF549E" w:rsidRDefault="00240A1D" w:rsidP="00240A1D">
            <w:pPr>
              <w:spacing w:after="0" w:line="240" w:lineRule="auto"/>
              <w:jc w:val="center"/>
              <w:rPr>
                <w:rFonts w:ascii="Arial" w:eastAsia="Times New Roman" w:hAnsi="Arial" w:cs="Arial"/>
                <w:color w:val="000000"/>
                <w:sz w:val="16"/>
                <w:szCs w:val="16"/>
              </w:rPr>
            </w:pPr>
            <w:r w:rsidRPr="00EF549E">
              <w:rPr>
                <w:rFonts w:ascii="Arial" w:eastAsia="Times New Roman" w:hAnsi="Arial" w:cs="Arial"/>
                <w:color w:val="000000"/>
                <w:sz w:val="16"/>
                <w:szCs w:val="16"/>
              </w:rPr>
              <w:t>100,0</w:t>
            </w:r>
          </w:p>
        </w:tc>
      </w:tr>
    </w:tbl>
    <w:p w14:paraId="2D3F15AD" w14:textId="77777777" w:rsidR="00BD0FF3" w:rsidRDefault="00BD0FF3"/>
    <w:p w14:paraId="682F6B6E" w14:textId="77777777" w:rsidR="00240A1D" w:rsidRDefault="00240A1D"/>
    <w:p w14:paraId="7E395624" w14:textId="77777777" w:rsidR="00240A1D" w:rsidRDefault="00240A1D"/>
    <w:p w14:paraId="78AA9497" w14:textId="77777777" w:rsidR="00240A1D" w:rsidRDefault="00240A1D">
      <w:pPr>
        <w:sectPr w:rsidR="00240A1D" w:rsidSect="00240A1D">
          <w:pgSz w:w="16838" w:h="11906" w:orient="landscape"/>
          <w:pgMar w:top="1701" w:right="1134" w:bottom="849" w:left="1134" w:header="709" w:footer="709" w:gutter="0"/>
          <w:cols w:space="708"/>
          <w:docGrid w:linePitch="360"/>
        </w:sectPr>
      </w:pP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94"/>
      </w:tblGrid>
      <w:tr w:rsidR="00240A1D" w:rsidRPr="00240A1D" w14:paraId="76C36A3F" w14:textId="77777777" w:rsidTr="00240A1D">
        <w:tc>
          <w:tcPr>
            <w:tcW w:w="5495" w:type="dxa"/>
          </w:tcPr>
          <w:p w14:paraId="43136C40" w14:textId="77777777" w:rsidR="00240A1D" w:rsidRPr="00240A1D" w:rsidRDefault="00240A1D" w:rsidP="00240A1D">
            <w:pPr>
              <w:jc w:val="center"/>
              <w:rPr>
                <w:rFonts w:ascii="Arial" w:hAnsi="Arial" w:cs="Arial"/>
                <w:b/>
                <w:sz w:val="24"/>
                <w:szCs w:val="24"/>
              </w:rPr>
            </w:pPr>
          </w:p>
        </w:tc>
        <w:tc>
          <w:tcPr>
            <w:tcW w:w="4394" w:type="dxa"/>
          </w:tcPr>
          <w:p w14:paraId="5B2CB5C8" w14:textId="77777777" w:rsidR="00240A1D" w:rsidRPr="00240A1D" w:rsidRDefault="00240A1D" w:rsidP="00240A1D">
            <w:pPr>
              <w:tabs>
                <w:tab w:val="left" w:pos="3762"/>
              </w:tabs>
              <w:rPr>
                <w:rFonts w:ascii="Arial" w:hAnsi="Arial" w:cs="Arial"/>
                <w:sz w:val="24"/>
                <w:szCs w:val="24"/>
              </w:rPr>
            </w:pPr>
            <w:r w:rsidRPr="00240A1D">
              <w:rPr>
                <w:rFonts w:ascii="Arial" w:hAnsi="Arial" w:cs="Arial"/>
                <w:sz w:val="24"/>
                <w:szCs w:val="24"/>
              </w:rPr>
              <w:t>Приложение № 1</w:t>
            </w:r>
          </w:p>
          <w:p w14:paraId="5D468E06" w14:textId="77777777" w:rsidR="00240A1D" w:rsidRPr="00240A1D" w:rsidRDefault="00240A1D" w:rsidP="00240A1D">
            <w:pPr>
              <w:tabs>
                <w:tab w:val="left" w:pos="3762"/>
              </w:tabs>
              <w:rPr>
                <w:rFonts w:ascii="Arial" w:hAnsi="Arial" w:cs="Arial"/>
                <w:sz w:val="24"/>
                <w:szCs w:val="24"/>
              </w:rPr>
            </w:pPr>
            <w:r w:rsidRPr="00240A1D">
              <w:rPr>
                <w:rFonts w:ascii="Arial" w:hAnsi="Arial" w:cs="Arial"/>
                <w:sz w:val="24"/>
                <w:szCs w:val="24"/>
              </w:rPr>
              <w:t>к муниципальной программе Емельяновского района «Развитие образования Емельяновского района»</w:t>
            </w:r>
          </w:p>
        </w:tc>
      </w:tr>
    </w:tbl>
    <w:p w14:paraId="41CFEC92" w14:textId="77777777" w:rsidR="00240A1D" w:rsidRPr="00240A1D" w:rsidRDefault="00240A1D" w:rsidP="00EF549E">
      <w:pPr>
        <w:spacing w:line="240" w:lineRule="auto"/>
        <w:rPr>
          <w:rFonts w:ascii="Arial" w:hAnsi="Arial" w:cs="Arial"/>
          <w:b/>
          <w:sz w:val="24"/>
          <w:szCs w:val="24"/>
        </w:rPr>
      </w:pPr>
    </w:p>
    <w:p w14:paraId="60B37647" w14:textId="77777777" w:rsidR="00240A1D" w:rsidRPr="00240A1D" w:rsidRDefault="00240A1D" w:rsidP="00EF549E">
      <w:pPr>
        <w:spacing w:after="0" w:line="240" w:lineRule="auto"/>
        <w:jc w:val="center"/>
        <w:rPr>
          <w:rFonts w:ascii="Arial" w:hAnsi="Arial" w:cs="Arial"/>
          <w:kern w:val="32"/>
          <w:sz w:val="24"/>
          <w:szCs w:val="24"/>
        </w:rPr>
      </w:pPr>
      <w:r w:rsidRPr="00240A1D">
        <w:rPr>
          <w:rFonts w:ascii="Arial" w:hAnsi="Arial" w:cs="Arial"/>
          <w:kern w:val="32"/>
          <w:sz w:val="24"/>
          <w:szCs w:val="24"/>
        </w:rPr>
        <w:t>Подпрограмма «Развитие дошкольного образования детей»</w:t>
      </w:r>
    </w:p>
    <w:p w14:paraId="5FCD6871" w14:textId="77777777" w:rsidR="00240A1D" w:rsidRPr="00240A1D" w:rsidRDefault="00240A1D" w:rsidP="00EF549E">
      <w:pPr>
        <w:spacing w:after="0" w:line="240" w:lineRule="auto"/>
        <w:jc w:val="center"/>
        <w:rPr>
          <w:rFonts w:ascii="Arial" w:hAnsi="Arial" w:cs="Arial"/>
          <w:kern w:val="32"/>
          <w:sz w:val="24"/>
          <w:szCs w:val="24"/>
        </w:rPr>
      </w:pPr>
    </w:p>
    <w:p w14:paraId="662CB168" w14:textId="77777777" w:rsidR="00240A1D" w:rsidRPr="00240A1D" w:rsidRDefault="00240A1D" w:rsidP="00EF549E">
      <w:pPr>
        <w:spacing w:after="0" w:line="240" w:lineRule="auto"/>
        <w:jc w:val="center"/>
        <w:rPr>
          <w:rFonts w:ascii="Arial" w:hAnsi="Arial" w:cs="Arial"/>
          <w:sz w:val="24"/>
          <w:szCs w:val="24"/>
        </w:rPr>
      </w:pPr>
      <w:r w:rsidRPr="00240A1D">
        <w:rPr>
          <w:rFonts w:ascii="Arial" w:hAnsi="Arial" w:cs="Arial"/>
          <w:sz w:val="24"/>
          <w:szCs w:val="24"/>
        </w:rPr>
        <w:t>1. Паспорт подпрограммы</w:t>
      </w:r>
    </w:p>
    <w:tbl>
      <w:tblPr>
        <w:tblpPr w:leftFromText="181" w:rightFromText="181" w:vertAnchor="text" w:tblpY="1"/>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083"/>
      </w:tblGrid>
      <w:tr w:rsidR="00240A1D" w:rsidRPr="00240A1D" w14:paraId="598A280D" w14:textId="77777777" w:rsidTr="00240A1D">
        <w:trPr>
          <w:cantSplit/>
          <w:trHeight w:val="697"/>
        </w:trPr>
        <w:tc>
          <w:tcPr>
            <w:tcW w:w="2518" w:type="dxa"/>
          </w:tcPr>
          <w:p w14:paraId="5B9ED45F" w14:textId="77777777" w:rsidR="00240A1D" w:rsidRPr="00240A1D" w:rsidRDefault="00240A1D" w:rsidP="00EF549E">
            <w:pPr>
              <w:spacing w:after="0" w:line="240" w:lineRule="auto"/>
              <w:rPr>
                <w:rFonts w:ascii="Arial" w:hAnsi="Arial" w:cs="Arial"/>
                <w:sz w:val="24"/>
                <w:szCs w:val="24"/>
              </w:rPr>
            </w:pPr>
            <w:r w:rsidRPr="00240A1D">
              <w:rPr>
                <w:rFonts w:ascii="Arial" w:hAnsi="Arial" w:cs="Arial"/>
                <w:sz w:val="24"/>
                <w:szCs w:val="24"/>
              </w:rPr>
              <w:t>Наименование подпрограммы</w:t>
            </w:r>
          </w:p>
        </w:tc>
        <w:tc>
          <w:tcPr>
            <w:tcW w:w="7083" w:type="dxa"/>
          </w:tcPr>
          <w:p w14:paraId="7746286F" w14:textId="77777777" w:rsidR="00240A1D" w:rsidRPr="00240A1D" w:rsidRDefault="00240A1D" w:rsidP="00240A1D">
            <w:pPr>
              <w:spacing w:after="0" w:line="240" w:lineRule="auto"/>
              <w:rPr>
                <w:rFonts w:ascii="Arial" w:hAnsi="Arial" w:cs="Arial"/>
                <w:sz w:val="24"/>
                <w:szCs w:val="24"/>
              </w:rPr>
            </w:pPr>
            <w:r w:rsidRPr="00240A1D">
              <w:rPr>
                <w:rFonts w:ascii="Arial" w:hAnsi="Arial" w:cs="Arial"/>
                <w:sz w:val="24"/>
                <w:szCs w:val="24"/>
              </w:rPr>
              <w:t>Подпрограмма «</w:t>
            </w:r>
            <w:r w:rsidRPr="00240A1D">
              <w:rPr>
                <w:rFonts w:ascii="Arial" w:hAnsi="Arial" w:cs="Arial"/>
                <w:kern w:val="32"/>
                <w:sz w:val="24"/>
                <w:szCs w:val="24"/>
              </w:rPr>
              <w:t xml:space="preserve">Развитие дошкольного образования </w:t>
            </w:r>
            <w:proofErr w:type="gramStart"/>
            <w:r w:rsidRPr="00240A1D">
              <w:rPr>
                <w:rFonts w:ascii="Arial" w:hAnsi="Arial" w:cs="Arial"/>
                <w:kern w:val="32"/>
                <w:sz w:val="24"/>
                <w:szCs w:val="24"/>
              </w:rPr>
              <w:t>детей »</w:t>
            </w:r>
            <w:proofErr w:type="gramEnd"/>
            <w:r w:rsidRPr="00240A1D">
              <w:rPr>
                <w:rFonts w:ascii="Arial" w:hAnsi="Arial" w:cs="Arial"/>
                <w:kern w:val="32"/>
                <w:sz w:val="24"/>
                <w:szCs w:val="24"/>
              </w:rPr>
              <w:t xml:space="preserve"> </w:t>
            </w:r>
            <w:r w:rsidRPr="00240A1D">
              <w:rPr>
                <w:rFonts w:ascii="Arial" w:hAnsi="Arial" w:cs="Arial"/>
                <w:sz w:val="24"/>
                <w:szCs w:val="24"/>
              </w:rPr>
              <w:t>(далее - подпрограмма)</w:t>
            </w:r>
          </w:p>
        </w:tc>
      </w:tr>
      <w:tr w:rsidR="00240A1D" w:rsidRPr="00240A1D" w14:paraId="58150553" w14:textId="77777777" w:rsidTr="00240A1D">
        <w:trPr>
          <w:cantSplit/>
          <w:trHeight w:val="697"/>
        </w:trPr>
        <w:tc>
          <w:tcPr>
            <w:tcW w:w="2518" w:type="dxa"/>
          </w:tcPr>
          <w:p w14:paraId="242F7322" w14:textId="77777777" w:rsidR="00240A1D" w:rsidRPr="00240A1D" w:rsidRDefault="00240A1D" w:rsidP="00240A1D">
            <w:pPr>
              <w:spacing w:after="0" w:line="240" w:lineRule="auto"/>
              <w:rPr>
                <w:rFonts w:ascii="Arial" w:hAnsi="Arial" w:cs="Arial"/>
                <w:sz w:val="24"/>
                <w:szCs w:val="24"/>
              </w:rPr>
            </w:pPr>
            <w:r w:rsidRPr="00240A1D">
              <w:rPr>
                <w:rFonts w:ascii="Arial" w:hAnsi="Arial" w:cs="Arial"/>
                <w:sz w:val="24"/>
                <w:szCs w:val="24"/>
              </w:rPr>
              <w:t>Наименование муниципальной программы, в рамках которой реализуется подпрограмма</w:t>
            </w:r>
          </w:p>
        </w:tc>
        <w:tc>
          <w:tcPr>
            <w:tcW w:w="7083" w:type="dxa"/>
          </w:tcPr>
          <w:p w14:paraId="4B60B538" w14:textId="77777777" w:rsidR="00240A1D" w:rsidRPr="00240A1D" w:rsidRDefault="00240A1D" w:rsidP="00240A1D">
            <w:pPr>
              <w:spacing w:after="0" w:line="240" w:lineRule="auto"/>
              <w:rPr>
                <w:rFonts w:ascii="Arial" w:hAnsi="Arial" w:cs="Arial"/>
                <w:sz w:val="24"/>
                <w:szCs w:val="24"/>
              </w:rPr>
            </w:pPr>
            <w:r w:rsidRPr="00240A1D">
              <w:rPr>
                <w:rFonts w:ascii="Arial" w:hAnsi="Arial" w:cs="Arial"/>
                <w:sz w:val="24"/>
                <w:szCs w:val="24"/>
              </w:rPr>
              <w:t>Муниципальная программа Емельяновского района «Развитие образования Емельяновского района» (далее - программа)</w:t>
            </w:r>
          </w:p>
        </w:tc>
      </w:tr>
      <w:tr w:rsidR="00240A1D" w:rsidRPr="00240A1D" w14:paraId="0C21A026" w14:textId="77777777" w:rsidTr="00315C0C">
        <w:trPr>
          <w:cantSplit/>
          <w:trHeight w:val="592"/>
        </w:trPr>
        <w:tc>
          <w:tcPr>
            <w:tcW w:w="2518" w:type="dxa"/>
          </w:tcPr>
          <w:p w14:paraId="397A3524" w14:textId="77777777" w:rsidR="00240A1D" w:rsidRPr="00240A1D" w:rsidRDefault="00240A1D" w:rsidP="00240A1D">
            <w:pPr>
              <w:spacing w:after="0" w:line="240" w:lineRule="auto"/>
              <w:rPr>
                <w:rFonts w:ascii="Arial" w:hAnsi="Arial" w:cs="Arial"/>
                <w:sz w:val="24"/>
                <w:szCs w:val="24"/>
              </w:rPr>
            </w:pPr>
            <w:r w:rsidRPr="00240A1D">
              <w:rPr>
                <w:rFonts w:ascii="Arial" w:hAnsi="Arial" w:cs="Arial"/>
                <w:sz w:val="24"/>
                <w:szCs w:val="24"/>
              </w:rPr>
              <w:t xml:space="preserve">Исполнитель подпрограммы </w:t>
            </w:r>
          </w:p>
        </w:tc>
        <w:tc>
          <w:tcPr>
            <w:tcW w:w="7083" w:type="dxa"/>
          </w:tcPr>
          <w:p w14:paraId="205586D0" w14:textId="77777777" w:rsidR="00240A1D" w:rsidRPr="00240A1D" w:rsidRDefault="00240A1D" w:rsidP="00240A1D">
            <w:pPr>
              <w:spacing w:after="0" w:line="240" w:lineRule="auto"/>
              <w:rPr>
                <w:rFonts w:ascii="Arial" w:hAnsi="Arial" w:cs="Arial"/>
                <w:sz w:val="24"/>
                <w:szCs w:val="24"/>
              </w:rPr>
            </w:pPr>
            <w:r w:rsidRPr="00240A1D">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240A1D" w:rsidRPr="00240A1D" w14:paraId="425F509E" w14:textId="77777777" w:rsidTr="00240A1D">
        <w:trPr>
          <w:cantSplit/>
          <w:trHeight w:val="697"/>
        </w:trPr>
        <w:tc>
          <w:tcPr>
            <w:tcW w:w="2518" w:type="dxa"/>
          </w:tcPr>
          <w:p w14:paraId="01098955" w14:textId="77777777" w:rsidR="00240A1D" w:rsidRPr="00240A1D" w:rsidRDefault="00240A1D" w:rsidP="00240A1D">
            <w:pPr>
              <w:autoSpaceDE w:val="0"/>
              <w:autoSpaceDN w:val="0"/>
              <w:adjustRightInd w:val="0"/>
              <w:spacing w:after="0" w:line="240" w:lineRule="auto"/>
              <w:jc w:val="both"/>
              <w:rPr>
                <w:rFonts w:ascii="Arial" w:hAnsi="Arial" w:cs="Arial"/>
                <w:sz w:val="24"/>
                <w:szCs w:val="24"/>
              </w:rPr>
            </w:pPr>
            <w:r w:rsidRPr="00240A1D">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7083" w:type="dxa"/>
          </w:tcPr>
          <w:p w14:paraId="65E625D8" w14:textId="77777777" w:rsidR="00240A1D" w:rsidRPr="00240A1D" w:rsidRDefault="00240A1D" w:rsidP="00240A1D">
            <w:pPr>
              <w:spacing w:after="0" w:line="240" w:lineRule="auto"/>
              <w:rPr>
                <w:rFonts w:ascii="Arial" w:hAnsi="Arial" w:cs="Arial"/>
                <w:sz w:val="24"/>
                <w:szCs w:val="24"/>
              </w:rPr>
            </w:pPr>
            <w:r w:rsidRPr="00240A1D">
              <w:rPr>
                <w:rFonts w:ascii="Arial" w:hAnsi="Arial" w:cs="Arial"/>
                <w:sz w:val="24"/>
                <w:szCs w:val="24"/>
              </w:rPr>
              <w:t xml:space="preserve">Муниципальное казенное </w:t>
            </w:r>
            <w:proofErr w:type="gramStart"/>
            <w:r w:rsidRPr="00240A1D">
              <w:rPr>
                <w:rFonts w:ascii="Arial" w:hAnsi="Arial" w:cs="Arial"/>
                <w:sz w:val="24"/>
                <w:szCs w:val="24"/>
              </w:rPr>
              <w:t>учреждение  «</w:t>
            </w:r>
            <w:proofErr w:type="gramEnd"/>
            <w:r w:rsidRPr="00240A1D">
              <w:rPr>
                <w:rFonts w:ascii="Arial" w:hAnsi="Arial" w:cs="Arial"/>
                <w:sz w:val="24"/>
                <w:szCs w:val="24"/>
              </w:rPr>
              <w:t>Управление образованием администрации Емельяновского района»</w:t>
            </w:r>
          </w:p>
          <w:p w14:paraId="4946B080" w14:textId="77777777" w:rsidR="00240A1D" w:rsidRPr="00240A1D" w:rsidRDefault="00240A1D" w:rsidP="00240A1D">
            <w:pPr>
              <w:spacing w:after="0" w:line="240" w:lineRule="auto"/>
              <w:rPr>
                <w:rFonts w:ascii="Arial" w:hAnsi="Arial" w:cs="Arial"/>
                <w:sz w:val="24"/>
                <w:szCs w:val="24"/>
              </w:rPr>
            </w:pPr>
            <w:r w:rsidRPr="00240A1D">
              <w:rPr>
                <w:rFonts w:ascii="Arial" w:hAnsi="Arial" w:cs="Arial"/>
                <w:sz w:val="24"/>
                <w:szCs w:val="24"/>
              </w:rPr>
              <w:t>Муниципальное казенное учреждение «</w:t>
            </w:r>
            <w:proofErr w:type="gramStart"/>
            <w:r w:rsidRPr="00240A1D">
              <w:rPr>
                <w:rFonts w:ascii="Arial" w:hAnsi="Arial" w:cs="Arial"/>
                <w:sz w:val="24"/>
                <w:szCs w:val="24"/>
              </w:rPr>
              <w:t>Управление  строительства</w:t>
            </w:r>
            <w:proofErr w:type="gramEnd"/>
            <w:r w:rsidRPr="00240A1D">
              <w:rPr>
                <w:rFonts w:ascii="Arial" w:hAnsi="Arial" w:cs="Arial"/>
                <w:sz w:val="24"/>
                <w:szCs w:val="24"/>
              </w:rPr>
              <w:t>,  жилищно-коммунального хозяйства и экологии администрации Емельяновского района Красноярского края»</w:t>
            </w:r>
          </w:p>
          <w:p w14:paraId="37EE0C6C" w14:textId="77777777" w:rsidR="00240A1D" w:rsidRPr="00240A1D" w:rsidRDefault="00240A1D" w:rsidP="00240A1D">
            <w:pPr>
              <w:spacing w:after="0" w:line="240" w:lineRule="auto"/>
              <w:rPr>
                <w:rFonts w:ascii="Arial" w:hAnsi="Arial" w:cs="Arial"/>
                <w:sz w:val="24"/>
                <w:szCs w:val="24"/>
              </w:rPr>
            </w:pPr>
          </w:p>
        </w:tc>
      </w:tr>
      <w:tr w:rsidR="00240A1D" w:rsidRPr="00240A1D" w14:paraId="44BCECF5" w14:textId="77777777" w:rsidTr="00EF549E">
        <w:trPr>
          <w:cantSplit/>
          <w:trHeight w:val="2206"/>
        </w:trPr>
        <w:tc>
          <w:tcPr>
            <w:tcW w:w="2518" w:type="dxa"/>
          </w:tcPr>
          <w:p w14:paraId="5DA49EE1" w14:textId="77777777" w:rsidR="00240A1D" w:rsidRPr="00240A1D" w:rsidRDefault="00240A1D" w:rsidP="00240A1D">
            <w:pPr>
              <w:spacing w:after="0" w:line="240" w:lineRule="auto"/>
              <w:rPr>
                <w:rFonts w:ascii="Arial" w:hAnsi="Arial" w:cs="Arial"/>
                <w:sz w:val="24"/>
                <w:szCs w:val="24"/>
              </w:rPr>
            </w:pPr>
            <w:r w:rsidRPr="00240A1D">
              <w:rPr>
                <w:rFonts w:ascii="Arial" w:hAnsi="Arial" w:cs="Arial"/>
                <w:sz w:val="24"/>
                <w:szCs w:val="24"/>
              </w:rPr>
              <w:t xml:space="preserve">Цель и </w:t>
            </w:r>
            <w:proofErr w:type="gramStart"/>
            <w:r w:rsidRPr="00240A1D">
              <w:rPr>
                <w:rFonts w:ascii="Arial" w:hAnsi="Arial" w:cs="Arial"/>
                <w:sz w:val="24"/>
                <w:szCs w:val="24"/>
              </w:rPr>
              <w:t>задачи  подпрограммы</w:t>
            </w:r>
            <w:proofErr w:type="gramEnd"/>
          </w:p>
          <w:p w14:paraId="0F7003A5" w14:textId="77777777" w:rsidR="00240A1D" w:rsidRPr="00240A1D" w:rsidRDefault="00240A1D" w:rsidP="00240A1D">
            <w:pPr>
              <w:spacing w:after="0" w:line="240" w:lineRule="auto"/>
              <w:rPr>
                <w:rFonts w:ascii="Arial" w:hAnsi="Arial" w:cs="Arial"/>
                <w:sz w:val="24"/>
                <w:szCs w:val="24"/>
              </w:rPr>
            </w:pPr>
          </w:p>
        </w:tc>
        <w:tc>
          <w:tcPr>
            <w:tcW w:w="7083" w:type="dxa"/>
          </w:tcPr>
          <w:p w14:paraId="5748859D" w14:textId="77777777" w:rsidR="00240A1D" w:rsidRPr="00240A1D" w:rsidRDefault="00240A1D" w:rsidP="00240A1D">
            <w:pPr>
              <w:spacing w:after="0" w:line="240" w:lineRule="auto"/>
              <w:ind w:left="33" w:hanging="33"/>
              <w:jc w:val="both"/>
              <w:rPr>
                <w:rFonts w:ascii="Arial" w:hAnsi="Arial" w:cs="Arial"/>
                <w:sz w:val="24"/>
                <w:szCs w:val="24"/>
              </w:rPr>
            </w:pPr>
            <w:r w:rsidRPr="00240A1D">
              <w:rPr>
                <w:rFonts w:ascii="Arial" w:hAnsi="Arial" w:cs="Arial"/>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p w14:paraId="143ACC7A" w14:textId="77777777" w:rsidR="00240A1D" w:rsidRPr="00240A1D" w:rsidRDefault="00240A1D" w:rsidP="00240A1D">
            <w:pPr>
              <w:spacing w:after="0" w:line="240" w:lineRule="auto"/>
              <w:ind w:left="33" w:hanging="33"/>
              <w:jc w:val="both"/>
              <w:rPr>
                <w:rFonts w:ascii="Arial" w:hAnsi="Arial" w:cs="Arial"/>
                <w:sz w:val="24"/>
                <w:szCs w:val="24"/>
              </w:rPr>
            </w:pPr>
            <w:r w:rsidRPr="00240A1D">
              <w:rPr>
                <w:rFonts w:ascii="Arial" w:hAnsi="Arial" w:cs="Arial"/>
                <w:sz w:val="24"/>
                <w:szCs w:val="24"/>
              </w:rPr>
              <w:t>Задачи:</w:t>
            </w:r>
          </w:p>
          <w:p w14:paraId="2EC32223" w14:textId="77777777" w:rsidR="00240A1D" w:rsidRPr="00240A1D" w:rsidRDefault="00240A1D" w:rsidP="00240A1D">
            <w:pPr>
              <w:pStyle w:val="afb"/>
              <w:spacing w:after="0" w:line="240" w:lineRule="auto"/>
              <w:ind w:left="33"/>
              <w:jc w:val="both"/>
              <w:rPr>
                <w:rFonts w:ascii="Arial" w:hAnsi="Arial" w:cs="Arial"/>
                <w:sz w:val="24"/>
                <w:szCs w:val="24"/>
              </w:rPr>
            </w:pPr>
            <w:r w:rsidRPr="00240A1D">
              <w:rPr>
                <w:rFonts w:ascii="Arial" w:hAnsi="Arial" w:cs="Arial"/>
                <w:sz w:val="24"/>
                <w:szCs w:val="24"/>
              </w:rPr>
              <w:t>1.Повысить доступность дошкольного образования на территории муниципального образования;</w:t>
            </w:r>
          </w:p>
          <w:p w14:paraId="0F016CF0" w14:textId="77777777" w:rsidR="00240A1D" w:rsidRPr="00240A1D" w:rsidRDefault="00240A1D" w:rsidP="00240A1D">
            <w:pPr>
              <w:pStyle w:val="afb"/>
              <w:spacing w:after="0" w:line="240" w:lineRule="auto"/>
              <w:ind w:left="33"/>
              <w:jc w:val="both"/>
              <w:rPr>
                <w:rFonts w:ascii="Arial" w:hAnsi="Arial" w:cs="Arial"/>
                <w:sz w:val="24"/>
                <w:szCs w:val="24"/>
              </w:rPr>
            </w:pPr>
            <w:r w:rsidRPr="00240A1D">
              <w:rPr>
                <w:rFonts w:ascii="Arial" w:hAnsi="Arial" w:cs="Arial"/>
                <w:sz w:val="24"/>
                <w:szCs w:val="24"/>
              </w:rPr>
              <w:t>2.Обеспечить высокое качество услуг дошкольного образования</w:t>
            </w:r>
          </w:p>
        </w:tc>
      </w:tr>
      <w:tr w:rsidR="00240A1D" w:rsidRPr="00240A1D" w14:paraId="6D3ADDF3" w14:textId="77777777" w:rsidTr="00240A1D">
        <w:trPr>
          <w:cantSplit/>
          <w:trHeight w:val="697"/>
        </w:trPr>
        <w:tc>
          <w:tcPr>
            <w:tcW w:w="2518" w:type="dxa"/>
          </w:tcPr>
          <w:p w14:paraId="1EDB4E92" w14:textId="77777777" w:rsidR="00240A1D" w:rsidRPr="00240A1D" w:rsidRDefault="00240A1D" w:rsidP="00240A1D">
            <w:pPr>
              <w:spacing w:after="0" w:line="240" w:lineRule="auto"/>
              <w:rPr>
                <w:rFonts w:ascii="Arial" w:hAnsi="Arial" w:cs="Arial"/>
                <w:sz w:val="24"/>
                <w:szCs w:val="24"/>
              </w:rPr>
            </w:pPr>
            <w:r w:rsidRPr="00240A1D">
              <w:rPr>
                <w:rFonts w:ascii="Arial" w:hAnsi="Arial" w:cs="Arial"/>
                <w:sz w:val="24"/>
                <w:szCs w:val="24"/>
              </w:rPr>
              <w:t xml:space="preserve">Ожидаемые результаты от реализации подпрограммы  </w:t>
            </w:r>
          </w:p>
        </w:tc>
        <w:tc>
          <w:tcPr>
            <w:tcW w:w="7083" w:type="dxa"/>
          </w:tcPr>
          <w:p w14:paraId="5E61E92A" w14:textId="77777777" w:rsidR="00240A1D" w:rsidRPr="00240A1D" w:rsidRDefault="00240A1D" w:rsidP="00240A1D">
            <w:pPr>
              <w:spacing w:after="0" w:line="240" w:lineRule="auto"/>
              <w:ind w:left="-108"/>
              <w:jc w:val="both"/>
              <w:rPr>
                <w:rFonts w:ascii="Arial" w:hAnsi="Arial" w:cs="Arial"/>
                <w:sz w:val="24"/>
                <w:szCs w:val="24"/>
              </w:rPr>
            </w:pPr>
            <w:r w:rsidRPr="00240A1D">
              <w:rPr>
                <w:rFonts w:ascii="Arial" w:hAnsi="Arial" w:cs="Arial"/>
                <w:sz w:val="24"/>
                <w:szCs w:val="24"/>
              </w:rPr>
              <w:t>Ожидаемые результаты от реализации подпрограммы представлены в приложении № 1 к подпрограмме</w:t>
            </w:r>
          </w:p>
        </w:tc>
      </w:tr>
      <w:tr w:rsidR="00240A1D" w:rsidRPr="00240A1D" w14:paraId="0ED39BB2" w14:textId="77777777" w:rsidTr="00315C0C">
        <w:trPr>
          <w:cantSplit/>
          <w:trHeight w:val="538"/>
        </w:trPr>
        <w:tc>
          <w:tcPr>
            <w:tcW w:w="2518" w:type="dxa"/>
          </w:tcPr>
          <w:p w14:paraId="0661B07D" w14:textId="77777777" w:rsidR="00240A1D" w:rsidRPr="00240A1D" w:rsidRDefault="00240A1D" w:rsidP="00240A1D">
            <w:pPr>
              <w:spacing w:after="0" w:line="240" w:lineRule="auto"/>
              <w:rPr>
                <w:rFonts w:ascii="Arial" w:hAnsi="Arial" w:cs="Arial"/>
                <w:sz w:val="24"/>
                <w:szCs w:val="24"/>
              </w:rPr>
            </w:pPr>
            <w:r w:rsidRPr="00240A1D">
              <w:rPr>
                <w:rFonts w:ascii="Arial" w:hAnsi="Arial" w:cs="Arial"/>
                <w:sz w:val="24"/>
                <w:szCs w:val="24"/>
              </w:rPr>
              <w:t>Сроки реализации подпрограммы</w:t>
            </w:r>
          </w:p>
        </w:tc>
        <w:tc>
          <w:tcPr>
            <w:tcW w:w="7083" w:type="dxa"/>
          </w:tcPr>
          <w:p w14:paraId="6CBC4C9A" w14:textId="77777777" w:rsidR="00240A1D" w:rsidRPr="00240A1D" w:rsidRDefault="00240A1D" w:rsidP="00240A1D">
            <w:pPr>
              <w:spacing w:after="0" w:line="240" w:lineRule="auto"/>
              <w:jc w:val="both"/>
              <w:rPr>
                <w:rFonts w:ascii="Arial" w:hAnsi="Arial" w:cs="Arial"/>
                <w:bCs/>
                <w:sz w:val="24"/>
                <w:szCs w:val="24"/>
              </w:rPr>
            </w:pPr>
            <w:r w:rsidRPr="00240A1D">
              <w:rPr>
                <w:rFonts w:ascii="Arial" w:hAnsi="Arial" w:cs="Arial"/>
                <w:bCs/>
                <w:sz w:val="24"/>
                <w:szCs w:val="24"/>
              </w:rPr>
              <w:t>2014-2026 годы</w:t>
            </w:r>
          </w:p>
        </w:tc>
      </w:tr>
      <w:tr w:rsidR="00240A1D" w:rsidRPr="00240A1D" w14:paraId="3B6763EB" w14:textId="77777777" w:rsidTr="00240A1D">
        <w:trPr>
          <w:cantSplit/>
          <w:trHeight w:val="551"/>
        </w:trPr>
        <w:tc>
          <w:tcPr>
            <w:tcW w:w="2518" w:type="dxa"/>
          </w:tcPr>
          <w:p w14:paraId="6708B6EE" w14:textId="77777777" w:rsidR="00240A1D" w:rsidRPr="00240A1D" w:rsidRDefault="00240A1D" w:rsidP="00240A1D">
            <w:pPr>
              <w:spacing w:after="0" w:line="240" w:lineRule="auto"/>
              <w:rPr>
                <w:rFonts w:ascii="Arial" w:hAnsi="Arial" w:cs="Arial"/>
                <w:sz w:val="24"/>
                <w:szCs w:val="24"/>
              </w:rPr>
            </w:pPr>
            <w:r w:rsidRPr="00240A1D">
              <w:rPr>
                <w:rFonts w:ascii="Arial" w:hAnsi="Arial" w:cs="Arial"/>
                <w:sz w:val="24"/>
                <w:szCs w:val="24"/>
              </w:rPr>
              <w:lastRenderedPageBreak/>
              <w:t xml:space="preserve">Информация по ресурсному обеспечению подпрограммы, в том числе в разбивке по всем источникам </w:t>
            </w:r>
            <w:proofErr w:type="gramStart"/>
            <w:r w:rsidRPr="00240A1D">
              <w:rPr>
                <w:rFonts w:ascii="Arial" w:hAnsi="Arial" w:cs="Arial"/>
                <w:sz w:val="24"/>
                <w:szCs w:val="24"/>
              </w:rPr>
              <w:t>финансирования  на</w:t>
            </w:r>
            <w:proofErr w:type="gramEnd"/>
            <w:r w:rsidRPr="00240A1D">
              <w:rPr>
                <w:rFonts w:ascii="Arial" w:hAnsi="Arial" w:cs="Arial"/>
                <w:sz w:val="24"/>
                <w:szCs w:val="24"/>
              </w:rPr>
              <w:t xml:space="preserve"> очередной финансовый год и плановый период </w:t>
            </w:r>
          </w:p>
        </w:tc>
        <w:tc>
          <w:tcPr>
            <w:tcW w:w="7083" w:type="dxa"/>
          </w:tcPr>
          <w:p w14:paraId="545EBC4D" w14:textId="77777777" w:rsidR="00240A1D" w:rsidRPr="00240A1D" w:rsidRDefault="00240A1D" w:rsidP="00240A1D">
            <w:pPr>
              <w:spacing w:after="0" w:line="240" w:lineRule="auto"/>
              <w:rPr>
                <w:rFonts w:ascii="Arial" w:hAnsi="Arial" w:cs="Arial"/>
                <w:sz w:val="24"/>
                <w:szCs w:val="24"/>
              </w:rPr>
            </w:pPr>
            <w:r w:rsidRPr="00240A1D">
              <w:rPr>
                <w:rFonts w:ascii="Arial" w:hAnsi="Arial" w:cs="Arial"/>
                <w:sz w:val="24"/>
                <w:szCs w:val="24"/>
              </w:rPr>
              <w:t xml:space="preserve">Общий объем финансирования подпрограммы </w:t>
            </w:r>
            <w:proofErr w:type="gramStart"/>
            <w:r w:rsidRPr="00240A1D">
              <w:rPr>
                <w:rFonts w:ascii="Arial" w:hAnsi="Arial" w:cs="Arial"/>
                <w:sz w:val="24"/>
                <w:szCs w:val="24"/>
              </w:rPr>
              <w:t>составит  1516318</w:t>
            </w:r>
            <w:proofErr w:type="gramEnd"/>
            <w:r w:rsidRPr="00240A1D">
              <w:rPr>
                <w:rFonts w:ascii="Arial" w:hAnsi="Arial" w:cs="Arial"/>
                <w:sz w:val="24"/>
                <w:szCs w:val="24"/>
              </w:rPr>
              <w:t>,71154 тыс. рублей, в том числе:</w:t>
            </w:r>
          </w:p>
          <w:p w14:paraId="516AA8C5" w14:textId="77777777" w:rsidR="00240A1D" w:rsidRPr="00240A1D" w:rsidRDefault="00240A1D" w:rsidP="00240A1D">
            <w:pPr>
              <w:spacing w:after="0" w:line="240" w:lineRule="auto"/>
              <w:jc w:val="both"/>
              <w:rPr>
                <w:rFonts w:ascii="Arial" w:hAnsi="Arial" w:cs="Arial"/>
                <w:sz w:val="24"/>
                <w:szCs w:val="24"/>
              </w:rPr>
            </w:pPr>
            <w:r w:rsidRPr="00240A1D">
              <w:rPr>
                <w:rFonts w:ascii="Arial" w:hAnsi="Arial" w:cs="Arial"/>
                <w:sz w:val="24"/>
                <w:szCs w:val="24"/>
              </w:rPr>
              <w:t>2024 год – 543011,91154 тыс. рублей;</w:t>
            </w:r>
          </w:p>
          <w:p w14:paraId="03D95C65" w14:textId="77777777" w:rsidR="00240A1D" w:rsidRPr="00240A1D" w:rsidRDefault="00240A1D" w:rsidP="00240A1D">
            <w:pPr>
              <w:spacing w:after="0" w:line="240" w:lineRule="auto"/>
              <w:jc w:val="both"/>
              <w:rPr>
                <w:rFonts w:ascii="Arial" w:hAnsi="Arial" w:cs="Arial"/>
                <w:sz w:val="24"/>
                <w:szCs w:val="24"/>
              </w:rPr>
            </w:pPr>
            <w:r w:rsidRPr="00240A1D">
              <w:rPr>
                <w:rFonts w:ascii="Arial" w:hAnsi="Arial" w:cs="Arial"/>
                <w:sz w:val="24"/>
                <w:szCs w:val="24"/>
              </w:rPr>
              <w:t>2025 год – 486653,4 тыс. рублей;</w:t>
            </w:r>
          </w:p>
          <w:p w14:paraId="44BA4577" w14:textId="77777777" w:rsidR="00240A1D" w:rsidRPr="00240A1D" w:rsidRDefault="00240A1D" w:rsidP="00240A1D">
            <w:pPr>
              <w:spacing w:after="0" w:line="240" w:lineRule="auto"/>
              <w:jc w:val="both"/>
              <w:rPr>
                <w:rFonts w:ascii="Arial" w:hAnsi="Arial" w:cs="Arial"/>
                <w:sz w:val="24"/>
                <w:szCs w:val="24"/>
              </w:rPr>
            </w:pPr>
            <w:r w:rsidRPr="00240A1D">
              <w:rPr>
                <w:rFonts w:ascii="Arial" w:hAnsi="Arial" w:cs="Arial"/>
                <w:sz w:val="24"/>
                <w:szCs w:val="24"/>
              </w:rPr>
              <w:t xml:space="preserve">2026 год – 486653,4 </w:t>
            </w:r>
            <w:proofErr w:type="spellStart"/>
            <w:proofErr w:type="gramStart"/>
            <w:r w:rsidRPr="00240A1D">
              <w:rPr>
                <w:rFonts w:ascii="Arial" w:hAnsi="Arial" w:cs="Arial"/>
                <w:sz w:val="24"/>
                <w:szCs w:val="24"/>
              </w:rPr>
              <w:t>тыс.рублей</w:t>
            </w:r>
            <w:proofErr w:type="spellEnd"/>
            <w:proofErr w:type="gramEnd"/>
            <w:r w:rsidRPr="00240A1D">
              <w:rPr>
                <w:rFonts w:ascii="Arial" w:hAnsi="Arial" w:cs="Arial"/>
                <w:sz w:val="24"/>
                <w:szCs w:val="24"/>
              </w:rPr>
              <w:t>.</w:t>
            </w:r>
          </w:p>
          <w:p w14:paraId="3907B79A" w14:textId="77777777" w:rsidR="00240A1D" w:rsidRPr="00240A1D" w:rsidRDefault="00240A1D" w:rsidP="00240A1D">
            <w:pPr>
              <w:spacing w:after="0" w:line="240" w:lineRule="auto"/>
              <w:jc w:val="both"/>
              <w:rPr>
                <w:rFonts w:ascii="Arial" w:hAnsi="Arial" w:cs="Arial"/>
                <w:sz w:val="24"/>
                <w:szCs w:val="24"/>
              </w:rPr>
            </w:pPr>
            <w:r w:rsidRPr="00240A1D">
              <w:rPr>
                <w:rFonts w:ascii="Arial" w:hAnsi="Arial" w:cs="Arial"/>
                <w:sz w:val="24"/>
                <w:szCs w:val="24"/>
              </w:rPr>
              <w:t>За счет средств краевого бюджета – 848243,70718 тыс. рублей, в том числе:</w:t>
            </w:r>
          </w:p>
          <w:p w14:paraId="781B72D2" w14:textId="77777777" w:rsidR="00240A1D" w:rsidRPr="00240A1D" w:rsidRDefault="00240A1D" w:rsidP="00240A1D">
            <w:pPr>
              <w:spacing w:after="0" w:line="240" w:lineRule="auto"/>
              <w:jc w:val="both"/>
              <w:rPr>
                <w:rFonts w:ascii="Arial" w:hAnsi="Arial" w:cs="Arial"/>
                <w:sz w:val="24"/>
                <w:szCs w:val="24"/>
              </w:rPr>
            </w:pPr>
            <w:r w:rsidRPr="00240A1D">
              <w:rPr>
                <w:rFonts w:ascii="Arial" w:hAnsi="Arial" w:cs="Arial"/>
                <w:sz w:val="24"/>
                <w:szCs w:val="24"/>
              </w:rPr>
              <w:t>2024 год – 312852,90718 тыс. рублей;</w:t>
            </w:r>
          </w:p>
          <w:p w14:paraId="5010E75C" w14:textId="77777777" w:rsidR="00240A1D" w:rsidRPr="00240A1D" w:rsidRDefault="00240A1D" w:rsidP="00240A1D">
            <w:pPr>
              <w:spacing w:after="0" w:line="240" w:lineRule="auto"/>
              <w:jc w:val="both"/>
              <w:rPr>
                <w:rFonts w:ascii="Arial" w:hAnsi="Arial" w:cs="Arial"/>
                <w:sz w:val="24"/>
                <w:szCs w:val="24"/>
              </w:rPr>
            </w:pPr>
            <w:r w:rsidRPr="00240A1D">
              <w:rPr>
                <w:rFonts w:ascii="Arial" w:hAnsi="Arial" w:cs="Arial"/>
                <w:sz w:val="24"/>
                <w:szCs w:val="24"/>
              </w:rPr>
              <w:t>2025 год – 267695,4 тыс. рублей;</w:t>
            </w:r>
          </w:p>
          <w:p w14:paraId="3388A50A" w14:textId="77777777" w:rsidR="00240A1D" w:rsidRPr="00240A1D" w:rsidRDefault="00240A1D" w:rsidP="00240A1D">
            <w:pPr>
              <w:spacing w:after="0" w:line="240" w:lineRule="auto"/>
              <w:jc w:val="both"/>
              <w:rPr>
                <w:rFonts w:ascii="Arial" w:hAnsi="Arial" w:cs="Arial"/>
                <w:sz w:val="24"/>
                <w:szCs w:val="24"/>
              </w:rPr>
            </w:pPr>
            <w:r w:rsidRPr="00240A1D">
              <w:rPr>
                <w:rFonts w:ascii="Arial" w:hAnsi="Arial" w:cs="Arial"/>
                <w:sz w:val="24"/>
                <w:szCs w:val="24"/>
              </w:rPr>
              <w:t xml:space="preserve">2026 год – 267695,4 тыс. рублей. </w:t>
            </w:r>
          </w:p>
          <w:p w14:paraId="1C304AB3" w14:textId="77777777" w:rsidR="00240A1D" w:rsidRPr="00240A1D" w:rsidRDefault="00240A1D" w:rsidP="00240A1D">
            <w:pPr>
              <w:spacing w:after="0" w:line="240" w:lineRule="auto"/>
              <w:jc w:val="both"/>
              <w:rPr>
                <w:rFonts w:ascii="Arial" w:hAnsi="Arial" w:cs="Arial"/>
                <w:sz w:val="24"/>
                <w:szCs w:val="24"/>
              </w:rPr>
            </w:pPr>
            <w:r w:rsidRPr="00240A1D">
              <w:rPr>
                <w:rFonts w:ascii="Arial" w:hAnsi="Arial" w:cs="Arial"/>
                <w:sz w:val="24"/>
                <w:szCs w:val="24"/>
              </w:rPr>
              <w:t>За счет средств районного бюджета – 589484,90436 тыс. рублей, в том числе:</w:t>
            </w:r>
          </w:p>
          <w:p w14:paraId="03AE753F" w14:textId="77777777" w:rsidR="00240A1D" w:rsidRPr="00240A1D" w:rsidRDefault="00240A1D" w:rsidP="00240A1D">
            <w:pPr>
              <w:spacing w:after="0" w:line="240" w:lineRule="auto"/>
              <w:jc w:val="both"/>
              <w:rPr>
                <w:rFonts w:ascii="Arial" w:hAnsi="Arial" w:cs="Arial"/>
                <w:sz w:val="24"/>
                <w:szCs w:val="24"/>
              </w:rPr>
            </w:pPr>
            <w:r w:rsidRPr="00240A1D">
              <w:rPr>
                <w:rFonts w:ascii="Arial" w:hAnsi="Arial" w:cs="Arial"/>
                <w:sz w:val="24"/>
                <w:szCs w:val="24"/>
              </w:rPr>
              <w:t>2024 год – 203962,30436 тыс. рублей;</w:t>
            </w:r>
          </w:p>
          <w:p w14:paraId="56D4988C" w14:textId="77777777" w:rsidR="00240A1D" w:rsidRPr="00240A1D" w:rsidRDefault="00240A1D" w:rsidP="00240A1D">
            <w:pPr>
              <w:spacing w:after="0" w:line="240" w:lineRule="auto"/>
              <w:jc w:val="both"/>
              <w:rPr>
                <w:rFonts w:ascii="Arial" w:hAnsi="Arial" w:cs="Arial"/>
                <w:sz w:val="24"/>
                <w:szCs w:val="24"/>
              </w:rPr>
            </w:pPr>
            <w:r w:rsidRPr="00240A1D">
              <w:rPr>
                <w:rFonts w:ascii="Arial" w:hAnsi="Arial" w:cs="Arial"/>
                <w:sz w:val="24"/>
                <w:szCs w:val="24"/>
              </w:rPr>
              <w:t>2025 год – 192761,3 тыс. рублей;</w:t>
            </w:r>
          </w:p>
          <w:p w14:paraId="34ED2893" w14:textId="77777777" w:rsidR="00240A1D" w:rsidRPr="00240A1D" w:rsidRDefault="00240A1D" w:rsidP="00240A1D">
            <w:pPr>
              <w:spacing w:after="0" w:line="240" w:lineRule="auto"/>
              <w:jc w:val="both"/>
              <w:rPr>
                <w:rFonts w:ascii="Arial" w:hAnsi="Arial" w:cs="Arial"/>
                <w:sz w:val="24"/>
                <w:szCs w:val="24"/>
              </w:rPr>
            </w:pPr>
            <w:r w:rsidRPr="00240A1D">
              <w:rPr>
                <w:rFonts w:ascii="Arial" w:hAnsi="Arial" w:cs="Arial"/>
                <w:sz w:val="24"/>
                <w:szCs w:val="24"/>
              </w:rPr>
              <w:t>2026 год – 192761,3 тыс. рублей.</w:t>
            </w:r>
          </w:p>
          <w:p w14:paraId="093A5098" w14:textId="77777777" w:rsidR="00240A1D" w:rsidRPr="00240A1D" w:rsidRDefault="00240A1D" w:rsidP="00240A1D">
            <w:pPr>
              <w:spacing w:after="0" w:line="240" w:lineRule="auto"/>
              <w:jc w:val="both"/>
              <w:rPr>
                <w:rFonts w:ascii="Arial" w:hAnsi="Arial" w:cs="Arial"/>
                <w:sz w:val="24"/>
                <w:szCs w:val="24"/>
              </w:rPr>
            </w:pPr>
            <w:r w:rsidRPr="00240A1D">
              <w:rPr>
                <w:rFonts w:ascii="Arial" w:hAnsi="Arial" w:cs="Arial"/>
                <w:sz w:val="24"/>
                <w:szCs w:val="24"/>
              </w:rPr>
              <w:t>За счет внебюджетных источников – 78590,1 тыс. рублей, в том числе:</w:t>
            </w:r>
          </w:p>
          <w:p w14:paraId="1D328BBF" w14:textId="77777777" w:rsidR="00240A1D" w:rsidRPr="00240A1D" w:rsidRDefault="00240A1D" w:rsidP="00240A1D">
            <w:pPr>
              <w:spacing w:after="0" w:line="240" w:lineRule="auto"/>
              <w:jc w:val="both"/>
              <w:rPr>
                <w:rFonts w:ascii="Arial" w:hAnsi="Arial" w:cs="Arial"/>
                <w:sz w:val="24"/>
                <w:szCs w:val="24"/>
              </w:rPr>
            </w:pPr>
            <w:r w:rsidRPr="00240A1D">
              <w:rPr>
                <w:rFonts w:ascii="Arial" w:hAnsi="Arial" w:cs="Arial"/>
                <w:sz w:val="24"/>
                <w:szCs w:val="24"/>
              </w:rPr>
              <w:t>2024 год – 26196,7 тыс. рублей;</w:t>
            </w:r>
          </w:p>
          <w:p w14:paraId="3727DE87" w14:textId="77777777" w:rsidR="00240A1D" w:rsidRPr="00240A1D" w:rsidRDefault="00240A1D" w:rsidP="00240A1D">
            <w:pPr>
              <w:spacing w:after="0" w:line="240" w:lineRule="auto"/>
              <w:jc w:val="both"/>
              <w:rPr>
                <w:rFonts w:ascii="Arial" w:hAnsi="Arial" w:cs="Arial"/>
                <w:sz w:val="24"/>
                <w:szCs w:val="24"/>
              </w:rPr>
            </w:pPr>
            <w:r w:rsidRPr="00240A1D">
              <w:rPr>
                <w:rFonts w:ascii="Arial" w:hAnsi="Arial" w:cs="Arial"/>
                <w:sz w:val="24"/>
                <w:szCs w:val="24"/>
              </w:rPr>
              <w:t>2025 год – 26196,7 тыс. рублей;</w:t>
            </w:r>
          </w:p>
          <w:p w14:paraId="0F90A71B" w14:textId="77777777" w:rsidR="00240A1D" w:rsidRPr="00240A1D" w:rsidRDefault="00240A1D" w:rsidP="00240A1D">
            <w:pPr>
              <w:spacing w:after="0" w:line="240" w:lineRule="auto"/>
              <w:jc w:val="both"/>
              <w:rPr>
                <w:rFonts w:ascii="Arial" w:hAnsi="Arial" w:cs="Arial"/>
                <w:sz w:val="24"/>
                <w:szCs w:val="24"/>
              </w:rPr>
            </w:pPr>
            <w:r w:rsidRPr="00240A1D">
              <w:rPr>
                <w:rFonts w:ascii="Arial" w:hAnsi="Arial" w:cs="Arial"/>
                <w:sz w:val="24"/>
                <w:szCs w:val="24"/>
              </w:rPr>
              <w:t>2026 год – 26196,7 тыс. рублей.</w:t>
            </w:r>
          </w:p>
        </w:tc>
      </w:tr>
    </w:tbl>
    <w:p w14:paraId="0870EF30" w14:textId="77777777" w:rsidR="00240A1D" w:rsidRPr="00240A1D" w:rsidRDefault="00240A1D" w:rsidP="00240A1D">
      <w:pPr>
        <w:autoSpaceDE w:val="0"/>
        <w:autoSpaceDN w:val="0"/>
        <w:adjustRightInd w:val="0"/>
        <w:spacing w:line="240" w:lineRule="auto"/>
        <w:jc w:val="both"/>
        <w:rPr>
          <w:rFonts w:ascii="Arial" w:hAnsi="Arial" w:cs="Arial"/>
          <w:sz w:val="24"/>
          <w:szCs w:val="24"/>
        </w:rPr>
      </w:pPr>
    </w:p>
    <w:p w14:paraId="6F94BC7B" w14:textId="77777777" w:rsidR="00240A1D" w:rsidRPr="00240A1D" w:rsidRDefault="00240A1D" w:rsidP="00240A1D">
      <w:pPr>
        <w:widowControl w:val="0"/>
        <w:suppressAutoHyphens/>
        <w:spacing w:after="0" w:line="240" w:lineRule="auto"/>
        <w:jc w:val="center"/>
        <w:rPr>
          <w:rFonts w:ascii="Arial" w:hAnsi="Arial" w:cs="Arial"/>
          <w:sz w:val="24"/>
          <w:szCs w:val="24"/>
        </w:rPr>
      </w:pPr>
      <w:r w:rsidRPr="00240A1D">
        <w:rPr>
          <w:rFonts w:ascii="Arial" w:hAnsi="Arial" w:cs="Arial"/>
          <w:sz w:val="24"/>
          <w:szCs w:val="24"/>
        </w:rPr>
        <w:t>2. Мероприятия подпрограммы</w:t>
      </w:r>
    </w:p>
    <w:p w14:paraId="380FB5CB"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Целью подпрограммы является повышение доступности услуг дошкольного образования, соответствующего федеральным государственным образовательным стандартам. Для реализации цели необходимо решение задачи 1 – повышение доступности дошкольного образования на территории муниципального образования. Данная задача осуществляется путем реализации следующих мероприятий:</w:t>
      </w:r>
    </w:p>
    <w:p w14:paraId="4DBDF101"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Мероприятие 1.1.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p w14:paraId="0AD39F6A"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73975622"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Срок реализации мероприятия: 2024-2026 годы.</w:t>
      </w:r>
    </w:p>
    <w:p w14:paraId="0FD05223"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Общий объем расходов на реализацию мероприятия составляет 2139,3 тыс. рублей, в том числе:</w:t>
      </w:r>
    </w:p>
    <w:p w14:paraId="45EBBEE3"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2024 год – 713,1 тыс. рублей;</w:t>
      </w:r>
    </w:p>
    <w:p w14:paraId="0006F0D2"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2025 год – 713,1 тыс. рублей;</w:t>
      </w:r>
    </w:p>
    <w:p w14:paraId="2551606A"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2026 год – 713,1 тыс. рублей.</w:t>
      </w:r>
    </w:p>
    <w:p w14:paraId="3DEC77DC"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Источник финансирования – краевой бюджет.</w:t>
      </w:r>
    </w:p>
    <w:p w14:paraId="33BF00A0"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Мероприятие 1.2. Выплата и доставка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14:paraId="4187BB76"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0F2F86B2"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Срок реализации мероприятия: 2024-2026 годы.</w:t>
      </w:r>
    </w:p>
    <w:p w14:paraId="2D4F1290"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 xml:space="preserve">Общий объем расходов на реализацию мероприятия составляет 3495,6 </w:t>
      </w:r>
      <w:r w:rsidRPr="00240A1D">
        <w:rPr>
          <w:rFonts w:ascii="Arial" w:hAnsi="Arial" w:cs="Arial"/>
          <w:bCs/>
          <w:sz w:val="24"/>
          <w:szCs w:val="24"/>
        </w:rPr>
        <w:lastRenderedPageBreak/>
        <w:t>тыс. рублей, в том числе:</w:t>
      </w:r>
    </w:p>
    <w:p w14:paraId="4D87E51F" w14:textId="77777777" w:rsidR="00240A1D" w:rsidRPr="00240A1D" w:rsidRDefault="00240A1D" w:rsidP="00315C0C">
      <w:pPr>
        <w:widowControl w:val="0"/>
        <w:spacing w:after="0" w:line="240" w:lineRule="auto"/>
        <w:ind w:firstLine="851"/>
        <w:jc w:val="both"/>
        <w:rPr>
          <w:rFonts w:ascii="Arial" w:hAnsi="Arial" w:cs="Arial"/>
          <w:bCs/>
          <w:sz w:val="24"/>
          <w:szCs w:val="24"/>
        </w:rPr>
      </w:pPr>
      <w:r w:rsidRPr="00240A1D">
        <w:rPr>
          <w:rFonts w:ascii="Arial" w:hAnsi="Arial" w:cs="Arial"/>
          <w:bCs/>
          <w:sz w:val="24"/>
          <w:szCs w:val="24"/>
        </w:rPr>
        <w:t>2024 год – 1165,2 тыс. рублей;</w:t>
      </w:r>
    </w:p>
    <w:p w14:paraId="716DA2B0" w14:textId="77777777" w:rsidR="00240A1D" w:rsidRPr="00240A1D" w:rsidRDefault="00240A1D" w:rsidP="00315C0C">
      <w:pPr>
        <w:widowControl w:val="0"/>
        <w:spacing w:after="0" w:line="240" w:lineRule="auto"/>
        <w:ind w:firstLine="851"/>
        <w:jc w:val="both"/>
        <w:rPr>
          <w:rFonts w:ascii="Arial" w:hAnsi="Arial" w:cs="Arial"/>
          <w:bCs/>
          <w:sz w:val="24"/>
          <w:szCs w:val="24"/>
        </w:rPr>
      </w:pPr>
      <w:r w:rsidRPr="00240A1D">
        <w:rPr>
          <w:rFonts w:ascii="Arial" w:hAnsi="Arial" w:cs="Arial"/>
          <w:bCs/>
          <w:sz w:val="24"/>
          <w:szCs w:val="24"/>
        </w:rPr>
        <w:t>2025 год – 1165,2 тыс. рублей;</w:t>
      </w:r>
    </w:p>
    <w:p w14:paraId="16071E45" w14:textId="77777777" w:rsidR="00240A1D" w:rsidRPr="00240A1D" w:rsidRDefault="00240A1D" w:rsidP="00315C0C">
      <w:pPr>
        <w:widowControl w:val="0"/>
        <w:spacing w:after="0" w:line="240" w:lineRule="auto"/>
        <w:ind w:firstLine="851"/>
        <w:jc w:val="both"/>
        <w:rPr>
          <w:rFonts w:ascii="Arial" w:hAnsi="Arial" w:cs="Arial"/>
          <w:bCs/>
          <w:sz w:val="24"/>
          <w:szCs w:val="24"/>
        </w:rPr>
      </w:pPr>
      <w:r w:rsidRPr="00240A1D">
        <w:rPr>
          <w:rFonts w:ascii="Arial" w:hAnsi="Arial" w:cs="Arial"/>
          <w:bCs/>
          <w:sz w:val="24"/>
          <w:szCs w:val="24"/>
        </w:rPr>
        <w:t>2026 год – 1165,2 тыс. рублей.</w:t>
      </w:r>
    </w:p>
    <w:p w14:paraId="2A20F8F0" w14:textId="77777777" w:rsidR="00240A1D" w:rsidRPr="00240A1D" w:rsidRDefault="00240A1D" w:rsidP="00315C0C">
      <w:pPr>
        <w:widowControl w:val="0"/>
        <w:spacing w:after="0" w:line="240" w:lineRule="auto"/>
        <w:ind w:firstLine="851"/>
        <w:jc w:val="both"/>
        <w:rPr>
          <w:rFonts w:ascii="Arial" w:hAnsi="Arial" w:cs="Arial"/>
          <w:bCs/>
          <w:sz w:val="24"/>
          <w:szCs w:val="24"/>
        </w:rPr>
      </w:pPr>
      <w:r w:rsidRPr="00240A1D">
        <w:rPr>
          <w:rFonts w:ascii="Arial" w:hAnsi="Arial" w:cs="Arial"/>
          <w:bCs/>
          <w:sz w:val="24"/>
          <w:szCs w:val="24"/>
        </w:rPr>
        <w:t>Источник финансирования – краевой бюджет.</w:t>
      </w:r>
    </w:p>
    <w:p w14:paraId="4DFAC7AF" w14:textId="77777777" w:rsidR="00240A1D" w:rsidRPr="00240A1D" w:rsidRDefault="00240A1D" w:rsidP="00315C0C">
      <w:pPr>
        <w:widowControl w:val="0"/>
        <w:spacing w:after="0" w:line="240" w:lineRule="auto"/>
        <w:ind w:firstLine="851"/>
        <w:jc w:val="both"/>
        <w:rPr>
          <w:rFonts w:ascii="Arial" w:hAnsi="Arial" w:cs="Arial"/>
          <w:bCs/>
          <w:sz w:val="24"/>
          <w:szCs w:val="24"/>
        </w:rPr>
      </w:pPr>
      <w:r w:rsidRPr="00240A1D">
        <w:rPr>
          <w:rFonts w:ascii="Arial" w:hAnsi="Arial" w:cs="Arial"/>
          <w:bCs/>
          <w:sz w:val="24"/>
          <w:szCs w:val="24"/>
        </w:rPr>
        <w:t>Мероприятие 1.3. Финансовое обеспечение (</w:t>
      </w:r>
      <w:proofErr w:type="gramStart"/>
      <w:r w:rsidRPr="00240A1D">
        <w:rPr>
          <w:rFonts w:ascii="Arial" w:hAnsi="Arial" w:cs="Arial"/>
          <w:bCs/>
          <w:sz w:val="24"/>
          <w:szCs w:val="24"/>
        </w:rPr>
        <w:t>возмещение)  расходов</w:t>
      </w:r>
      <w:proofErr w:type="gramEnd"/>
      <w:r w:rsidRPr="00240A1D">
        <w:rPr>
          <w:rFonts w:ascii="Arial" w:hAnsi="Arial" w:cs="Arial"/>
          <w:bCs/>
          <w:sz w:val="24"/>
          <w:szCs w:val="24"/>
        </w:rPr>
        <w:t>, связанных с предоставлением мер социальной поддержки в сфере дошкольного образования детям из семей лиц, принимающих участие в специальной военной операции.</w:t>
      </w:r>
    </w:p>
    <w:p w14:paraId="28CB5CC4" w14:textId="77777777" w:rsidR="00240A1D" w:rsidRPr="00240A1D" w:rsidRDefault="00240A1D" w:rsidP="00315C0C">
      <w:pPr>
        <w:widowControl w:val="0"/>
        <w:spacing w:after="0" w:line="240" w:lineRule="auto"/>
        <w:ind w:firstLine="851"/>
        <w:jc w:val="both"/>
        <w:rPr>
          <w:rFonts w:ascii="Arial" w:hAnsi="Arial" w:cs="Arial"/>
          <w:bCs/>
          <w:sz w:val="24"/>
          <w:szCs w:val="24"/>
        </w:rPr>
      </w:pPr>
      <w:r w:rsidRPr="00240A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1CB29D07" w14:textId="77777777" w:rsidR="00240A1D" w:rsidRPr="00240A1D" w:rsidRDefault="00240A1D" w:rsidP="00315C0C">
      <w:pPr>
        <w:widowControl w:val="0"/>
        <w:spacing w:after="0" w:line="240" w:lineRule="auto"/>
        <w:ind w:firstLine="851"/>
        <w:jc w:val="both"/>
        <w:rPr>
          <w:rFonts w:ascii="Arial" w:hAnsi="Arial" w:cs="Arial"/>
          <w:bCs/>
          <w:sz w:val="24"/>
          <w:szCs w:val="24"/>
        </w:rPr>
      </w:pPr>
      <w:r w:rsidRPr="00240A1D">
        <w:rPr>
          <w:rFonts w:ascii="Arial" w:hAnsi="Arial" w:cs="Arial"/>
          <w:bCs/>
          <w:sz w:val="24"/>
          <w:szCs w:val="24"/>
        </w:rPr>
        <w:t>Срок реализации мероприятия: 2024 год.</w:t>
      </w:r>
    </w:p>
    <w:p w14:paraId="0B3ED682" w14:textId="77777777" w:rsidR="00240A1D" w:rsidRPr="00240A1D" w:rsidRDefault="00240A1D" w:rsidP="00315C0C">
      <w:pPr>
        <w:widowControl w:val="0"/>
        <w:spacing w:after="0" w:line="240" w:lineRule="auto"/>
        <w:ind w:firstLine="851"/>
        <w:jc w:val="both"/>
        <w:rPr>
          <w:rFonts w:ascii="Arial" w:hAnsi="Arial" w:cs="Arial"/>
          <w:bCs/>
          <w:sz w:val="24"/>
          <w:szCs w:val="24"/>
        </w:rPr>
      </w:pPr>
      <w:r w:rsidRPr="00240A1D">
        <w:rPr>
          <w:rFonts w:ascii="Arial" w:hAnsi="Arial" w:cs="Arial"/>
          <w:bCs/>
          <w:sz w:val="24"/>
          <w:szCs w:val="24"/>
        </w:rPr>
        <w:t>Объем расходов на реализацию мероприятия в 2024 году составляет 499,21718 тыс. рублей.</w:t>
      </w:r>
    </w:p>
    <w:p w14:paraId="04B7FF37" w14:textId="77777777" w:rsidR="00240A1D" w:rsidRPr="00240A1D" w:rsidRDefault="00240A1D" w:rsidP="00315C0C">
      <w:pPr>
        <w:widowControl w:val="0"/>
        <w:spacing w:after="0" w:line="240" w:lineRule="auto"/>
        <w:ind w:firstLine="851"/>
        <w:jc w:val="both"/>
        <w:rPr>
          <w:rFonts w:ascii="Arial" w:hAnsi="Arial" w:cs="Arial"/>
          <w:bCs/>
          <w:sz w:val="24"/>
          <w:szCs w:val="24"/>
        </w:rPr>
      </w:pPr>
      <w:r w:rsidRPr="00240A1D">
        <w:rPr>
          <w:rFonts w:ascii="Arial" w:hAnsi="Arial" w:cs="Arial"/>
          <w:bCs/>
          <w:sz w:val="24"/>
          <w:szCs w:val="24"/>
        </w:rPr>
        <w:t>Источник финансирования – краевой бюджет</w:t>
      </w:r>
    </w:p>
    <w:p w14:paraId="21C6871F" w14:textId="77777777" w:rsidR="00240A1D" w:rsidRPr="00240A1D" w:rsidRDefault="00240A1D" w:rsidP="00315C0C">
      <w:pPr>
        <w:widowControl w:val="0"/>
        <w:spacing w:after="0" w:line="240" w:lineRule="auto"/>
        <w:ind w:firstLine="851"/>
        <w:jc w:val="both"/>
        <w:rPr>
          <w:rFonts w:ascii="Arial" w:hAnsi="Arial" w:cs="Arial"/>
          <w:bCs/>
          <w:sz w:val="24"/>
          <w:szCs w:val="24"/>
        </w:rPr>
      </w:pPr>
      <w:r w:rsidRPr="00240A1D">
        <w:rPr>
          <w:rFonts w:ascii="Arial" w:hAnsi="Arial" w:cs="Arial"/>
          <w:bCs/>
          <w:sz w:val="24"/>
          <w:szCs w:val="24"/>
        </w:rPr>
        <w:t>Для реализации цели необходимо решение задачи 2 – обеспечить высокое качество услуг дошкольного образования. Данная задача осуществляется путем реализации следующих мероприятий:</w:t>
      </w:r>
    </w:p>
    <w:p w14:paraId="583A7532" w14:textId="77777777" w:rsidR="00240A1D" w:rsidRPr="00240A1D" w:rsidRDefault="00240A1D" w:rsidP="00315C0C">
      <w:pPr>
        <w:widowControl w:val="0"/>
        <w:spacing w:after="0" w:line="240" w:lineRule="auto"/>
        <w:ind w:firstLine="851"/>
        <w:jc w:val="both"/>
        <w:rPr>
          <w:rFonts w:ascii="Arial" w:hAnsi="Arial" w:cs="Arial"/>
          <w:bCs/>
          <w:sz w:val="24"/>
          <w:szCs w:val="24"/>
        </w:rPr>
      </w:pPr>
      <w:r w:rsidRPr="00240A1D">
        <w:rPr>
          <w:rFonts w:ascii="Arial" w:hAnsi="Arial" w:cs="Arial"/>
          <w:bCs/>
          <w:sz w:val="24"/>
          <w:szCs w:val="24"/>
        </w:rPr>
        <w:t>Мероприятие 2.1. Обеспечение деятельности (оказание услуг) подведомственных учреждений.</w:t>
      </w:r>
    </w:p>
    <w:p w14:paraId="55AEDD33" w14:textId="77777777" w:rsidR="00240A1D" w:rsidRPr="00240A1D" w:rsidRDefault="00240A1D" w:rsidP="00315C0C">
      <w:pPr>
        <w:widowControl w:val="0"/>
        <w:spacing w:after="0" w:line="240" w:lineRule="auto"/>
        <w:ind w:firstLine="851"/>
        <w:jc w:val="both"/>
        <w:rPr>
          <w:rFonts w:ascii="Arial" w:hAnsi="Arial" w:cs="Arial"/>
          <w:bCs/>
          <w:sz w:val="24"/>
          <w:szCs w:val="24"/>
        </w:rPr>
      </w:pPr>
      <w:r w:rsidRPr="00240A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3068C5CB" w14:textId="77777777" w:rsidR="00240A1D" w:rsidRPr="00240A1D" w:rsidRDefault="00240A1D" w:rsidP="00315C0C">
      <w:pPr>
        <w:widowControl w:val="0"/>
        <w:spacing w:after="0" w:line="240" w:lineRule="auto"/>
        <w:ind w:firstLine="851"/>
        <w:jc w:val="both"/>
        <w:rPr>
          <w:rFonts w:ascii="Arial" w:hAnsi="Arial" w:cs="Arial"/>
          <w:bCs/>
          <w:sz w:val="24"/>
          <w:szCs w:val="24"/>
        </w:rPr>
      </w:pPr>
      <w:r w:rsidRPr="00240A1D">
        <w:rPr>
          <w:rFonts w:ascii="Arial" w:hAnsi="Arial" w:cs="Arial"/>
          <w:bCs/>
          <w:sz w:val="24"/>
          <w:szCs w:val="24"/>
        </w:rPr>
        <w:t>Срок реализации мероприятия: 2024-2026 годы.</w:t>
      </w:r>
    </w:p>
    <w:p w14:paraId="3E78D589" w14:textId="77777777" w:rsidR="00240A1D" w:rsidRPr="00240A1D" w:rsidRDefault="00240A1D" w:rsidP="00315C0C">
      <w:pPr>
        <w:widowControl w:val="0"/>
        <w:spacing w:after="0" w:line="240" w:lineRule="auto"/>
        <w:ind w:firstLine="851"/>
        <w:jc w:val="both"/>
        <w:rPr>
          <w:rFonts w:ascii="Arial" w:hAnsi="Arial" w:cs="Arial"/>
          <w:bCs/>
          <w:sz w:val="24"/>
          <w:szCs w:val="24"/>
        </w:rPr>
      </w:pPr>
      <w:r w:rsidRPr="00240A1D">
        <w:rPr>
          <w:rFonts w:ascii="Arial" w:hAnsi="Arial" w:cs="Arial"/>
          <w:bCs/>
          <w:sz w:val="24"/>
          <w:szCs w:val="24"/>
        </w:rPr>
        <w:t>Общий объем расходов на реализацию мероприятия составляет 579816,91436 тыс. рублей, в том числе:</w:t>
      </w:r>
    </w:p>
    <w:p w14:paraId="3CA4CBFA" w14:textId="77777777" w:rsidR="00240A1D" w:rsidRPr="00240A1D" w:rsidRDefault="00240A1D" w:rsidP="00315C0C">
      <w:pPr>
        <w:widowControl w:val="0"/>
        <w:spacing w:after="0" w:line="240" w:lineRule="auto"/>
        <w:ind w:firstLine="851"/>
        <w:jc w:val="both"/>
        <w:rPr>
          <w:rFonts w:ascii="Arial" w:hAnsi="Arial" w:cs="Arial"/>
          <w:bCs/>
          <w:sz w:val="24"/>
          <w:szCs w:val="24"/>
        </w:rPr>
      </w:pPr>
      <w:r w:rsidRPr="00240A1D">
        <w:rPr>
          <w:rFonts w:ascii="Arial" w:hAnsi="Arial" w:cs="Arial"/>
          <w:bCs/>
          <w:sz w:val="24"/>
          <w:szCs w:val="24"/>
        </w:rPr>
        <w:t>2024 год – 194294,31436 тыс. рублей;</w:t>
      </w:r>
    </w:p>
    <w:p w14:paraId="1931FC2E" w14:textId="77777777" w:rsidR="00240A1D" w:rsidRPr="00240A1D" w:rsidRDefault="00240A1D" w:rsidP="00315C0C">
      <w:pPr>
        <w:widowControl w:val="0"/>
        <w:spacing w:after="0" w:line="240" w:lineRule="auto"/>
        <w:ind w:firstLine="851"/>
        <w:jc w:val="both"/>
        <w:rPr>
          <w:rFonts w:ascii="Arial" w:hAnsi="Arial" w:cs="Arial"/>
          <w:bCs/>
          <w:sz w:val="24"/>
          <w:szCs w:val="24"/>
        </w:rPr>
      </w:pPr>
      <w:r w:rsidRPr="00240A1D">
        <w:rPr>
          <w:rFonts w:ascii="Arial" w:hAnsi="Arial" w:cs="Arial"/>
          <w:bCs/>
          <w:sz w:val="24"/>
          <w:szCs w:val="24"/>
        </w:rPr>
        <w:t>2025 год – 192761,3 тыс. рублей;</w:t>
      </w:r>
    </w:p>
    <w:p w14:paraId="2DA439B1" w14:textId="77777777" w:rsidR="00240A1D" w:rsidRPr="00240A1D" w:rsidRDefault="00240A1D" w:rsidP="00315C0C">
      <w:pPr>
        <w:widowControl w:val="0"/>
        <w:spacing w:after="0" w:line="240" w:lineRule="auto"/>
        <w:ind w:firstLine="851"/>
        <w:jc w:val="both"/>
        <w:rPr>
          <w:rFonts w:ascii="Arial" w:hAnsi="Arial" w:cs="Arial"/>
          <w:bCs/>
          <w:sz w:val="24"/>
          <w:szCs w:val="24"/>
        </w:rPr>
      </w:pPr>
      <w:r w:rsidRPr="00240A1D">
        <w:rPr>
          <w:rFonts w:ascii="Arial" w:hAnsi="Arial" w:cs="Arial"/>
          <w:bCs/>
          <w:sz w:val="24"/>
          <w:szCs w:val="24"/>
        </w:rPr>
        <w:t>2026 год – 192761,3 тыс. рублей.</w:t>
      </w:r>
    </w:p>
    <w:p w14:paraId="104611FF" w14:textId="77777777" w:rsidR="00240A1D" w:rsidRPr="00240A1D" w:rsidRDefault="00240A1D" w:rsidP="00315C0C">
      <w:pPr>
        <w:widowControl w:val="0"/>
        <w:spacing w:after="0" w:line="240" w:lineRule="auto"/>
        <w:ind w:firstLine="851"/>
        <w:jc w:val="both"/>
        <w:rPr>
          <w:rFonts w:ascii="Arial" w:hAnsi="Arial" w:cs="Arial"/>
          <w:bCs/>
          <w:sz w:val="24"/>
          <w:szCs w:val="24"/>
        </w:rPr>
      </w:pPr>
      <w:r w:rsidRPr="00240A1D">
        <w:rPr>
          <w:rFonts w:ascii="Arial" w:hAnsi="Arial" w:cs="Arial"/>
          <w:bCs/>
          <w:sz w:val="24"/>
          <w:szCs w:val="24"/>
        </w:rPr>
        <w:t>Источник финансирования – местный бюджет.</w:t>
      </w:r>
    </w:p>
    <w:p w14:paraId="6B2D1D2E" w14:textId="77777777" w:rsidR="00240A1D" w:rsidRPr="00240A1D" w:rsidRDefault="00240A1D" w:rsidP="00315C0C">
      <w:pPr>
        <w:widowControl w:val="0"/>
        <w:spacing w:after="0" w:line="240" w:lineRule="auto"/>
        <w:ind w:firstLine="851"/>
        <w:jc w:val="both"/>
        <w:rPr>
          <w:rFonts w:ascii="Arial" w:hAnsi="Arial" w:cs="Arial"/>
          <w:bCs/>
          <w:sz w:val="24"/>
          <w:szCs w:val="24"/>
        </w:rPr>
      </w:pPr>
      <w:r w:rsidRPr="00240A1D">
        <w:rPr>
          <w:rFonts w:ascii="Arial" w:hAnsi="Arial" w:cs="Arial"/>
          <w:bCs/>
          <w:sz w:val="24"/>
          <w:szCs w:val="24"/>
        </w:rPr>
        <w:t>Мероприятие 2.2. Средства на повышение размеров оплаты труда работникам бюджетной сферы.</w:t>
      </w:r>
    </w:p>
    <w:p w14:paraId="3CC55ABB" w14:textId="77777777" w:rsidR="00240A1D" w:rsidRPr="00240A1D" w:rsidRDefault="00240A1D" w:rsidP="00315C0C">
      <w:pPr>
        <w:widowControl w:val="0"/>
        <w:spacing w:after="0" w:line="240" w:lineRule="auto"/>
        <w:ind w:firstLine="851"/>
        <w:jc w:val="both"/>
        <w:rPr>
          <w:rFonts w:ascii="Arial" w:hAnsi="Arial" w:cs="Arial"/>
          <w:bCs/>
          <w:sz w:val="24"/>
          <w:szCs w:val="24"/>
        </w:rPr>
      </w:pPr>
      <w:r w:rsidRPr="00240A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7A369CDC" w14:textId="77777777" w:rsidR="00240A1D" w:rsidRPr="00240A1D" w:rsidRDefault="00240A1D" w:rsidP="00315C0C">
      <w:pPr>
        <w:widowControl w:val="0"/>
        <w:spacing w:after="0" w:line="240" w:lineRule="auto"/>
        <w:ind w:firstLine="851"/>
        <w:jc w:val="both"/>
        <w:rPr>
          <w:rFonts w:ascii="Arial" w:hAnsi="Arial" w:cs="Arial"/>
          <w:bCs/>
          <w:sz w:val="24"/>
          <w:szCs w:val="24"/>
        </w:rPr>
      </w:pPr>
      <w:r w:rsidRPr="00240A1D">
        <w:rPr>
          <w:rFonts w:ascii="Arial" w:hAnsi="Arial" w:cs="Arial"/>
          <w:bCs/>
          <w:sz w:val="24"/>
          <w:szCs w:val="24"/>
        </w:rPr>
        <w:t>Срок реализации мероприятия: 2024 год.</w:t>
      </w:r>
    </w:p>
    <w:p w14:paraId="1C2C9777" w14:textId="77777777" w:rsidR="00240A1D" w:rsidRPr="00240A1D" w:rsidRDefault="00240A1D" w:rsidP="00315C0C">
      <w:pPr>
        <w:widowControl w:val="0"/>
        <w:spacing w:after="0" w:line="240" w:lineRule="auto"/>
        <w:ind w:firstLine="851"/>
        <w:jc w:val="both"/>
        <w:rPr>
          <w:rFonts w:ascii="Arial" w:hAnsi="Arial" w:cs="Arial"/>
          <w:bCs/>
          <w:sz w:val="24"/>
          <w:szCs w:val="24"/>
        </w:rPr>
      </w:pPr>
      <w:r w:rsidRPr="00240A1D">
        <w:rPr>
          <w:rFonts w:ascii="Arial" w:hAnsi="Arial" w:cs="Arial"/>
          <w:bCs/>
          <w:sz w:val="24"/>
          <w:szCs w:val="24"/>
        </w:rPr>
        <w:t>Объем расходов на реализацию мероприятия в 2024 году составляет 9843,290 тыс. рублей.</w:t>
      </w:r>
    </w:p>
    <w:p w14:paraId="75BB674D" w14:textId="77777777" w:rsidR="00240A1D" w:rsidRPr="00240A1D" w:rsidRDefault="00240A1D" w:rsidP="00315C0C">
      <w:pPr>
        <w:widowControl w:val="0"/>
        <w:spacing w:after="0" w:line="240" w:lineRule="auto"/>
        <w:ind w:firstLine="851"/>
        <w:jc w:val="both"/>
        <w:rPr>
          <w:rFonts w:ascii="Arial" w:hAnsi="Arial" w:cs="Arial"/>
          <w:bCs/>
          <w:sz w:val="24"/>
          <w:szCs w:val="24"/>
        </w:rPr>
      </w:pPr>
      <w:r w:rsidRPr="00240A1D">
        <w:rPr>
          <w:rFonts w:ascii="Arial" w:hAnsi="Arial" w:cs="Arial"/>
          <w:bCs/>
          <w:sz w:val="24"/>
          <w:szCs w:val="24"/>
        </w:rPr>
        <w:t>Источник финансирования – краевой бюджет.</w:t>
      </w:r>
    </w:p>
    <w:p w14:paraId="3176E238" w14:textId="77777777" w:rsidR="00240A1D" w:rsidRPr="00240A1D" w:rsidRDefault="00240A1D" w:rsidP="00315C0C">
      <w:pPr>
        <w:widowControl w:val="0"/>
        <w:spacing w:after="0" w:line="240" w:lineRule="auto"/>
        <w:ind w:firstLine="851"/>
        <w:jc w:val="both"/>
        <w:rPr>
          <w:rFonts w:ascii="Arial" w:hAnsi="Arial" w:cs="Arial"/>
          <w:bCs/>
          <w:sz w:val="24"/>
          <w:szCs w:val="24"/>
        </w:rPr>
      </w:pPr>
      <w:r w:rsidRPr="00240A1D">
        <w:rPr>
          <w:rFonts w:ascii="Arial" w:hAnsi="Arial" w:cs="Arial"/>
          <w:bCs/>
          <w:sz w:val="24"/>
          <w:szCs w:val="24"/>
        </w:rPr>
        <w:t>Мероприятие 2.3.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14:paraId="38D151E4" w14:textId="77777777" w:rsidR="00240A1D" w:rsidRPr="00240A1D" w:rsidRDefault="00240A1D" w:rsidP="00315C0C">
      <w:pPr>
        <w:widowControl w:val="0"/>
        <w:spacing w:after="0" w:line="240" w:lineRule="auto"/>
        <w:ind w:firstLine="851"/>
        <w:jc w:val="both"/>
        <w:rPr>
          <w:rFonts w:ascii="Arial" w:hAnsi="Arial" w:cs="Arial"/>
          <w:bCs/>
          <w:sz w:val="24"/>
          <w:szCs w:val="24"/>
        </w:rPr>
      </w:pPr>
      <w:r w:rsidRPr="00240A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513F5F9C"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lastRenderedPageBreak/>
        <w:t>Срок реализации мероприятия: 2024-2026 годы.</w:t>
      </w:r>
    </w:p>
    <w:p w14:paraId="0743BDF7"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Общий объем расходов на реализацию мероприятия составляет 312459,5 тыс. рублей, в том числе:</w:t>
      </w:r>
    </w:p>
    <w:p w14:paraId="4CDB5B7C"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2024 год – 111586,9 тыс. рублей;</w:t>
      </w:r>
    </w:p>
    <w:p w14:paraId="16518B13"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2025 год – 100436,3 тыс. рублей;</w:t>
      </w:r>
    </w:p>
    <w:p w14:paraId="51512860"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2026 год – 100436,3 тыс. рублей.</w:t>
      </w:r>
    </w:p>
    <w:p w14:paraId="3186C7DD"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Источник финансирования – краевой бюджет.</w:t>
      </w:r>
    </w:p>
    <w:p w14:paraId="1AAE2CB9"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Мероприятие 2.4.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14:paraId="26F67AF8"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58D833B0"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Срок реализации мероприятия: 2024-2026 годы.</w:t>
      </w:r>
    </w:p>
    <w:p w14:paraId="7943DE98"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Общий объем расходов на реализацию мероприятия составляет 502058,8 тыс. рублей, в том числе:</w:t>
      </w:r>
    </w:p>
    <w:p w14:paraId="3BBF707E"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2024 год – 183129,2 тыс. рублей;</w:t>
      </w:r>
    </w:p>
    <w:p w14:paraId="3A4B749B"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2025 год – 159464,8 тыс. рублей;</w:t>
      </w:r>
    </w:p>
    <w:p w14:paraId="7BC5282F"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2026 год – 159464,8 тыс. рублей.</w:t>
      </w:r>
    </w:p>
    <w:p w14:paraId="55A39706"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Источник финансирования – краевой бюджет.</w:t>
      </w:r>
    </w:p>
    <w:p w14:paraId="7FE59612"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Мероприятие 2.5.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p w14:paraId="25BB2907"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1821A805"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Срок реализации мероприятия: 2024-2026 годы.</w:t>
      </w:r>
    </w:p>
    <w:p w14:paraId="5E377D50"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Общий объем расходов на реализацию мероприятия составляет 17807,758 тыс. рублей, в том числе:</w:t>
      </w:r>
    </w:p>
    <w:p w14:paraId="11CF5A6E"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2024 год – 5975,758 тыс. рублей, за счет средств краевого бюджета 5916,0 тыс. рублей, за счет средств местного бюджета 59,758 тыс. рублей;</w:t>
      </w:r>
    </w:p>
    <w:p w14:paraId="5ACCE4CF"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2025 год – 5916,0 тыс. рублей за счет краевого бюджета;</w:t>
      </w:r>
    </w:p>
    <w:p w14:paraId="0172B18B"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2026 год – 5916,0 тыс. рублей за счет краевого бюджета.</w:t>
      </w:r>
    </w:p>
    <w:p w14:paraId="2811DAE5"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Источник финансирования – краевой бюджет, местный бюджет.</w:t>
      </w:r>
    </w:p>
    <w:p w14:paraId="50073BEA"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Мероприятие 2.6. Проведение работ по обследованию здания МБОУ Емельяновский детский сад "Радуга", расположенного по адресу: пгт. Емельяново, ул. Веселая Гора, д.9 после проведения работ по капитальному ремонту и устранению аварийной ситуации.</w:t>
      </w:r>
    </w:p>
    <w:p w14:paraId="4092523E"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w:t>
      </w:r>
    </w:p>
    <w:p w14:paraId="4869E898"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Срок реализации мероприятия: 2024 год.</w:t>
      </w:r>
    </w:p>
    <w:p w14:paraId="220CE16B"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Объем расходов на реализацию мероприятия составляет 240 тыс. рублей.</w:t>
      </w:r>
    </w:p>
    <w:p w14:paraId="6330834F"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Источник финансирования – местный бюджет.</w:t>
      </w:r>
    </w:p>
    <w:p w14:paraId="572A6BCD"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Мероприятие 2.7. Выполнение работ по ограждению территорий дошкольных образовательных учреждений.</w:t>
      </w:r>
    </w:p>
    <w:p w14:paraId="11768C37"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lastRenderedPageBreak/>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w:t>
      </w:r>
    </w:p>
    <w:p w14:paraId="0BEDCD4F"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Срок реализации мероприятия: 2024 год.</w:t>
      </w:r>
    </w:p>
    <w:p w14:paraId="3CEA136F"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Объем расходов на реализацию мероприятия составляет 4037,15508 тыс. рублей.</w:t>
      </w:r>
    </w:p>
    <w:p w14:paraId="7AF86AF4"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Источник финансирования – местный бюджет.</w:t>
      </w:r>
    </w:p>
    <w:p w14:paraId="272C067B"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Мероприятие 2.8. Демонтаж аварийных эвакуационных лестниц МБДОУ Емельяновский детский сад №5 «Солнышко».</w:t>
      </w:r>
    </w:p>
    <w:p w14:paraId="5F016FA1"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w:t>
      </w:r>
    </w:p>
    <w:p w14:paraId="55245040"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Срок реализации мероприятия: 2024 год.</w:t>
      </w:r>
    </w:p>
    <w:p w14:paraId="6D277C24"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Объем расходов на реализацию мероприятия составляет 1030,04692 тыс. рублей.</w:t>
      </w:r>
    </w:p>
    <w:p w14:paraId="1ED26991"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Источник финансирования – местный бюджет.</w:t>
      </w:r>
    </w:p>
    <w:p w14:paraId="09289627"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Мероприятие 2.9. Разработка технического решения для переноса модульной автоматизированной котельной, расположенной на территории МБОУ Емельяновская СОШ №2 на территорию МБДОУ Элитовский детский сад.</w:t>
      </w:r>
    </w:p>
    <w:p w14:paraId="75150BAA"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w:t>
      </w:r>
    </w:p>
    <w:p w14:paraId="436D6D1F"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Срок реализации мероприятия: 2024 год.</w:t>
      </w:r>
    </w:p>
    <w:p w14:paraId="58001B8C"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Объем расходов на реализацию мероприятия составляет 350,0 тыс. рублей.</w:t>
      </w:r>
    </w:p>
    <w:p w14:paraId="172DA92C"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Источник финансирования – местный бюджет.</w:t>
      </w:r>
    </w:p>
    <w:p w14:paraId="4DBFB242"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Мероприятие 2.10. Выполнение работ по переносу автоматической угольной котельной с территории МБОУ Емельяновская СОШ №2 на территорию МБДОУ Элитовский детский сад, с установкой и подключением к внутренним инженерным сетям отопления детского сада.</w:t>
      </w:r>
    </w:p>
    <w:p w14:paraId="4E266D6F"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w:t>
      </w:r>
    </w:p>
    <w:p w14:paraId="334124E6"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Срок реализации мероприятия: 2024 год.</w:t>
      </w:r>
    </w:p>
    <w:p w14:paraId="653162C5"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Объем расходов на реализацию мероприятия составляет 3951,030 тыс. рублей.</w:t>
      </w:r>
    </w:p>
    <w:p w14:paraId="32A709E4"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Источник финансирования – местный бюджет.</w:t>
      </w:r>
    </w:p>
    <w:p w14:paraId="4D334000" w14:textId="77777777" w:rsidR="00240A1D" w:rsidRPr="00240A1D" w:rsidRDefault="00240A1D" w:rsidP="00240A1D">
      <w:pPr>
        <w:widowControl w:val="0"/>
        <w:spacing w:after="0" w:line="240" w:lineRule="auto"/>
        <w:ind w:firstLine="709"/>
        <w:jc w:val="both"/>
        <w:rPr>
          <w:rFonts w:ascii="Arial" w:hAnsi="Arial" w:cs="Arial"/>
          <w:bCs/>
          <w:sz w:val="24"/>
          <w:szCs w:val="24"/>
        </w:rPr>
      </w:pPr>
    </w:p>
    <w:p w14:paraId="422B277A" w14:textId="77777777" w:rsidR="00240A1D" w:rsidRPr="00240A1D" w:rsidRDefault="00240A1D" w:rsidP="00315C0C">
      <w:pPr>
        <w:widowControl w:val="0"/>
        <w:spacing w:after="0" w:line="240" w:lineRule="auto"/>
        <w:ind w:firstLine="709"/>
        <w:jc w:val="both"/>
        <w:rPr>
          <w:rFonts w:ascii="Arial" w:hAnsi="Arial" w:cs="Arial"/>
          <w:bCs/>
          <w:sz w:val="24"/>
          <w:szCs w:val="24"/>
        </w:rPr>
      </w:pPr>
      <w:r w:rsidRPr="00240A1D">
        <w:rPr>
          <w:rFonts w:ascii="Arial" w:hAnsi="Arial" w:cs="Arial"/>
          <w:sz w:val="24"/>
          <w:szCs w:val="24"/>
        </w:rPr>
        <w:t xml:space="preserve">Перечень мероприятий подпрограммы с указанием объема средств </w:t>
      </w:r>
      <w:r w:rsidRPr="00240A1D">
        <w:rPr>
          <w:rFonts w:ascii="Arial" w:hAnsi="Arial" w:cs="Arial"/>
          <w:sz w:val="24"/>
          <w:szCs w:val="24"/>
        </w:rPr>
        <w:br/>
        <w:t xml:space="preserve">на их реализацию и ожидаемых результатов представлен в приложении № 2 </w:t>
      </w:r>
      <w:r w:rsidRPr="00240A1D">
        <w:rPr>
          <w:rFonts w:ascii="Arial" w:hAnsi="Arial" w:cs="Arial"/>
          <w:sz w:val="24"/>
          <w:szCs w:val="24"/>
        </w:rPr>
        <w:br/>
        <w:t>к подпрограмме.</w:t>
      </w:r>
    </w:p>
    <w:p w14:paraId="0C96473E" w14:textId="77777777" w:rsidR="00240A1D" w:rsidRPr="00240A1D" w:rsidRDefault="00240A1D" w:rsidP="00240A1D">
      <w:pPr>
        <w:spacing w:after="0" w:line="240" w:lineRule="auto"/>
        <w:ind w:left="360"/>
        <w:jc w:val="center"/>
        <w:rPr>
          <w:rFonts w:ascii="Arial" w:hAnsi="Arial" w:cs="Arial"/>
          <w:sz w:val="24"/>
          <w:szCs w:val="24"/>
        </w:rPr>
      </w:pPr>
    </w:p>
    <w:p w14:paraId="7C37D9C8" w14:textId="77777777" w:rsidR="00240A1D" w:rsidRPr="00240A1D" w:rsidRDefault="00240A1D" w:rsidP="00240A1D">
      <w:pPr>
        <w:spacing w:after="0" w:line="240" w:lineRule="auto"/>
        <w:jc w:val="center"/>
        <w:rPr>
          <w:rFonts w:ascii="Arial" w:hAnsi="Arial" w:cs="Arial"/>
          <w:sz w:val="24"/>
          <w:szCs w:val="24"/>
        </w:rPr>
      </w:pPr>
      <w:r w:rsidRPr="00240A1D">
        <w:rPr>
          <w:rFonts w:ascii="Arial" w:hAnsi="Arial" w:cs="Arial"/>
          <w:sz w:val="24"/>
          <w:szCs w:val="24"/>
        </w:rPr>
        <w:t>3. Механизм реализации подпрограммы</w:t>
      </w:r>
    </w:p>
    <w:p w14:paraId="05AAB9B5" w14:textId="77777777" w:rsidR="00240A1D" w:rsidRPr="00240A1D" w:rsidRDefault="00240A1D" w:rsidP="00240A1D">
      <w:pPr>
        <w:spacing w:after="0" w:line="240" w:lineRule="auto"/>
        <w:jc w:val="center"/>
        <w:rPr>
          <w:rFonts w:ascii="Arial" w:hAnsi="Arial" w:cs="Arial"/>
          <w:sz w:val="24"/>
          <w:szCs w:val="24"/>
        </w:rPr>
      </w:pPr>
    </w:p>
    <w:p w14:paraId="01A30589" w14:textId="77777777" w:rsidR="00240A1D" w:rsidRPr="00240A1D" w:rsidRDefault="00240A1D" w:rsidP="00315C0C">
      <w:pPr>
        <w:widowControl w:val="0"/>
        <w:spacing w:after="0" w:line="240" w:lineRule="auto"/>
        <w:ind w:firstLine="709"/>
        <w:jc w:val="both"/>
        <w:rPr>
          <w:rFonts w:ascii="Arial" w:hAnsi="Arial" w:cs="Arial"/>
          <w:bCs/>
          <w:sz w:val="24"/>
          <w:szCs w:val="24"/>
        </w:rPr>
      </w:pPr>
      <w:r w:rsidRPr="00240A1D">
        <w:rPr>
          <w:rFonts w:ascii="Arial" w:hAnsi="Arial" w:cs="Arial"/>
          <w:sz w:val="24"/>
          <w:szCs w:val="24"/>
        </w:rPr>
        <w:t>3.1. Реализация мероприятия 1.1.</w:t>
      </w:r>
      <w:r w:rsidRPr="00240A1D">
        <w:rPr>
          <w:rFonts w:ascii="Arial" w:hAnsi="Arial" w:cs="Arial"/>
          <w:bCs/>
          <w:sz w:val="24"/>
          <w:szCs w:val="24"/>
        </w:rPr>
        <w:t xml:space="preserve">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осуществляется путем предоставления субсидий</w:t>
      </w:r>
      <w:r w:rsidRPr="00240A1D">
        <w:rPr>
          <w:rStyle w:val="10"/>
          <w:rFonts w:ascii="Arial" w:eastAsiaTheme="minorEastAsia" w:hAnsi="Arial" w:cs="Arial"/>
          <w:color w:val="000000"/>
          <w:sz w:val="24"/>
          <w:szCs w:val="24"/>
          <w:shd w:val="clear" w:color="auto" w:fill="F7F8F9"/>
        </w:rPr>
        <w:t xml:space="preserve"> </w:t>
      </w:r>
      <w:r w:rsidRPr="00240A1D">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240A1D">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w:t>
      </w:r>
      <w:r w:rsidRPr="00240A1D">
        <w:rPr>
          <w:rFonts w:ascii="Arial" w:hAnsi="Arial" w:cs="Arial"/>
          <w:bCs/>
          <w:sz w:val="24"/>
          <w:szCs w:val="24"/>
        </w:rPr>
        <w:lastRenderedPageBreak/>
        <w:t>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661815C2" w14:textId="77777777" w:rsidR="00240A1D" w:rsidRPr="00240A1D" w:rsidRDefault="00240A1D" w:rsidP="00315C0C">
      <w:pPr>
        <w:autoSpaceDE w:val="0"/>
        <w:autoSpaceDN w:val="0"/>
        <w:adjustRightInd w:val="0"/>
        <w:spacing w:after="0" w:line="240" w:lineRule="auto"/>
        <w:ind w:firstLine="709"/>
        <w:jc w:val="both"/>
        <w:rPr>
          <w:rFonts w:ascii="Arial" w:hAnsi="Arial" w:cs="Arial"/>
          <w:sz w:val="24"/>
          <w:szCs w:val="24"/>
        </w:rPr>
      </w:pPr>
      <w:r w:rsidRPr="00240A1D">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240A1D">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Закона Красноярского края от 27.12.2005 N 17-4379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постановления Правительства Красноярского края от 06.02.2019 N 57-п "Об утверждении Порядка предоставления субвенций бюджетам муниципальных образований края на исполнение органами местного самоуправления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установленной в указанных организациях", постановления администрации Емельяновского района от 08.04.2014 №762 «Об утверждении Порядка возмещения затрат за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p w14:paraId="4507AE23" w14:textId="77777777" w:rsidR="00240A1D" w:rsidRPr="00240A1D" w:rsidRDefault="00240A1D" w:rsidP="00315C0C">
      <w:pPr>
        <w:autoSpaceDE w:val="0"/>
        <w:autoSpaceDN w:val="0"/>
        <w:adjustRightInd w:val="0"/>
        <w:spacing w:after="0" w:line="240" w:lineRule="auto"/>
        <w:ind w:firstLine="709"/>
        <w:jc w:val="both"/>
        <w:rPr>
          <w:rFonts w:ascii="Arial" w:hAnsi="Arial" w:cs="Arial"/>
          <w:sz w:val="24"/>
          <w:szCs w:val="24"/>
        </w:rPr>
      </w:pPr>
      <w:r w:rsidRPr="00240A1D">
        <w:rPr>
          <w:rFonts w:ascii="Arial" w:hAnsi="Arial" w:cs="Arial"/>
          <w:sz w:val="24"/>
          <w:szCs w:val="24"/>
        </w:rPr>
        <w:t xml:space="preserve">3.2. Реализация мероприятия 1.2. </w:t>
      </w:r>
      <w:r w:rsidRPr="00240A1D">
        <w:rPr>
          <w:rFonts w:ascii="Arial" w:hAnsi="Arial" w:cs="Arial"/>
          <w:bCs/>
          <w:sz w:val="24"/>
          <w:szCs w:val="24"/>
        </w:rPr>
        <w:t>Выплата и доставка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осуществляется путем в</w:t>
      </w:r>
      <w:r w:rsidRPr="00240A1D">
        <w:rPr>
          <w:rFonts w:ascii="Arial" w:hAnsi="Arial" w:cs="Arial"/>
          <w:sz w:val="24"/>
          <w:szCs w:val="24"/>
        </w:rPr>
        <w:t>ыполнением муниципальных функций в установленной сфере деятельности в рамках бюджетной сметы в соответствии с действующим законодательством на основании Закона Красноярского края от 29.03.2007 N 22-6015 "О наделении органов местного самоуправления муниципальных районов, муниципальных округов и городских округов края государственными полномочиями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постановления администрации Емельяновского района от 13.07.2017 №1731 «Об утверждении Порядка о предоставлении и порядке выплат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находящихся на территории Емельяновского района Красноярского края».</w:t>
      </w:r>
    </w:p>
    <w:p w14:paraId="52B040EB" w14:textId="77777777" w:rsidR="00240A1D" w:rsidRPr="00240A1D" w:rsidRDefault="00240A1D" w:rsidP="00315C0C">
      <w:pPr>
        <w:autoSpaceDE w:val="0"/>
        <w:autoSpaceDN w:val="0"/>
        <w:adjustRightInd w:val="0"/>
        <w:spacing w:after="0" w:line="240" w:lineRule="auto"/>
        <w:ind w:firstLine="709"/>
        <w:jc w:val="both"/>
        <w:rPr>
          <w:rFonts w:ascii="Arial" w:hAnsi="Arial" w:cs="Arial"/>
          <w:sz w:val="24"/>
          <w:szCs w:val="24"/>
        </w:rPr>
      </w:pPr>
      <w:r w:rsidRPr="00240A1D">
        <w:rPr>
          <w:rFonts w:ascii="Arial" w:hAnsi="Arial" w:cs="Arial"/>
          <w:sz w:val="24"/>
          <w:szCs w:val="24"/>
        </w:rPr>
        <w:t xml:space="preserve">Критерии выбора исполнителя мероприятия и получателей муниципальных услуг - данное мероприятие реализуется муниципальным казенным учреждением «Управление образованием администрации Емельяновского района» и </w:t>
      </w:r>
      <w:r w:rsidRPr="00240A1D">
        <w:rPr>
          <w:rFonts w:ascii="Arial" w:hAnsi="Arial" w:cs="Arial"/>
          <w:sz w:val="24"/>
          <w:szCs w:val="24"/>
        </w:rPr>
        <w:lastRenderedPageBreak/>
        <w:t>установлены постановлением администрации Емельяновского района от 13.07.2017 №1731.</w:t>
      </w:r>
    </w:p>
    <w:p w14:paraId="4EB746CB" w14:textId="77777777" w:rsidR="00240A1D" w:rsidRPr="00240A1D" w:rsidRDefault="00240A1D" w:rsidP="00315C0C">
      <w:pPr>
        <w:widowControl w:val="0"/>
        <w:spacing w:after="0" w:line="240" w:lineRule="auto"/>
        <w:ind w:firstLine="709"/>
        <w:jc w:val="both"/>
        <w:rPr>
          <w:rFonts w:ascii="Arial" w:hAnsi="Arial" w:cs="Arial"/>
          <w:bCs/>
          <w:sz w:val="24"/>
          <w:szCs w:val="24"/>
        </w:rPr>
      </w:pPr>
      <w:r w:rsidRPr="00240A1D">
        <w:rPr>
          <w:rFonts w:ascii="Arial" w:hAnsi="Arial" w:cs="Arial"/>
          <w:sz w:val="24"/>
          <w:szCs w:val="24"/>
        </w:rPr>
        <w:t xml:space="preserve">3.3. Реализация мероприятия 1.3. Финансовое обеспечение (возмещение) расходов, связанных с предоставлением мер социальной поддержки в сфере дошкольного образования детям из семей лиц, принимающих участие в специальной военной операции </w:t>
      </w:r>
      <w:r w:rsidRPr="00240A1D">
        <w:rPr>
          <w:rFonts w:ascii="Arial" w:hAnsi="Arial" w:cs="Arial"/>
          <w:bCs/>
          <w:sz w:val="24"/>
          <w:szCs w:val="24"/>
        </w:rPr>
        <w:t>осуществляется путем предоставления субсидий</w:t>
      </w:r>
      <w:r w:rsidRPr="00240A1D">
        <w:rPr>
          <w:rStyle w:val="10"/>
          <w:rFonts w:ascii="Arial" w:eastAsiaTheme="minorEastAsia" w:hAnsi="Arial" w:cs="Arial"/>
          <w:color w:val="000000"/>
          <w:sz w:val="24"/>
          <w:szCs w:val="24"/>
          <w:shd w:val="clear" w:color="auto" w:fill="F7F8F9"/>
        </w:rPr>
        <w:t xml:space="preserve"> </w:t>
      </w:r>
      <w:r w:rsidRPr="00240A1D">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240A1D">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6823C843" w14:textId="77777777" w:rsidR="00240A1D" w:rsidRPr="00240A1D" w:rsidRDefault="00240A1D" w:rsidP="00315C0C">
      <w:pPr>
        <w:widowControl w:val="0"/>
        <w:spacing w:after="0" w:line="240" w:lineRule="auto"/>
        <w:ind w:firstLine="709"/>
        <w:jc w:val="both"/>
        <w:rPr>
          <w:rFonts w:ascii="Arial" w:hAnsi="Arial" w:cs="Arial"/>
          <w:sz w:val="24"/>
          <w:szCs w:val="24"/>
        </w:rPr>
      </w:pPr>
      <w:r w:rsidRPr="00240A1D">
        <w:rPr>
          <w:rFonts w:ascii="Arial" w:hAnsi="Arial" w:cs="Arial"/>
          <w:bCs/>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240A1D">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01.11.2022 №935-п "Об утверждении Методики распределения иных межбюджетных трансфертов из краевого бюджета бюджетам муниципальных образований Красноярского края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 правил их предоставления и их распределения на 2024 год"», постановления администрации Емельяновского района от 08.11.2022 №2417 «О мерах по реализации Указа Губернатора Красноярского края от 25.10.2022 №317-уг «О социально-экономических мерах поддержки лиц, принимающих участие в специальной военной операции, и членов их семей» на территории Емельяновского района Красноярского края», а также приказа МКУ «Управление образованием».</w:t>
      </w:r>
    </w:p>
    <w:p w14:paraId="3FC6AF78" w14:textId="77777777" w:rsidR="00240A1D" w:rsidRPr="00240A1D" w:rsidRDefault="00240A1D" w:rsidP="00315C0C">
      <w:pPr>
        <w:widowControl w:val="0"/>
        <w:spacing w:after="0" w:line="240" w:lineRule="auto"/>
        <w:ind w:firstLine="709"/>
        <w:jc w:val="both"/>
        <w:rPr>
          <w:rFonts w:ascii="Arial" w:hAnsi="Arial" w:cs="Arial"/>
          <w:bCs/>
          <w:sz w:val="24"/>
          <w:szCs w:val="24"/>
        </w:rPr>
      </w:pPr>
      <w:r w:rsidRPr="00240A1D">
        <w:rPr>
          <w:rFonts w:ascii="Arial" w:hAnsi="Arial" w:cs="Arial"/>
          <w:sz w:val="24"/>
          <w:szCs w:val="24"/>
        </w:rPr>
        <w:t>3.4. Реализация мероприятия 2.1.</w:t>
      </w:r>
      <w:r w:rsidRPr="00240A1D">
        <w:rPr>
          <w:rFonts w:ascii="Arial" w:hAnsi="Arial" w:cs="Arial"/>
          <w:bCs/>
          <w:sz w:val="24"/>
          <w:szCs w:val="24"/>
        </w:rPr>
        <w:t xml:space="preserve"> Обеспечение деятельности (оказание услуг) подведомственных учреждений осуществляется путем предоставления субсидий</w:t>
      </w:r>
      <w:r w:rsidRPr="00240A1D">
        <w:rPr>
          <w:rStyle w:val="10"/>
          <w:rFonts w:ascii="Arial" w:eastAsiaTheme="minorEastAsia" w:hAnsi="Arial" w:cs="Arial"/>
          <w:color w:val="000000"/>
          <w:sz w:val="24"/>
          <w:szCs w:val="24"/>
          <w:shd w:val="clear" w:color="auto" w:fill="F7F8F9"/>
        </w:rPr>
        <w:t xml:space="preserve"> </w:t>
      </w:r>
      <w:r w:rsidRPr="00240A1D">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240A1D">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и предоставления субсидий на 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44467578" w14:textId="77777777" w:rsidR="00240A1D" w:rsidRPr="00240A1D" w:rsidRDefault="00240A1D" w:rsidP="00315C0C">
      <w:pPr>
        <w:autoSpaceDE w:val="0"/>
        <w:autoSpaceDN w:val="0"/>
        <w:adjustRightInd w:val="0"/>
        <w:spacing w:after="0" w:line="240" w:lineRule="auto"/>
        <w:ind w:firstLine="709"/>
        <w:jc w:val="both"/>
        <w:rPr>
          <w:rFonts w:ascii="Arial" w:hAnsi="Arial" w:cs="Arial"/>
          <w:sz w:val="24"/>
          <w:szCs w:val="24"/>
        </w:rPr>
      </w:pPr>
      <w:r w:rsidRPr="00240A1D">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240A1D">
        <w:rPr>
          <w:rFonts w:ascii="Arial" w:hAnsi="Arial" w:cs="Arial"/>
          <w:sz w:val="24"/>
          <w:szCs w:val="24"/>
        </w:rPr>
        <w:t xml:space="preserve">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а также 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w:t>
      </w:r>
      <w:r w:rsidRPr="00240A1D">
        <w:rPr>
          <w:rFonts w:ascii="Arial" w:hAnsi="Arial" w:cs="Arial"/>
          <w:sz w:val="24"/>
          <w:szCs w:val="24"/>
        </w:rPr>
        <w:lastRenderedPageBreak/>
        <w:t>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w:t>
      </w:r>
    </w:p>
    <w:p w14:paraId="5E15657E" w14:textId="77777777" w:rsidR="00240A1D" w:rsidRPr="00240A1D" w:rsidRDefault="00240A1D" w:rsidP="00315C0C">
      <w:pPr>
        <w:widowControl w:val="0"/>
        <w:spacing w:after="0" w:line="240" w:lineRule="auto"/>
        <w:ind w:firstLine="709"/>
        <w:jc w:val="both"/>
        <w:rPr>
          <w:rFonts w:ascii="Arial" w:hAnsi="Arial" w:cs="Arial"/>
          <w:bCs/>
          <w:sz w:val="24"/>
          <w:szCs w:val="24"/>
        </w:rPr>
      </w:pPr>
      <w:r w:rsidRPr="00240A1D">
        <w:rPr>
          <w:rFonts w:ascii="Arial" w:hAnsi="Arial" w:cs="Arial"/>
          <w:sz w:val="24"/>
          <w:szCs w:val="24"/>
        </w:rPr>
        <w:t xml:space="preserve">3.5. Реализация мероприятия 2.2. Средства на повышение размеров оплаты труда работникам бюджетной сферы </w:t>
      </w:r>
      <w:r w:rsidRPr="00240A1D">
        <w:rPr>
          <w:rFonts w:ascii="Arial" w:hAnsi="Arial" w:cs="Arial"/>
          <w:bCs/>
          <w:sz w:val="24"/>
          <w:szCs w:val="24"/>
        </w:rPr>
        <w:t>осуществляется путем предоставления субсидий</w:t>
      </w:r>
      <w:r w:rsidRPr="00240A1D">
        <w:rPr>
          <w:rStyle w:val="10"/>
          <w:rFonts w:ascii="Arial" w:eastAsiaTheme="minorEastAsia" w:hAnsi="Arial" w:cs="Arial"/>
          <w:color w:val="000000"/>
          <w:sz w:val="24"/>
          <w:szCs w:val="24"/>
          <w:shd w:val="clear" w:color="auto" w:fill="F7F8F9"/>
        </w:rPr>
        <w:t xml:space="preserve"> </w:t>
      </w:r>
      <w:r w:rsidRPr="00240A1D">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240A1D">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75E37800" w14:textId="77777777" w:rsidR="00240A1D" w:rsidRPr="00240A1D" w:rsidRDefault="00240A1D" w:rsidP="00315C0C">
      <w:pPr>
        <w:autoSpaceDE w:val="0"/>
        <w:autoSpaceDN w:val="0"/>
        <w:adjustRightInd w:val="0"/>
        <w:spacing w:after="0" w:line="240" w:lineRule="auto"/>
        <w:ind w:firstLine="709"/>
        <w:jc w:val="both"/>
        <w:rPr>
          <w:rFonts w:ascii="Arial" w:hAnsi="Arial" w:cs="Arial"/>
          <w:sz w:val="24"/>
          <w:szCs w:val="24"/>
        </w:rPr>
      </w:pPr>
      <w:r w:rsidRPr="00240A1D">
        <w:rPr>
          <w:rFonts w:ascii="Arial" w:hAnsi="Arial" w:cs="Arial"/>
          <w:bCs/>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240A1D">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14:paraId="327F810D" w14:textId="77777777" w:rsidR="00240A1D" w:rsidRPr="00240A1D" w:rsidRDefault="00240A1D" w:rsidP="00315C0C">
      <w:pPr>
        <w:autoSpaceDE w:val="0"/>
        <w:autoSpaceDN w:val="0"/>
        <w:adjustRightInd w:val="0"/>
        <w:spacing w:after="0" w:line="240" w:lineRule="auto"/>
        <w:ind w:firstLine="709"/>
        <w:jc w:val="both"/>
        <w:rPr>
          <w:rFonts w:ascii="Arial" w:hAnsi="Arial" w:cs="Arial"/>
          <w:sz w:val="24"/>
          <w:szCs w:val="24"/>
        </w:rPr>
      </w:pPr>
      <w:r w:rsidRPr="00240A1D">
        <w:rPr>
          <w:rFonts w:ascii="Arial" w:hAnsi="Arial" w:cs="Arial"/>
          <w:sz w:val="24"/>
          <w:szCs w:val="24"/>
        </w:rPr>
        <w:t>Распределение бюджетных ассигнований в 2024 году осуществляется на основании постановления администрации Емельяновского района от 10.04.2024 №747 «О порядке распределения и расходования в 2024 году  средств краевого бюджета, предоставленных бюджету Емельяновского района на частичную компенсацию расходов на повышение размеров оплаты труда работников бюджетной сферы»   и приказа МКУ «Управление образованием администрации Емельяновского района».</w:t>
      </w:r>
    </w:p>
    <w:p w14:paraId="60869CAC" w14:textId="77777777" w:rsidR="00240A1D" w:rsidRPr="00240A1D" w:rsidRDefault="00240A1D" w:rsidP="00315C0C">
      <w:pPr>
        <w:autoSpaceDE w:val="0"/>
        <w:autoSpaceDN w:val="0"/>
        <w:adjustRightInd w:val="0"/>
        <w:spacing w:after="0" w:line="240" w:lineRule="auto"/>
        <w:ind w:firstLine="709"/>
        <w:jc w:val="both"/>
        <w:rPr>
          <w:rFonts w:ascii="Arial" w:hAnsi="Arial" w:cs="Arial"/>
          <w:sz w:val="24"/>
          <w:szCs w:val="24"/>
        </w:rPr>
      </w:pPr>
      <w:r w:rsidRPr="00240A1D">
        <w:rPr>
          <w:rFonts w:ascii="Arial" w:hAnsi="Arial" w:cs="Arial"/>
          <w:bCs/>
          <w:sz w:val="24"/>
          <w:szCs w:val="24"/>
        </w:rPr>
        <w:t xml:space="preserve">Критерии выбора исполнителей мероприятия и получателей муниципальных услуг установлены </w:t>
      </w:r>
      <w:r w:rsidRPr="00240A1D">
        <w:rPr>
          <w:rFonts w:ascii="Arial" w:hAnsi="Arial" w:cs="Arial"/>
          <w:sz w:val="24"/>
          <w:szCs w:val="24"/>
        </w:rPr>
        <w:t xml:space="preserve">постановлением администрации Емельяновского района от 10.04.2024 №747 </w:t>
      </w:r>
      <w:proofErr w:type="gramStart"/>
      <w:r w:rsidRPr="00240A1D">
        <w:rPr>
          <w:rFonts w:ascii="Arial" w:hAnsi="Arial" w:cs="Arial"/>
          <w:sz w:val="24"/>
          <w:szCs w:val="24"/>
        </w:rPr>
        <w:t>и  приказом</w:t>
      </w:r>
      <w:proofErr w:type="gramEnd"/>
      <w:r w:rsidRPr="00240A1D">
        <w:rPr>
          <w:rFonts w:ascii="Arial" w:hAnsi="Arial" w:cs="Arial"/>
          <w:sz w:val="24"/>
          <w:szCs w:val="24"/>
        </w:rPr>
        <w:t xml:space="preserve"> МКУ «Управление образованием администрации Емельяновского района».</w:t>
      </w:r>
    </w:p>
    <w:p w14:paraId="2735613B" w14:textId="77777777" w:rsidR="00240A1D" w:rsidRPr="00240A1D" w:rsidRDefault="00240A1D" w:rsidP="00315C0C">
      <w:pPr>
        <w:widowControl w:val="0"/>
        <w:spacing w:after="0" w:line="240" w:lineRule="auto"/>
        <w:ind w:firstLine="709"/>
        <w:jc w:val="both"/>
        <w:rPr>
          <w:rFonts w:ascii="Arial" w:hAnsi="Arial" w:cs="Arial"/>
          <w:bCs/>
          <w:sz w:val="24"/>
          <w:szCs w:val="24"/>
        </w:rPr>
      </w:pPr>
      <w:r w:rsidRPr="00240A1D">
        <w:rPr>
          <w:rFonts w:ascii="Arial" w:hAnsi="Arial" w:cs="Arial"/>
          <w:sz w:val="24"/>
          <w:szCs w:val="24"/>
        </w:rPr>
        <w:t xml:space="preserve">3.6. Реализация мероприятия 2.3. </w:t>
      </w:r>
      <w:r w:rsidRPr="00240A1D">
        <w:rPr>
          <w:rFonts w:ascii="Arial" w:hAnsi="Arial" w:cs="Arial"/>
          <w:bCs/>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осуществляется путем предоставления субсидий</w:t>
      </w:r>
      <w:r w:rsidRPr="00240A1D">
        <w:rPr>
          <w:rStyle w:val="10"/>
          <w:rFonts w:ascii="Arial" w:eastAsiaTheme="minorEastAsia" w:hAnsi="Arial" w:cs="Arial"/>
          <w:color w:val="000000"/>
          <w:sz w:val="24"/>
          <w:szCs w:val="24"/>
          <w:shd w:val="clear" w:color="auto" w:fill="F7F8F9"/>
        </w:rPr>
        <w:t xml:space="preserve"> </w:t>
      </w:r>
      <w:r w:rsidRPr="00240A1D">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240A1D">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45DFD9BE" w14:textId="77777777" w:rsidR="00240A1D" w:rsidRPr="00240A1D" w:rsidRDefault="00240A1D" w:rsidP="00315C0C">
      <w:pPr>
        <w:autoSpaceDE w:val="0"/>
        <w:autoSpaceDN w:val="0"/>
        <w:adjustRightInd w:val="0"/>
        <w:spacing w:after="0" w:line="240" w:lineRule="auto"/>
        <w:ind w:firstLine="709"/>
        <w:jc w:val="both"/>
        <w:rPr>
          <w:rFonts w:ascii="Arial" w:hAnsi="Arial" w:cs="Arial"/>
          <w:sz w:val="24"/>
          <w:szCs w:val="24"/>
        </w:rPr>
      </w:pPr>
      <w:r w:rsidRPr="00240A1D">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240A1D">
        <w:rPr>
          <w:rFonts w:ascii="Arial" w:hAnsi="Arial" w:cs="Arial"/>
          <w:sz w:val="24"/>
          <w:szCs w:val="24"/>
        </w:rPr>
        <w:t xml:space="preserve">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23.06.2014 N 244-п "Об утверждении Порядка расчета нормативов обеспечения </w:t>
      </w:r>
      <w:r w:rsidRPr="00240A1D">
        <w:rPr>
          <w:rFonts w:ascii="Arial" w:hAnsi="Arial" w:cs="Arial"/>
          <w:sz w:val="24"/>
          <w:szCs w:val="24"/>
        </w:rPr>
        <w:lastRenderedPageBreak/>
        <w:t>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воспитанника указанных образовательных организаций и Порядка 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постановления администрации Емельяновского района от 20.06.2014 №1662 «Об утверждении Порядка распределения и расходования средств субвенций, выделяемых Емельяновскому району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общедоступного и бесплатного дошкольного образования в муниципальных общеобразовательных учреждениях».</w:t>
      </w:r>
    </w:p>
    <w:p w14:paraId="37B1288A" w14:textId="77777777" w:rsidR="00240A1D" w:rsidRPr="00240A1D" w:rsidRDefault="00240A1D" w:rsidP="00315C0C">
      <w:pPr>
        <w:widowControl w:val="0"/>
        <w:spacing w:after="0" w:line="240" w:lineRule="auto"/>
        <w:ind w:firstLine="709"/>
        <w:jc w:val="both"/>
        <w:rPr>
          <w:rFonts w:ascii="Arial" w:hAnsi="Arial" w:cs="Arial"/>
          <w:bCs/>
          <w:sz w:val="24"/>
          <w:szCs w:val="24"/>
        </w:rPr>
      </w:pPr>
      <w:r w:rsidRPr="00240A1D">
        <w:rPr>
          <w:rFonts w:ascii="Arial" w:hAnsi="Arial" w:cs="Arial"/>
          <w:sz w:val="24"/>
          <w:szCs w:val="24"/>
        </w:rPr>
        <w:t xml:space="preserve">3.7. Реализация мероприятия 2.4. </w:t>
      </w:r>
      <w:r w:rsidRPr="00240A1D">
        <w:rPr>
          <w:rFonts w:ascii="Arial" w:hAnsi="Arial" w:cs="Arial"/>
          <w:bCs/>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осуществляется путем предоставления субсидий</w:t>
      </w:r>
      <w:r w:rsidRPr="00240A1D">
        <w:rPr>
          <w:rStyle w:val="10"/>
          <w:rFonts w:ascii="Arial" w:eastAsiaTheme="minorEastAsia" w:hAnsi="Arial" w:cs="Arial"/>
          <w:color w:val="000000"/>
          <w:sz w:val="24"/>
          <w:szCs w:val="24"/>
          <w:shd w:val="clear" w:color="auto" w:fill="F7F8F9"/>
        </w:rPr>
        <w:t xml:space="preserve"> </w:t>
      </w:r>
      <w:r w:rsidRPr="00240A1D">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240A1D">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226CF9CC" w14:textId="77777777" w:rsidR="00240A1D" w:rsidRPr="00240A1D" w:rsidRDefault="00240A1D" w:rsidP="00315C0C">
      <w:pPr>
        <w:autoSpaceDE w:val="0"/>
        <w:autoSpaceDN w:val="0"/>
        <w:adjustRightInd w:val="0"/>
        <w:spacing w:after="0" w:line="240" w:lineRule="auto"/>
        <w:ind w:firstLine="709"/>
        <w:jc w:val="both"/>
        <w:rPr>
          <w:rFonts w:ascii="Arial" w:hAnsi="Arial" w:cs="Arial"/>
          <w:sz w:val="24"/>
          <w:szCs w:val="24"/>
        </w:rPr>
      </w:pPr>
      <w:r w:rsidRPr="00240A1D">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240A1D">
        <w:rPr>
          <w:rFonts w:ascii="Arial" w:hAnsi="Arial" w:cs="Arial"/>
          <w:sz w:val="24"/>
          <w:szCs w:val="24"/>
        </w:rPr>
        <w:t xml:space="preserve">Об утверждении Порядка и условий формирования муниципального задания в отношении районных </w:t>
      </w:r>
      <w:r w:rsidRPr="00240A1D">
        <w:rPr>
          <w:rFonts w:ascii="Arial" w:hAnsi="Arial" w:cs="Arial"/>
          <w:sz w:val="24"/>
          <w:szCs w:val="24"/>
        </w:rPr>
        <w:lastRenderedPageBreak/>
        <w:t>муниципальных учреждений и финансового обеспечения выполнения муниципального задания», постановления Правительства Красноярского края от 23.06.2014 N 244-п "Об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воспитанника указанных образовательных организаций и Порядка 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постановления администрации Емельяновского района от 20.06.2014 №1662 «Об утверждении Порядка распределения и расходования средств субвенций, выделяемых Емельяновскому району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общедоступного и бесплатного дошкольного образования в муниципальных общеобразовательных учреждениях».</w:t>
      </w:r>
    </w:p>
    <w:p w14:paraId="49B7BB69" w14:textId="77777777" w:rsidR="00240A1D" w:rsidRPr="00240A1D" w:rsidRDefault="00240A1D" w:rsidP="00240A1D">
      <w:pPr>
        <w:widowControl w:val="0"/>
        <w:spacing w:after="0" w:line="240" w:lineRule="auto"/>
        <w:ind w:firstLine="709"/>
        <w:jc w:val="both"/>
        <w:rPr>
          <w:rFonts w:ascii="Arial" w:hAnsi="Arial" w:cs="Arial"/>
          <w:sz w:val="24"/>
          <w:szCs w:val="24"/>
        </w:rPr>
      </w:pPr>
      <w:r w:rsidRPr="00240A1D">
        <w:rPr>
          <w:rFonts w:ascii="Arial" w:hAnsi="Arial" w:cs="Arial"/>
          <w:sz w:val="24"/>
          <w:szCs w:val="24"/>
        </w:rPr>
        <w:t>3.8. Реализация мероприятия 2.5.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r w:rsidRPr="00240A1D">
        <w:rPr>
          <w:rFonts w:ascii="Arial" w:hAnsi="Arial" w:cs="Arial"/>
          <w:bCs/>
          <w:sz w:val="24"/>
          <w:szCs w:val="24"/>
        </w:rPr>
        <w:t xml:space="preserve"> осуществляется путем предоставления субсидий на 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r w:rsidRPr="00240A1D">
        <w:rPr>
          <w:rFonts w:ascii="Arial" w:hAnsi="Arial" w:cs="Arial"/>
          <w:sz w:val="24"/>
          <w:szCs w:val="24"/>
        </w:rPr>
        <w:t xml:space="preserve">                </w:t>
      </w:r>
    </w:p>
    <w:p w14:paraId="289D7CBE" w14:textId="77777777" w:rsidR="00240A1D" w:rsidRPr="00240A1D" w:rsidRDefault="00240A1D" w:rsidP="004B0C5F">
      <w:pPr>
        <w:autoSpaceDE w:val="0"/>
        <w:autoSpaceDN w:val="0"/>
        <w:adjustRightInd w:val="0"/>
        <w:spacing w:after="0" w:line="240" w:lineRule="auto"/>
        <w:ind w:firstLine="709"/>
        <w:jc w:val="both"/>
        <w:rPr>
          <w:rFonts w:ascii="Arial" w:hAnsi="Arial" w:cs="Arial"/>
          <w:sz w:val="24"/>
          <w:szCs w:val="24"/>
        </w:rPr>
      </w:pPr>
      <w:r w:rsidRPr="00240A1D">
        <w:rPr>
          <w:rFonts w:ascii="Arial" w:hAnsi="Arial" w:cs="Arial"/>
          <w:bCs/>
          <w:sz w:val="24"/>
          <w:szCs w:val="24"/>
        </w:rPr>
        <w:t xml:space="preserve">Расходы на обеспечение деятельности подведомственных учреждений предусмотрены на основании </w:t>
      </w:r>
      <w:r w:rsidRPr="00240A1D">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постановления Правительства Красноярского края от 19.01.2024 №40-п "Об </w:t>
      </w:r>
      <w:r w:rsidRPr="00240A1D">
        <w:rPr>
          <w:rFonts w:ascii="Arial" w:hAnsi="Arial" w:cs="Arial"/>
          <w:sz w:val="24"/>
          <w:szCs w:val="24"/>
        </w:rPr>
        <w:lastRenderedPageBreak/>
        <w:t xml:space="preserve">утверждении Порядка предоставления и распределения субсидии бюджетам муниципальных образований Красноярского края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 Ежегодно заключается соглашение о предоставлении субсидии бюджету Емельяновского района между администрацией Емельяновского района и министерством образования Красноярского края. Кроме того, составляется план мероприятий. </w:t>
      </w:r>
      <w:r w:rsidRPr="00240A1D">
        <w:rPr>
          <w:rFonts w:ascii="Arial" w:hAnsi="Arial" w:cs="Arial"/>
          <w:bCs/>
          <w:sz w:val="24"/>
          <w:szCs w:val="24"/>
        </w:rPr>
        <w:t>Критерии выбора исполнителей мероприятия и получателей муниципальных услуг, а также р</w:t>
      </w:r>
      <w:r w:rsidRPr="00240A1D">
        <w:rPr>
          <w:rFonts w:ascii="Arial" w:hAnsi="Arial" w:cs="Arial"/>
          <w:sz w:val="24"/>
          <w:szCs w:val="24"/>
        </w:rPr>
        <w:t>аспределение средств субсидии на общеобразовательные организации осуществляется приказом муниципального казенного учреждения «Управление образованием администрации Емельяновского района».</w:t>
      </w:r>
    </w:p>
    <w:p w14:paraId="3CC75772" w14:textId="77777777" w:rsidR="00240A1D" w:rsidRPr="00240A1D" w:rsidRDefault="00240A1D" w:rsidP="00315C0C">
      <w:pPr>
        <w:autoSpaceDE w:val="0"/>
        <w:autoSpaceDN w:val="0"/>
        <w:adjustRightInd w:val="0"/>
        <w:spacing w:after="0" w:line="240" w:lineRule="auto"/>
        <w:ind w:firstLine="709"/>
        <w:jc w:val="both"/>
        <w:rPr>
          <w:rFonts w:ascii="Arial" w:hAnsi="Arial" w:cs="Arial"/>
          <w:sz w:val="24"/>
          <w:szCs w:val="24"/>
        </w:rPr>
      </w:pPr>
      <w:r w:rsidRPr="00240A1D">
        <w:rPr>
          <w:rFonts w:ascii="Arial" w:hAnsi="Arial" w:cs="Arial"/>
          <w:sz w:val="24"/>
          <w:szCs w:val="24"/>
        </w:rPr>
        <w:t xml:space="preserve">3.9. Реализация мероприятия 2.6. </w:t>
      </w:r>
      <w:r w:rsidRPr="00240A1D">
        <w:rPr>
          <w:rFonts w:ascii="Arial" w:hAnsi="Arial" w:cs="Arial"/>
          <w:bCs/>
          <w:sz w:val="24"/>
          <w:szCs w:val="24"/>
        </w:rPr>
        <w:t xml:space="preserve">Проведение работ по обследованию здания МБОУ Емельяновский детский сад "Радуга", расположенного по адресу: пгт. Емельяново, ул. Веселая Гора, д.9 после проведения работ по капитальному ремонту и устранению аварийной ситуации </w:t>
      </w:r>
      <w:r w:rsidRPr="00240A1D">
        <w:rPr>
          <w:rFonts w:ascii="Arial" w:hAnsi="Arial" w:cs="Arial"/>
          <w:sz w:val="24"/>
          <w:szCs w:val="24"/>
        </w:rPr>
        <w:t xml:space="preserve">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2" w:history="1">
        <w:r w:rsidRPr="00240A1D">
          <w:rPr>
            <w:rFonts w:ascii="Arial" w:hAnsi="Arial" w:cs="Arial"/>
            <w:sz w:val="24"/>
            <w:szCs w:val="24"/>
          </w:rPr>
          <w:t>законом</w:t>
        </w:r>
      </w:hyperlink>
      <w:r w:rsidRPr="00240A1D">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467282C3" w14:textId="77777777" w:rsidR="00240A1D" w:rsidRPr="00240A1D" w:rsidRDefault="00240A1D" w:rsidP="00315C0C">
      <w:pPr>
        <w:widowControl w:val="0"/>
        <w:spacing w:after="0" w:line="240" w:lineRule="auto"/>
        <w:ind w:firstLine="709"/>
        <w:jc w:val="both"/>
        <w:rPr>
          <w:rFonts w:ascii="Arial" w:hAnsi="Arial" w:cs="Arial"/>
          <w:sz w:val="24"/>
          <w:szCs w:val="24"/>
        </w:rPr>
      </w:pPr>
      <w:r w:rsidRPr="00240A1D">
        <w:rPr>
          <w:rFonts w:ascii="Arial" w:hAnsi="Arial" w:cs="Arial"/>
          <w:bCs/>
          <w:sz w:val="24"/>
          <w:szCs w:val="24"/>
        </w:rPr>
        <w:t xml:space="preserve">Критерии выбора исполнителей мероприятия и получателей муниципальных услуг - исполнителем является </w:t>
      </w:r>
      <w:r w:rsidRPr="00240A1D">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320F3E38" w14:textId="77777777" w:rsidR="00240A1D" w:rsidRPr="00240A1D" w:rsidRDefault="00240A1D" w:rsidP="00315C0C">
      <w:pPr>
        <w:autoSpaceDE w:val="0"/>
        <w:autoSpaceDN w:val="0"/>
        <w:adjustRightInd w:val="0"/>
        <w:spacing w:after="0" w:line="240" w:lineRule="auto"/>
        <w:ind w:firstLine="709"/>
        <w:jc w:val="both"/>
        <w:rPr>
          <w:rFonts w:ascii="Arial" w:hAnsi="Arial" w:cs="Arial"/>
          <w:sz w:val="24"/>
          <w:szCs w:val="24"/>
        </w:rPr>
      </w:pPr>
      <w:r w:rsidRPr="00240A1D">
        <w:rPr>
          <w:rFonts w:ascii="Arial" w:hAnsi="Arial" w:cs="Arial"/>
          <w:sz w:val="24"/>
          <w:szCs w:val="24"/>
        </w:rPr>
        <w:t xml:space="preserve">3.10. Реализация мероприятия 2.7. Выполнение работ по ограждению территорий дошкольных образовательных учреждений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3" w:history="1">
        <w:r w:rsidRPr="00240A1D">
          <w:rPr>
            <w:rFonts w:ascii="Arial" w:hAnsi="Arial" w:cs="Arial"/>
            <w:sz w:val="24"/>
            <w:szCs w:val="24"/>
          </w:rPr>
          <w:t>законом</w:t>
        </w:r>
      </w:hyperlink>
      <w:r w:rsidRPr="00240A1D">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0DD2B9D9" w14:textId="77777777" w:rsidR="00240A1D" w:rsidRPr="00240A1D" w:rsidRDefault="00240A1D" w:rsidP="00315C0C">
      <w:pPr>
        <w:widowControl w:val="0"/>
        <w:spacing w:after="0" w:line="240" w:lineRule="auto"/>
        <w:ind w:firstLine="709"/>
        <w:jc w:val="both"/>
        <w:rPr>
          <w:rFonts w:ascii="Arial" w:hAnsi="Arial" w:cs="Arial"/>
          <w:sz w:val="24"/>
          <w:szCs w:val="24"/>
        </w:rPr>
      </w:pPr>
      <w:r w:rsidRPr="00240A1D">
        <w:rPr>
          <w:rFonts w:ascii="Arial" w:hAnsi="Arial" w:cs="Arial"/>
          <w:bCs/>
          <w:sz w:val="24"/>
          <w:szCs w:val="24"/>
        </w:rPr>
        <w:t xml:space="preserve">Критерии выбора исполнителей мероприятия и получателей муниципальных услуг - исполнителем является </w:t>
      </w:r>
      <w:r w:rsidRPr="00240A1D">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Средства направлены на оплату работ по ограждению территорий МБДОУ Емельяновский детский сад №1 и МБДОУ Емельяновский детский сад №3.</w:t>
      </w:r>
    </w:p>
    <w:p w14:paraId="68306297" w14:textId="77777777" w:rsidR="00240A1D" w:rsidRPr="00240A1D" w:rsidRDefault="00240A1D" w:rsidP="00315C0C">
      <w:pPr>
        <w:autoSpaceDE w:val="0"/>
        <w:autoSpaceDN w:val="0"/>
        <w:adjustRightInd w:val="0"/>
        <w:spacing w:after="0" w:line="240" w:lineRule="auto"/>
        <w:ind w:firstLine="709"/>
        <w:jc w:val="both"/>
        <w:rPr>
          <w:rFonts w:ascii="Arial" w:hAnsi="Arial" w:cs="Arial"/>
          <w:sz w:val="24"/>
          <w:szCs w:val="24"/>
        </w:rPr>
      </w:pPr>
      <w:r w:rsidRPr="00240A1D">
        <w:rPr>
          <w:rFonts w:ascii="Arial" w:hAnsi="Arial" w:cs="Arial"/>
          <w:sz w:val="24"/>
          <w:szCs w:val="24"/>
        </w:rPr>
        <w:t xml:space="preserve">3.11. Реализация мероприятия 2.8. Демонтаж аварийных эвакуационных лестниц МБДОУ Емельяновский детский сад №5 «Солнышко»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4" w:history="1">
        <w:r w:rsidRPr="00240A1D">
          <w:rPr>
            <w:rFonts w:ascii="Arial" w:hAnsi="Arial" w:cs="Arial"/>
            <w:sz w:val="24"/>
            <w:szCs w:val="24"/>
          </w:rPr>
          <w:t>законом</w:t>
        </w:r>
      </w:hyperlink>
      <w:r w:rsidRPr="00240A1D">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234333DE" w14:textId="77777777" w:rsidR="00240A1D" w:rsidRPr="00240A1D" w:rsidRDefault="00240A1D" w:rsidP="00315C0C">
      <w:pPr>
        <w:widowControl w:val="0"/>
        <w:spacing w:after="0" w:line="240" w:lineRule="auto"/>
        <w:ind w:firstLine="709"/>
        <w:jc w:val="both"/>
        <w:rPr>
          <w:rFonts w:ascii="Arial" w:hAnsi="Arial" w:cs="Arial"/>
          <w:sz w:val="24"/>
          <w:szCs w:val="24"/>
        </w:rPr>
      </w:pPr>
      <w:r w:rsidRPr="00240A1D">
        <w:rPr>
          <w:rFonts w:ascii="Arial" w:hAnsi="Arial" w:cs="Arial"/>
          <w:bCs/>
          <w:sz w:val="24"/>
          <w:szCs w:val="24"/>
        </w:rPr>
        <w:t xml:space="preserve">Критерии выбора исполнителей мероприятия и получателей </w:t>
      </w:r>
      <w:r w:rsidRPr="00240A1D">
        <w:rPr>
          <w:rFonts w:ascii="Arial" w:hAnsi="Arial" w:cs="Arial"/>
          <w:bCs/>
          <w:sz w:val="24"/>
          <w:szCs w:val="24"/>
        </w:rPr>
        <w:lastRenderedPageBreak/>
        <w:t xml:space="preserve">муниципальных услуг - исполнителем является </w:t>
      </w:r>
      <w:r w:rsidRPr="00240A1D">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64298C89" w14:textId="77777777" w:rsidR="00240A1D" w:rsidRPr="00240A1D" w:rsidRDefault="00240A1D" w:rsidP="00315C0C">
      <w:pPr>
        <w:autoSpaceDE w:val="0"/>
        <w:autoSpaceDN w:val="0"/>
        <w:adjustRightInd w:val="0"/>
        <w:spacing w:after="0" w:line="240" w:lineRule="auto"/>
        <w:ind w:firstLine="709"/>
        <w:jc w:val="both"/>
        <w:rPr>
          <w:rFonts w:ascii="Arial" w:hAnsi="Arial" w:cs="Arial"/>
          <w:sz w:val="24"/>
          <w:szCs w:val="24"/>
        </w:rPr>
      </w:pPr>
      <w:r w:rsidRPr="00240A1D">
        <w:rPr>
          <w:rFonts w:ascii="Arial" w:hAnsi="Arial" w:cs="Arial"/>
          <w:sz w:val="24"/>
          <w:szCs w:val="24"/>
        </w:rPr>
        <w:t xml:space="preserve">3.12. Реализация мероприятия 2.9. Разработка технического решения для переноса модульной автоматизированной котельной, расположенной на территории МБОУ Емельяновская СОШ №2 на территорию МБДОУ Элитовский детский сад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5" w:history="1">
        <w:r w:rsidRPr="00240A1D">
          <w:rPr>
            <w:rFonts w:ascii="Arial" w:hAnsi="Arial" w:cs="Arial"/>
            <w:sz w:val="24"/>
            <w:szCs w:val="24"/>
          </w:rPr>
          <w:t>законом</w:t>
        </w:r>
      </w:hyperlink>
      <w:r w:rsidRPr="00240A1D">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29014926" w14:textId="77777777" w:rsidR="00240A1D" w:rsidRPr="00240A1D" w:rsidRDefault="00240A1D" w:rsidP="00315C0C">
      <w:pPr>
        <w:widowControl w:val="0"/>
        <w:spacing w:after="0" w:line="240" w:lineRule="auto"/>
        <w:ind w:firstLine="709"/>
        <w:jc w:val="both"/>
        <w:rPr>
          <w:rFonts w:ascii="Arial" w:hAnsi="Arial" w:cs="Arial"/>
          <w:sz w:val="24"/>
          <w:szCs w:val="24"/>
        </w:rPr>
      </w:pPr>
      <w:r w:rsidRPr="00240A1D">
        <w:rPr>
          <w:rFonts w:ascii="Arial" w:hAnsi="Arial" w:cs="Arial"/>
          <w:bCs/>
          <w:sz w:val="24"/>
          <w:szCs w:val="24"/>
        </w:rPr>
        <w:t xml:space="preserve">Критерии выбора исполнителей мероприятия и получателей муниципальных услуг - исполнителем является </w:t>
      </w:r>
      <w:r w:rsidRPr="00240A1D">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3160076E" w14:textId="77777777" w:rsidR="00240A1D" w:rsidRPr="00240A1D" w:rsidRDefault="00240A1D" w:rsidP="00315C0C">
      <w:pPr>
        <w:autoSpaceDE w:val="0"/>
        <w:autoSpaceDN w:val="0"/>
        <w:adjustRightInd w:val="0"/>
        <w:spacing w:after="0" w:line="240" w:lineRule="auto"/>
        <w:ind w:firstLine="709"/>
        <w:jc w:val="both"/>
        <w:rPr>
          <w:rFonts w:ascii="Arial" w:hAnsi="Arial" w:cs="Arial"/>
          <w:sz w:val="24"/>
          <w:szCs w:val="24"/>
        </w:rPr>
      </w:pPr>
      <w:r w:rsidRPr="00240A1D">
        <w:rPr>
          <w:rFonts w:ascii="Arial" w:hAnsi="Arial" w:cs="Arial"/>
          <w:sz w:val="24"/>
          <w:szCs w:val="24"/>
        </w:rPr>
        <w:t xml:space="preserve">3.13. Реализация мероприятия 2.10. Выполнение работ по переносу автоматической угольной котельной с территории МБОУ Емельяновская СОШ №2 на территорию МБДОУ Элитовский детский сад, с установкой и подключением к внутренним инженерным сетям отопления детского сада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6" w:history="1">
        <w:r w:rsidRPr="00240A1D">
          <w:rPr>
            <w:rFonts w:ascii="Arial" w:hAnsi="Arial" w:cs="Arial"/>
            <w:sz w:val="24"/>
            <w:szCs w:val="24"/>
          </w:rPr>
          <w:t>законом</w:t>
        </w:r>
      </w:hyperlink>
      <w:r w:rsidRPr="00240A1D">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4C09CB85" w14:textId="77777777" w:rsidR="00240A1D" w:rsidRDefault="00240A1D" w:rsidP="004B0C5F">
      <w:pPr>
        <w:widowControl w:val="0"/>
        <w:spacing w:after="0" w:line="240" w:lineRule="auto"/>
        <w:ind w:firstLine="709"/>
        <w:jc w:val="both"/>
        <w:rPr>
          <w:rFonts w:ascii="Arial" w:hAnsi="Arial" w:cs="Arial"/>
          <w:sz w:val="24"/>
          <w:szCs w:val="24"/>
        </w:rPr>
      </w:pPr>
      <w:r w:rsidRPr="00240A1D">
        <w:rPr>
          <w:rFonts w:ascii="Arial" w:hAnsi="Arial" w:cs="Arial"/>
          <w:bCs/>
          <w:sz w:val="24"/>
          <w:szCs w:val="24"/>
        </w:rPr>
        <w:t xml:space="preserve">Критерии выбора исполнителей мероприятия и получателей муниципальных услуг - исполнителем является </w:t>
      </w:r>
      <w:r w:rsidRPr="00240A1D">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2ED18EE0" w14:textId="77777777" w:rsidR="004B0C5F" w:rsidRPr="004B0C5F" w:rsidRDefault="004B0C5F" w:rsidP="004B0C5F">
      <w:pPr>
        <w:widowControl w:val="0"/>
        <w:spacing w:after="0" w:line="240" w:lineRule="auto"/>
        <w:ind w:firstLine="709"/>
        <w:jc w:val="both"/>
        <w:rPr>
          <w:rFonts w:ascii="Arial" w:hAnsi="Arial" w:cs="Arial"/>
          <w:sz w:val="24"/>
          <w:szCs w:val="24"/>
        </w:rPr>
      </w:pPr>
    </w:p>
    <w:p w14:paraId="3862EDE2" w14:textId="77777777" w:rsidR="00240A1D" w:rsidRPr="00240A1D" w:rsidRDefault="00240A1D" w:rsidP="00240A1D">
      <w:pPr>
        <w:spacing w:after="0" w:line="240" w:lineRule="auto"/>
        <w:jc w:val="center"/>
        <w:rPr>
          <w:rFonts w:ascii="Arial" w:hAnsi="Arial" w:cs="Arial"/>
          <w:sz w:val="24"/>
          <w:szCs w:val="24"/>
        </w:rPr>
      </w:pPr>
      <w:r w:rsidRPr="00240A1D">
        <w:rPr>
          <w:rFonts w:ascii="Arial" w:hAnsi="Arial" w:cs="Arial"/>
          <w:sz w:val="24"/>
          <w:szCs w:val="24"/>
        </w:rPr>
        <w:t>4. Управление подпрограммой и контроль</w:t>
      </w:r>
    </w:p>
    <w:p w14:paraId="464CCE05" w14:textId="77777777" w:rsidR="00240A1D" w:rsidRPr="00240A1D" w:rsidRDefault="00240A1D" w:rsidP="00240A1D">
      <w:pPr>
        <w:spacing w:after="0" w:line="240" w:lineRule="auto"/>
        <w:jc w:val="center"/>
        <w:rPr>
          <w:rFonts w:ascii="Arial" w:hAnsi="Arial" w:cs="Arial"/>
          <w:sz w:val="24"/>
          <w:szCs w:val="24"/>
        </w:rPr>
      </w:pPr>
      <w:r w:rsidRPr="00240A1D">
        <w:rPr>
          <w:rFonts w:ascii="Arial" w:hAnsi="Arial" w:cs="Arial"/>
          <w:sz w:val="24"/>
          <w:szCs w:val="24"/>
        </w:rPr>
        <w:t>за исполнением подпрограммы</w:t>
      </w:r>
    </w:p>
    <w:p w14:paraId="0B886445" w14:textId="77777777" w:rsidR="00240A1D" w:rsidRPr="00240A1D" w:rsidRDefault="00240A1D" w:rsidP="00240A1D">
      <w:pPr>
        <w:spacing w:after="0" w:line="240" w:lineRule="auto"/>
        <w:jc w:val="center"/>
        <w:rPr>
          <w:rFonts w:ascii="Arial" w:hAnsi="Arial" w:cs="Arial"/>
          <w:sz w:val="24"/>
          <w:szCs w:val="24"/>
        </w:rPr>
      </w:pPr>
    </w:p>
    <w:p w14:paraId="0A7B655D" w14:textId="77777777" w:rsidR="00240A1D" w:rsidRPr="00240A1D" w:rsidRDefault="00240A1D" w:rsidP="00315C0C">
      <w:pPr>
        <w:autoSpaceDE w:val="0"/>
        <w:autoSpaceDN w:val="0"/>
        <w:adjustRightInd w:val="0"/>
        <w:spacing w:after="0" w:line="240" w:lineRule="auto"/>
        <w:ind w:firstLine="709"/>
        <w:jc w:val="both"/>
        <w:rPr>
          <w:rFonts w:ascii="Arial" w:eastAsiaTheme="minorHAnsi" w:hAnsi="Arial" w:cs="Arial"/>
          <w:sz w:val="24"/>
          <w:szCs w:val="24"/>
          <w:lang w:eastAsia="en-US"/>
        </w:rPr>
      </w:pPr>
      <w:r w:rsidRPr="00240A1D">
        <w:rPr>
          <w:rFonts w:ascii="Arial" w:eastAsiaTheme="minorHAnsi" w:hAnsi="Arial" w:cs="Arial"/>
          <w:sz w:val="24"/>
          <w:szCs w:val="24"/>
          <w:lang w:eastAsia="en-US"/>
        </w:rPr>
        <w:t xml:space="preserve">Управление реализацией подпрограммы осуществляет </w:t>
      </w:r>
      <w:r w:rsidRPr="00240A1D">
        <w:rPr>
          <w:rFonts w:ascii="Arial" w:hAnsi="Arial" w:cs="Arial"/>
          <w:sz w:val="24"/>
          <w:szCs w:val="24"/>
        </w:rPr>
        <w:t>Муниципальное казенное учреждение «Управление образованием администрации Емельяновского района»</w:t>
      </w:r>
      <w:r w:rsidRPr="00240A1D">
        <w:rPr>
          <w:rFonts w:ascii="Arial" w:eastAsiaTheme="minorHAnsi" w:hAnsi="Arial" w:cs="Arial"/>
          <w:sz w:val="24"/>
          <w:szCs w:val="24"/>
          <w:lang w:eastAsia="en-US"/>
        </w:rPr>
        <w:t>.</w:t>
      </w:r>
    </w:p>
    <w:p w14:paraId="3AEC6066" w14:textId="77777777" w:rsidR="00240A1D" w:rsidRPr="00240A1D" w:rsidRDefault="00240A1D" w:rsidP="00315C0C">
      <w:pPr>
        <w:autoSpaceDE w:val="0"/>
        <w:autoSpaceDN w:val="0"/>
        <w:adjustRightInd w:val="0"/>
        <w:spacing w:after="0" w:line="240" w:lineRule="auto"/>
        <w:ind w:firstLine="709"/>
        <w:jc w:val="both"/>
        <w:rPr>
          <w:rFonts w:ascii="Arial" w:eastAsiaTheme="minorHAnsi" w:hAnsi="Arial" w:cs="Arial"/>
          <w:sz w:val="24"/>
          <w:szCs w:val="24"/>
          <w:lang w:eastAsia="en-US"/>
        </w:rPr>
      </w:pPr>
      <w:r w:rsidRPr="00240A1D">
        <w:rPr>
          <w:rFonts w:ascii="Arial" w:eastAsiaTheme="minorHAnsi" w:hAnsi="Arial" w:cs="Arial"/>
          <w:sz w:val="24"/>
          <w:szCs w:val="24"/>
          <w:lang w:eastAsia="en-US"/>
        </w:rPr>
        <w:t>Главные распорядители бюджетных средств, ответственные за реализацию мероприятий подпрограммы 1, несут ответственность за их выполнение, достижение конечного результата, а также целевое использование средств, предусмотренных на их реализацию.</w:t>
      </w:r>
    </w:p>
    <w:p w14:paraId="193B0B10" w14:textId="77777777" w:rsidR="00240A1D" w:rsidRPr="00240A1D" w:rsidRDefault="00240A1D" w:rsidP="00315C0C">
      <w:pPr>
        <w:autoSpaceDE w:val="0"/>
        <w:autoSpaceDN w:val="0"/>
        <w:adjustRightInd w:val="0"/>
        <w:spacing w:after="0" w:line="240" w:lineRule="auto"/>
        <w:ind w:firstLine="709"/>
        <w:jc w:val="both"/>
        <w:rPr>
          <w:rFonts w:ascii="Arial" w:eastAsiaTheme="minorHAnsi" w:hAnsi="Arial" w:cs="Arial"/>
          <w:sz w:val="24"/>
          <w:szCs w:val="24"/>
          <w:lang w:eastAsia="en-US"/>
        </w:rPr>
      </w:pPr>
      <w:r w:rsidRPr="00240A1D">
        <w:rPr>
          <w:rFonts w:ascii="Arial" w:eastAsiaTheme="minorHAnsi" w:hAnsi="Arial" w:cs="Arial"/>
          <w:sz w:val="24"/>
          <w:szCs w:val="24"/>
          <w:lang w:eastAsia="en-US"/>
        </w:rPr>
        <w:t xml:space="preserve">Муниципальное казенное учреждение «Управление строительства, жилищно-коммунального хозяйства и экологии» по запросу муниципального казенного учреждения «Управление образованием администрации Емельяновского района» представляет информацию о реализации мероприятий подпрограммы, в сроки и по форме, установленной муниципальным казенным учреждением «Управление образованием администрации Емельяновского района». </w:t>
      </w:r>
    </w:p>
    <w:p w14:paraId="09242EC5" w14:textId="77777777" w:rsidR="00240A1D" w:rsidRPr="00240A1D" w:rsidRDefault="00240A1D" w:rsidP="00315C0C">
      <w:pPr>
        <w:autoSpaceDE w:val="0"/>
        <w:autoSpaceDN w:val="0"/>
        <w:adjustRightInd w:val="0"/>
        <w:snapToGrid w:val="0"/>
        <w:spacing w:line="240" w:lineRule="auto"/>
        <w:ind w:firstLine="709"/>
        <w:contextualSpacing/>
        <w:jc w:val="both"/>
        <w:outlineLvl w:val="1"/>
        <w:rPr>
          <w:rFonts w:ascii="Arial" w:hAnsi="Arial" w:cs="Arial"/>
          <w:sz w:val="24"/>
          <w:szCs w:val="24"/>
        </w:rPr>
      </w:pPr>
      <w:r w:rsidRPr="00240A1D">
        <w:rPr>
          <w:rFonts w:ascii="Arial" w:hAnsi="Arial" w:cs="Arial"/>
          <w:sz w:val="24"/>
          <w:szCs w:val="24"/>
        </w:rPr>
        <w:lastRenderedPageBreak/>
        <w:t xml:space="preserve">Муниципальное казенное учреждение «Управление образованием администрации Емельяновского района» обеспечивает предоставление полугодовой отчетности о реализации подпрограммы не позднее 10 числа второго месяца, следующего за </w:t>
      </w:r>
      <w:proofErr w:type="gramStart"/>
      <w:r w:rsidRPr="00240A1D">
        <w:rPr>
          <w:rFonts w:ascii="Arial" w:hAnsi="Arial" w:cs="Arial"/>
          <w:sz w:val="24"/>
          <w:szCs w:val="24"/>
        </w:rPr>
        <w:t>отчетным,  в</w:t>
      </w:r>
      <w:proofErr w:type="gramEnd"/>
      <w:r w:rsidRPr="00240A1D">
        <w:rPr>
          <w:rFonts w:ascii="Arial" w:hAnsi="Arial" w:cs="Arial"/>
          <w:sz w:val="24"/>
          <w:szCs w:val="24"/>
        </w:rPr>
        <w:t xml:space="preserve"> МКУ «Финансовое управление администрации Емельяновского района».</w:t>
      </w:r>
    </w:p>
    <w:p w14:paraId="4C22F9C2" w14:textId="77777777" w:rsidR="00240A1D" w:rsidRPr="00240A1D" w:rsidRDefault="00240A1D" w:rsidP="00315C0C">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240A1D">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 в срок до 1 марта года, следующего за отчетным годом.</w:t>
      </w:r>
    </w:p>
    <w:p w14:paraId="74D4582C" w14:textId="77777777" w:rsidR="00240A1D" w:rsidRPr="00240A1D" w:rsidRDefault="00240A1D" w:rsidP="00315C0C">
      <w:pPr>
        <w:pStyle w:val="ConsPlusNormal"/>
        <w:widowControl/>
        <w:ind w:firstLine="709"/>
        <w:jc w:val="both"/>
        <w:rPr>
          <w:color w:val="000000" w:themeColor="text1"/>
          <w:sz w:val="24"/>
          <w:szCs w:val="24"/>
        </w:rPr>
      </w:pPr>
      <w:r w:rsidRPr="00240A1D">
        <w:rPr>
          <w:color w:val="000000" w:themeColor="text1"/>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w:anchor="Par63" w:tooltip="Ссылка на текущий документ" w:history="1">
        <w:r w:rsidRPr="00240A1D">
          <w:rPr>
            <w:color w:val="000000" w:themeColor="text1"/>
            <w:sz w:val="24"/>
            <w:szCs w:val="24"/>
          </w:rPr>
          <w:t>методикой</w:t>
        </w:r>
      </w:hyperlink>
      <w:r w:rsidRPr="00240A1D">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240A1D">
        <w:rPr>
          <w:sz w:val="24"/>
          <w:szCs w:val="24"/>
        </w:rPr>
        <w:t>Об утверждении Порядка проведения оценки эффективности 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240A1D">
        <w:rPr>
          <w:color w:val="000000" w:themeColor="text1"/>
          <w:sz w:val="24"/>
          <w:szCs w:val="24"/>
        </w:rPr>
        <w:t>» на основе годового отчета.</w:t>
      </w:r>
    </w:p>
    <w:p w14:paraId="114781E1" w14:textId="77777777" w:rsidR="00240A1D" w:rsidRPr="00240A1D" w:rsidRDefault="00240A1D" w:rsidP="00315C0C">
      <w:pPr>
        <w:autoSpaceDE w:val="0"/>
        <w:autoSpaceDN w:val="0"/>
        <w:adjustRightInd w:val="0"/>
        <w:spacing w:after="0" w:line="240" w:lineRule="auto"/>
        <w:ind w:firstLine="709"/>
        <w:jc w:val="both"/>
        <w:rPr>
          <w:rFonts w:ascii="Arial" w:eastAsiaTheme="minorHAnsi" w:hAnsi="Arial" w:cs="Arial"/>
          <w:sz w:val="24"/>
          <w:szCs w:val="24"/>
          <w:lang w:eastAsia="en-US"/>
        </w:rPr>
      </w:pPr>
      <w:r w:rsidRPr="00240A1D">
        <w:rPr>
          <w:rFonts w:ascii="Arial" w:eastAsiaTheme="minorHAnsi" w:hAnsi="Arial" w:cs="Arial"/>
          <w:sz w:val="24"/>
          <w:szCs w:val="24"/>
          <w:lang w:eastAsia="en-US"/>
        </w:rPr>
        <w:t>Текущий внутренний муниципальный финансовый контроль за целевым и эффективным расходованием средств районного бюджета осуществляет М</w:t>
      </w:r>
      <w:r w:rsidRPr="00240A1D">
        <w:rPr>
          <w:rFonts w:ascii="Arial" w:hAnsi="Arial" w:cs="Arial"/>
          <w:sz w:val="24"/>
          <w:szCs w:val="24"/>
        </w:rPr>
        <w:t>униципальное казенное учреждение</w:t>
      </w:r>
      <w:r w:rsidRPr="00240A1D">
        <w:rPr>
          <w:rFonts w:ascii="Arial" w:eastAsiaTheme="minorHAnsi" w:hAnsi="Arial" w:cs="Arial"/>
          <w:sz w:val="24"/>
          <w:szCs w:val="24"/>
          <w:lang w:eastAsia="en-US"/>
        </w:rPr>
        <w:t xml:space="preserve"> </w:t>
      </w:r>
      <w:r w:rsidRPr="00240A1D">
        <w:rPr>
          <w:rFonts w:ascii="Arial" w:hAnsi="Arial" w:cs="Arial"/>
          <w:sz w:val="24"/>
          <w:szCs w:val="24"/>
        </w:rPr>
        <w:t>«Управление образованием администрации Емельяновского района».</w:t>
      </w:r>
      <w:r w:rsidRPr="00240A1D">
        <w:rPr>
          <w:rFonts w:ascii="Arial" w:eastAsiaTheme="minorHAnsi" w:hAnsi="Arial" w:cs="Arial"/>
          <w:sz w:val="24"/>
          <w:szCs w:val="24"/>
          <w:lang w:eastAsia="en-US"/>
        </w:rPr>
        <w:t xml:space="preserve"> </w:t>
      </w:r>
    </w:p>
    <w:p w14:paraId="7F4E4BCF" w14:textId="77777777" w:rsidR="00240A1D" w:rsidRPr="00240A1D" w:rsidRDefault="00240A1D" w:rsidP="00315C0C">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240A1D">
        <w:rPr>
          <w:rFonts w:ascii="Arial"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79BF3171" w14:textId="77777777" w:rsidR="00240A1D" w:rsidRPr="00240A1D" w:rsidRDefault="00240A1D" w:rsidP="00315C0C">
      <w:pPr>
        <w:autoSpaceDE w:val="0"/>
        <w:autoSpaceDN w:val="0"/>
        <w:adjustRightInd w:val="0"/>
        <w:snapToGrid w:val="0"/>
        <w:spacing w:line="240" w:lineRule="auto"/>
        <w:ind w:firstLine="709"/>
        <w:contextualSpacing/>
        <w:jc w:val="both"/>
        <w:outlineLvl w:val="1"/>
        <w:rPr>
          <w:rFonts w:ascii="Arial" w:hAnsi="Arial" w:cs="Arial"/>
          <w:sz w:val="24"/>
          <w:szCs w:val="24"/>
        </w:rPr>
      </w:pPr>
      <w:proofErr w:type="spellStart"/>
      <w:r w:rsidRPr="00240A1D">
        <w:rPr>
          <w:rFonts w:ascii="Arial" w:hAnsi="Arial" w:cs="Arial"/>
          <w:sz w:val="24"/>
          <w:szCs w:val="24"/>
        </w:rPr>
        <w:t>Контрольно</w:t>
      </w:r>
      <w:proofErr w:type="spellEnd"/>
      <w:r w:rsidRPr="00240A1D">
        <w:rPr>
          <w:rFonts w:ascii="Arial" w:hAnsi="Arial" w:cs="Arial"/>
          <w:sz w:val="24"/>
          <w:szCs w:val="24"/>
        </w:rPr>
        <w:t xml:space="preserve">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14:paraId="36D8B5F6" w14:textId="77777777" w:rsidR="00240A1D" w:rsidRDefault="00240A1D" w:rsidP="00240A1D">
      <w:pPr>
        <w:spacing w:line="240" w:lineRule="auto"/>
        <w:rPr>
          <w:rFonts w:ascii="Arial" w:hAnsi="Arial" w:cs="Arial"/>
          <w:sz w:val="24"/>
          <w:szCs w:val="24"/>
        </w:rPr>
        <w:sectPr w:rsidR="00240A1D" w:rsidSect="00240A1D">
          <w:pgSz w:w="11906" w:h="16838"/>
          <w:pgMar w:top="1134" w:right="849" w:bottom="1134" w:left="1701" w:header="709" w:footer="709" w:gutter="0"/>
          <w:cols w:space="708"/>
          <w:docGrid w:linePitch="360"/>
        </w:sectPr>
      </w:pPr>
    </w:p>
    <w:tbl>
      <w:tblPr>
        <w:tblpPr w:leftFromText="180" w:rightFromText="180" w:horzAnchor="margin" w:tblpY="-893"/>
        <w:tblW w:w="14740" w:type="dxa"/>
        <w:tblLook w:val="04A0" w:firstRow="1" w:lastRow="0" w:firstColumn="1" w:lastColumn="0" w:noHBand="0" w:noVBand="1"/>
      </w:tblPr>
      <w:tblGrid>
        <w:gridCol w:w="681"/>
        <w:gridCol w:w="6789"/>
        <w:gridCol w:w="1423"/>
        <w:gridCol w:w="1968"/>
        <w:gridCol w:w="1020"/>
        <w:gridCol w:w="953"/>
        <w:gridCol w:w="953"/>
        <w:gridCol w:w="953"/>
      </w:tblGrid>
      <w:tr w:rsidR="00240A1D" w:rsidRPr="00240A1D" w14:paraId="228C008E" w14:textId="77777777" w:rsidTr="00240A1D">
        <w:trPr>
          <w:trHeight w:val="1452"/>
        </w:trPr>
        <w:tc>
          <w:tcPr>
            <w:tcW w:w="680" w:type="dxa"/>
            <w:tcBorders>
              <w:top w:val="nil"/>
              <w:left w:val="nil"/>
              <w:bottom w:val="nil"/>
              <w:right w:val="nil"/>
            </w:tcBorders>
            <w:shd w:val="clear" w:color="auto" w:fill="auto"/>
            <w:noWrap/>
            <w:vAlign w:val="center"/>
            <w:hideMark/>
          </w:tcPr>
          <w:p w14:paraId="32C96639" w14:textId="77777777" w:rsidR="00240A1D" w:rsidRPr="008D400A" w:rsidRDefault="00240A1D" w:rsidP="00240A1D">
            <w:pPr>
              <w:spacing w:after="0" w:line="240" w:lineRule="auto"/>
              <w:jc w:val="center"/>
              <w:rPr>
                <w:rFonts w:ascii="Arial" w:eastAsia="Times New Roman" w:hAnsi="Arial" w:cs="Arial"/>
                <w:sz w:val="20"/>
                <w:szCs w:val="20"/>
              </w:rPr>
            </w:pPr>
          </w:p>
        </w:tc>
        <w:tc>
          <w:tcPr>
            <w:tcW w:w="6940" w:type="dxa"/>
            <w:tcBorders>
              <w:top w:val="nil"/>
              <w:left w:val="nil"/>
              <w:bottom w:val="nil"/>
              <w:right w:val="nil"/>
            </w:tcBorders>
            <w:shd w:val="clear" w:color="auto" w:fill="auto"/>
            <w:vAlign w:val="bottom"/>
            <w:hideMark/>
          </w:tcPr>
          <w:p w14:paraId="736379F6" w14:textId="77777777" w:rsidR="00240A1D" w:rsidRPr="008D400A" w:rsidRDefault="00240A1D" w:rsidP="00240A1D">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vAlign w:val="center"/>
            <w:hideMark/>
          </w:tcPr>
          <w:p w14:paraId="4A4AC9BA" w14:textId="77777777" w:rsidR="00240A1D" w:rsidRPr="008D400A" w:rsidRDefault="00240A1D" w:rsidP="00240A1D">
            <w:pPr>
              <w:spacing w:after="0" w:line="240" w:lineRule="auto"/>
              <w:jc w:val="center"/>
              <w:rPr>
                <w:rFonts w:ascii="Arial" w:eastAsia="Times New Roman" w:hAnsi="Arial" w:cs="Arial"/>
                <w:sz w:val="20"/>
                <w:szCs w:val="20"/>
              </w:rPr>
            </w:pPr>
          </w:p>
        </w:tc>
        <w:tc>
          <w:tcPr>
            <w:tcW w:w="1900" w:type="dxa"/>
            <w:tcBorders>
              <w:top w:val="nil"/>
              <w:left w:val="nil"/>
              <w:bottom w:val="nil"/>
              <w:right w:val="nil"/>
            </w:tcBorders>
            <w:shd w:val="clear" w:color="auto" w:fill="auto"/>
            <w:noWrap/>
            <w:vAlign w:val="bottom"/>
            <w:hideMark/>
          </w:tcPr>
          <w:p w14:paraId="3229CC0C" w14:textId="77777777" w:rsidR="00240A1D" w:rsidRPr="008D400A" w:rsidRDefault="00240A1D" w:rsidP="00240A1D">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14:paraId="0885BC48" w14:textId="77777777" w:rsidR="00240A1D" w:rsidRPr="008D400A" w:rsidRDefault="00240A1D" w:rsidP="00240A1D">
            <w:pPr>
              <w:spacing w:after="0" w:line="240" w:lineRule="auto"/>
              <w:rPr>
                <w:rFonts w:ascii="Arial" w:eastAsia="Times New Roman" w:hAnsi="Arial" w:cs="Arial"/>
                <w:sz w:val="20"/>
                <w:szCs w:val="20"/>
              </w:rPr>
            </w:pPr>
          </w:p>
        </w:tc>
        <w:tc>
          <w:tcPr>
            <w:tcW w:w="2880" w:type="dxa"/>
            <w:gridSpan w:val="3"/>
            <w:tcBorders>
              <w:top w:val="nil"/>
              <w:left w:val="nil"/>
              <w:bottom w:val="nil"/>
              <w:right w:val="nil"/>
            </w:tcBorders>
            <w:shd w:val="clear" w:color="auto" w:fill="auto"/>
            <w:hideMark/>
          </w:tcPr>
          <w:p w14:paraId="0D94DA6B" w14:textId="77777777" w:rsidR="00240A1D" w:rsidRPr="008D400A" w:rsidRDefault="00240A1D" w:rsidP="00240A1D">
            <w:pPr>
              <w:spacing w:after="0" w:line="240" w:lineRule="auto"/>
              <w:rPr>
                <w:rFonts w:ascii="Arial" w:eastAsia="Times New Roman" w:hAnsi="Arial" w:cs="Arial"/>
                <w:color w:val="000000"/>
                <w:sz w:val="24"/>
                <w:szCs w:val="24"/>
              </w:rPr>
            </w:pPr>
            <w:r w:rsidRPr="008D400A">
              <w:rPr>
                <w:rFonts w:ascii="Arial" w:eastAsia="Times New Roman" w:hAnsi="Arial" w:cs="Arial"/>
                <w:color w:val="000000"/>
                <w:sz w:val="24"/>
                <w:szCs w:val="24"/>
              </w:rPr>
              <w:t xml:space="preserve">Приложение № 1 </w:t>
            </w:r>
            <w:r w:rsidRPr="008D400A">
              <w:rPr>
                <w:rFonts w:ascii="Arial" w:eastAsia="Times New Roman" w:hAnsi="Arial" w:cs="Arial"/>
                <w:color w:val="000000"/>
                <w:sz w:val="24"/>
                <w:szCs w:val="24"/>
              </w:rPr>
              <w:br/>
            </w:r>
            <w:proofErr w:type="gramStart"/>
            <w:r w:rsidRPr="008D400A">
              <w:rPr>
                <w:rFonts w:ascii="Arial" w:eastAsia="Times New Roman" w:hAnsi="Arial" w:cs="Arial"/>
                <w:color w:val="000000"/>
                <w:sz w:val="24"/>
                <w:szCs w:val="24"/>
              </w:rPr>
              <w:t>к  подпрограмме</w:t>
            </w:r>
            <w:proofErr w:type="gramEnd"/>
            <w:r w:rsidRPr="008D400A">
              <w:rPr>
                <w:rFonts w:ascii="Arial" w:eastAsia="Times New Roman" w:hAnsi="Arial" w:cs="Arial"/>
                <w:color w:val="000000"/>
                <w:sz w:val="24"/>
                <w:szCs w:val="24"/>
              </w:rPr>
              <w:t xml:space="preserve">                                                                                                                                                                                                                                                                                      "Развитие дошкольного образования детей"</w:t>
            </w:r>
          </w:p>
        </w:tc>
      </w:tr>
      <w:tr w:rsidR="00240A1D" w:rsidRPr="00240A1D" w14:paraId="02E7E930" w14:textId="77777777" w:rsidTr="00240A1D">
        <w:trPr>
          <w:trHeight w:val="615"/>
        </w:trPr>
        <w:tc>
          <w:tcPr>
            <w:tcW w:w="14740" w:type="dxa"/>
            <w:gridSpan w:val="8"/>
            <w:tcBorders>
              <w:top w:val="nil"/>
              <w:left w:val="nil"/>
              <w:bottom w:val="single" w:sz="4" w:space="0" w:color="auto"/>
              <w:right w:val="nil"/>
            </w:tcBorders>
            <w:shd w:val="clear" w:color="auto" w:fill="auto"/>
            <w:vAlign w:val="center"/>
            <w:hideMark/>
          </w:tcPr>
          <w:p w14:paraId="6FFE1E93" w14:textId="77777777" w:rsidR="00240A1D" w:rsidRPr="008D400A" w:rsidRDefault="00240A1D" w:rsidP="00240A1D">
            <w:pPr>
              <w:spacing w:after="0" w:line="240" w:lineRule="auto"/>
              <w:jc w:val="center"/>
              <w:rPr>
                <w:rFonts w:ascii="Arial" w:eastAsia="Times New Roman" w:hAnsi="Arial" w:cs="Arial"/>
                <w:sz w:val="24"/>
                <w:szCs w:val="24"/>
              </w:rPr>
            </w:pPr>
            <w:r w:rsidRPr="008D400A">
              <w:rPr>
                <w:rFonts w:ascii="Arial" w:eastAsia="Times New Roman" w:hAnsi="Arial" w:cs="Arial"/>
                <w:sz w:val="24"/>
                <w:szCs w:val="24"/>
              </w:rPr>
              <w:t xml:space="preserve">Перечень и значения показателей </w:t>
            </w:r>
            <w:proofErr w:type="gramStart"/>
            <w:r w:rsidRPr="008D400A">
              <w:rPr>
                <w:rFonts w:ascii="Arial" w:eastAsia="Times New Roman" w:hAnsi="Arial" w:cs="Arial"/>
                <w:sz w:val="24"/>
                <w:szCs w:val="24"/>
              </w:rPr>
              <w:t>результативности  подпрограммы</w:t>
            </w:r>
            <w:proofErr w:type="gramEnd"/>
          </w:p>
        </w:tc>
      </w:tr>
      <w:tr w:rsidR="00240A1D" w:rsidRPr="00240A1D" w14:paraId="71CCF163" w14:textId="77777777" w:rsidTr="00240A1D">
        <w:trPr>
          <w:trHeight w:val="615"/>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14:paraId="15E98C9D" w14:textId="77777777" w:rsidR="00240A1D" w:rsidRPr="008D400A" w:rsidRDefault="00240A1D" w:rsidP="00240A1D">
            <w:pPr>
              <w:spacing w:after="0" w:line="240" w:lineRule="auto"/>
              <w:jc w:val="center"/>
              <w:rPr>
                <w:rFonts w:ascii="Arial" w:eastAsia="Times New Roman" w:hAnsi="Arial" w:cs="Arial"/>
                <w:sz w:val="24"/>
                <w:szCs w:val="24"/>
              </w:rPr>
            </w:pPr>
            <w:r w:rsidRPr="008D400A">
              <w:rPr>
                <w:rFonts w:ascii="Arial" w:eastAsia="Times New Roman" w:hAnsi="Arial" w:cs="Arial"/>
                <w:sz w:val="24"/>
                <w:szCs w:val="24"/>
              </w:rPr>
              <w:t>№ п/п</w:t>
            </w:r>
          </w:p>
        </w:tc>
        <w:tc>
          <w:tcPr>
            <w:tcW w:w="6940" w:type="dxa"/>
            <w:vMerge w:val="restart"/>
            <w:tcBorders>
              <w:top w:val="nil"/>
              <w:left w:val="single" w:sz="4" w:space="0" w:color="auto"/>
              <w:bottom w:val="single" w:sz="4" w:space="0" w:color="auto"/>
              <w:right w:val="single" w:sz="4" w:space="0" w:color="auto"/>
            </w:tcBorders>
            <w:shd w:val="clear" w:color="auto" w:fill="auto"/>
            <w:vAlign w:val="center"/>
            <w:hideMark/>
          </w:tcPr>
          <w:p w14:paraId="3BC42307" w14:textId="77777777" w:rsidR="00240A1D" w:rsidRPr="008D400A" w:rsidRDefault="00240A1D" w:rsidP="00240A1D">
            <w:pPr>
              <w:spacing w:after="0" w:line="240" w:lineRule="auto"/>
              <w:jc w:val="center"/>
              <w:rPr>
                <w:rFonts w:ascii="Arial" w:eastAsia="Times New Roman" w:hAnsi="Arial" w:cs="Arial"/>
                <w:color w:val="000000"/>
                <w:sz w:val="24"/>
                <w:szCs w:val="24"/>
              </w:rPr>
            </w:pPr>
            <w:r w:rsidRPr="008D400A">
              <w:rPr>
                <w:rFonts w:ascii="Arial" w:eastAsia="Times New Roman" w:hAnsi="Arial" w:cs="Arial"/>
                <w:color w:val="000000"/>
                <w:sz w:val="24"/>
                <w:szCs w:val="24"/>
              </w:rPr>
              <w:t>Цель, показатели результативности</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14:paraId="6E8092AA" w14:textId="77777777" w:rsidR="00240A1D" w:rsidRPr="008D400A" w:rsidRDefault="00240A1D" w:rsidP="00240A1D">
            <w:pPr>
              <w:spacing w:after="0" w:line="240" w:lineRule="auto"/>
              <w:jc w:val="center"/>
              <w:rPr>
                <w:rFonts w:ascii="Arial" w:eastAsia="Times New Roman" w:hAnsi="Arial" w:cs="Arial"/>
                <w:sz w:val="24"/>
                <w:szCs w:val="24"/>
              </w:rPr>
            </w:pPr>
            <w:r w:rsidRPr="008D400A">
              <w:rPr>
                <w:rFonts w:ascii="Arial" w:eastAsia="Times New Roman" w:hAnsi="Arial" w:cs="Arial"/>
                <w:sz w:val="24"/>
                <w:szCs w:val="24"/>
              </w:rPr>
              <w:t>Единица измерения</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14:paraId="55877CC4" w14:textId="77777777" w:rsidR="00240A1D" w:rsidRPr="008D400A" w:rsidRDefault="00240A1D" w:rsidP="00240A1D">
            <w:pPr>
              <w:spacing w:after="0" w:line="240" w:lineRule="auto"/>
              <w:jc w:val="center"/>
              <w:rPr>
                <w:rFonts w:ascii="Arial" w:eastAsia="Times New Roman" w:hAnsi="Arial" w:cs="Arial"/>
                <w:sz w:val="24"/>
                <w:szCs w:val="24"/>
              </w:rPr>
            </w:pPr>
            <w:r w:rsidRPr="008D400A">
              <w:rPr>
                <w:rFonts w:ascii="Arial" w:eastAsia="Times New Roman" w:hAnsi="Arial" w:cs="Arial"/>
                <w:sz w:val="24"/>
                <w:szCs w:val="24"/>
              </w:rPr>
              <w:t>Источник информации</w:t>
            </w:r>
          </w:p>
        </w:tc>
        <w:tc>
          <w:tcPr>
            <w:tcW w:w="3900" w:type="dxa"/>
            <w:gridSpan w:val="4"/>
            <w:tcBorders>
              <w:top w:val="single" w:sz="4" w:space="0" w:color="auto"/>
              <w:left w:val="nil"/>
              <w:bottom w:val="single" w:sz="4" w:space="0" w:color="auto"/>
              <w:right w:val="single" w:sz="4" w:space="0" w:color="000000"/>
            </w:tcBorders>
            <w:shd w:val="clear" w:color="auto" w:fill="auto"/>
            <w:vAlign w:val="center"/>
            <w:hideMark/>
          </w:tcPr>
          <w:p w14:paraId="49CA5287" w14:textId="77777777" w:rsidR="00240A1D" w:rsidRPr="008D400A" w:rsidRDefault="00240A1D" w:rsidP="00240A1D">
            <w:pPr>
              <w:spacing w:after="0" w:line="240" w:lineRule="auto"/>
              <w:jc w:val="center"/>
              <w:rPr>
                <w:rFonts w:ascii="Arial" w:eastAsia="Times New Roman" w:hAnsi="Arial" w:cs="Arial"/>
                <w:sz w:val="24"/>
                <w:szCs w:val="24"/>
              </w:rPr>
            </w:pPr>
            <w:r w:rsidRPr="008D400A">
              <w:rPr>
                <w:rFonts w:ascii="Arial" w:eastAsia="Times New Roman" w:hAnsi="Arial" w:cs="Arial"/>
                <w:sz w:val="24"/>
                <w:szCs w:val="24"/>
              </w:rPr>
              <w:t>Годы реализации подпрограммы</w:t>
            </w:r>
          </w:p>
        </w:tc>
      </w:tr>
      <w:tr w:rsidR="00240A1D" w:rsidRPr="00240A1D" w14:paraId="56D54F60" w14:textId="77777777" w:rsidTr="00240A1D">
        <w:trPr>
          <w:trHeight w:val="509"/>
        </w:trPr>
        <w:tc>
          <w:tcPr>
            <w:tcW w:w="680" w:type="dxa"/>
            <w:vMerge/>
            <w:tcBorders>
              <w:top w:val="nil"/>
              <w:left w:val="single" w:sz="4" w:space="0" w:color="auto"/>
              <w:bottom w:val="single" w:sz="4" w:space="0" w:color="auto"/>
              <w:right w:val="single" w:sz="4" w:space="0" w:color="auto"/>
            </w:tcBorders>
            <w:vAlign w:val="center"/>
            <w:hideMark/>
          </w:tcPr>
          <w:p w14:paraId="5E5555D4" w14:textId="77777777" w:rsidR="00240A1D" w:rsidRPr="008D400A" w:rsidRDefault="00240A1D" w:rsidP="00240A1D">
            <w:pPr>
              <w:spacing w:after="0" w:line="240" w:lineRule="auto"/>
              <w:rPr>
                <w:rFonts w:ascii="Arial" w:eastAsia="Times New Roman" w:hAnsi="Arial" w:cs="Arial"/>
                <w:sz w:val="24"/>
                <w:szCs w:val="24"/>
              </w:rPr>
            </w:pPr>
          </w:p>
        </w:tc>
        <w:tc>
          <w:tcPr>
            <w:tcW w:w="6940" w:type="dxa"/>
            <w:vMerge/>
            <w:tcBorders>
              <w:top w:val="nil"/>
              <w:left w:val="single" w:sz="4" w:space="0" w:color="auto"/>
              <w:bottom w:val="single" w:sz="4" w:space="0" w:color="auto"/>
              <w:right w:val="single" w:sz="4" w:space="0" w:color="auto"/>
            </w:tcBorders>
            <w:vAlign w:val="center"/>
            <w:hideMark/>
          </w:tcPr>
          <w:p w14:paraId="0ACA9164" w14:textId="77777777" w:rsidR="00240A1D" w:rsidRPr="008D400A" w:rsidRDefault="00240A1D" w:rsidP="00240A1D">
            <w:pPr>
              <w:spacing w:after="0" w:line="240" w:lineRule="auto"/>
              <w:rPr>
                <w:rFonts w:ascii="Arial" w:eastAsia="Times New Roman" w:hAnsi="Arial" w:cs="Arial"/>
                <w:color w:val="000000"/>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14:paraId="183867F9" w14:textId="77777777" w:rsidR="00240A1D" w:rsidRPr="008D400A" w:rsidRDefault="00240A1D" w:rsidP="00240A1D">
            <w:pPr>
              <w:spacing w:after="0" w:line="240" w:lineRule="auto"/>
              <w:rPr>
                <w:rFonts w:ascii="Arial" w:eastAsia="Times New Roman" w:hAnsi="Arial" w:cs="Arial"/>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14:paraId="46F9693D" w14:textId="77777777" w:rsidR="00240A1D" w:rsidRPr="008D400A" w:rsidRDefault="00240A1D" w:rsidP="00240A1D">
            <w:pPr>
              <w:spacing w:after="0" w:line="240" w:lineRule="auto"/>
              <w:rPr>
                <w:rFonts w:ascii="Arial" w:eastAsia="Times New Roman" w:hAnsi="Arial" w:cs="Arial"/>
                <w:sz w:val="24"/>
                <w:szCs w:val="24"/>
              </w:rPr>
            </w:pPr>
          </w:p>
        </w:tc>
        <w:tc>
          <w:tcPr>
            <w:tcW w:w="1020" w:type="dxa"/>
            <w:vMerge w:val="restart"/>
            <w:tcBorders>
              <w:top w:val="nil"/>
              <w:left w:val="single" w:sz="4" w:space="0" w:color="auto"/>
              <w:bottom w:val="single" w:sz="4" w:space="0" w:color="000000"/>
              <w:right w:val="single" w:sz="4" w:space="0" w:color="auto"/>
            </w:tcBorders>
            <w:shd w:val="clear" w:color="auto" w:fill="auto"/>
            <w:vAlign w:val="center"/>
            <w:hideMark/>
          </w:tcPr>
          <w:p w14:paraId="69472253" w14:textId="77777777" w:rsidR="00240A1D" w:rsidRPr="008D400A" w:rsidRDefault="00240A1D" w:rsidP="00240A1D">
            <w:pPr>
              <w:spacing w:after="0" w:line="240" w:lineRule="auto"/>
              <w:jc w:val="center"/>
              <w:rPr>
                <w:rFonts w:ascii="Arial" w:eastAsia="Times New Roman" w:hAnsi="Arial" w:cs="Arial"/>
                <w:sz w:val="24"/>
                <w:szCs w:val="24"/>
              </w:rPr>
            </w:pPr>
            <w:r w:rsidRPr="008D400A">
              <w:rPr>
                <w:rFonts w:ascii="Arial" w:eastAsia="Times New Roman" w:hAnsi="Arial" w:cs="Arial"/>
                <w:sz w:val="24"/>
                <w:szCs w:val="24"/>
              </w:rPr>
              <w:t>2023</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68FCA9D5" w14:textId="77777777" w:rsidR="00240A1D" w:rsidRPr="008D400A" w:rsidRDefault="00240A1D" w:rsidP="00240A1D">
            <w:pPr>
              <w:spacing w:after="0" w:line="240" w:lineRule="auto"/>
              <w:jc w:val="center"/>
              <w:rPr>
                <w:rFonts w:ascii="Arial" w:eastAsia="Times New Roman" w:hAnsi="Arial" w:cs="Arial"/>
                <w:sz w:val="24"/>
                <w:szCs w:val="24"/>
              </w:rPr>
            </w:pPr>
            <w:r w:rsidRPr="008D400A">
              <w:rPr>
                <w:rFonts w:ascii="Arial" w:eastAsia="Times New Roman" w:hAnsi="Arial" w:cs="Arial"/>
                <w:sz w:val="24"/>
                <w:szCs w:val="24"/>
              </w:rPr>
              <w:t>2024</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400C4EDC" w14:textId="77777777" w:rsidR="00240A1D" w:rsidRPr="008D400A" w:rsidRDefault="00240A1D" w:rsidP="00240A1D">
            <w:pPr>
              <w:spacing w:after="0" w:line="240" w:lineRule="auto"/>
              <w:jc w:val="center"/>
              <w:rPr>
                <w:rFonts w:ascii="Arial" w:eastAsia="Times New Roman" w:hAnsi="Arial" w:cs="Arial"/>
                <w:sz w:val="24"/>
                <w:szCs w:val="24"/>
              </w:rPr>
            </w:pPr>
            <w:r w:rsidRPr="008D400A">
              <w:rPr>
                <w:rFonts w:ascii="Arial" w:eastAsia="Times New Roman" w:hAnsi="Arial" w:cs="Arial"/>
                <w:sz w:val="24"/>
                <w:szCs w:val="24"/>
              </w:rPr>
              <w:t>2025</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333A18C7" w14:textId="77777777" w:rsidR="00240A1D" w:rsidRPr="008D400A" w:rsidRDefault="00240A1D" w:rsidP="00240A1D">
            <w:pPr>
              <w:spacing w:after="0" w:line="240" w:lineRule="auto"/>
              <w:jc w:val="center"/>
              <w:rPr>
                <w:rFonts w:ascii="Arial" w:eastAsia="Times New Roman" w:hAnsi="Arial" w:cs="Arial"/>
                <w:sz w:val="24"/>
                <w:szCs w:val="24"/>
              </w:rPr>
            </w:pPr>
            <w:r w:rsidRPr="008D400A">
              <w:rPr>
                <w:rFonts w:ascii="Arial" w:eastAsia="Times New Roman" w:hAnsi="Arial" w:cs="Arial"/>
                <w:sz w:val="24"/>
                <w:szCs w:val="24"/>
              </w:rPr>
              <w:t>2026</w:t>
            </w:r>
          </w:p>
        </w:tc>
      </w:tr>
      <w:tr w:rsidR="00240A1D" w:rsidRPr="00240A1D" w14:paraId="773279CA" w14:textId="77777777" w:rsidTr="00240A1D">
        <w:trPr>
          <w:trHeight w:val="509"/>
        </w:trPr>
        <w:tc>
          <w:tcPr>
            <w:tcW w:w="680" w:type="dxa"/>
            <w:vMerge/>
            <w:tcBorders>
              <w:top w:val="nil"/>
              <w:left w:val="single" w:sz="4" w:space="0" w:color="auto"/>
              <w:bottom w:val="single" w:sz="4" w:space="0" w:color="auto"/>
              <w:right w:val="single" w:sz="4" w:space="0" w:color="auto"/>
            </w:tcBorders>
            <w:vAlign w:val="center"/>
            <w:hideMark/>
          </w:tcPr>
          <w:p w14:paraId="505301D9" w14:textId="77777777" w:rsidR="00240A1D" w:rsidRPr="008D400A" w:rsidRDefault="00240A1D" w:rsidP="00240A1D">
            <w:pPr>
              <w:spacing w:after="0" w:line="240" w:lineRule="auto"/>
              <w:rPr>
                <w:rFonts w:ascii="Arial" w:eastAsia="Times New Roman" w:hAnsi="Arial" w:cs="Arial"/>
                <w:sz w:val="24"/>
                <w:szCs w:val="24"/>
              </w:rPr>
            </w:pPr>
          </w:p>
        </w:tc>
        <w:tc>
          <w:tcPr>
            <w:tcW w:w="6940" w:type="dxa"/>
            <w:vMerge/>
            <w:tcBorders>
              <w:top w:val="nil"/>
              <w:left w:val="single" w:sz="4" w:space="0" w:color="auto"/>
              <w:bottom w:val="single" w:sz="4" w:space="0" w:color="auto"/>
              <w:right w:val="single" w:sz="4" w:space="0" w:color="auto"/>
            </w:tcBorders>
            <w:vAlign w:val="center"/>
            <w:hideMark/>
          </w:tcPr>
          <w:p w14:paraId="1B7AB1DC" w14:textId="77777777" w:rsidR="00240A1D" w:rsidRPr="008D400A" w:rsidRDefault="00240A1D" w:rsidP="00240A1D">
            <w:pPr>
              <w:spacing w:after="0" w:line="240" w:lineRule="auto"/>
              <w:rPr>
                <w:rFonts w:ascii="Arial" w:eastAsia="Times New Roman" w:hAnsi="Arial" w:cs="Arial"/>
                <w:color w:val="000000"/>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14:paraId="4D05F819" w14:textId="77777777" w:rsidR="00240A1D" w:rsidRPr="008D400A" w:rsidRDefault="00240A1D" w:rsidP="00240A1D">
            <w:pPr>
              <w:spacing w:after="0" w:line="240" w:lineRule="auto"/>
              <w:rPr>
                <w:rFonts w:ascii="Arial" w:eastAsia="Times New Roman" w:hAnsi="Arial" w:cs="Arial"/>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14:paraId="790BB33E" w14:textId="77777777" w:rsidR="00240A1D" w:rsidRPr="008D400A" w:rsidRDefault="00240A1D" w:rsidP="00240A1D">
            <w:pPr>
              <w:spacing w:after="0" w:line="240" w:lineRule="auto"/>
              <w:rPr>
                <w:rFonts w:ascii="Arial" w:eastAsia="Times New Roman" w:hAnsi="Arial" w:cs="Arial"/>
                <w:sz w:val="24"/>
                <w:szCs w:val="24"/>
              </w:rPr>
            </w:pPr>
          </w:p>
        </w:tc>
        <w:tc>
          <w:tcPr>
            <w:tcW w:w="1020" w:type="dxa"/>
            <w:vMerge/>
            <w:tcBorders>
              <w:top w:val="nil"/>
              <w:left w:val="single" w:sz="4" w:space="0" w:color="auto"/>
              <w:bottom w:val="single" w:sz="4" w:space="0" w:color="000000"/>
              <w:right w:val="single" w:sz="4" w:space="0" w:color="auto"/>
            </w:tcBorders>
            <w:vAlign w:val="center"/>
            <w:hideMark/>
          </w:tcPr>
          <w:p w14:paraId="50E83B65" w14:textId="77777777" w:rsidR="00240A1D" w:rsidRPr="008D400A" w:rsidRDefault="00240A1D" w:rsidP="00240A1D">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783B84DA" w14:textId="77777777" w:rsidR="00240A1D" w:rsidRPr="008D400A" w:rsidRDefault="00240A1D" w:rsidP="00240A1D">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1E64A65E" w14:textId="77777777" w:rsidR="00240A1D" w:rsidRPr="008D400A" w:rsidRDefault="00240A1D" w:rsidP="00240A1D">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164F31B4" w14:textId="77777777" w:rsidR="00240A1D" w:rsidRPr="008D400A" w:rsidRDefault="00240A1D" w:rsidP="00240A1D">
            <w:pPr>
              <w:spacing w:after="0" w:line="240" w:lineRule="auto"/>
              <w:rPr>
                <w:rFonts w:ascii="Arial" w:eastAsia="Times New Roman" w:hAnsi="Arial" w:cs="Arial"/>
                <w:sz w:val="24"/>
                <w:szCs w:val="24"/>
              </w:rPr>
            </w:pPr>
          </w:p>
        </w:tc>
      </w:tr>
      <w:tr w:rsidR="00240A1D" w:rsidRPr="00240A1D" w14:paraId="18FE5DE5" w14:textId="77777777" w:rsidTr="00240A1D">
        <w:trPr>
          <w:trHeight w:val="518"/>
        </w:trPr>
        <w:tc>
          <w:tcPr>
            <w:tcW w:w="680" w:type="dxa"/>
            <w:vMerge/>
            <w:tcBorders>
              <w:top w:val="nil"/>
              <w:left w:val="single" w:sz="4" w:space="0" w:color="auto"/>
              <w:bottom w:val="single" w:sz="4" w:space="0" w:color="auto"/>
              <w:right w:val="single" w:sz="4" w:space="0" w:color="auto"/>
            </w:tcBorders>
            <w:vAlign w:val="center"/>
            <w:hideMark/>
          </w:tcPr>
          <w:p w14:paraId="66772B73" w14:textId="77777777" w:rsidR="00240A1D" w:rsidRPr="008D400A" w:rsidRDefault="00240A1D" w:rsidP="00240A1D">
            <w:pPr>
              <w:spacing w:after="0" w:line="240" w:lineRule="auto"/>
              <w:rPr>
                <w:rFonts w:ascii="Arial" w:eastAsia="Times New Roman" w:hAnsi="Arial" w:cs="Arial"/>
                <w:sz w:val="24"/>
                <w:szCs w:val="24"/>
              </w:rPr>
            </w:pPr>
          </w:p>
        </w:tc>
        <w:tc>
          <w:tcPr>
            <w:tcW w:w="6940" w:type="dxa"/>
            <w:vMerge/>
            <w:tcBorders>
              <w:top w:val="nil"/>
              <w:left w:val="single" w:sz="4" w:space="0" w:color="auto"/>
              <w:bottom w:val="single" w:sz="4" w:space="0" w:color="auto"/>
              <w:right w:val="single" w:sz="4" w:space="0" w:color="auto"/>
            </w:tcBorders>
            <w:vAlign w:val="center"/>
            <w:hideMark/>
          </w:tcPr>
          <w:p w14:paraId="04CAB85E" w14:textId="77777777" w:rsidR="00240A1D" w:rsidRPr="008D400A" w:rsidRDefault="00240A1D" w:rsidP="00240A1D">
            <w:pPr>
              <w:spacing w:after="0" w:line="240" w:lineRule="auto"/>
              <w:rPr>
                <w:rFonts w:ascii="Arial" w:eastAsia="Times New Roman" w:hAnsi="Arial" w:cs="Arial"/>
                <w:color w:val="000000"/>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14:paraId="700F9C9A" w14:textId="77777777" w:rsidR="00240A1D" w:rsidRPr="008D400A" w:rsidRDefault="00240A1D" w:rsidP="00240A1D">
            <w:pPr>
              <w:spacing w:after="0" w:line="240" w:lineRule="auto"/>
              <w:rPr>
                <w:rFonts w:ascii="Arial" w:eastAsia="Times New Roman" w:hAnsi="Arial" w:cs="Arial"/>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14:paraId="21F7B177" w14:textId="77777777" w:rsidR="00240A1D" w:rsidRPr="008D400A" w:rsidRDefault="00240A1D" w:rsidP="00240A1D">
            <w:pPr>
              <w:spacing w:after="0" w:line="240" w:lineRule="auto"/>
              <w:rPr>
                <w:rFonts w:ascii="Arial" w:eastAsia="Times New Roman" w:hAnsi="Arial" w:cs="Arial"/>
                <w:sz w:val="24"/>
                <w:szCs w:val="24"/>
              </w:rPr>
            </w:pPr>
          </w:p>
        </w:tc>
        <w:tc>
          <w:tcPr>
            <w:tcW w:w="1020" w:type="dxa"/>
            <w:vMerge/>
            <w:tcBorders>
              <w:top w:val="nil"/>
              <w:left w:val="single" w:sz="4" w:space="0" w:color="auto"/>
              <w:bottom w:val="single" w:sz="4" w:space="0" w:color="000000"/>
              <w:right w:val="single" w:sz="4" w:space="0" w:color="auto"/>
            </w:tcBorders>
            <w:vAlign w:val="center"/>
            <w:hideMark/>
          </w:tcPr>
          <w:p w14:paraId="365FDCE6" w14:textId="77777777" w:rsidR="00240A1D" w:rsidRPr="008D400A" w:rsidRDefault="00240A1D" w:rsidP="00240A1D">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16AA4603" w14:textId="77777777" w:rsidR="00240A1D" w:rsidRPr="008D400A" w:rsidRDefault="00240A1D" w:rsidP="00240A1D">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1D4CAE7E" w14:textId="77777777" w:rsidR="00240A1D" w:rsidRPr="008D400A" w:rsidRDefault="00240A1D" w:rsidP="00240A1D">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21CEE39A" w14:textId="77777777" w:rsidR="00240A1D" w:rsidRPr="008D400A" w:rsidRDefault="00240A1D" w:rsidP="00240A1D">
            <w:pPr>
              <w:spacing w:after="0" w:line="240" w:lineRule="auto"/>
              <w:rPr>
                <w:rFonts w:ascii="Arial" w:eastAsia="Times New Roman" w:hAnsi="Arial" w:cs="Arial"/>
                <w:sz w:val="24"/>
                <w:szCs w:val="24"/>
              </w:rPr>
            </w:pPr>
          </w:p>
        </w:tc>
      </w:tr>
      <w:tr w:rsidR="00240A1D" w:rsidRPr="00240A1D" w14:paraId="602068F2" w14:textId="77777777" w:rsidTr="00240A1D">
        <w:trPr>
          <w:trHeight w:val="810"/>
        </w:trPr>
        <w:tc>
          <w:tcPr>
            <w:tcW w:w="680" w:type="dxa"/>
            <w:tcBorders>
              <w:top w:val="nil"/>
              <w:left w:val="single" w:sz="4" w:space="0" w:color="auto"/>
              <w:bottom w:val="single" w:sz="4" w:space="0" w:color="auto"/>
              <w:right w:val="nil"/>
            </w:tcBorders>
            <w:shd w:val="clear" w:color="auto" w:fill="auto"/>
            <w:vAlign w:val="center"/>
            <w:hideMark/>
          </w:tcPr>
          <w:p w14:paraId="7164D096" w14:textId="77777777" w:rsidR="00240A1D" w:rsidRPr="008D400A" w:rsidRDefault="00240A1D" w:rsidP="00240A1D">
            <w:pPr>
              <w:spacing w:after="0" w:line="240" w:lineRule="auto"/>
              <w:jc w:val="center"/>
              <w:rPr>
                <w:rFonts w:ascii="Arial" w:eastAsia="Times New Roman" w:hAnsi="Arial" w:cs="Arial"/>
                <w:sz w:val="24"/>
                <w:szCs w:val="24"/>
              </w:rPr>
            </w:pPr>
            <w:r w:rsidRPr="008D400A">
              <w:rPr>
                <w:rFonts w:ascii="Arial" w:eastAsia="Times New Roman" w:hAnsi="Arial" w:cs="Arial"/>
                <w:sz w:val="24"/>
                <w:szCs w:val="24"/>
              </w:rPr>
              <w:t> </w:t>
            </w:r>
          </w:p>
        </w:tc>
        <w:tc>
          <w:tcPr>
            <w:tcW w:w="140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43A305C0" w14:textId="77777777" w:rsidR="00240A1D" w:rsidRPr="008D400A" w:rsidRDefault="00240A1D" w:rsidP="00240A1D">
            <w:pPr>
              <w:spacing w:after="0" w:line="240" w:lineRule="auto"/>
              <w:rPr>
                <w:rFonts w:ascii="Arial" w:eastAsia="Times New Roman" w:hAnsi="Arial" w:cs="Arial"/>
                <w:sz w:val="24"/>
                <w:szCs w:val="24"/>
              </w:rPr>
            </w:pPr>
            <w:r w:rsidRPr="008D400A">
              <w:rPr>
                <w:rFonts w:ascii="Arial" w:eastAsia="Times New Roman" w:hAnsi="Arial" w:cs="Arial"/>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tc>
      </w:tr>
      <w:tr w:rsidR="00240A1D" w:rsidRPr="00240A1D" w14:paraId="1ED271DF" w14:textId="77777777" w:rsidTr="00240A1D">
        <w:trPr>
          <w:trHeight w:val="465"/>
        </w:trPr>
        <w:tc>
          <w:tcPr>
            <w:tcW w:w="680" w:type="dxa"/>
            <w:tcBorders>
              <w:top w:val="nil"/>
              <w:left w:val="single" w:sz="4" w:space="0" w:color="auto"/>
              <w:bottom w:val="single" w:sz="4" w:space="0" w:color="auto"/>
              <w:right w:val="nil"/>
            </w:tcBorders>
            <w:shd w:val="clear" w:color="auto" w:fill="auto"/>
            <w:vAlign w:val="center"/>
            <w:hideMark/>
          </w:tcPr>
          <w:p w14:paraId="5666EFB8" w14:textId="77777777" w:rsidR="00240A1D" w:rsidRPr="008D400A" w:rsidRDefault="00240A1D" w:rsidP="00240A1D">
            <w:pPr>
              <w:spacing w:after="0" w:line="240" w:lineRule="auto"/>
              <w:jc w:val="center"/>
              <w:rPr>
                <w:rFonts w:ascii="Arial" w:eastAsia="Times New Roman" w:hAnsi="Arial" w:cs="Arial"/>
                <w:sz w:val="24"/>
                <w:szCs w:val="24"/>
              </w:rPr>
            </w:pPr>
            <w:r w:rsidRPr="008D400A">
              <w:rPr>
                <w:rFonts w:ascii="Arial" w:eastAsia="Times New Roman" w:hAnsi="Arial" w:cs="Arial"/>
                <w:sz w:val="24"/>
                <w:szCs w:val="24"/>
              </w:rPr>
              <w:t>1.</w:t>
            </w:r>
          </w:p>
        </w:tc>
        <w:tc>
          <w:tcPr>
            <w:tcW w:w="140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46073D96" w14:textId="77777777" w:rsidR="00240A1D" w:rsidRPr="008D400A" w:rsidRDefault="00240A1D" w:rsidP="00240A1D">
            <w:pPr>
              <w:spacing w:after="0" w:line="240" w:lineRule="auto"/>
              <w:rPr>
                <w:rFonts w:ascii="Arial" w:eastAsia="Times New Roman" w:hAnsi="Arial" w:cs="Arial"/>
                <w:sz w:val="24"/>
                <w:szCs w:val="24"/>
              </w:rPr>
            </w:pPr>
            <w:r w:rsidRPr="008D400A">
              <w:rPr>
                <w:rFonts w:ascii="Arial" w:eastAsia="Times New Roman" w:hAnsi="Arial" w:cs="Arial"/>
                <w:sz w:val="24"/>
                <w:szCs w:val="24"/>
              </w:rPr>
              <w:t>Задача 1</w:t>
            </w:r>
            <w:proofErr w:type="gramStart"/>
            <w:r w:rsidRPr="008D400A">
              <w:rPr>
                <w:rFonts w:ascii="Arial" w:eastAsia="Times New Roman" w:hAnsi="Arial" w:cs="Arial"/>
                <w:sz w:val="24"/>
                <w:szCs w:val="24"/>
              </w:rPr>
              <w:t>: Повысить</w:t>
            </w:r>
            <w:proofErr w:type="gramEnd"/>
            <w:r w:rsidRPr="008D400A">
              <w:rPr>
                <w:rFonts w:ascii="Arial" w:eastAsia="Times New Roman" w:hAnsi="Arial" w:cs="Arial"/>
                <w:sz w:val="24"/>
                <w:szCs w:val="24"/>
              </w:rPr>
              <w:t xml:space="preserve"> доступность дошкольного образования на территории муниципального образования</w:t>
            </w:r>
          </w:p>
        </w:tc>
      </w:tr>
      <w:tr w:rsidR="00240A1D" w:rsidRPr="00240A1D" w14:paraId="165CAA51" w14:textId="77777777" w:rsidTr="00240A1D">
        <w:trPr>
          <w:trHeight w:val="94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A672B57" w14:textId="77777777" w:rsidR="00240A1D" w:rsidRPr="008D400A" w:rsidRDefault="00240A1D" w:rsidP="00240A1D">
            <w:pPr>
              <w:spacing w:after="0" w:line="240" w:lineRule="auto"/>
              <w:jc w:val="center"/>
              <w:rPr>
                <w:rFonts w:ascii="Arial" w:eastAsia="Times New Roman" w:hAnsi="Arial" w:cs="Arial"/>
                <w:sz w:val="24"/>
                <w:szCs w:val="24"/>
              </w:rPr>
            </w:pPr>
            <w:r w:rsidRPr="008D400A">
              <w:rPr>
                <w:rFonts w:ascii="Arial" w:eastAsia="Times New Roman" w:hAnsi="Arial" w:cs="Arial"/>
                <w:sz w:val="24"/>
                <w:szCs w:val="24"/>
              </w:rPr>
              <w:t>1.1.</w:t>
            </w:r>
          </w:p>
        </w:tc>
        <w:tc>
          <w:tcPr>
            <w:tcW w:w="6940" w:type="dxa"/>
            <w:tcBorders>
              <w:top w:val="nil"/>
              <w:left w:val="nil"/>
              <w:bottom w:val="single" w:sz="4" w:space="0" w:color="auto"/>
              <w:right w:val="single" w:sz="4" w:space="0" w:color="auto"/>
            </w:tcBorders>
            <w:shd w:val="clear" w:color="000000" w:fill="FFFFFF"/>
            <w:vAlign w:val="center"/>
            <w:hideMark/>
          </w:tcPr>
          <w:p w14:paraId="32F66C57" w14:textId="77777777" w:rsidR="00240A1D" w:rsidRPr="008D400A" w:rsidRDefault="00240A1D" w:rsidP="00240A1D">
            <w:pPr>
              <w:spacing w:after="0" w:line="240" w:lineRule="auto"/>
              <w:ind w:firstLineChars="100" w:firstLine="240"/>
              <w:rPr>
                <w:rFonts w:ascii="Arial" w:eastAsia="Times New Roman" w:hAnsi="Arial" w:cs="Arial"/>
                <w:sz w:val="24"/>
                <w:szCs w:val="24"/>
              </w:rPr>
            </w:pPr>
            <w:r w:rsidRPr="008D400A">
              <w:rPr>
                <w:rFonts w:ascii="Arial" w:eastAsia="Times New Roman" w:hAnsi="Arial" w:cs="Arial"/>
                <w:sz w:val="24"/>
                <w:szCs w:val="24"/>
              </w:rPr>
              <w:t>Обеспеченность детей дошкольного возраста местами в дошкольных образовательных учреждениях (количество мест на 1000 детей)</w:t>
            </w:r>
          </w:p>
        </w:tc>
        <w:tc>
          <w:tcPr>
            <w:tcW w:w="1320" w:type="dxa"/>
            <w:tcBorders>
              <w:top w:val="nil"/>
              <w:left w:val="nil"/>
              <w:bottom w:val="single" w:sz="4" w:space="0" w:color="auto"/>
              <w:right w:val="single" w:sz="4" w:space="0" w:color="auto"/>
            </w:tcBorders>
            <w:shd w:val="clear" w:color="000000" w:fill="FFFFFF"/>
            <w:noWrap/>
            <w:vAlign w:val="center"/>
            <w:hideMark/>
          </w:tcPr>
          <w:p w14:paraId="32A7273D" w14:textId="77777777" w:rsidR="00240A1D" w:rsidRPr="008D400A" w:rsidRDefault="00240A1D" w:rsidP="00240A1D">
            <w:pPr>
              <w:spacing w:after="0" w:line="240" w:lineRule="auto"/>
              <w:jc w:val="center"/>
              <w:rPr>
                <w:rFonts w:ascii="Arial" w:eastAsia="Times New Roman" w:hAnsi="Arial" w:cs="Arial"/>
                <w:sz w:val="24"/>
                <w:szCs w:val="24"/>
              </w:rPr>
            </w:pPr>
            <w:proofErr w:type="spellStart"/>
            <w:r w:rsidRPr="008D400A">
              <w:rPr>
                <w:rFonts w:ascii="Arial" w:eastAsia="Times New Roman" w:hAnsi="Arial" w:cs="Arial"/>
                <w:sz w:val="24"/>
                <w:szCs w:val="24"/>
              </w:rPr>
              <w:t>ед</w:t>
            </w:r>
            <w:proofErr w:type="spellEnd"/>
          </w:p>
        </w:tc>
        <w:tc>
          <w:tcPr>
            <w:tcW w:w="1900" w:type="dxa"/>
            <w:tcBorders>
              <w:top w:val="nil"/>
              <w:left w:val="nil"/>
              <w:bottom w:val="single" w:sz="4" w:space="0" w:color="auto"/>
              <w:right w:val="single" w:sz="4" w:space="0" w:color="auto"/>
            </w:tcBorders>
            <w:shd w:val="clear" w:color="000000" w:fill="FFFFFF"/>
            <w:vAlign w:val="center"/>
            <w:hideMark/>
          </w:tcPr>
          <w:p w14:paraId="51991CA3" w14:textId="77777777" w:rsidR="00240A1D" w:rsidRPr="008D400A" w:rsidRDefault="00240A1D" w:rsidP="00240A1D">
            <w:pPr>
              <w:spacing w:after="0" w:line="240" w:lineRule="auto"/>
              <w:jc w:val="center"/>
              <w:rPr>
                <w:rFonts w:ascii="Arial" w:eastAsia="Times New Roman" w:hAnsi="Arial" w:cs="Arial"/>
                <w:sz w:val="24"/>
                <w:szCs w:val="24"/>
              </w:rPr>
            </w:pPr>
            <w:r w:rsidRPr="008D400A">
              <w:rPr>
                <w:rFonts w:ascii="Arial" w:eastAsia="Times New Roman" w:hAnsi="Arial" w:cs="Arial"/>
                <w:sz w:val="24"/>
                <w:szCs w:val="24"/>
              </w:rPr>
              <w:t>Ведомственная отчетность</w:t>
            </w:r>
          </w:p>
        </w:tc>
        <w:tc>
          <w:tcPr>
            <w:tcW w:w="1020" w:type="dxa"/>
            <w:tcBorders>
              <w:top w:val="nil"/>
              <w:left w:val="nil"/>
              <w:bottom w:val="single" w:sz="4" w:space="0" w:color="auto"/>
              <w:right w:val="single" w:sz="4" w:space="0" w:color="auto"/>
            </w:tcBorders>
            <w:shd w:val="clear" w:color="000000" w:fill="FFFFFF"/>
            <w:vAlign w:val="center"/>
            <w:hideMark/>
          </w:tcPr>
          <w:p w14:paraId="79EC6C02" w14:textId="77777777" w:rsidR="00240A1D" w:rsidRPr="008D400A" w:rsidRDefault="00240A1D" w:rsidP="00240A1D">
            <w:pPr>
              <w:spacing w:after="0" w:line="240" w:lineRule="auto"/>
              <w:jc w:val="center"/>
              <w:rPr>
                <w:rFonts w:ascii="Arial" w:eastAsia="Times New Roman" w:hAnsi="Arial" w:cs="Arial"/>
                <w:sz w:val="24"/>
                <w:szCs w:val="24"/>
              </w:rPr>
            </w:pPr>
            <w:r w:rsidRPr="008D400A">
              <w:rPr>
                <w:rFonts w:ascii="Arial" w:eastAsia="Times New Roman" w:hAnsi="Arial" w:cs="Arial"/>
                <w:sz w:val="24"/>
                <w:szCs w:val="24"/>
              </w:rPr>
              <w:t>615</w:t>
            </w:r>
          </w:p>
        </w:tc>
        <w:tc>
          <w:tcPr>
            <w:tcW w:w="960" w:type="dxa"/>
            <w:tcBorders>
              <w:top w:val="nil"/>
              <w:left w:val="nil"/>
              <w:bottom w:val="single" w:sz="4" w:space="0" w:color="auto"/>
              <w:right w:val="single" w:sz="4" w:space="0" w:color="auto"/>
            </w:tcBorders>
            <w:shd w:val="clear" w:color="auto" w:fill="auto"/>
            <w:vAlign w:val="center"/>
            <w:hideMark/>
          </w:tcPr>
          <w:p w14:paraId="7DF87DE9" w14:textId="77777777" w:rsidR="00240A1D" w:rsidRPr="008D400A" w:rsidRDefault="00240A1D" w:rsidP="00240A1D">
            <w:pPr>
              <w:spacing w:after="0" w:line="240" w:lineRule="auto"/>
              <w:jc w:val="center"/>
              <w:rPr>
                <w:rFonts w:ascii="Arial" w:eastAsia="Times New Roman" w:hAnsi="Arial" w:cs="Arial"/>
                <w:sz w:val="24"/>
                <w:szCs w:val="24"/>
              </w:rPr>
            </w:pPr>
            <w:r w:rsidRPr="008D400A">
              <w:rPr>
                <w:rFonts w:ascii="Arial" w:eastAsia="Times New Roman" w:hAnsi="Arial" w:cs="Arial"/>
                <w:sz w:val="24"/>
                <w:szCs w:val="24"/>
              </w:rPr>
              <w:t>615</w:t>
            </w:r>
          </w:p>
        </w:tc>
        <w:tc>
          <w:tcPr>
            <w:tcW w:w="960" w:type="dxa"/>
            <w:tcBorders>
              <w:top w:val="nil"/>
              <w:left w:val="nil"/>
              <w:bottom w:val="single" w:sz="4" w:space="0" w:color="auto"/>
              <w:right w:val="single" w:sz="4" w:space="0" w:color="auto"/>
            </w:tcBorders>
            <w:shd w:val="clear" w:color="auto" w:fill="auto"/>
            <w:vAlign w:val="center"/>
            <w:hideMark/>
          </w:tcPr>
          <w:p w14:paraId="41035725" w14:textId="77777777" w:rsidR="00240A1D" w:rsidRPr="008D400A" w:rsidRDefault="00240A1D" w:rsidP="00240A1D">
            <w:pPr>
              <w:spacing w:after="0" w:line="240" w:lineRule="auto"/>
              <w:jc w:val="center"/>
              <w:rPr>
                <w:rFonts w:ascii="Arial" w:eastAsia="Times New Roman" w:hAnsi="Arial" w:cs="Arial"/>
                <w:sz w:val="24"/>
                <w:szCs w:val="24"/>
              </w:rPr>
            </w:pPr>
            <w:r w:rsidRPr="008D400A">
              <w:rPr>
                <w:rFonts w:ascii="Arial" w:eastAsia="Times New Roman" w:hAnsi="Arial" w:cs="Arial"/>
                <w:sz w:val="24"/>
                <w:szCs w:val="24"/>
              </w:rPr>
              <w:t>615</w:t>
            </w:r>
          </w:p>
        </w:tc>
        <w:tc>
          <w:tcPr>
            <w:tcW w:w="960" w:type="dxa"/>
            <w:tcBorders>
              <w:top w:val="nil"/>
              <w:left w:val="nil"/>
              <w:bottom w:val="single" w:sz="4" w:space="0" w:color="auto"/>
              <w:right w:val="single" w:sz="4" w:space="0" w:color="auto"/>
            </w:tcBorders>
            <w:shd w:val="clear" w:color="auto" w:fill="auto"/>
            <w:vAlign w:val="center"/>
            <w:hideMark/>
          </w:tcPr>
          <w:p w14:paraId="3832F7E4" w14:textId="77777777" w:rsidR="00240A1D" w:rsidRPr="008D400A" w:rsidRDefault="00240A1D" w:rsidP="00240A1D">
            <w:pPr>
              <w:spacing w:after="0" w:line="240" w:lineRule="auto"/>
              <w:jc w:val="center"/>
              <w:rPr>
                <w:rFonts w:ascii="Arial" w:eastAsia="Times New Roman" w:hAnsi="Arial" w:cs="Arial"/>
                <w:sz w:val="24"/>
                <w:szCs w:val="24"/>
              </w:rPr>
            </w:pPr>
            <w:r w:rsidRPr="008D400A">
              <w:rPr>
                <w:rFonts w:ascii="Arial" w:eastAsia="Times New Roman" w:hAnsi="Arial" w:cs="Arial"/>
                <w:sz w:val="24"/>
                <w:szCs w:val="24"/>
              </w:rPr>
              <w:t>615</w:t>
            </w:r>
          </w:p>
        </w:tc>
      </w:tr>
      <w:tr w:rsidR="00240A1D" w:rsidRPr="00240A1D" w14:paraId="0DB64828" w14:textId="77777777" w:rsidTr="00240A1D">
        <w:trPr>
          <w:trHeight w:val="51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BFE99A6" w14:textId="77777777" w:rsidR="00240A1D" w:rsidRPr="008D400A" w:rsidRDefault="00240A1D" w:rsidP="00240A1D">
            <w:pPr>
              <w:spacing w:after="0" w:line="240" w:lineRule="auto"/>
              <w:jc w:val="center"/>
              <w:rPr>
                <w:rFonts w:ascii="Arial" w:eastAsia="Times New Roman" w:hAnsi="Arial" w:cs="Arial"/>
                <w:sz w:val="24"/>
                <w:szCs w:val="24"/>
              </w:rPr>
            </w:pPr>
            <w:r w:rsidRPr="008D400A">
              <w:rPr>
                <w:rFonts w:ascii="Arial" w:eastAsia="Times New Roman" w:hAnsi="Arial" w:cs="Arial"/>
                <w:sz w:val="24"/>
                <w:szCs w:val="24"/>
              </w:rPr>
              <w:t>2.</w:t>
            </w:r>
          </w:p>
        </w:tc>
        <w:tc>
          <w:tcPr>
            <w:tcW w:w="14060" w:type="dxa"/>
            <w:gridSpan w:val="7"/>
            <w:tcBorders>
              <w:top w:val="single" w:sz="4" w:space="0" w:color="auto"/>
              <w:left w:val="nil"/>
              <w:bottom w:val="single" w:sz="4" w:space="0" w:color="auto"/>
              <w:right w:val="single" w:sz="4" w:space="0" w:color="000000"/>
            </w:tcBorders>
            <w:shd w:val="clear" w:color="000000" w:fill="FFFFFF"/>
            <w:vAlign w:val="center"/>
            <w:hideMark/>
          </w:tcPr>
          <w:p w14:paraId="7159664B" w14:textId="77777777" w:rsidR="00240A1D" w:rsidRPr="008D400A" w:rsidRDefault="00240A1D" w:rsidP="00240A1D">
            <w:pPr>
              <w:spacing w:after="0" w:line="240" w:lineRule="auto"/>
              <w:rPr>
                <w:rFonts w:ascii="Arial" w:eastAsia="Times New Roman" w:hAnsi="Arial" w:cs="Arial"/>
                <w:sz w:val="24"/>
                <w:szCs w:val="24"/>
              </w:rPr>
            </w:pPr>
            <w:r w:rsidRPr="008D400A">
              <w:rPr>
                <w:rFonts w:ascii="Arial" w:eastAsia="Times New Roman" w:hAnsi="Arial" w:cs="Arial"/>
                <w:sz w:val="24"/>
                <w:szCs w:val="24"/>
              </w:rPr>
              <w:t>Задача 2</w:t>
            </w:r>
            <w:proofErr w:type="gramStart"/>
            <w:r w:rsidRPr="008D400A">
              <w:rPr>
                <w:rFonts w:ascii="Arial" w:eastAsia="Times New Roman" w:hAnsi="Arial" w:cs="Arial"/>
                <w:sz w:val="24"/>
                <w:szCs w:val="24"/>
              </w:rPr>
              <w:t>: Обеспечить</w:t>
            </w:r>
            <w:proofErr w:type="gramEnd"/>
            <w:r w:rsidRPr="008D400A">
              <w:rPr>
                <w:rFonts w:ascii="Arial" w:eastAsia="Times New Roman" w:hAnsi="Arial" w:cs="Arial"/>
                <w:sz w:val="24"/>
                <w:szCs w:val="24"/>
              </w:rPr>
              <w:t xml:space="preserve"> высокое качество услуг дошкольного образования</w:t>
            </w:r>
          </w:p>
        </w:tc>
      </w:tr>
      <w:tr w:rsidR="00240A1D" w:rsidRPr="00240A1D" w14:paraId="6C46EEF3" w14:textId="77777777" w:rsidTr="00240A1D">
        <w:trPr>
          <w:trHeight w:val="24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4FAD237" w14:textId="77777777" w:rsidR="00240A1D" w:rsidRPr="008D400A" w:rsidRDefault="00240A1D" w:rsidP="00240A1D">
            <w:pPr>
              <w:spacing w:after="0" w:line="240" w:lineRule="auto"/>
              <w:jc w:val="center"/>
              <w:rPr>
                <w:rFonts w:ascii="Arial" w:eastAsia="Times New Roman" w:hAnsi="Arial" w:cs="Arial"/>
                <w:sz w:val="24"/>
                <w:szCs w:val="24"/>
              </w:rPr>
            </w:pPr>
            <w:r w:rsidRPr="008D400A">
              <w:rPr>
                <w:rFonts w:ascii="Arial" w:eastAsia="Times New Roman" w:hAnsi="Arial" w:cs="Arial"/>
                <w:sz w:val="24"/>
                <w:szCs w:val="24"/>
              </w:rPr>
              <w:lastRenderedPageBreak/>
              <w:t>2.1.</w:t>
            </w:r>
          </w:p>
        </w:tc>
        <w:tc>
          <w:tcPr>
            <w:tcW w:w="6940" w:type="dxa"/>
            <w:tcBorders>
              <w:top w:val="nil"/>
              <w:left w:val="nil"/>
              <w:bottom w:val="single" w:sz="4" w:space="0" w:color="auto"/>
              <w:right w:val="single" w:sz="4" w:space="0" w:color="auto"/>
            </w:tcBorders>
            <w:shd w:val="clear" w:color="000000" w:fill="FFFFFF"/>
            <w:vAlign w:val="center"/>
            <w:hideMark/>
          </w:tcPr>
          <w:p w14:paraId="455F5DD9" w14:textId="77777777" w:rsidR="00240A1D" w:rsidRPr="008D400A" w:rsidRDefault="00240A1D" w:rsidP="00240A1D">
            <w:pPr>
              <w:spacing w:after="0" w:line="240" w:lineRule="auto"/>
              <w:ind w:firstLineChars="100" w:firstLine="240"/>
              <w:rPr>
                <w:rFonts w:ascii="Arial" w:eastAsia="Times New Roman" w:hAnsi="Arial" w:cs="Arial"/>
                <w:sz w:val="24"/>
                <w:szCs w:val="24"/>
              </w:rPr>
            </w:pPr>
            <w:r w:rsidRPr="008D400A">
              <w:rPr>
                <w:rFonts w:ascii="Arial" w:eastAsia="Times New Roman" w:hAnsi="Arial" w:cs="Arial"/>
                <w:sz w:val="24"/>
                <w:szCs w:val="24"/>
              </w:rPr>
              <w:t xml:space="preserve">Удельный вес воспитанников дошкольных образовательных учреждений, расположенных на территории Емельяновского </w:t>
            </w:r>
            <w:proofErr w:type="gramStart"/>
            <w:r w:rsidRPr="008D400A">
              <w:rPr>
                <w:rFonts w:ascii="Arial" w:eastAsia="Times New Roman" w:hAnsi="Arial" w:cs="Arial"/>
                <w:sz w:val="24"/>
                <w:szCs w:val="24"/>
              </w:rPr>
              <w:t>района,  обучающихся</w:t>
            </w:r>
            <w:proofErr w:type="gramEnd"/>
            <w:r w:rsidRPr="008D400A">
              <w:rPr>
                <w:rFonts w:ascii="Arial" w:eastAsia="Times New Roman" w:hAnsi="Arial" w:cs="Arial"/>
                <w:sz w:val="24"/>
                <w:szCs w:val="24"/>
              </w:rPr>
              <w:t xml:space="preserve"> по программам, соответствующим требованиям стандартов дошкольного образования, в общей численности воспитанников дошкольных образовательных учреждений, расположенных на территории Емельяновского района</w:t>
            </w:r>
          </w:p>
        </w:tc>
        <w:tc>
          <w:tcPr>
            <w:tcW w:w="1320" w:type="dxa"/>
            <w:tcBorders>
              <w:top w:val="nil"/>
              <w:left w:val="nil"/>
              <w:bottom w:val="single" w:sz="4" w:space="0" w:color="auto"/>
              <w:right w:val="single" w:sz="4" w:space="0" w:color="auto"/>
            </w:tcBorders>
            <w:shd w:val="clear" w:color="000000" w:fill="FFFFFF"/>
            <w:noWrap/>
            <w:vAlign w:val="center"/>
            <w:hideMark/>
          </w:tcPr>
          <w:p w14:paraId="76A02DD0" w14:textId="77777777" w:rsidR="00240A1D" w:rsidRPr="008D400A" w:rsidRDefault="00240A1D" w:rsidP="00240A1D">
            <w:pPr>
              <w:spacing w:after="0" w:line="240" w:lineRule="auto"/>
              <w:jc w:val="center"/>
              <w:rPr>
                <w:rFonts w:ascii="Arial" w:eastAsia="Times New Roman" w:hAnsi="Arial" w:cs="Arial"/>
                <w:sz w:val="24"/>
                <w:szCs w:val="24"/>
              </w:rPr>
            </w:pPr>
            <w:r w:rsidRPr="008D400A">
              <w:rPr>
                <w:rFonts w:ascii="Arial" w:eastAsia="Times New Roman" w:hAnsi="Arial" w:cs="Arial"/>
                <w:sz w:val="24"/>
                <w:szCs w:val="24"/>
              </w:rPr>
              <w:t>%</w:t>
            </w:r>
          </w:p>
        </w:tc>
        <w:tc>
          <w:tcPr>
            <w:tcW w:w="1900" w:type="dxa"/>
            <w:tcBorders>
              <w:top w:val="nil"/>
              <w:left w:val="nil"/>
              <w:bottom w:val="single" w:sz="4" w:space="0" w:color="auto"/>
              <w:right w:val="single" w:sz="4" w:space="0" w:color="auto"/>
            </w:tcBorders>
            <w:shd w:val="clear" w:color="000000" w:fill="FFFFFF"/>
            <w:vAlign w:val="center"/>
            <w:hideMark/>
          </w:tcPr>
          <w:p w14:paraId="7A0A788C" w14:textId="77777777" w:rsidR="00240A1D" w:rsidRPr="008D400A" w:rsidRDefault="00240A1D" w:rsidP="00240A1D">
            <w:pPr>
              <w:spacing w:after="0" w:line="240" w:lineRule="auto"/>
              <w:jc w:val="center"/>
              <w:rPr>
                <w:rFonts w:ascii="Arial" w:eastAsia="Times New Roman" w:hAnsi="Arial" w:cs="Arial"/>
                <w:sz w:val="24"/>
                <w:szCs w:val="24"/>
              </w:rPr>
            </w:pPr>
            <w:r w:rsidRPr="008D400A">
              <w:rPr>
                <w:rFonts w:ascii="Arial" w:eastAsia="Times New Roman" w:hAnsi="Arial" w:cs="Arial"/>
                <w:sz w:val="24"/>
                <w:szCs w:val="24"/>
              </w:rPr>
              <w:t>Ведомственная отчетность</w:t>
            </w:r>
          </w:p>
        </w:tc>
        <w:tc>
          <w:tcPr>
            <w:tcW w:w="1020" w:type="dxa"/>
            <w:tcBorders>
              <w:top w:val="nil"/>
              <w:left w:val="nil"/>
              <w:bottom w:val="single" w:sz="4" w:space="0" w:color="auto"/>
              <w:right w:val="nil"/>
            </w:tcBorders>
            <w:shd w:val="clear" w:color="000000" w:fill="FFFFFF"/>
            <w:vAlign w:val="center"/>
            <w:hideMark/>
          </w:tcPr>
          <w:p w14:paraId="7EBF99F4" w14:textId="77777777" w:rsidR="00240A1D" w:rsidRPr="008D400A" w:rsidRDefault="00240A1D" w:rsidP="00240A1D">
            <w:pPr>
              <w:spacing w:after="0" w:line="240" w:lineRule="auto"/>
              <w:jc w:val="center"/>
              <w:rPr>
                <w:rFonts w:ascii="Arial" w:eastAsia="Times New Roman" w:hAnsi="Arial" w:cs="Arial"/>
                <w:sz w:val="24"/>
                <w:szCs w:val="24"/>
              </w:rPr>
            </w:pPr>
            <w:r w:rsidRPr="008D400A">
              <w:rPr>
                <w:rFonts w:ascii="Arial" w:eastAsia="Times New Roman" w:hAnsi="Arial" w:cs="Arial"/>
                <w:sz w:val="24"/>
                <w:szCs w:val="24"/>
              </w:rPr>
              <w:t>100</w:t>
            </w:r>
          </w:p>
        </w:tc>
        <w:tc>
          <w:tcPr>
            <w:tcW w:w="960" w:type="dxa"/>
            <w:tcBorders>
              <w:top w:val="nil"/>
              <w:left w:val="single" w:sz="4" w:space="0" w:color="auto"/>
              <w:bottom w:val="single" w:sz="4" w:space="0" w:color="auto"/>
              <w:right w:val="nil"/>
            </w:tcBorders>
            <w:shd w:val="clear" w:color="auto" w:fill="auto"/>
            <w:vAlign w:val="center"/>
            <w:hideMark/>
          </w:tcPr>
          <w:p w14:paraId="178212AA" w14:textId="77777777" w:rsidR="00240A1D" w:rsidRPr="008D400A" w:rsidRDefault="00240A1D" w:rsidP="00240A1D">
            <w:pPr>
              <w:spacing w:after="0" w:line="240" w:lineRule="auto"/>
              <w:jc w:val="center"/>
              <w:rPr>
                <w:rFonts w:ascii="Arial" w:eastAsia="Times New Roman" w:hAnsi="Arial" w:cs="Arial"/>
                <w:sz w:val="24"/>
                <w:szCs w:val="24"/>
              </w:rPr>
            </w:pPr>
            <w:r w:rsidRPr="008D400A">
              <w:rPr>
                <w:rFonts w:ascii="Arial" w:eastAsia="Times New Roman" w:hAnsi="Arial" w:cs="Arial"/>
                <w:sz w:val="24"/>
                <w:szCs w:val="24"/>
              </w:rPr>
              <w:t>100</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412C252" w14:textId="77777777" w:rsidR="00240A1D" w:rsidRPr="008D400A" w:rsidRDefault="00240A1D" w:rsidP="00240A1D">
            <w:pPr>
              <w:spacing w:after="0" w:line="240" w:lineRule="auto"/>
              <w:jc w:val="center"/>
              <w:rPr>
                <w:rFonts w:ascii="Arial" w:eastAsia="Times New Roman" w:hAnsi="Arial" w:cs="Arial"/>
                <w:sz w:val="24"/>
                <w:szCs w:val="24"/>
              </w:rPr>
            </w:pPr>
            <w:r w:rsidRPr="008D400A">
              <w:rPr>
                <w:rFonts w:ascii="Arial" w:eastAsia="Times New Roman" w:hAnsi="Arial" w:cs="Arial"/>
                <w:sz w:val="24"/>
                <w:szCs w:val="24"/>
              </w:rPr>
              <w:t>100</w:t>
            </w:r>
          </w:p>
        </w:tc>
        <w:tc>
          <w:tcPr>
            <w:tcW w:w="960" w:type="dxa"/>
            <w:tcBorders>
              <w:top w:val="nil"/>
              <w:left w:val="nil"/>
              <w:bottom w:val="single" w:sz="4" w:space="0" w:color="auto"/>
              <w:right w:val="single" w:sz="4" w:space="0" w:color="auto"/>
            </w:tcBorders>
            <w:shd w:val="clear" w:color="auto" w:fill="auto"/>
            <w:vAlign w:val="center"/>
            <w:hideMark/>
          </w:tcPr>
          <w:p w14:paraId="0EB5B755" w14:textId="77777777" w:rsidR="00240A1D" w:rsidRPr="008D400A" w:rsidRDefault="00240A1D" w:rsidP="00240A1D">
            <w:pPr>
              <w:spacing w:after="0" w:line="240" w:lineRule="auto"/>
              <w:jc w:val="center"/>
              <w:rPr>
                <w:rFonts w:ascii="Arial" w:eastAsia="Times New Roman" w:hAnsi="Arial" w:cs="Arial"/>
                <w:sz w:val="24"/>
                <w:szCs w:val="24"/>
              </w:rPr>
            </w:pPr>
            <w:r w:rsidRPr="008D400A">
              <w:rPr>
                <w:rFonts w:ascii="Arial" w:eastAsia="Times New Roman" w:hAnsi="Arial" w:cs="Arial"/>
                <w:sz w:val="24"/>
                <w:szCs w:val="24"/>
              </w:rPr>
              <w:t>100</w:t>
            </w:r>
          </w:p>
        </w:tc>
      </w:tr>
    </w:tbl>
    <w:p w14:paraId="7849CD85" w14:textId="77777777" w:rsidR="00240A1D" w:rsidRDefault="00240A1D" w:rsidP="00240A1D">
      <w:pPr>
        <w:spacing w:line="240" w:lineRule="auto"/>
        <w:rPr>
          <w:rFonts w:ascii="Arial" w:hAnsi="Arial" w:cs="Arial"/>
          <w:sz w:val="24"/>
          <w:szCs w:val="24"/>
        </w:rPr>
      </w:pPr>
    </w:p>
    <w:p w14:paraId="425E613A" w14:textId="77777777" w:rsidR="00240A1D" w:rsidRDefault="00240A1D" w:rsidP="00240A1D">
      <w:pPr>
        <w:spacing w:line="240" w:lineRule="auto"/>
        <w:rPr>
          <w:rFonts w:ascii="Arial" w:hAnsi="Arial" w:cs="Arial"/>
          <w:sz w:val="24"/>
          <w:szCs w:val="24"/>
        </w:rPr>
      </w:pPr>
    </w:p>
    <w:p w14:paraId="39C4B5ED" w14:textId="77777777" w:rsidR="00904B5F" w:rsidRDefault="00904B5F" w:rsidP="00240A1D">
      <w:pPr>
        <w:spacing w:line="240" w:lineRule="auto"/>
        <w:rPr>
          <w:rFonts w:ascii="Arial" w:hAnsi="Arial" w:cs="Arial"/>
          <w:sz w:val="24"/>
          <w:szCs w:val="24"/>
        </w:rPr>
      </w:pPr>
    </w:p>
    <w:p w14:paraId="4A84265B" w14:textId="77777777" w:rsidR="00904B5F" w:rsidRDefault="00904B5F" w:rsidP="00240A1D">
      <w:pPr>
        <w:spacing w:line="240" w:lineRule="auto"/>
        <w:rPr>
          <w:rFonts w:ascii="Arial" w:hAnsi="Arial" w:cs="Arial"/>
          <w:sz w:val="24"/>
          <w:szCs w:val="24"/>
        </w:rPr>
      </w:pPr>
    </w:p>
    <w:p w14:paraId="4AC0420E" w14:textId="77777777" w:rsidR="00904B5F" w:rsidRDefault="00904B5F" w:rsidP="00240A1D">
      <w:pPr>
        <w:spacing w:line="240" w:lineRule="auto"/>
        <w:rPr>
          <w:rFonts w:ascii="Arial" w:hAnsi="Arial" w:cs="Arial"/>
          <w:sz w:val="24"/>
          <w:szCs w:val="24"/>
        </w:rPr>
      </w:pPr>
    </w:p>
    <w:p w14:paraId="4CB2FA7D" w14:textId="77777777" w:rsidR="00904B5F" w:rsidRDefault="00904B5F" w:rsidP="00240A1D">
      <w:pPr>
        <w:spacing w:line="240" w:lineRule="auto"/>
        <w:rPr>
          <w:rFonts w:ascii="Arial" w:hAnsi="Arial" w:cs="Arial"/>
          <w:sz w:val="24"/>
          <w:szCs w:val="24"/>
        </w:rPr>
      </w:pPr>
    </w:p>
    <w:p w14:paraId="09405A5D" w14:textId="77777777" w:rsidR="00904B5F" w:rsidRDefault="00904B5F" w:rsidP="00240A1D">
      <w:pPr>
        <w:spacing w:line="240" w:lineRule="auto"/>
        <w:rPr>
          <w:rFonts w:ascii="Arial" w:hAnsi="Arial" w:cs="Arial"/>
          <w:sz w:val="24"/>
          <w:szCs w:val="24"/>
        </w:rPr>
      </w:pPr>
    </w:p>
    <w:p w14:paraId="04D76A2B" w14:textId="77777777" w:rsidR="00904B5F" w:rsidRDefault="00904B5F" w:rsidP="00240A1D">
      <w:pPr>
        <w:spacing w:line="240" w:lineRule="auto"/>
        <w:rPr>
          <w:rFonts w:ascii="Arial" w:hAnsi="Arial" w:cs="Arial"/>
          <w:sz w:val="24"/>
          <w:szCs w:val="24"/>
        </w:rPr>
      </w:pPr>
    </w:p>
    <w:p w14:paraId="5710B8EE" w14:textId="77777777" w:rsidR="00904B5F" w:rsidRDefault="00904B5F" w:rsidP="00240A1D">
      <w:pPr>
        <w:spacing w:line="240" w:lineRule="auto"/>
        <w:rPr>
          <w:rFonts w:ascii="Arial" w:hAnsi="Arial" w:cs="Arial"/>
          <w:sz w:val="24"/>
          <w:szCs w:val="24"/>
        </w:rPr>
      </w:pPr>
    </w:p>
    <w:p w14:paraId="37935CFA" w14:textId="77777777" w:rsidR="00904B5F" w:rsidRDefault="00904B5F" w:rsidP="00240A1D">
      <w:pPr>
        <w:spacing w:line="240" w:lineRule="auto"/>
        <w:rPr>
          <w:rFonts w:ascii="Arial" w:hAnsi="Arial" w:cs="Arial"/>
          <w:sz w:val="24"/>
          <w:szCs w:val="24"/>
        </w:rPr>
      </w:pPr>
    </w:p>
    <w:p w14:paraId="2B62A67B" w14:textId="77777777" w:rsidR="00904B5F" w:rsidRDefault="00904B5F" w:rsidP="00240A1D">
      <w:pPr>
        <w:spacing w:line="240" w:lineRule="auto"/>
        <w:rPr>
          <w:rFonts w:ascii="Arial" w:hAnsi="Arial" w:cs="Arial"/>
          <w:sz w:val="24"/>
          <w:szCs w:val="24"/>
        </w:rPr>
      </w:pPr>
    </w:p>
    <w:tbl>
      <w:tblPr>
        <w:tblW w:w="14651" w:type="dxa"/>
        <w:tblInd w:w="58" w:type="dxa"/>
        <w:tblLayout w:type="fixed"/>
        <w:tblLook w:val="04A0" w:firstRow="1" w:lastRow="0" w:firstColumn="1" w:lastColumn="0" w:noHBand="0" w:noVBand="1"/>
      </w:tblPr>
      <w:tblGrid>
        <w:gridCol w:w="759"/>
        <w:gridCol w:w="2268"/>
        <w:gridCol w:w="1884"/>
        <w:gridCol w:w="787"/>
        <w:gridCol w:w="760"/>
        <w:gridCol w:w="963"/>
        <w:gridCol w:w="920"/>
        <w:gridCol w:w="1064"/>
        <w:gridCol w:w="992"/>
        <w:gridCol w:w="1135"/>
        <w:gridCol w:w="1134"/>
        <w:gridCol w:w="1985"/>
      </w:tblGrid>
      <w:tr w:rsidR="00240A1D" w:rsidRPr="00240A1D" w14:paraId="1575D8CE" w14:textId="77777777" w:rsidTr="0095746D">
        <w:trPr>
          <w:trHeight w:val="1245"/>
        </w:trPr>
        <w:tc>
          <w:tcPr>
            <w:tcW w:w="759" w:type="dxa"/>
            <w:tcBorders>
              <w:top w:val="nil"/>
              <w:left w:val="nil"/>
              <w:bottom w:val="nil"/>
              <w:right w:val="nil"/>
            </w:tcBorders>
            <w:shd w:val="clear" w:color="auto" w:fill="auto"/>
            <w:noWrap/>
            <w:vAlign w:val="bottom"/>
            <w:hideMark/>
          </w:tcPr>
          <w:p w14:paraId="0299975A" w14:textId="77777777" w:rsidR="00240A1D" w:rsidRPr="0095746D" w:rsidRDefault="00240A1D" w:rsidP="00240A1D">
            <w:pPr>
              <w:spacing w:after="0" w:line="240" w:lineRule="auto"/>
              <w:jc w:val="center"/>
              <w:rPr>
                <w:rFonts w:ascii="Arial" w:eastAsia="Times New Roman" w:hAnsi="Arial" w:cs="Arial"/>
                <w:sz w:val="20"/>
                <w:szCs w:val="20"/>
              </w:rPr>
            </w:pPr>
          </w:p>
        </w:tc>
        <w:tc>
          <w:tcPr>
            <w:tcW w:w="2268" w:type="dxa"/>
            <w:tcBorders>
              <w:top w:val="nil"/>
              <w:left w:val="nil"/>
              <w:bottom w:val="nil"/>
              <w:right w:val="nil"/>
            </w:tcBorders>
            <w:shd w:val="clear" w:color="auto" w:fill="auto"/>
            <w:noWrap/>
            <w:vAlign w:val="bottom"/>
            <w:hideMark/>
          </w:tcPr>
          <w:p w14:paraId="595002ED" w14:textId="77777777" w:rsidR="00240A1D" w:rsidRPr="0095746D" w:rsidRDefault="00240A1D" w:rsidP="00240A1D">
            <w:pPr>
              <w:spacing w:after="0" w:line="240" w:lineRule="auto"/>
              <w:rPr>
                <w:rFonts w:ascii="Arial" w:eastAsia="Times New Roman" w:hAnsi="Arial" w:cs="Arial"/>
                <w:sz w:val="20"/>
                <w:szCs w:val="20"/>
              </w:rPr>
            </w:pPr>
          </w:p>
        </w:tc>
        <w:tc>
          <w:tcPr>
            <w:tcW w:w="1884" w:type="dxa"/>
            <w:tcBorders>
              <w:top w:val="nil"/>
              <w:left w:val="nil"/>
              <w:bottom w:val="nil"/>
              <w:right w:val="nil"/>
            </w:tcBorders>
            <w:shd w:val="clear" w:color="auto" w:fill="auto"/>
            <w:noWrap/>
            <w:vAlign w:val="bottom"/>
            <w:hideMark/>
          </w:tcPr>
          <w:p w14:paraId="6D8D36E2" w14:textId="77777777" w:rsidR="00240A1D" w:rsidRPr="0095746D" w:rsidRDefault="00240A1D" w:rsidP="00240A1D">
            <w:pPr>
              <w:spacing w:after="0" w:line="240" w:lineRule="auto"/>
              <w:jc w:val="center"/>
              <w:rPr>
                <w:rFonts w:ascii="Arial" w:eastAsia="Times New Roman" w:hAnsi="Arial" w:cs="Arial"/>
                <w:sz w:val="20"/>
                <w:szCs w:val="20"/>
              </w:rPr>
            </w:pPr>
          </w:p>
        </w:tc>
        <w:tc>
          <w:tcPr>
            <w:tcW w:w="787" w:type="dxa"/>
            <w:tcBorders>
              <w:top w:val="nil"/>
              <w:left w:val="nil"/>
              <w:bottom w:val="nil"/>
              <w:right w:val="nil"/>
            </w:tcBorders>
            <w:shd w:val="clear" w:color="auto" w:fill="auto"/>
            <w:noWrap/>
            <w:vAlign w:val="bottom"/>
            <w:hideMark/>
          </w:tcPr>
          <w:p w14:paraId="5D7F6573" w14:textId="77777777" w:rsidR="00240A1D" w:rsidRPr="0095746D" w:rsidRDefault="00240A1D" w:rsidP="00240A1D">
            <w:pPr>
              <w:spacing w:after="0" w:line="240" w:lineRule="auto"/>
              <w:jc w:val="center"/>
              <w:rPr>
                <w:rFonts w:ascii="Arial" w:eastAsia="Times New Roman" w:hAnsi="Arial" w:cs="Arial"/>
                <w:sz w:val="20"/>
                <w:szCs w:val="20"/>
              </w:rPr>
            </w:pPr>
          </w:p>
        </w:tc>
        <w:tc>
          <w:tcPr>
            <w:tcW w:w="760" w:type="dxa"/>
            <w:tcBorders>
              <w:top w:val="nil"/>
              <w:left w:val="nil"/>
              <w:bottom w:val="nil"/>
              <w:right w:val="nil"/>
            </w:tcBorders>
            <w:shd w:val="clear" w:color="auto" w:fill="auto"/>
            <w:noWrap/>
            <w:vAlign w:val="bottom"/>
            <w:hideMark/>
          </w:tcPr>
          <w:p w14:paraId="7B63D599" w14:textId="77777777" w:rsidR="00240A1D" w:rsidRPr="0095746D" w:rsidRDefault="00240A1D" w:rsidP="00240A1D">
            <w:pPr>
              <w:spacing w:after="0" w:line="240" w:lineRule="auto"/>
              <w:jc w:val="center"/>
              <w:rPr>
                <w:rFonts w:ascii="Arial" w:eastAsia="Times New Roman" w:hAnsi="Arial" w:cs="Arial"/>
                <w:sz w:val="20"/>
                <w:szCs w:val="20"/>
              </w:rPr>
            </w:pPr>
          </w:p>
        </w:tc>
        <w:tc>
          <w:tcPr>
            <w:tcW w:w="963" w:type="dxa"/>
            <w:tcBorders>
              <w:top w:val="nil"/>
              <w:left w:val="nil"/>
              <w:bottom w:val="nil"/>
              <w:right w:val="nil"/>
            </w:tcBorders>
            <w:shd w:val="clear" w:color="auto" w:fill="auto"/>
            <w:noWrap/>
            <w:vAlign w:val="bottom"/>
            <w:hideMark/>
          </w:tcPr>
          <w:p w14:paraId="40065335" w14:textId="77777777" w:rsidR="00240A1D" w:rsidRPr="0095746D" w:rsidRDefault="00240A1D" w:rsidP="00240A1D">
            <w:pPr>
              <w:spacing w:after="0" w:line="240" w:lineRule="auto"/>
              <w:jc w:val="center"/>
              <w:rPr>
                <w:rFonts w:ascii="Arial" w:eastAsia="Times New Roman" w:hAnsi="Arial" w:cs="Arial"/>
                <w:sz w:val="20"/>
                <w:szCs w:val="20"/>
              </w:rPr>
            </w:pPr>
          </w:p>
        </w:tc>
        <w:tc>
          <w:tcPr>
            <w:tcW w:w="920" w:type="dxa"/>
            <w:tcBorders>
              <w:top w:val="nil"/>
              <w:left w:val="nil"/>
              <w:bottom w:val="nil"/>
              <w:right w:val="nil"/>
            </w:tcBorders>
            <w:shd w:val="clear" w:color="auto" w:fill="auto"/>
            <w:noWrap/>
            <w:vAlign w:val="bottom"/>
            <w:hideMark/>
          </w:tcPr>
          <w:p w14:paraId="4DB2DF36" w14:textId="77777777" w:rsidR="00240A1D" w:rsidRPr="0095746D" w:rsidRDefault="00240A1D" w:rsidP="00240A1D">
            <w:pPr>
              <w:spacing w:after="0" w:line="240" w:lineRule="auto"/>
              <w:jc w:val="center"/>
              <w:rPr>
                <w:rFonts w:ascii="Arial" w:eastAsia="Times New Roman" w:hAnsi="Arial" w:cs="Arial"/>
                <w:sz w:val="20"/>
                <w:szCs w:val="20"/>
              </w:rPr>
            </w:pPr>
          </w:p>
        </w:tc>
        <w:tc>
          <w:tcPr>
            <w:tcW w:w="1064" w:type="dxa"/>
            <w:tcBorders>
              <w:top w:val="nil"/>
              <w:left w:val="nil"/>
              <w:bottom w:val="nil"/>
              <w:right w:val="nil"/>
            </w:tcBorders>
            <w:shd w:val="clear" w:color="auto" w:fill="auto"/>
            <w:noWrap/>
            <w:vAlign w:val="bottom"/>
            <w:hideMark/>
          </w:tcPr>
          <w:p w14:paraId="6229F4FB" w14:textId="77777777" w:rsidR="00240A1D" w:rsidRPr="0095746D" w:rsidRDefault="00240A1D" w:rsidP="00240A1D">
            <w:pPr>
              <w:spacing w:after="0" w:line="240" w:lineRule="auto"/>
              <w:rPr>
                <w:rFonts w:ascii="Arial" w:eastAsia="Times New Roman" w:hAnsi="Arial" w:cs="Arial"/>
                <w:sz w:val="20"/>
                <w:szCs w:val="20"/>
              </w:rPr>
            </w:pPr>
          </w:p>
        </w:tc>
        <w:tc>
          <w:tcPr>
            <w:tcW w:w="992" w:type="dxa"/>
            <w:tcBorders>
              <w:top w:val="nil"/>
              <w:left w:val="nil"/>
              <w:bottom w:val="nil"/>
              <w:right w:val="nil"/>
            </w:tcBorders>
            <w:shd w:val="clear" w:color="auto" w:fill="auto"/>
            <w:noWrap/>
            <w:vAlign w:val="bottom"/>
            <w:hideMark/>
          </w:tcPr>
          <w:p w14:paraId="7EA81D44" w14:textId="77777777" w:rsidR="00240A1D" w:rsidRPr="0095746D" w:rsidRDefault="00240A1D" w:rsidP="00240A1D">
            <w:pPr>
              <w:spacing w:after="0" w:line="240" w:lineRule="auto"/>
              <w:rPr>
                <w:rFonts w:ascii="Arial" w:eastAsia="Times New Roman" w:hAnsi="Arial" w:cs="Arial"/>
                <w:sz w:val="20"/>
                <w:szCs w:val="20"/>
              </w:rPr>
            </w:pPr>
          </w:p>
        </w:tc>
        <w:tc>
          <w:tcPr>
            <w:tcW w:w="1135" w:type="dxa"/>
            <w:tcBorders>
              <w:top w:val="nil"/>
              <w:left w:val="nil"/>
              <w:bottom w:val="nil"/>
              <w:right w:val="nil"/>
            </w:tcBorders>
            <w:shd w:val="clear" w:color="auto" w:fill="auto"/>
            <w:noWrap/>
            <w:vAlign w:val="bottom"/>
            <w:hideMark/>
          </w:tcPr>
          <w:p w14:paraId="1277C2FA" w14:textId="77777777" w:rsidR="00240A1D" w:rsidRPr="0095746D" w:rsidRDefault="00240A1D" w:rsidP="00240A1D">
            <w:pPr>
              <w:spacing w:after="0" w:line="240" w:lineRule="auto"/>
              <w:rPr>
                <w:rFonts w:ascii="Arial" w:eastAsia="Times New Roman" w:hAnsi="Arial" w:cs="Arial"/>
                <w:sz w:val="20"/>
                <w:szCs w:val="20"/>
              </w:rPr>
            </w:pPr>
          </w:p>
        </w:tc>
        <w:tc>
          <w:tcPr>
            <w:tcW w:w="3119" w:type="dxa"/>
            <w:gridSpan w:val="2"/>
            <w:tcBorders>
              <w:top w:val="nil"/>
              <w:left w:val="nil"/>
              <w:bottom w:val="nil"/>
              <w:right w:val="nil"/>
            </w:tcBorders>
            <w:shd w:val="clear" w:color="auto" w:fill="auto"/>
            <w:vAlign w:val="bottom"/>
            <w:hideMark/>
          </w:tcPr>
          <w:p w14:paraId="177F9B4F" w14:textId="77777777" w:rsidR="00240A1D" w:rsidRPr="0095746D" w:rsidRDefault="00240A1D" w:rsidP="00240A1D">
            <w:pPr>
              <w:spacing w:after="0" w:line="240" w:lineRule="auto"/>
              <w:rPr>
                <w:rFonts w:ascii="Arial" w:eastAsia="Times New Roman" w:hAnsi="Arial" w:cs="Arial"/>
                <w:color w:val="000000"/>
                <w:sz w:val="24"/>
                <w:szCs w:val="24"/>
              </w:rPr>
            </w:pPr>
            <w:r w:rsidRPr="0095746D">
              <w:rPr>
                <w:rFonts w:ascii="Arial" w:eastAsia="Times New Roman" w:hAnsi="Arial" w:cs="Arial"/>
                <w:color w:val="000000"/>
                <w:sz w:val="24"/>
                <w:szCs w:val="24"/>
              </w:rPr>
              <w:t>Приложение № 2</w:t>
            </w:r>
            <w:r w:rsidRPr="0095746D">
              <w:rPr>
                <w:rFonts w:ascii="Arial" w:eastAsia="Times New Roman" w:hAnsi="Arial" w:cs="Arial"/>
                <w:color w:val="000000"/>
                <w:sz w:val="24"/>
                <w:szCs w:val="24"/>
              </w:rPr>
              <w:br/>
              <w:t xml:space="preserve">к </w:t>
            </w:r>
            <w:proofErr w:type="gramStart"/>
            <w:r w:rsidRPr="0095746D">
              <w:rPr>
                <w:rFonts w:ascii="Arial" w:eastAsia="Times New Roman" w:hAnsi="Arial" w:cs="Arial"/>
                <w:color w:val="000000"/>
                <w:sz w:val="24"/>
                <w:szCs w:val="24"/>
              </w:rPr>
              <w:t>подпрограмме  «</w:t>
            </w:r>
            <w:proofErr w:type="gramEnd"/>
            <w:r w:rsidRPr="0095746D">
              <w:rPr>
                <w:rFonts w:ascii="Arial" w:eastAsia="Times New Roman" w:hAnsi="Arial" w:cs="Arial"/>
                <w:color w:val="000000"/>
                <w:sz w:val="24"/>
                <w:szCs w:val="24"/>
              </w:rPr>
              <w:t>Развитие дошкольного образования детей»</w:t>
            </w:r>
          </w:p>
        </w:tc>
      </w:tr>
      <w:tr w:rsidR="00240A1D" w:rsidRPr="00240A1D" w14:paraId="5EBF1077" w14:textId="77777777" w:rsidTr="008D400A">
        <w:trPr>
          <w:trHeight w:val="375"/>
        </w:trPr>
        <w:tc>
          <w:tcPr>
            <w:tcW w:w="14651" w:type="dxa"/>
            <w:gridSpan w:val="12"/>
            <w:tcBorders>
              <w:top w:val="nil"/>
              <w:left w:val="nil"/>
              <w:bottom w:val="single" w:sz="4" w:space="0" w:color="auto"/>
              <w:right w:val="nil"/>
            </w:tcBorders>
            <w:shd w:val="clear" w:color="auto" w:fill="auto"/>
            <w:vAlign w:val="center"/>
            <w:hideMark/>
          </w:tcPr>
          <w:p w14:paraId="650B05AA" w14:textId="77777777" w:rsidR="00240A1D" w:rsidRPr="0095746D" w:rsidRDefault="00240A1D" w:rsidP="00240A1D">
            <w:pPr>
              <w:spacing w:after="0" w:line="240" w:lineRule="auto"/>
              <w:jc w:val="center"/>
              <w:rPr>
                <w:rFonts w:ascii="Arial" w:eastAsia="Times New Roman" w:hAnsi="Arial" w:cs="Arial"/>
                <w:sz w:val="24"/>
                <w:szCs w:val="24"/>
              </w:rPr>
            </w:pPr>
            <w:r w:rsidRPr="0095746D">
              <w:rPr>
                <w:rFonts w:ascii="Arial" w:eastAsia="Times New Roman" w:hAnsi="Arial" w:cs="Arial"/>
                <w:sz w:val="24"/>
                <w:szCs w:val="24"/>
              </w:rPr>
              <w:t xml:space="preserve">Перечень мероприятий подпрограммы </w:t>
            </w:r>
          </w:p>
          <w:p w14:paraId="72E538C0" w14:textId="77777777" w:rsidR="0095746D" w:rsidRPr="0095746D" w:rsidRDefault="0095746D" w:rsidP="00240A1D">
            <w:pPr>
              <w:spacing w:after="0" w:line="240" w:lineRule="auto"/>
              <w:jc w:val="center"/>
              <w:rPr>
                <w:rFonts w:ascii="Arial" w:eastAsia="Times New Roman" w:hAnsi="Arial" w:cs="Arial"/>
                <w:sz w:val="28"/>
                <w:szCs w:val="28"/>
              </w:rPr>
            </w:pPr>
          </w:p>
        </w:tc>
      </w:tr>
      <w:tr w:rsidR="00240A1D" w:rsidRPr="00240A1D" w14:paraId="5BEB186A" w14:textId="77777777" w:rsidTr="008D400A">
        <w:trPr>
          <w:trHeight w:val="720"/>
        </w:trPr>
        <w:tc>
          <w:tcPr>
            <w:tcW w:w="759" w:type="dxa"/>
            <w:vMerge w:val="restart"/>
            <w:tcBorders>
              <w:top w:val="nil"/>
              <w:left w:val="single" w:sz="4" w:space="0" w:color="auto"/>
              <w:bottom w:val="single" w:sz="4" w:space="0" w:color="000000"/>
              <w:right w:val="single" w:sz="4" w:space="0" w:color="auto"/>
            </w:tcBorders>
            <w:shd w:val="clear" w:color="auto" w:fill="auto"/>
            <w:vAlign w:val="center"/>
            <w:hideMark/>
          </w:tcPr>
          <w:p w14:paraId="62E782AA"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 п/п</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14:paraId="668CA100"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Цели, задачи, мероприятия подпрограммы</w:t>
            </w:r>
          </w:p>
        </w:tc>
        <w:tc>
          <w:tcPr>
            <w:tcW w:w="1884" w:type="dxa"/>
            <w:vMerge w:val="restart"/>
            <w:tcBorders>
              <w:top w:val="nil"/>
              <w:left w:val="single" w:sz="4" w:space="0" w:color="auto"/>
              <w:bottom w:val="single" w:sz="4" w:space="0" w:color="000000"/>
              <w:right w:val="single" w:sz="4" w:space="0" w:color="auto"/>
            </w:tcBorders>
            <w:shd w:val="clear" w:color="auto" w:fill="auto"/>
            <w:vAlign w:val="center"/>
            <w:hideMark/>
          </w:tcPr>
          <w:p w14:paraId="3C0976C2"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ГРБС</w:t>
            </w:r>
          </w:p>
        </w:tc>
        <w:tc>
          <w:tcPr>
            <w:tcW w:w="3430" w:type="dxa"/>
            <w:gridSpan w:val="4"/>
            <w:tcBorders>
              <w:top w:val="single" w:sz="4" w:space="0" w:color="auto"/>
              <w:left w:val="nil"/>
              <w:bottom w:val="single" w:sz="4" w:space="0" w:color="auto"/>
              <w:right w:val="single" w:sz="4" w:space="0" w:color="auto"/>
            </w:tcBorders>
            <w:shd w:val="clear" w:color="auto" w:fill="auto"/>
            <w:vAlign w:val="center"/>
            <w:hideMark/>
          </w:tcPr>
          <w:p w14:paraId="521DD0AF"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Код бюджетной классификации</w:t>
            </w:r>
          </w:p>
        </w:tc>
        <w:tc>
          <w:tcPr>
            <w:tcW w:w="4325" w:type="dxa"/>
            <w:gridSpan w:val="4"/>
            <w:tcBorders>
              <w:top w:val="single" w:sz="4" w:space="0" w:color="auto"/>
              <w:left w:val="nil"/>
              <w:bottom w:val="single" w:sz="4" w:space="0" w:color="auto"/>
              <w:right w:val="single" w:sz="4" w:space="0" w:color="auto"/>
            </w:tcBorders>
            <w:shd w:val="clear" w:color="auto" w:fill="auto"/>
            <w:vAlign w:val="center"/>
            <w:hideMark/>
          </w:tcPr>
          <w:p w14:paraId="5CDBAC1A"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Расходы по годам реализации подпрограммы, (</w:t>
            </w:r>
            <w:proofErr w:type="spellStart"/>
            <w:r w:rsidRPr="008D400A">
              <w:rPr>
                <w:rFonts w:ascii="Arial" w:eastAsia="Times New Roman" w:hAnsi="Arial" w:cs="Arial"/>
                <w:sz w:val="16"/>
                <w:szCs w:val="16"/>
              </w:rPr>
              <w:t>тыс.руб</w:t>
            </w:r>
            <w:proofErr w:type="spellEnd"/>
            <w:r w:rsidRPr="008D400A">
              <w:rPr>
                <w:rFonts w:ascii="Arial" w:eastAsia="Times New Roman" w:hAnsi="Arial" w:cs="Arial"/>
                <w:sz w:val="16"/>
                <w:szCs w:val="16"/>
              </w:rPr>
              <w:t xml:space="preserve">.) </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14:paraId="72665C2D"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 xml:space="preserve">Ожидаемый непосредственный результат (краткое описание) от реализации подпрограммного мероприятия </w:t>
            </w:r>
            <w:r w:rsidRPr="008D400A">
              <w:rPr>
                <w:rFonts w:ascii="Arial" w:eastAsia="Times New Roman" w:hAnsi="Arial" w:cs="Arial"/>
                <w:sz w:val="16"/>
                <w:szCs w:val="16"/>
              </w:rPr>
              <w:br/>
              <w:t>(в том числе в натуральном выражении)</w:t>
            </w:r>
          </w:p>
        </w:tc>
      </w:tr>
      <w:tr w:rsidR="00240A1D" w:rsidRPr="00240A1D" w14:paraId="06E66E48" w14:textId="77777777" w:rsidTr="0095746D">
        <w:trPr>
          <w:trHeight w:val="1905"/>
        </w:trPr>
        <w:tc>
          <w:tcPr>
            <w:tcW w:w="759" w:type="dxa"/>
            <w:vMerge/>
            <w:tcBorders>
              <w:top w:val="nil"/>
              <w:left w:val="single" w:sz="4" w:space="0" w:color="auto"/>
              <w:bottom w:val="single" w:sz="4" w:space="0" w:color="000000"/>
              <w:right w:val="single" w:sz="4" w:space="0" w:color="auto"/>
            </w:tcBorders>
            <w:vAlign w:val="center"/>
            <w:hideMark/>
          </w:tcPr>
          <w:p w14:paraId="65149444" w14:textId="77777777" w:rsidR="00240A1D" w:rsidRPr="008D400A" w:rsidRDefault="00240A1D" w:rsidP="00240A1D">
            <w:pPr>
              <w:spacing w:after="0" w:line="240" w:lineRule="auto"/>
              <w:rPr>
                <w:rFonts w:ascii="Arial" w:eastAsia="Times New Roman" w:hAnsi="Arial" w:cs="Arial"/>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6188D4E9" w14:textId="77777777" w:rsidR="00240A1D" w:rsidRPr="008D400A" w:rsidRDefault="00240A1D" w:rsidP="00240A1D">
            <w:pPr>
              <w:spacing w:after="0" w:line="240" w:lineRule="auto"/>
              <w:rPr>
                <w:rFonts w:ascii="Arial" w:eastAsia="Times New Roman" w:hAnsi="Arial" w:cs="Arial"/>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595CD12D" w14:textId="77777777" w:rsidR="00240A1D" w:rsidRPr="008D400A" w:rsidRDefault="00240A1D" w:rsidP="00240A1D">
            <w:pPr>
              <w:spacing w:after="0" w:line="240" w:lineRule="auto"/>
              <w:rPr>
                <w:rFonts w:ascii="Arial" w:eastAsia="Times New Roman" w:hAnsi="Arial" w:cs="Arial"/>
                <w:sz w:val="16"/>
                <w:szCs w:val="16"/>
              </w:rPr>
            </w:pPr>
          </w:p>
        </w:tc>
        <w:tc>
          <w:tcPr>
            <w:tcW w:w="787" w:type="dxa"/>
            <w:tcBorders>
              <w:top w:val="nil"/>
              <w:left w:val="nil"/>
              <w:bottom w:val="single" w:sz="4" w:space="0" w:color="auto"/>
              <w:right w:val="single" w:sz="4" w:space="0" w:color="auto"/>
            </w:tcBorders>
            <w:shd w:val="clear" w:color="auto" w:fill="auto"/>
            <w:vAlign w:val="center"/>
            <w:hideMark/>
          </w:tcPr>
          <w:p w14:paraId="58D17FB7"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ГРБС</w:t>
            </w:r>
          </w:p>
        </w:tc>
        <w:tc>
          <w:tcPr>
            <w:tcW w:w="760" w:type="dxa"/>
            <w:tcBorders>
              <w:top w:val="nil"/>
              <w:left w:val="nil"/>
              <w:bottom w:val="single" w:sz="4" w:space="0" w:color="auto"/>
              <w:right w:val="single" w:sz="4" w:space="0" w:color="auto"/>
            </w:tcBorders>
            <w:shd w:val="clear" w:color="auto" w:fill="auto"/>
            <w:vAlign w:val="center"/>
            <w:hideMark/>
          </w:tcPr>
          <w:p w14:paraId="781D7D8C" w14:textId="77777777" w:rsidR="00240A1D" w:rsidRPr="008D400A" w:rsidRDefault="00240A1D" w:rsidP="00240A1D">
            <w:pPr>
              <w:spacing w:after="0" w:line="240" w:lineRule="auto"/>
              <w:jc w:val="center"/>
              <w:rPr>
                <w:rFonts w:ascii="Arial" w:eastAsia="Times New Roman" w:hAnsi="Arial" w:cs="Arial"/>
                <w:sz w:val="16"/>
                <w:szCs w:val="16"/>
              </w:rPr>
            </w:pPr>
            <w:proofErr w:type="spellStart"/>
            <w:r w:rsidRPr="008D400A">
              <w:rPr>
                <w:rFonts w:ascii="Arial" w:eastAsia="Times New Roman" w:hAnsi="Arial" w:cs="Arial"/>
                <w:sz w:val="16"/>
                <w:szCs w:val="16"/>
              </w:rPr>
              <w:t>Рз</w:t>
            </w:r>
            <w:proofErr w:type="spellEnd"/>
            <w:r w:rsidRPr="008D400A">
              <w:rPr>
                <w:rFonts w:ascii="Arial" w:eastAsia="Times New Roman" w:hAnsi="Arial" w:cs="Arial"/>
                <w:sz w:val="16"/>
                <w:szCs w:val="16"/>
              </w:rPr>
              <w:t xml:space="preserve"> </w:t>
            </w:r>
            <w:proofErr w:type="spellStart"/>
            <w:r w:rsidRPr="008D400A">
              <w:rPr>
                <w:rFonts w:ascii="Arial" w:eastAsia="Times New Roman" w:hAnsi="Arial" w:cs="Arial"/>
                <w:sz w:val="16"/>
                <w:szCs w:val="16"/>
              </w:rPr>
              <w:t>Пр</w:t>
            </w:r>
            <w:proofErr w:type="spellEnd"/>
          </w:p>
        </w:tc>
        <w:tc>
          <w:tcPr>
            <w:tcW w:w="963" w:type="dxa"/>
            <w:tcBorders>
              <w:top w:val="nil"/>
              <w:left w:val="nil"/>
              <w:bottom w:val="single" w:sz="4" w:space="0" w:color="auto"/>
              <w:right w:val="single" w:sz="4" w:space="0" w:color="auto"/>
            </w:tcBorders>
            <w:shd w:val="clear" w:color="auto" w:fill="auto"/>
            <w:vAlign w:val="center"/>
            <w:hideMark/>
          </w:tcPr>
          <w:p w14:paraId="1E665D8C"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ЦСР</w:t>
            </w:r>
          </w:p>
        </w:tc>
        <w:tc>
          <w:tcPr>
            <w:tcW w:w="920" w:type="dxa"/>
            <w:tcBorders>
              <w:top w:val="nil"/>
              <w:left w:val="nil"/>
              <w:bottom w:val="single" w:sz="4" w:space="0" w:color="auto"/>
              <w:right w:val="single" w:sz="4" w:space="0" w:color="auto"/>
            </w:tcBorders>
            <w:shd w:val="clear" w:color="auto" w:fill="auto"/>
            <w:vAlign w:val="center"/>
            <w:hideMark/>
          </w:tcPr>
          <w:p w14:paraId="581F76BC"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ВР</w:t>
            </w:r>
          </w:p>
        </w:tc>
        <w:tc>
          <w:tcPr>
            <w:tcW w:w="1064" w:type="dxa"/>
            <w:tcBorders>
              <w:top w:val="nil"/>
              <w:left w:val="nil"/>
              <w:bottom w:val="single" w:sz="4" w:space="0" w:color="auto"/>
              <w:right w:val="single" w:sz="4" w:space="0" w:color="auto"/>
            </w:tcBorders>
            <w:shd w:val="clear" w:color="auto" w:fill="auto"/>
            <w:vAlign w:val="center"/>
            <w:hideMark/>
          </w:tcPr>
          <w:p w14:paraId="4A1AF0F3"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Очередной финансовый год 2024</w:t>
            </w:r>
          </w:p>
        </w:tc>
        <w:tc>
          <w:tcPr>
            <w:tcW w:w="992" w:type="dxa"/>
            <w:tcBorders>
              <w:top w:val="nil"/>
              <w:left w:val="nil"/>
              <w:bottom w:val="single" w:sz="4" w:space="0" w:color="auto"/>
              <w:right w:val="single" w:sz="4" w:space="0" w:color="auto"/>
            </w:tcBorders>
            <w:shd w:val="clear" w:color="auto" w:fill="auto"/>
            <w:vAlign w:val="center"/>
            <w:hideMark/>
          </w:tcPr>
          <w:p w14:paraId="069A6E47"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1-ый год планового периода                            2025</w:t>
            </w:r>
          </w:p>
        </w:tc>
        <w:tc>
          <w:tcPr>
            <w:tcW w:w="1135" w:type="dxa"/>
            <w:tcBorders>
              <w:top w:val="nil"/>
              <w:left w:val="nil"/>
              <w:bottom w:val="single" w:sz="4" w:space="0" w:color="auto"/>
              <w:right w:val="single" w:sz="4" w:space="0" w:color="auto"/>
            </w:tcBorders>
            <w:shd w:val="clear" w:color="auto" w:fill="auto"/>
            <w:vAlign w:val="center"/>
            <w:hideMark/>
          </w:tcPr>
          <w:p w14:paraId="6D853EA8"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2-ой год планового периода                            2026</w:t>
            </w:r>
          </w:p>
        </w:tc>
        <w:tc>
          <w:tcPr>
            <w:tcW w:w="1134" w:type="dxa"/>
            <w:tcBorders>
              <w:top w:val="nil"/>
              <w:left w:val="nil"/>
              <w:bottom w:val="single" w:sz="4" w:space="0" w:color="auto"/>
              <w:right w:val="single" w:sz="4" w:space="0" w:color="auto"/>
            </w:tcBorders>
            <w:shd w:val="clear" w:color="auto" w:fill="auto"/>
            <w:vAlign w:val="center"/>
            <w:hideMark/>
          </w:tcPr>
          <w:p w14:paraId="2BC19AF5"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Итого на очередной финансовый год и плановый период</w:t>
            </w:r>
          </w:p>
        </w:tc>
        <w:tc>
          <w:tcPr>
            <w:tcW w:w="1985" w:type="dxa"/>
            <w:vMerge/>
            <w:tcBorders>
              <w:top w:val="nil"/>
              <w:left w:val="single" w:sz="4" w:space="0" w:color="auto"/>
              <w:bottom w:val="single" w:sz="4" w:space="0" w:color="000000"/>
              <w:right w:val="single" w:sz="4" w:space="0" w:color="auto"/>
            </w:tcBorders>
            <w:vAlign w:val="center"/>
            <w:hideMark/>
          </w:tcPr>
          <w:p w14:paraId="3D628072" w14:textId="77777777" w:rsidR="00240A1D" w:rsidRPr="008D400A" w:rsidRDefault="00240A1D" w:rsidP="00240A1D">
            <w:pPr>
              <w:spacing w:after="0" w:line="240" w:lineRule="auto"/>
              <w:rPr>
                <w:rFonts w:ascii="Arial" w:eastAsia="Times New Roman" w:hAnsi="Arial" w:cs="Arial"/>
                <w:sz w:val="16"/>
                <w:szCs w:val="16"/>
              </w:rPr>
            </w:pPr>
          </w:p>
        </w:tc>
      </w:tr>
      <w:tr w:rsidR="00240A1D" w:rsidRPr="00240A1D" w14:paraId="6B6FF395" w14:textId="77777777" w:rsidTr="0095746D">
        <w:trPr>
          <w:trHeight w:val="450"/>
        </w:trPr>
        <w:tc>
          <w:tcPr>
            <w:tcW w:w="9405" w:type="dxa"/>
            <w:gridSpan w:val="8"/>
            <w:tcBorders>
              <w:top w:val="single" w:sz="4" w:space="0" w:color="auto"/>
              <w:left w:val="single" w:sz="4" w:space="0" w:color="auto"/>
              <w:bottom w:val="single" w:sz="4" w:space="0" w:color="auto"/>
              <w:right w:val="nil"/>
            </w:tcBorders>
            <w:shd w:val="clear" w:color="auto" w:fill="auto"/>
            <w:noWrap/>
            <w:vAlign w:val="center"/>
            <w:hideMark/>
          </w:tcPr>
          <w:p w14:paraId="512183F7" w14:textId="77777777" w:rsidR="00240A1D" w:rsidRPr="008D400A" w:rsidRDefault="00240A1D" w:rsidP="00240A1D">
            <w:pPr>
              <w:spacing w:after="0" w:line="240" w:lineRule="auto"/>
              <w:rPr>
                <w:rFonts w:ascii="Arial" w:eastAsia="Times New Roman" w:hAnsi="Arial" w:cs="Arial"/>
                <w:sz w:val="16"/>
                <w:szCs w:val="16"/>
              </w:rPr>
            </w:pPr>
            <w:r w:rsidRPr="008D400A">
              <w:rPr>
                <w:rFonts w:ascii="Arial" w:eastAsia="Times New Roman" w:hAnsi="Arial" w:cs="Arial"/>
                <w:sz w:val="16"/>
                <w:szCs w:val="16"/>
              </w:rPr>
              <w:t>Цель программы: Повышение доступности услуг дошкольного образования, соответствующего федеральным государственным образовательным стандартам</w:t>
            </w:r>
          </w:p>
        </w:tc>
        <w:tc>
          <w:tcPr>
            <w:tcW w:w="992" w:type="dxa"/>
            <w:tcBorders>
              <w:top w:val="nil"/>
              <w:left w:val="nil"/>
              <w:bottom w:val="single" w:sz="4" w:space="0" w:color="auto"/>
              <w:right w:val="nil"/>
            </w:tcBorders>
            <w:shd w:val="clear" w:color="auto" w:fill="auto"/>
            <w:noWrap/>
            <w:vAlign w:val="center"/>
            <w:hideMark/>
          </w:tcPr>
          <w:p w14:paraId="0DD08355" w14:textId="77777777" w:rsidR="00240A1D" w:rsidRPr="008D400A" w:rsidRDefault="00240A1D" w:rsidP="00240A1D">
            <w:pPr>
              <w:spacing w:after="0" w:line="240" w:lineRule="auto"/>
              <w:rPr>
                <w:rFonts w:ascii="Arial" w:eastAsia="Times New Roman" w:hAnsi="Arial" w:cs="Arial"/>
                <w:sz w:val="16"/>
                <w:szCs w:val="16"/>
              </w:rPr>
            </w:pPr>
            <w:r w:rsidRPr="008D400A">
              <w:rPr>
                <w:rFonts w:ascii="Arial" w:eastAsia="Times New Roman" w:hAnsi="Arial" w:cs="Arial"/>
                <w:sz w:val="16"/>
                <w:szCs w:val="16"/>
              </w:rPr>
              <w:t> </w:t>
            </w:r>
          </w:p>
        </w:tc>
        <w:tc>
          <w:tcPr>
            <w:tcW w:w="1135" w:type="dxa"/>
            <w:tcBorders>
              <w:top w:val="nil"/>
              <w:left w:val="nil"/>
              <w:bottom w:val="single" w:sz="4" w:space="0" w:color="auto"/>
              <w:right w:val="nil"/>
            </w:tcBorders>
            <w:shd w:val="clear" w:color="auto" w:fill="auto"/>
            <w:noWrap/>
            <w:vAlign w:val="center"/>
            <w:hideMark/>
          </w:tcPr>
          <w:p w14:paraId="134B1D3D" w14:textId="77777777" w:rsidR="00240A1D" w:rsidRPr="008D400A" w:rsidRDefault="00240A1D" w:rsidP="00240A1D">
            <w:pPr>
              <w:spacing w:after="0" w:line="240" w:lineRule="auto"/>
              <w:rPr>
                <w:rFonts w:ascii="Arial" w:eastAsia="Times New Roman" w:hAnsi="Arial" w:cs="Arial"/>
                <w:sz w:val="16"/>
                <w:szCs w:val="16"/>
              </w:rPr>
            </w:pPr>
            <w:r w:rsidRPr="008D400A">
              <w:rPr>
                <w:rFonts w:ascii="Arial" w:eastAsia="Times New Roman" w:hAnsi="Arial" w:cs="Arial"/>
                <w:sz w:val="16"/>
                <w:szCs w:val="16"/>
              </w:rPr>
              <w:t> </w:t>
            </w:r>
          </w:p>
        </w:tc>
        <w:tc>
          <w:tcPr>
            <w:tcW w:w="1134" w:type="dxa"/>
            <w:tcBorders>
              <w:top w:val="nil"/>
              <w:left w:val="nil"/>
              <w:bottom w:val="single" w:sz="4" w:space="0" w:color="auto"/>
              <w:right w:val="nil"/>
            </w:tcBorders>
            <w:shd w:val="clear" w:color="auto" w:fill="auto"/>
            <w:noWrap/>
            <w:vAlign w:val="center"/>
            <w:hideMark/>
          </w:tcPr>
          <w:p w14:paraId="43AD59F8" w14:textId="77777777" w:rsidR="00240A1D" w:rsidRPr="008D400A" w:rsidRDefault="00240A1D" w:rsidP="00240A1D">
            <w:pPr>
              <w:spacing w:after="0" w:line="240" w:lineRule="auto"/>
              <w:rPr>
                <w:rFonts w:ascii="Arial" w:eastAsia="Times New Roman" w:hAnsi="Arial" w:cs="Arial"/>
                <w:sz w:val="16"/>
                <w:szCs w:val="16"/>
              </w:rPr>
            </w:pPr>
            <w:r w:rsidRPr="008D400A">
              <w:rPr>
                <w:rFonts w:ascii="Arial" w:eastAsia="Times New Roman" w:hAnsi="Arial" w:cs="Arial"/>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6C614A65" w14:textId="77777777" w:rsidR="00240A1D" w:rsidRPr="008D400A" w:rsidRDefault="00240A1D" w:rsidP="00240A1D">
            <w:pPr>
              <w:spacing w:after="0" w:line="240" w:lineRule="auto"/>
              <w:rPr>
                <w:rFonts w:ascii="Arial" w:eastAsia="Times New Roman" w:hAnsi="Arial" w:cs="Arial"/>
                <w:sz w:val="16"/>
                <w:szCs w:val="16"/>
              </w:rPr>
            </w:pPr>
            <w:r w:rsidRPr="008D400A">
              <w:rPr>
                <w:rFonts w:ascii="Arial" w:eastAsia="Times New Roman" w:hAnsi="Arial" w:cs="Arial"/>
                <w:sz w:val="16"/>
                <w:szCs w:val="16"/>
              </w:rPr>
              <w:t> </w:t>
            </w:r>
          </w:p>
        </w:tc>
      </w:tr>
      <w:tr w:rsidR="00240A1D" w:rsidRPr="00240A1D" w14:paraId="68DC7D6B" w14:textId="77777777" w:rsidTr="0095746D">
        <w:trPr>
          <w:trHeight w:val="469"/>
        </w:trPr>
        <w:tc>
          <w:tcPr>
            <w:tcW w:w="5698" w:type="dxa"/>
            <w:gridSpan w:val="4"/>
            <w:tcBorders>
              <w:top w:val="single" w:sz="4" w:space="0" w:color="auto"/>
              <w:left w:val="single" w:sz="4" w:space="0" w:color="auto"/>
              <w:bottom w:val="single" w:sz="4" w:space="0" w:color="auto"/>
              <w:right w:val="nil"/>
            </w:tcBorders>
            <w:shd w:val="clear" w:color="000000" w:fill="FFFFFF"/>
            <w:noWrap/>
            <w:vAlign w:val="center"/>
            <w:hideMark/>
          </w:tcPr>
          <w:p w14:paraId="40E094BD" w14:textId="77777777" w:rsidR="00240A1D" w:rsidRPr="008D400A" w:rsidRDefault="00240A1D" w:rsidP="00240A1D">
            <w:pPr>
              <w:spacing w:after="0" w:line="240" w:lineRule="auto"/>
              <w:rPr>
                <w:rFonts w:ascii="Arial" w:eastAsia="Times New Roman" w:hAnsi="Arial" w:cs="Arial"/>
                <w:color w:val="000000"/>
                <w:sz w:val="16"/>
                <w:szCs w:val="16"/>
              </w:rPr>
            </w:pPr>
            <w:r w:rsidRPr="008D400A">
              <w:rPr>
                <w:rFonts w:ascii="Arial" w:eastAsia="Times New Roman" w:hAnsi="Arial" w:cs="Arial"/>
                <w:color w:val="000000"/>
                <w:sz w:val="16"/>
                <w:szCs w:val="16"/>
              </w:rPr>
              <w:t xml:space="preserve">Задача 1: Повышение доступности дошкольного образования на территории муниципального образования </w:t>
            </w:r>
          </w:p>
        </w:tc>
        <w:tc>
          <w:tcPr>
            <w:tcW w:w="760" w:type="dxa"/>
            <w:tcBorders>
              <w:top w:val="nil"/>
              <w:left w:val="nil"/>
              <w:bottom w:val="single" w:sz="4" w:space="0" w:color="auto"/>
              <w:right w:val="nil"/>
            </w:tcBorders>
            <w:shd w:val="clear" w:color="000000" w:fill="FFFFFF"/>
            <w:noWrap/>
            <w:vAlign w:val="center"/>
            <w:hideMark/>
          </w:tcPr>
          <w:p w14:paraId="02B6E903" w14:textId="77777777" w:rsidR="00240A1D" w:rsidRPr="008D400A" w:rsidRDefault="00240A1D" w:rsidP="00240A1D">
            <w:pPr>
              <w:spacing w:after="0" w:line="240" w:lineRule="auto"/>
              <w:rPr>
                <w:rFonts w:ascii="Arial" w:eastAsia="Times New Roman" w:hAnsi="Arial" w:cs="Arial"/>
                <w:color w:val="000000"/>
                <w:sz w:val="16"/>
                <w:szCs w:val="16"/>
              </w:rPr>
            </w:pPr>
            <w:r w:rsidRPr="008D400A">
              <w:rPr>
                <w:rFonts w:ascii="Arial" w:eastAsia="Times New Roman" w:hAnsi="Arial" w:cs="Arial"/>
                <w:color w:val="000000"/>
                <w:sz w:val="16"/>
                <w:szCs w:val="16"/>
              </w:rPr>
              <w:t> </w:t>
            </w:r>
          </w:p>
        </w:tc>
        <w:tc>
          <w:tcPr>
            <w:tcW w:w="963" w:type="dxa"/>
            <w:tcBorders>
              <w:top w:val="nil"/>
              <w:left w:val="nil"/>
              <w:bottom w:val="single" w:sz="4" w:space="0" w:color="auto"/>
              <w:right w:val="nil"/>
            </w:tcBorders>
            <w:shd w:val="clear" w:color="000000" w:fill="FFFFFF"/>
            <w:noWrap/>
            <w:vAlign w:val="center"/>
            <w:hideMark/>
          </w:tcPr>
          <w:p w14:paraId="3E15BD1B" w14:textId="77777777" w:rsidR="00240A1D" w:rsidRPr="008D400A" w:rsidRDefault="00240A1D" w:rsidP="00240A1D">
            <w:pPr>
              <w:spacing w:after="0" w:line="240" w:lineRule="auto"/>
              <w:rPr>
                <w:rFonts w:ascii="Arial" w:eastAsia="Times New Roman" w:hAnsi="Arial" w:cs="Arial"/>
                <w:color w:val="000000"/>
                <w:sz w:val="16"/>
                <w:szCs w:val="16"/>
              </w:rPr>
            </w:pPr>
            <w:r w:rsidRPr="008D400A">
              <w:rPr>
                <w:rFonts w:ascii="Arial" w:eastAsia="Times New Roman" w:hAnsi="Arial" w:cs="Arial"/>
                <w:color w:val="000000"/>
                <w:sz w:val="16"/>
                <w:szCs w:val="16"/>
              </w:rPr>
              <w:t> </w:t>
            </w:r>
          </w:p>
        </w:tc>
        <w:tc>
          <w:tcPr>
            <w:tcW w:w="920" w:type="dxa"/>
            <w:tcBorders>
              <w:top w:val="nil"/>
              <w:left w:val="nil"/>
              <w:bottom w:val="single" w:sz="4" w:space="0" w:color="auto"/>
              <w:right w:val="nil"/>
            </w:tcBorders>
            <w:shd w:val="clear" w:color="000000" w:fill="FFFFFF"/>
            <w:noWrap/>
            <w:vAlign w:val="center"/>
            <w:hideMark/>
          </w:tcPr>
          <w:p w14:paraId="6304844F" w14:textId="77777777" w:rsidR="00240A1D" w:rsidRPr="008D400A" w:rsidRDefault="00240A1D" w:rsidP="00240A1D">
            <w:pPr>
              <w:spacing w:after="0" w:line="240" w:lineRule="auto"/>
              <w:rPr>
                <w:rFonts w:ascii="Arial" w:eastAsia="Times New Roman" w:hAnsi="Arial" w:cs="Arial"/>
                <w:color w:val="000000"/>
                <w:sz w:val="16"/>
                <w:szCs w:val="16"/>
              </w:rPr>
            </w:pPr>
            <w:r w:rsidRPr="008D400A">
              <w:rPr>
                <w:rFonts w:ascii="Arial" w:eastAsia="Times New Roman" w:hAnsi="Arial" w:cs="Arial"/>
                <w:color w:val="000000"/>
                <w:sz w:val="16"/>
                <w:szCs w:val="16"/>
              </w:rPr>
              <w:t> </w:t>
            </w:r>
          </w:p>
        </w:tc>
        <w:tc>
          <w:tcPr>
            <w:tcW w:w="1064" w:type="dxa"/>
            <w:tcBorders>
              <w:top w:val="nil"/>
              <w:left w:val="nil"/>
              <w:bottom w:val="single" w:sz="4" w:space="0" w:color="auto"/>
              <w:right w:val="nil"/>
            </w:tcBorders>
            <w:shd w:val="clear" w:color="000000" w:fill="FFFFFF"/>
            <w:noWrap/>
            <w:vAlign w:val="center"/>
            <w:hideMark/>
          </w:tcPr>
          <w:p w14:paraId="3F54B0D4" w14:textId="77777777" w:rsidR="00240A1D" w:rsidRPr="008D400A" w:rsidRDefault="00240A1D" w:rsidP="00240A1D">
            <w:pPr>
              <w:spacing w:after="0" w:line="240" w:lineRule="auto"/>
              <w:rPr>
                <w:rFonts w:ascii="Arial" w:eastAsia="Times New Roman" w:hAnsi="Arial" w:cs="Arial"/>
                <w:color w:val="000000"/>
                <w:sz w:val="16"/>
                <w:szCs w:val="16"/>
              </w:rPr>
            </w:pPr>
            <w:r w:rsidRPr="008D400A">
              <w:rPr>
                <w:rFonts w:ascii="Arial" w:eastAsia="Times New Roman" w:hAnsi="Arial" w:cs="Arial"/>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2F107E99" w14:textId="77777777" w:rsidR="00240A1D" w:rsidRPr="008D400A" w:rsidRDefault="00240A1D" w:rsidP="00240A1D">
            <w:pPr>
              <w:spacing w:after="0" w:line="240" w:lineRule="auto"/>
              <w:rPr>
                <w:rFonts w:ascii="Arial" w:eastAsia="Times New Roman" w:hAnsi="Arial" w:cs="Arial"/>
                <w:color w:val="000000"/>
                <w:sz w:val="16"/>
                <w:szCs w:val="16"/>
              </w:rPr>
            </w:pPr>
            <w:r w:rsidRPr="008D400A">
              <w:rPr>
                <w:rFonts w:ascii="Arial" w:eastAsia="Times New Roman" w:hAnsi="Arial" w:cs="Arial"/>
                <w:color w:val="000000"/>
                <w:sz w:val="16"/>
                <w:szCs w:val="16"/>
              </w:rPr>
              <w:t> </w:t>
            </w:r>
          </w:p>
        </w:tc>
        <w:tc>
          <w:tcPr>
            <w:tcW w:w="1135" w:type="dxa"/>
            <w:tcBorders>
              <w:top w:val="nil"/>
              <w:left w:val="nil"/>
              <w:bottom w:val="single" w:sz="4" w:space="0" w:color="auto"/>
              <w:right w:val="nil"/>
            </w:tcBorders>
            <w:shd w:val="clear" w:color="000000" w:fill="FFFFFF"/>
            <w:noWrap/>
            <w:vAlign w:val="center"/>
            <w:hideMark/>
          </w:tcPr>
          <w:p w14:paraId="26D5754C" w14:textId="77777777" w:rsidR="00240A1D" w:rsidRPr="008D400A" w:rsidRDefault="00240A1D" w:rsidP="00240A1D">
            <w:pPr>
              <w:spacing w:after="0" w:line="240" w:lineRule="auto"/>
              <w:rPr>
                <w:rFonts w:ascii="Arial" w:eastAsia="Times New Roman" w:hAnsi="Arial" w:cs="Arial"/>
                <w:color w:val="000000"/>
                <w:sz w:val="16"/>
                <w:szCs w:val="16"/>
              </w:rPr>
            </w:pPr>
            <w:r w:rsidRPr="008D400A">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000000" w:fill="FFFFFF"/>
            <w:noWrap/>
            <w:vAlign w:val="center"/>
            <w:hideMark/>
          </w:tcPr>
          <w:p w14:paraId="6601A38C" w14:textId="77777777" w:rsidR="00240A1D" w:rsidRPr="008D400A" w:rsidRDefault="00240A1D" w:rsidP="00240A1D">
            <w:pPr>
              <w:spacing w:after="0" w:line="240" w:lineRule="auto"/>
              <w:rPr>
                <w:rFonts w:ascii="Arial" w:eastAsia="Times New Roman" w:hAnsi="Arial" w:cs="Arial"/>
                <w:color w:val="000000"/>
                <w:sz w:val="16"/>
                <w:szCs w:val="16"/>
              </w:rPr>
            </w:pPr>
            <w:r w:rsidRPr="008D400A">
              <w:rPr>
                <w:rFonts w:ascii="Arial" w:eastAsia="Times New Roman" w:hAnsi="Arial" w:cs="Arial"/>
                <w:color w:val="000000"/>
                <w:sz w:val="16"/>
                <w:szCs w:val="16"/>
              </w:rPr>
              <w:t> </w:t>
            </w:r>
          </w:p>
        </w:tc>
        <w:tc>
          <w:tcPr>
            <w:tcW w:w="1985" w:type="dxa"/>
            <w:tcBorders>
              <w:top w:val="nil"/>
              <w:left w:val="nil"/>
              <w:bottom w:val="single" w:sz="4" w:space="0" w:color="auto"/>
              <w:right w:val="single" w:sz="4" w:space="0" w:color="auto"/>
            </w:tcBorders>
            <w:shd w:val="clear" w:color="000000" w:fill="FFFFFF"/>
            <w:noWrap/>
            <w:vAlign w:val="center"/>
            <w:hideMark/>
          </w:tcPr>
          <w:p w14:paraId="67EC21E0" w14:textId="77777777" w:rsidR="00240A1D" w:rsidRPr="008D400A" w:rsidRDefault="00240A1D" w:rsidP="00240A1D">
            <w:pPr>
              <w:spacing w:after="0" w:line="240" w:lineRule="auto"/>
              <w:rPr>
                <w:rFonts w:ascii="Arial" w:eastAsia="Times New Roman" w:hAnsi="Arial" w:cs="Arial"/>
                <w:color w:val="000000"/>
                <w:sz w:val="16"/>
                <w:szCs w:val="16"/>
              </w:rPr>
            </w:pPr>
            <w:r w:rsidRPr="008D400A">
              <w:rPr>
                <w:rFonts w:ascii="Arial" w:eastAsia="Times New Roman" w:hAnsi="Arial" w:cs="Arial"/>
                <w:color w:val="000000"/>
                <w:sz w:val="16"/>
                <w:szCs w:val="16"/>
              </w:rPr>
              <w:t> </w:t>
            </w:r>
          </w:p>
        </w:tc>
      </w:tr>
      <w:tr w:rsidR="00240A1D" w:rsidRPr="00240A1D" w14:paraId="17D693AA" w14:textId="77777777" w:rsidTr="0095746D">
        <w:trPr>
          <w:trHeight w:val="2280"/>
        </w:trPr>
        <w:tc>
          <w:tcPr>
            <w:tcW w:w="759" w:type="dxa"/>
            <w:tcBorders>
              <w:top w:val="nil"/>
              <w:left w:val="single" w:sz="4" w:space="0" w:color="auto"/>
              <w:bottom w:val="single" w:sz="4" w:space="0" w:color="auto"/>
              <w:right w:val="single" w:sz="4" w:space="0" w:color="auto"/>
            </w:tcBorders>
            <w:shd w:val="clear" w:color="000000" w:fill="FFFFFF"/>
            <w:noWrap/>
            <w:vAlign w:val="center"/>
            <w:hideMark/>
          </w:tcPr>
          <w:p w14:paraId="6DC4530D" w14:textId="77777777" w:rsidR="00240A1D" w:rsidRPr="008D400A" w:rsidRDefault="00240A1D" w:rsidP="00240A1D">
            <w:pPr>
              <w:spacing w:after="0" w:line="240" w:lineRule="auto"/>
              <w:jc w:val="center"/>
              <w:rPr>
                <w:rFonts w:ascii="Arial" w:eastAsia="Times New Roman" w:hAnsi="Arial" w:cs="Arial"/>
                <w:color w:val="000000"/>
                <w:sz w:val="16"/>
                <w:szCs w:val="16"/>
              </w:rPr>
            </w:pPr>
            <w:r w:rsidRPr="008D400A">
              <w:rPr>
                <w:rFonts w:ascii="Arial" w:eastAsia="Times New Roman" w:hAnsi="Arial" w:cs="Arial"/>
                <w:color w:val="000000"/>
                <w:sz w:val="16"/>
                <w:szCs w:val="16"/>
              </w:rPr>
              <w:t>1.1.</w:t>
            </w:r>
          </w:p>
        </w:tc>
        <w:tc>
          <w:tcPr>
            <w:tcW w:w="2268" w:type="dxa"/>
            <w:tcBorders>
              <w:top w:val="nil"/>
              <w:left w:val="nil"/>
              <w:bottom w:val="single" w:sz="4" w:space="0" w:color="auto"/>
              <w:right w:val="single" w:sz="4" w:space="0" w:color="auto"/>
            </w:tcBorders>
            <w:shd w:val="clear" w:color="000000" w:fill="FFFFFF"/>
            <w:vAlign w:val="center"/>
            <w:hideMark/>
          </w:tcPr>
          <w:p w14:paraId="1FB30A1E" w14:textId="77777777" w:rsidR="00240A1D" w:rsidRPr="008D400A" w:rsidRDefault="00240A1D" w:rsidP="00240A1D">
            <w:pPr>
              <w:spacing w:after="0" w:line="240" w:lineRule="auto"/>
              <w:rPr>
                <w:rFonts w:ascii="Arial" w:eastAsia="Times New Roman" w:hAnsi="Arial" w:cs="Arial"/>
                <w:color w:val="000000"/>
                <w:sz w:val="16"/>
                <w:szCs w:val="16"/>
              </w:rPr>
            </w:pPr>
            <w:r w:rsidRPr="008D400A">
              <w:rPr>
                <w:rFonts w:ascii="Arial" w:eastAsia="Times New Roman" w:hAnsi="Arial" w:cs="Arial"/>
                <w:color w:val="000000"/>
                <w:sz w:val="16"/>
                <w:szCs w:val="16"/>
              </w:rPr>
              <w:t xml:space="preserve">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w:t>
            </w:r>
          </w:p>
        </w:tc>
        <w:tc>
          <w:tcPr>
            <w:tcW w:w="1884" w:type="dxa"/>
            <w:tcBorders>
              <w:top w:val="nil"/>
              <w:left w:val="nil"/>
              <w:bottom w:val="nil"/>
              <w:right w:val="single" w:sz="4" w:space="0" w:color="auto"/>
            </w:tcBorders>
            <w:shd w:val="clear" w:color="000000" w:fill="FFFFFF"/>
            <w:vAlign w:val="center"/>
            <w:hideMark/>
          </w:tcPr>
          <w:p w14:paraId="3297E60F" w14:textId="77777777" w:rsidR="00240A1D" w:rsidRPr="008D400A" w:rsidRDefault="00240A1D" w:rsidP="00240A1D">
            <w:pPr>
              <w:spacing w:after="0" w:line="240" w:lineRule="auto"/>
              <w:rPr>
                <w:rFonts w:ascii="Arial" w:eastAsia="Times New Roman" w:hAnsi="Arial" w:cs="Arial"/>
                <w:sz w:val="16"/>
                <w:szCs w:val="16"/>
              </w:rPr>
            </w:pPr>
            <w:r w:rsidRPr="008D400A">
              <w:rPr>
                <w:rFonts w:ascii="Arial" w:eastAsia="Times New Roman" w:hAnsi="Arial" w:cs="Arial"/>
                <w:sz w:val="16"/>
                <w:szCs w:val="16"/>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8619A08" w14:textId="77777777" w:rsidR="00240A1D" w:rsidRPr="008D400A" w:rsidRDefault="00240A1D" w:rsidP="00240A1D">
            <w:pPr>
              <w:spacing w:after="0" w:line="240" w:lineRule="auto"/>
              <w:jc w:val="center"/>
              <w:rPr>
                <w:rFonts w:ascii="Arial" w:eastAsia="Times New Roman" w:hAnsi="Arial" w:cs="Arial"/>
                <w:color w:val="000000"/>
                <w:sz w:val="16"/>
                <w:szCs w:val="16"/>
              </w:rPr>
            </w:pPr>
            <w:r w:rsidRPr="008D400A">
              <w:rPr>
                <w:rFonts w:ascii="Arial" w:eastAsia="Times New Roman" w:hAnsi="Arial" w:cs="Arial"/>
                <w:color w:val="000000"/>
                <w:sz w:val="16"/>
                <w:szCs w:val="16"/>
              </w:rPr>
              <w:t>072</w:t>
            </w:r>
          </w:p>
        </w:tc>
        <w:tc>
          <w:tcPr>
            <w:tcW w:w="760" w:type="dxa"/>
            <w:tcBorders>
              <w:top w:val="nil"/>
              <w:left w:val="nil"/>
              <w:bottom w:val="nil"/>
              <w:right w:val="single" w:sz="4" w:space="0" w:color="auto"/>
            </w:tcBorders>
            <w:shd w:val="clear" w:color="000000" w:fill="FFFFFF"/>
            <w:noWrap/>
            <w:vAlign w:val="center"/>
            <w:hideMark/>
          </w:tcPr>
          <w:p w14:paraId="235ECA73" w14:textId="77777777" w:rsidR="00240A1D" w:rsidRPr="008D400A" w:rsidRDefault="00240A1D" w:rsidP="00240A1D">
            <w:pPr>
              <w:spacing w:after="0" w:line="240" w:lineRule="auto"/>
              <w:jc w:val="center"/>
              <w:rPr>
                <w:rFonts w:ascii="Arial" w:eastAsia="Times New Roman" w:hAnsi="Arial" w:cs="Arial"/>
                <w:color w:val="000000"/>
                <w:sz w:val="16"/>
                <w:szCs w:val="16"/>
              </w:rPr>
            </w:pPr>
            <w:r w:rsidRPr="008D400A">
              <w:rPr>
                <w:rFonts w:ascii="Arial" w:eastAsia="Times New Roman" w:hAnsi="Arial" w:cs="Arial"/>
                <w:color w:val="000000"/>
                <w:sz w:val="16"/>
                <w:szCs w:val="16"/>
              </w:rPr>
              <w:t>0701</w:t>
            </w:r>
          </w:p>
        </w:tc>
        <w:tc>
          <w:tcPr>
            <w:tcW w:w="963" w:type="dxa"/>
            <w:tcBorders>
              <w:top w:val="nil"/>
              <w:left w:val="nil"/>
              <w:bottom w:val="single" w:sz="4" w:space="0" w:color="auto"/>
              <w:right w:val="single" w:sz="4" w:space="0" w:color="auto"/>
            </w:tcBorders>
            <w:shd w:val="clear" w:color="000000" w:fill="FFFFFF"/>
            <w:vAlign w:val="center"/>
            <w:hideMark/>
          </w:tcPr>
          <w:p w14:paraId="06895155" w14:textId="77777777" w:rsidR="00240A1D" w:rsidRPr="008D400A" w:rsidRDefault="00240A1D" w:rsidP="00240A1D">
            <w:pPr>
              <w:spacing w:after="0" w:line="240" w:lineRule="auto"/>
              <w:jc w:val="center"/>
              <w:rPr>
                <w:rFonts w:ascii="Arial" w:eastAsia="Times New Roman" w:hAnsi="Arial" w:cs="Arial"/>
                <w:color w:val="000000"/>
                <w:sz w:val="16"/>
                <w:szCs w:val="16"/>
              </w:rPr>
            </w:pPr>
            <w:r w:rsidRPr="008D400A">
              <w:rPr>
                <w:rFonts w:ascii="Arial" w:eastAsia="Times New Roman" w:hAnsi="Arial" w:cs="Arial"/>
                <w:color w:val="000000"/>
                <w:sz w:val="16"/>
                <w:szCs w:val="16"/>
              </w:rPr>
              <w:t>0110075540</w:t>
            </w:r>
          </w:p>
        </w:tc>
        <w:tc>
          <w:tcPr>
            <w:tcW w:w="920" w:type="dxa"/>
            <w:tcBorders>
              <w:top w:val="nil"/>
              <w:left w:val="nil"/>
              <w:bottom w:val="single" w:sz="4" w:space="0" w:color="auto"/>
              <w:right w:val="single" w:sz="4" w:space="0" w:color="auto"/>
            </w:tcBorders>
            <w:shd w:val="clear" w:color="000000" w:fill="FFFFFF"/>
            <w:noWrap/>
            <w:vAlign w:val="center"/>
            <w:hideMark/>
          </w:tcPr>
          <w:p w14:paraId="5D01DC28"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611</w:t>
            </w:r>
          </w:p>
        </w:tc>
        <w:tc>
          <w:tcPr>
            <w:tcW w:w="1064" w:type="dxa"/>
            <w:tcBorders>
              <w:top w:val="nil"/>
              <w:left w:val="nil"/>
              <w:bottom w:val="single" w:sz="4" w:space="0" w:color="auto"/>
              <w:right w:val="single" w:sz="4" w:space="0" w:color="auto"/>
            </w:tcBorders>
            <w:shd w:val="clear" w:color="auto" w:fill="auto"/>
            <w:noWrap/>
            <w:vAlign w:val="center"/>
            <w:hideMark/>
          </w:tcPr>
          <w:p w14:paraId="2B67BFCD" w14:textId="77777777" w:rsidR="00240A1D" w:rsidRPr="008D400A" w:rsidRDefault="00240A1D" w:rsidP="00240A1D">
            <w:pPr>
              <w:spacing w:after="0" w:line="240" w:lineRule="auto"/>
              <w:jc w:val="center"/>
              <w:rPr>
                <w:rFonts w:ascii="Arial" w:eastAsia="Times New Roman" w:hAnsi="Arial" w:cs="Arial"/>
                <w:color w:val="000000"/>
                <w:sz w:val="16"/>
                <w:szCs w:val="16"/>
              </w:rPr>
            </w:pPr>
            <w:r w:rsidRPr="008D400A">
              <w:rPr>
                <w:rFonts w:ascii="Arial" w:eastAsia="Times New Roman" w:hAnsi="Arial" w:cs="Arial"/>
                <w:color w:val="000000"/>
                <w:sz w:val="16"/>
                <w:szCs w:val="16"/>
              </w:rPr>
              <w:t xml:space="preserve">                713,10000   </w:t>
            </w:r>
          </w:p>
        </w:tc>
        <w:tc>
          <w:tcPr>
            <w:tcW w:w="992" w:type="dxa"/>
            <w:tcBorders>
              <w:top w:val="nil"/>
              <w:left w:val="nil"/>
              <w:bottom w:val="single" w:sz="4" w:space="0" w:color="auto"/>
              <w:right w:val="single" w:sz="4" w:space="0" w:color="auto"/>
            </w:tcBorders>
            <w:shd w:val="clear" w:color="auto" w:fill="auto"/>
            <w:noWrap/>
            <w:vAlign w:val="center"/>
            <w:hideMark/>
          </w:tcPr>
          <w:p w14:paraId="4635EA13" w14:textId="77777777" w:rsidR="00240A1D" w:rsidRPr="008D400A" w:rsidRDefault="00240A1D" w:rsidP="00240A1D">
            <w:pPr>
              <w:spacing w:after="0" w:line="240" w:lineRule="auto"/>
              <w:jc w:val="center"/>
              <w:rPr>
                <w:rFonts w:ascii="Arial" w:eastAsia="Times New Roman" w:hAnsi="Arial" w:cs="Arial"/>
                <w:color w:val="000000"/>
                <w:sz w:val="16"/>
                <w:szCs w:val="16"/>
              </w:rPr>
            </w:pPr>
            <w:r w:rsidRPr="008D400A">
              <w:rPr>
                <w:rFonts w:ascii="Arial" w:eastAsia="Times New Roman" w:hAnsi="Arial" w:cs="Arial"/>
                <w:color w:val="000000"/>
                <w:sz w:val="16"/>
                <w:szCs w:val="16"/>
              </w:rPr>
              <w:t xml:space="preserve">             713,10000   </w:t>
            </w:r>
          </w:p>
        </w:tc>
        <w:tc>
          <w:tcPr>
            <w:tcW w:w="1135" w:type="dxa"/>
            <w:tcBorders>
              <w:top w:val="nil"/>
              <w:left w:val="nil"/>
              <w:bottom w:val="single" w:sz="4" w:space="0" w:color="auto"/>
              <w:right w:val="single" w:sz="4" w:space="0" w:color="auto"/>
            </w:tcBorders>
            <w:shd w:val="clear" w:color="auto" w:fill="auto"/>
            <w:noWrap/>
            <w:vAlign w:val="center"/>
            <w:hideMark/>
          </w:tcPr>
          <w:p w14:paraId="1D61A323" w14:textId="77777777" w:rsidR="00240A1D" w:rsidRPr="008D400A" w:rsidRDefault="00240A1D" w:rsidP="00240A1D">
            <w:pPr>
              <w:spacing w:after="0" w:line="240" w:lineRule="auto"/>
              <w:jc w:val="center"/>
              <w:rPr>
                <w:rFonts w:ascii="Arial" w:eastAsia="Times New Roman" w:hAnsi="Arial" w:cs="Arial"/>
                <w:color w:val="000000"/>
                <w:sz w:val="16"/>
                <w:szCs w:val="16"/>
              </w:rPr>
            </w:pPr>
            <w:r w:rsidRPr="008D400A">
              <w:rPr>
                <w:rFonts w:ascii="Arial" w:eastAsia="Times New Roman" w:hAnsi="Arial" w:cs="Arial"/>
                <w:color w:val="000000"/>
                <w:sz w:val="16"/>
                <w:szCs w:val="16"/>
              </w:rPr>
              <w:t xml:space="preserve">            713,10000   </w:t>
            </w:r>
          </w:p>
        </w:tc>
        <w:tc>
          <w:tcPr>
            <w:tcW w:w="1134" w:type="dxa"/>
            <w:tcBorders>
              <w:top w:val="nil"/>
              <w:left w:val="nil"/>
              <w:bottom w:val="nil"/>
              <w:right w:val="single" w:sz="4" w:space="0" w:color="auto"/>
            </w:tcBorders>
            <w:shd w:val="clear" w:color="auto" w:fill="auto"/>
            <w:vAlign w:val="center"/>
            <w:hideMark/>
          </w:tcPr>
          <w:p w14:paraId="45BC2D16" w14:textId="77777777" w:rsidR="00240A1D" w:rsidRPr="008D400A" w:rsidRDefault="00240A1D" w:rsidP="0095746D">
            <w:pPr>
              <w:spacing w:after="0" w:line="240" w:lineRule="auto"/>
              <w:rPr>
                <w:rFonts w:ascii="Arial" w:eastAsia="Times New Roman" w:hAnsi="Arial" w:cs="Arial"/>
                <w:sz w:val="16"/>
                <w:szCs w:val="16"/>
              </w:rPr>
            </w:pPr>
            <w:r w:rsidRPr="008D400A">
              <w:rPr>
                <w:rFonts w:ascii="Arial" w:eastAsia="Times New Roman" w:hAnsi="Arial" w:cs="Arial"/>
                <w:sz w:val="16"/>
                <w:szCs w:val="16"/>
              </w:rPr>
              <w:t xml:space="preserve">2 139,30000   </w:t>
            </w:r>
          </w:p>
        </w:tc>
        <w:tc>
          <w:tcPr>
            <w:tcW w:w="1985" w:type="dxa"/>
            <w:tcBorders>
              <w:top w:val="nil"/>
              <w:left w:val="nil"/>
              <w:bottom w:val="single" w:sz="4" w:space="0" w:color="auto"/>
              <w:right w:val="single" w:sz="4" w:space="0" w:color="auto"/>
            </w:tcBorders>
            <w:shd w:val="clear" w:color="auto" w:fill="auto"/>
            <w:hideMark/>
          </w:tcPr>
          <w:p w14:paraId="5F1A87BF" w14:textId="77777777" w:rsidR="00240A1D" w:rsidRPr="008D400A" w:rsidRDefault="00240A1D" w:rsidP="00240A1D">
            <w:pPr>
              <w:spacing w:after="0" w:line="240" w:lineRule="auto"/>
              <w:rPr>
                <w:rFonts w:ascii="Arial" w:eastAsia="Times New Roman" w:hAnsi="Arial" w:cs="Arial"/>
                <w:color w:val="000000"/>
                <w:sz w:val="16"/>
                <w:szCs w:val="16"/>
              </w:rPr>
            </w:pPr>
            <w:r w:rsidRPr="008D400A">
              <w:rPr>
                <w:rFonts w:ascii="Arial" w:eastAsia="Times New Roman" w:hAnsi="Arial" w:cs="Arial"/>
                <w:color w:val="000000"/>
                <w:sz w:val="16"/>
                <w:szCs w:val="16"/>
              </w:rPr>
              <w:t>В 2024 - 2026 годах без взимания родительской платы в муниципальных дошкольных образовательных учреждениях (группах) будет содержаться 53</w:t>
            </w:r>
            <w:r w:rsidRPr="008D400A">
              <w:rPr>
                <w:rFonts w:ascii="Arial" w:eastAsia="Times New Roman" w:hAnsi="Arial" w:cs="Arial"/>
                <w:sz w:val="16"/>
                <w:szCs w:val="16"/>
              </w:rPr>
              <w:t xml:space="preserve"> ребенка ежегодно</w:t>
            </w:r>
          </w:p>
        </w:tc>
      </w:tr>
      <w:tr w:rsidR="00240A1D" w:rsidRPr="00240A1D" w14:paraId="6104EA02" w14:textId="77777777" w:rsidTr="0095746D">
        <w:trPr>
          <w:trHeight w:val="529"/>
        </w:trPr>
        <w:tc>
          <w:tcPr>
            <w:tcW w:w="75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DEB9C1A" w14:textId="77777777" w:rsidR="00240A1D" w:rsidRPr="008D400A" w:rsidRDefault="00240A1D" w:rsidP="00240A1D">
            <w:pPr>
              <w:spacing w:after="0" w:line="240" w:lineRule="auto"/>
              <w:jc w:val="center"/>
              <w:rPr>
                <w:rFonts w:ascii="Arial" w:eastAsia="Times New Roman" w:hAnsi="Arial" w:cs="Arial"/>
                <w:color w:val="000000"/>
                <w:sz w:val="16"/>
                <w:szCs w:val="16"/>
              </w:rPr>
            </w:pPr>
            <w:r w:rsidRPr="008D400A">
              <w:rPr>
                <w:rFonts w:ascii="Arial" w:eastAsia="Times New Roman" w:hAnsi="Arial" w:cs="Arial"/>
                <w:color w:val="000000"/>
                <w:sz w:val="16"/>
                <w:szCs w:val="16"/>
              </w:rPr>
              <w:lastRenderedPageBreak/>
              <w:t>1.2.</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2D065E3" w14:textId="77777777" w:rsidR="00240A1D" w:rsidRPr="008D400A" w:rsidRDefault="00240A1D" w:rsidP="00240A1D">
            <w:pPr>
              <w:spacing w:after="0" w:line="240" w:lineRule="auto"/>
              <w:rPr>
                <w:rFonts w:ascii="Arial" w:eastAsia="Times New Roman" w:hAnsi="Arial" w:cs="Arial"/>
                <w:sz w:val="16"/>
                <w:szCs w:val="16"/>
              </w:rPr>
            </w:pPr>
            <w:r w:rsidRPr="008D400A">
              <w:rPr>
                <w:rFonts w:ascii="Arial" w:eastAsia="Times New Roman" w:hAnsi="Arial" w:cs="Arial"/>
                <w:sz w:val="16"/>
                <w:szCs w:val="16"/>
              </w:rPr>
              <w:t xml:space="preserve">Выплата и доставка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p>
        </w:tc>
        <w:tc>
          <w:tcPr>
            <w:tcW w:w="1884" w:type="dxa"/>
            <w:tcBorders>
              <w:top w:val="nil"/>
              <w:left w:val="nil"/>
              <w:bottom w:val="nil"/>
              <w:right w:val="single" w:sz="4" w:space="0" w:color="auto"/>
            </w:tcBorders>
            <w:shd w:val="clear" w:color="000000" w:fill="FFFFFF"/>
            <w:vAlign w:val="center"/>
            <w:hideMark/>
          </w:tcPr>
          <w:p w14:paraId="3FE1AA81" w14:textId="77777777" w:rsidR="00240A1D" w:rsidRPr="008D400A" w:rsidRDefault="00240A1D" w:rsidP="00240A1D">
            <w:pPr>
              <w:spacing w:after="0" w:line="240" w:lineRule="auto"/>
              <w:rPr>
                <w:rFonts w:ascii="Arial" w:eastAsia="Times New Roman" w:hAnsi="Arial" w:cs="Arial"/>
                <w:sz w:val="16"/>
                <w:szCs w:val="16"/>
              </w:rPr>
            </w:pPr>
            <w:r w:rsidRPr="008D400A">
              <w:rPr>
                <w:rFonts w:ascii="Arial" w:eastAsia="Times New Roman" w:hAnsi="Arial" w:cs="Arial"/>
                <w:sz w:val="16"/>
                <w:szCs w:val="16"/>
              </w:rPr>
              <w:t> </w:t>
            </w:r>
          </w:p>
        </w:tc>
        <w:tc>
          <w:tcPr>
            <w:tcW w:w="787" w:type="dxa"/>
            <w:vMerge/>
            <w:tcBorders>
              <w:top w:val="nil"/>
              <w:left w:val="single" w:sz="4" w:space="0" w:color="auto"/>
              <w:bottom w:val="single" w:sz="4" w:space="0" w:color="000000"/>
              <w:right w:val="single" w:sz="4" w:space="0" w:color="auto"/>
            </w:tcBorders>
            <w:vAlign w:val="center"/>
            <w:hideMark/>
          </w:tcPr>
          <w:p w14:paraId="4F56E636" w14:textId="77777777" w:rsidR="00240A1D" w:rsidRPr="008D400A" w:rsidRDefault="00240A1D" w:rsidP="00240A1D">
            <w:pPr>
              <w:spacing w:after="0" w:line="240" w:lineRule="auto"/>
              <w:rPr>
                <w:rFonts w:ascii="Arial" w:eastAsia="Times New Roman" w:hAnsi="Arial" w:cs="Arial"/>
                <w:color w:val="000000"/>
                <w:sz w:val="16"/>
                <w:szCs w:val="16"/>
              </w:rPr>
            </w:pPr>
          </w:p>
        </w:tc>
        <w:tc>
          <w:tcPr>
            <w:tcW w:w="7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53CA8D2B" w14:textId="77777777" w:rsidR="00240A1D" w:rsidRPr="008D400A" w:rsidRDefault="00240A1D" w:rsidP="00240A1D">
            <w:pPr>
              <w:spacing w:after="0" w:line="240" w:lineRule="auto"/>
              <w:jc w:val="center"/>
              <w:rPr>
                <w:rFonts w:ascii="Arial" w:eastAsia="Times New Roman" w:hAnsi="Arial" w:cs="Arial"/>
                <w:color w:val="000000"/>
                <w:sz w:val="16"/>
                <w:szCs w:val="16"/>
              </w:rPr>
            </w:pPr>
            <w:r w:rsidRPr="008D400A">
              <w:rPr>
                <w:rFonts w:ascii="Arial" w:eastAsia="Times New Roman" w:hAnsi="Arial" w:cs="Arial"/>
                <w:color w:val="000000"/>
                <w:sz w:val="16"/>
                <w:szCs w:val="16"/>
              </w:rPr>
              <w:t>1004</w:t>
            </w:r>
          </w:p>
        </w:tc>
        <w:tc>
          <w:tcPr>
            <w:tcW w:w="96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C968583"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0110075560</w:t>
            </w:r>
          </w:p>
        </w:tc>
        <w:tc>
          <w:tcPr>
            <w:tcW w:w="920" w:type="dxa"/>
            <w:tcBorders>
              <w:top w:val="nil"/>
              <w:left w:val="nil"/>
              <w:bottom w:val="single" w:sz="4" w:space="0" w:color="auto"/>
              <w:right w:val="single" w:sz="4" w:space="0" w:color="auto"/>
            </w:tcBorders>
            <w:shd w:val="clear" w:color="000000" w:fill="FFFFFF"/>
            <w:vAlign w:val="center"/>
            <w:hideMark/>
          </w:tcPr>
          <w:p w14:paraId="558CB2BA"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321</w:t>
            </w:r>
          </w:p>
        </w:tc>
        <w:tc>
          <w:tcPr>
            <w:tcW w:w="1064" w:type="dxa"/>
            <w:tcBorders>
              <w:top w:val="nil"/>
              <w:left w:val="nil"/>
              <w:bottom w:val="single" w:sz="4" w:space="0" w:color="auto"/>
              <w:right w:val="single" w:sz="4" w:space="0" w:color="auto"/>
            </w:tcBorders>
            <w:shd w:val="clear" w:color="auto" w:fill="auto"/>
            <w:vAlign w:val="center"/>
            <w:hideMark/>
          </w:tcPr>
          <w:p w14:paraId="11B175FF" w14:textId="77777777" w:rsidR="00240A1D" w:rsidRPr="008D400A" w:rsidRDefault="00240A1D" w:rsidP="0095746D">
            <w:pPr>
              <w:spacing w:after="0" w:line="240" w:lineRule="auto"/>
              <w:rPr>
                <w:rFonts w:ascii="Arial" w:eastAsia="Times New Roman" w:hAnsi="Arial" w:cs="Arial"/>
                <w:sz w:val="16"/>
                <w:szCs w:val="16"/>
              </w:rPr>
            </w:pPr>
            <w:r w:rsidRPr="008D400A">
              <w:rPr>
                <w:rFonts w:ascii="Arial" w:eastAsia="Times New Roman" w:hAnsi="Arial" w:cs="Arial"/>
                <w:sz w:val="16"/>
                <w:szCs w:val="16"/>
              </w:rPr>
              <w:t xml:space="preserve">1142,40000   </w:t>
            </w:r>
          </w:p>
        </w:tc>
        <w:tc>
          <w:tcPr>
            <w:tcW w:w="992" w:type="dxa"/>
            <w:tcBorders>
              <w:top w:val="nil"/>
              <w:left w:val="nil"/>
              <w:bottom w:val="single" w:sz="4" w:space="0" w:color="auto"/>
              <w:right w:val="single" w:sz="4" w:space="0" w:color="auto"/>
            </w:tcBorders>
            <w:shd w:val="clear" w:color="auto" w:fill="auto"/>
            <w:vAlign w:val="center"/>
            <w:hideMark/>
          </w:tcPr>
          <w:p w14:paraId="600864BE" w14:textId="77777777" w:rsidR="00240A1D" w:rsidRPr="008D400A" w:rsidRDefault="00240A1D" w:rsidP="0095746D">
            <w:pPr>
              <w:spacing w:after="0" w:line="240" w:lineRule="auto"/>
              <w:rPr>
                <w:rFonts w:ascii="Arial" w:eastAsia="Times New Roman" w:hAnsi="Arial" w:cs="Arial"/>
                <w:sz w:val="16"/>
                <w:szCs w:val="16"/>
              </w:rPr>
            </w:pPr>
            <w:r w:rsidRPr="008D400A">
              <w:rPr>
                <w:rFonts w:ascii="Arial" w:eastAsia="Times New Roman" w:hAnsi="Arial" w:cs="Arial"/>
                <w:sz w:val="16"/>
                <w:szCs w:val="16"/>
              </w:rPr>
              <w:t xml:space="preserve">1142,40000   </w:t>
            </w:r>
          </w:p>
        </w:tc>
        <w:tc>
          <w:tcPr>
            <w:tcW w:w="1135" w:type="dxa"/>
            <w:tcBorders>
              <w:top w:val="nil"/>
              <w:left w:val="nil"/>
              <w:bottom w:val="single" w:sz="4" w:space="0" w:color="auto"/>
              <w:right w:val="single" w:sz="4" w:space="0" w:color="auto"/>
            </w:tcBorders>
            <w:shd w:val="clear" w:color="auto" w:fill="auto"/>
            <w:vAlign w:val="center"/>
            <w:hideMark/>
          </w:tcPr>
          <w:p w14:paraId="3D0DB433" w14:textId="77777777" w:rsidR="00240A1D" w:rsidRPr="008D400A" w:rsidRDefault="00240A1D" w:rsidP="0095746D">
            <w:pPr>
              <w:spacing w:after="0" w:line="240" w:lineRule="auto"/>
              <w:rPr>
                <w:rFonts w:ascii="Arial" w:eastAsia="Times New Roman" w:hAnsi="Arial" w:cs="Arial"/>
                <w:sz w:val="16"/>
                <w:szCs w:val="16"/>
              </w:rPr>
            </w:pPr>
            <w:r w:rsidRPr="008D400A">
              <w:rPr>
                <w:rFonts w:ascii="Arial" w:eastAsia="Times New Roman" w:hAnsi="Arial" w:cs="Arial"/>
                <w:sz w:val="16"/>
                <w:szCs w:val="16"/>
              </w:rPr>
              <w:t xml:space="preserve">1 142,40000   </w:t>
            </w:r>
          </w:p>
        </w:tc>
        <w:tc>
          <w:tcPr>
            <w:tcW w:w="1134" w:type="dxa"/>
            <w:tcBorders>
              <w:top w:val="single" w:sz="4" w:space="0" w:color="auto"/>
              <w:left w:val="nil"/>
              <w:bottom w:val="nil"/>
              <w:right w:val="single" w:sz="4" w:space="0" w:color="auto"/>
            </w:tcBorders>
            <w:shd w:val="clear" w:color="auto" w:fill="auto"/>
            <w:vAlign w:val="center"/>
            <w:hideMark/>
          </w:tcPr>
          <w:p w14:paraId="51C6E6F0" w14:textId="77777777" w:rsidR="00240A1D" w:rsidRPr="008D400A" w:rsidRDefault="00240A1D" w:rsidP="0095746D">
            <w:pPr>
              <w:spacing w:after="0" w:line="240" w:lineRule="auto"/>
              <w:rPr>
                <w:rFonts w:ascii="Arial" w:eastAsia="Times New Roman" w:hAnsi="Arial" w:cs="Arial"/>
                <w:sz w:val="16"/>
                <w:szCs w:val="16"/>
              </w:rPr>
            </w:pPr>
            <w:r w:rsidRPr="008D400A">
              <w:rPr>
                <w:rFonts w:ascii="Arial" w:eastAsia="Times New Roman" w:hAnsi="Arial" w:cs="Arial"/>
                <w:sz w:val="16"/>
                <w:szCs w:val="16"/>
              </w:rPr>
              <w:t xml:space="preserve">3 427,20000   </w:t>
            </w:r>
          </w:p>
        </w:tc>
        <w:tc>
          <w:tcPr>
            <w:tcW w:w="1985" w:type="dxa"/>
            <w:vMerge w:val="restart"/>
            <w:tcBorders>
              <w:top w:val="nil"/>
              <w:left w:val="single" w:sz="4" w:space="0" w:color="auto"/>
              <w:bottom w:val="single" w:sz="4" w:space="0" w:color="000000"/>
              <w:right w:val="single" w:sz="4" w:space="0" w:color="auto"/>
            </w:tcBorders>
            <w:shd w:val="clear" w:color="auto" w:fill="auto"/>
            <w:hideMark/>
          </w:tcPr>
          <w:p w14:paraId="569659EE" w14:textId="77777777" w:rsidR="00240A1D" w:rsidRPr="008D400A" w:rsidRDefault="00240A1D" w:rsidP="00240A1D">
            <w:pPr>
              <w:spacing w:after="0" w:line="240" w:lineRule="auto"/>
              <w:rPr>
                <w:rFonts w:ascii="Arial" w:eastAsia="Times New Roman" w:hAnsi="Arial" w:cs="Arial"/>
                <w:sz w:val="16"/>
                <w:szCs w:val="16"/>
              </w:rPr>
            </w:pPr>
            <w:r w:rsidRPr="008D400A">
              <w:rPr>
                <w:rFonts w:ascii="Arial" w:eastAsia="Times New Roman" w:hAnsi="Arial" w:cs="Arial"/>
                <w:sz w:val="16"/>
                <w:szCs w:val="16"/>
              </w:rPr>
              <w:t>Компенсацию части родительской платы получат в 2024 - 2026 годах - 134 человека ежегодно</w:t>
            </w:r>
          </w:p>
        </w:tc>
      </w:tr>
      <w:tr w:rsidR="00240A1D" w:rsidRPr="00240A1D" w14:paraId="4FC8949E" w14:textId="77777777" w:rsidTr="0095746D">
        <w:trPr>
          <w:trHeight w:val="743"/>
        </w:trPr>
        <w:tc>
          <w:tcPr>
            <w:tcW w:w="759" w:type="dxa"/>
            <w:vMerge/>
            <w:tcBorders>
              <w:top w:val="nil"/>
              <w:left w:val="single" w:sz="4" w:space="0" w:color="auto"/>
              <w:bottom w:val="single" w:sz="4" w:space="0" w:color="000000"/>
              <w:right w:val="single" w:sz="4" w:space="0" w:color="auto"/>
            </w:tcBorders>
            <w:vAlign w:val="center"/>
            <w:hideMark/>
          </w:tcPr>
          <w:p w14:paraId="149233CF" w14:textId="77777777" w:rsidR="00240A1D" w:rsidRPr="008D400A" w:rsidRDefault="00240A1D" w:rsidP="00240A1D">
            <w:pPr>
              <w:spacing w:after="0" w:line="240" w:lineRule="auto"/>
              <w:rPr>
                <w:rFonts w:ascii="Arial" w:eastAsia="Times New Roman" w:hAnsi="Arial" w:cs="Arial"/>
                <w:color w:val="000000"/>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47DA40F3" w14:textId="77777777" w:rsidR="00240A1D" w:rsidRPr="008D400A" w:rsidRDefault="00240A1D" w:rsidP="00240A1D">
            <w:pPr>
              <w:spacing w:after="0" w:line="240" w:lineRule="auto"/>
              <w:rPr>
                <w:rFonts w:ascii="Arial" w:eastAsia="Times New Roman" w:hAnsi="Arial" w:cs="Arial"/>
                <w:sz w:val="16"/>
                <w:szCs w:val="16"/>
              </w:rPr>
            </w:pPr>
          </w:p>
        </w:tc>
        <w:tc>
          <w:tcPr>
            <w:tcW w:w="1884" w:type="dxa"/>
            <w:tcBorders>
              <w:top w:val="nil"/>
              <w:left w:val="nil"/>
              <w:bottom w:val="nil"/>
              <w:right w:val="single" w:sz="4" w:space="0" w:color="auto"/>
            </w:tcBorders>
            <w:shd w:val="clear" w:color="000000" w:fill="FFFFFF"/>
            <w:vAlign w:val="center"/>
            <w:hideMark/>
          </w:tcPr>
          <w:p w14:paraId="1AFA7F53" w14:textId="77777777" w:rsidR="00240A1D" w:rsidRPr="008D400A" w:rsidRDefault="00240A1D" w:rsidP="00240A1D">
            <w:pPr>
              <w:spacing w:after="0" w:line="240" w:lineRule="auto"/>
              <w:rPr>
                <w:rFonts w:ascii="Arial" w:eastAsia="Times New Roman" w:hAnsi="Arial" w:cs="Arial"/>
                <w:sz w:val="16"/>
                <w:szCs w:val="16"/>
              </w:rPr>
            </w:pPr>
            <w:r w:rsidRPr="008D400A">
              <w:rPr>
                <w:rFonts w:ascii="Arial" w:eastAsia="Times New Roman" w:hAnsi="Arial" w:cs="Arial"/>
                <w:sz w:val="16"/>
                <w:szCs w:val="16"/>
              </w:rPr>
              <w:t> </w:t>
            </w:r>
          </w:p>
        </w:tc>
        <w:tc>
          <w:tcPr>
            <w:tcW w:w="787" w:type="dxa"/>
            <w:vMerge/>
            <w:tcBorders>
              <w:top w:val="nil"/>
              <w:left w:val="single" w:sz="4" w:space="0" w:color="auto"/>
              <w:bottom w:val="single" w:sz="4" w:space="0" w:color="000000"/>
              <w:right w:val="single" w:sz="4" w:space="0" w:color="auto"/>
            </w:tcBorders>
            <w:vAlign w:val="center"/>
            <w:hideMark/>
          </w:tcPr>
          <w:p w14:paraId="16F34CDA" w14:textId="77777777" w:rsidR="00240A1D" w:rsidRPr="008D400A" w:rsidRDefault="00240A1D" w:rsidP="00240A1D">
            <w:pPr>
              <w:spacing w:after="0" w:line="240" w:lineRule="auto"/>
              <w:rPr>
                <w:rFonts w:ascii="Arial" w:eastAsia="Times New Roman" w:hAnsi="Arial" w:cs="Arial"/>
                <w:color w:val="000000"/>
                <w:sz w:val="16"/>
                <w:szCs w:val="16"/>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14:paraId="0ED7F56E" w14:textId="77777777" w:rsidR="00240A1D" w:rsidRPr="008D400A" w:rsidRDefault="00240A1D" w:rsidP="00240A1D">
            <w:pPr>
              <w:spacing w:after="0" w:line="240" w:lineRule="auto"/>
              <w:rPr>
                <w:rFonts w:ascii="Arial" w:eastAsia="Times New Roman" w:hAnsi="Arial" w:cs="Arial"/>
                <w:color w:val="000000"/>
                <w:sz w:val="16"/>
                <w:szCs w:val="16"/>
              </w:rPr>
            </w:pPr>
          </w:p>
        </w:tc>
        <w:tc>
          <w:tcPr>
            <w:tcW w:w="963" w:type="dxa"/>
            <w:vMerge/>
            <w:tcBorders>
              <w:top w:val="nil"/>
              <w:left w:val="single" w:sz="4" w:space="0" w:color="auto"/>
              <w:bottom w:val="single" w:sz="4" w:space="0" w:color="000000"/>
              <w:right w:val="single" w:sz="4" w:space="0" w:color="auto"/>
            </w:tcBorders>
            <w:vAlign w:val="center"/>
            <w:hideMark/>
          </w:tcPr>
          <w:p w14:paraId="0DEF3336" w14:textId="77777777" w:rsidR="00240A1D" w:rsidRPr="008D400A" w:rsidRDefault="00240A1D" w:rsidP="00240A1D">
            <w:pPr>
              <w:spacing w:after="0" w:line="240" w:lineRule="auto"/>
              <w:rPr>
                <w:rFonts w:ascii="Arial" w:eastAsia="Times New Roman" w:hAnsi="Arial" w:cs="Arial"/>
                <w:sz w:val="16"/>
                <w:szCs w:val="16"/>
              </w:rPr>
            </w:pPr>
          </w:p>
        </w:tc>
        <w:tc>
          <w:tcPr>
            <w:tcW w:w="920" w:type="dxa"/>
            <w:tcBorders>
              <w:top w:val="nil"/>
              <w:left w:val="nil"/>
              <w:bottom w:val="nil"/>
              <w:right w:val="single" w:sz="4" w:space="0" w:color="auto"/>
            </w:tcBorders>
            <w:shd w:val="clear" w:color="000000" w:fill="FFFFFF"/>
            <w:vAlign w:val="center"/>
            <w:hideMark/>
          </w:tcPr>
          <w:p w14:paraId="2C8C6593"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244</w:t>
            </w:r>
          </w:p>
        </w:tc>
        <w:tc>
          <w:tcPr>
            <w:tcW w:w="1064" w:type="dxa"/>
            <w:tcBorders>
              <w:top w:val="nil"/>
              <w:left w:val="nil"/>
              <w:bottom w:val="single" w:sz="4" w:space="0" w:color="auto"/>
              <w:right w:val="single" w:sz="4" w:space="0" w:color="auto"/>
            </w:tcBorders>
            <w:shd w:val="clear" w:color="auto" w:fill="auto"/>
            <w:vAlign w:val="center"/>
            <w:hideMark/>
          </w:tcPr>
          <w:p w14:paraId="212192C5"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 xml:space="preserve">                  22,80000   </w:t>
            </w:r>
          </w:p>
        </w:tc>
        <w:tc>
          <w:tcPr>
            <w:tcW w:w="992" w:type="dxa"/>
            <w:tcBorders>
              <w:top w:val="nil"/>
              <w:left w:val="nil"/>
              <w:bottom w:val="single" w:sz="4" w:space="0" w:color="auto"/>
              <w:right w:val="single" w:sz="4" w:space="0" w:color="auto"/>
            </w:tcBorders>
            <w:shd w:val="clear" w:color="auto" w:fill="auto"/>
            <w:vAlign w:val="center"/>
            <w:hideMark/>
          </w:tcPr>
          <w:p w14:paraId="2008454B"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 xml:space="preserve">               22,80000   </w:t>
            </w:r>
          </w:p>
        </w:tc>
        <w:tc>
          <w:tcPr>
            <w:tcW w:w="1135" w:type="dxa"/>
            <w:tcBorders>
              <w:top w:val="nil"/>
              <w:left w:val="nil"/>
              <w:bottom w:val="single" w:sz="4" w:space="0" w:color="auto"/>
              <w:right w:val="single" w:sz="4" w:space="0" w:color="auto"/>
            </w:tcBorders>
            <w:shd w:val="clear" w:color="auto" w:fill="auto"/>
            <w:vAlign w:val="center"/>
            <w:hideMark/>
          </w:tcPr>
          <w:p w14:paraId="78570AC9"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 xml:space="preserve">              22,80000   </w:t>
            </w:r>
          </w:p>
        </w:tc>
        <w:tc>
          <w:tcPr>
            <w:tcW w:w="1134" w:type="dxa"/>
            <w:tcBorders>
              <w:top w:val="single" w:sz="4" w:space="0" w:color="auto"/>
              <w:left w:val="nil"/>
              <w:bottom w:val="nil"/>
              <w:right w:val="single" w:sz="4" w:space="0" w:color="auto"/>
            </w:tcBorders>
            <w:shd w:val="clear" w:color="auto" w:fill="auto"/>
            <w:vAlign w:val="center"/>
            <w:hideMark/>
          </w:tcPr>
          <w:p w14:paraId="3E45B83B"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 xml:space="preserve">                 68,40000   </w:t>
            </w:r>
          </w:p>
        </w:tc>
        <w:tc>
          <w:tcPr>
            <w:tcW w:w="1985" w:type="dxa"/>
            <w:vMerge/>
            <w:tcBorders>
              <w:top w:val="nil"/>
              <w:left w:val="single" w:sz="4" w:space="0" w:color="auto"/>
              <w:bottom w:val="single" w:sz="4" w:space="0" w:color="000000"/>
              <w:right w:val="single" w:sz="4" w:space="0" w:color="auto"/>
            </w:tcBorders>
            <w:vAlign w:val="center"/>
            <w:hideMark/>
          </w:tcPr>
          <w:p w14:paraId="13B988FA" w14:textId="77777777" w:rsidR="00240A1D" w:rsidRPr="008D400A" w:rsidRDefault="00240A1D" w:rsidP="00240A1D">
            <w:pPr>
              <w:spacing w:after="0" w:line="240" w:lineRule="auto"/>
              <w:rPr>
                <w:rFonts w:ascii="Arial" w:eastAsia="Times New Roman" w:hAnsi="Arial" w:cs="Arial"/>
                <w:sz w:val="16"/>
                <w:szCs w:val="16"/>
              </w:rPr>
            </w:pPr>
          </w:p>
        </w:tc>
      </w:tr>
      <w:tr w:rsidR="00240A1D" w:rsidRPr="00240A1D" w14:paraId="6E7C13CD" w14:textId="77777777" w:rsidTr="0095746D">
        <w:trPr>
          <w:trHeight w:val="1410"/>
        </w:trPr>
        <w:tc>
          <w:tcPr>
            <w:tcW w:w="759" w:type="dxa"/>
            <w:tcBorders>
              <w:top w:val="nil"/>
              <w:left w:val="single" w:sz="4" w:space="0" w:color="auto"/>
              <w:bottom w:val="single" w:sz="4" w:space="0" w:color="auto"/>
              <w:right w:val="single" w:sz="4" w:space="0" w:color="auto"/>
            </w:tcBorders>
            <w:shd w:val="clear" w:color="000000" w:fill="FFFFFF"/>
            <w:noWrap/>
            <w:vAlign w:val="center"/>
            <w:hideMark/>
          </w:tcPr>
          <w:p w14:paraId="5CFA5B45" w14:textId="77777777" w:rsidR="00240A1D" w:rsidRPr="008D400A" w:rsidRDefault="00240A1D" w:rsidP="00240A1D">
            <w:pPr>
              <w:spacing w:after="0" w:line="240" w:lineRule="auto"/>
              <w:jc w:val="center"/>
              <w:rPr>
                <w:rFonts w:ascii="Arial" w:eastAsia="Times New Roman" w:hAnsi="Arial" w:cs="Arial"/>
                <w:color w:val="000000"/>
                <w:sz w:val="16"/>
                <w:szCs w:val="16"/>
              </w:rPr>
            </w:pPr>
            <w:r w:rsidRPr="008D400A">
              <w:rPr>
                <w:rFonts w:ascii="Arial" w:eastAsia="Times New Roman" w:hAnsi="Arial" w:cs="Arial"/>
                <w:color w:val="000000"/>
                <w:sz w:val="16"/>
                <w:szCs w:val="16"/>
              </w:rPr>
              <w:t>1.3.</w:t>
            </w:r>
          </w:p>
        </w:tc>
        <w:tc>
          <w:tcPr>
            <w:tcW w:w="2268" w:type="dxa"/>
            <w:tcBorders>
              <w:top w:val="nil"/>
              <w:left w:val="nil"/>
              <w:bottom w:val="single" w:sz="4" w:space="0" w:color="auto"/>
              <w:right w:val="single" w:sz="4" w:space="0" w:color="auto"/>
            </w:tcBorders>
            <w:shd w:val="clear" w:color="000000" w:fill="FFFFFF"/>
            <w:vAlign w:val="center"/>
            <w:hideMark/>
          </w:tcPr>
          <w:p w14:paraId="0B8C5929" w14:textId="77777777" w:rsidR="00240A1D" w:rsidRPr="008D400A" w:rsidRDefault="00240A1D" w:rsidP="00240A1D">
            <w:pPr>
              <w:spacing w:after="0" w:line="240" w:lineRule="auto"/>
              <w:rPr>
                <w:rFonts w:ascii="Arial" w:eastAsia="Times New Roman" w:hAnsi="Arial" w:cs="Arial"/>
                <w:sz w:val="16"/>
                <w:szCs w:val="16"/>
              </w:rPr>
            </w:pPr>
            <w:r w:rsidRPr="008D400A">
              <w:rPr>
                <w:rFonts w:ascii="Arial" w:eastAsia="Times New Roman" w:hAnsi="Arial" w:cs="Arial"/>
                <w:sz w:val="16"/>
                <w:szCs w:val="16"/>
              </w:rPr>
              <w:t>Финансовое обеспечение (возмещение) расходов, связанных с предоставлением мер социальной поддержки в сфере дошкольного образования детям из семей лиц, принимающих участие в специальной военной операции</w:t>
            </w:r>
          </w:p>
        </w:tc>
        <w:tc>
          <w:tcPr>
            <w:tcW w:w="1884" w:type="dxa"/>
            <w:tcBorders>
              <w:top w:val="nil"/>
              <w:left w:val="nil"/>
              <w:bottom w:val="nil"/>
              <w:right w:val="nil"/>
            </w:tcBorders>
            <w:shd w:val="clear" w:color="000000" w:fill="FFFFFF"/>
            <w:vAlign w:val="center"/>
            <w:hideMark/>
          </w:tcPr>
          <w:p w14:paraId="22452D5F" w14:textId="77777777" w:rsidR="00240A1D" w:rsidRPr="008D400A" w:rsidRDefault="00240A1D" w:rsidP="00240A1D">
            <w:pPr>
              <w:spacing w:after="0" w:line="240" w:lineRule="auto"/>
              <w:rPr>
                <w:rFonts w:ascii="Arial" w:eastAsia="Times New Roman" w:hAnsi="Arial" w:cs="Arial"/>
                <w:sz w:val="16"/>
                <w:szCs w:val="16"/>
              </w:rPr>
            </w:pPr>
            <w:r w:rsidRPr="008D400A">
              <w:rPr>
                <w:rFonts w:ascii="Arial" w:eastAsia="Times New Roman" w:hAnsi="Arial" w:cs="Arial"/>
                <w:sz w:val="16"/>
                <w:szCs w:val="16"/>
              </w:rPr>
              <w:t> </w:t>
            </w:r>
          </w:p>
        </w:tc>
        <w:tc>
          <w:tcPr>
            <w:tcW w:w="787" w:type="dxa"/>
            <w:vMerge/>
            <w:tcBorders>
              <w:top w:val="nil"/>
              <w:left w:val="single" w:sz="4" w:space="0" w:color="auto"/>
              <w:bottom w:val="single" w:sz="4" w:space="0" w:color="000000"/>
              <w:right w:val="single" w:sz="4" w:space="0" w:color="auto"/>
            </w:tcBorders>
            <w:vAlign w:val="center"/>
            <w:hideMark/>
          </w:tcPr>
          <w:p w14:paraId="52EA672F" w14:textId="77777777" w:rsidR="00240A1D" w:rsidRPr="008D400A" w:rsidRDefault="00240A1D" w:rsidP="00240A1D">
            <w:pPr>
              <w:spacing w:after="0" w:line="240" w:lineRule="auto"/>
              <w:rPr>
                <w:rFonts w:ascii="Arial" w:eastAsia="Times New Roman" w:hAnsi="Arial" w:cs="Arial"/>
                <w:color w:val="000000"/>
                <w:sz w:val="16"/>
                <w:szCs w:val="16"/>
              </w:rPr>
            </w:pPr>
          </w:p>
        </w:tc>
        <w:tc>
          <w:tcPr>
            <w:tcW w:w="760" w:type="dxa"/>
            <w:tcBorders>
              <w:top w:val="nil"/>
              <w:left w:val="nil"/>
              <w:bottom w:val="single" w:sz="4" w:space="0" w:color="auto"/>
              <w:right w:val="single" w:sz="4" w:space="0" w:color="auto"/>
            </w:tcBorders>
            <w:shd w:val="clear" w:color="000000" w:fill="FFFFFF"/>
            <w:noWrap/>
            <w:vAlign w:val="center"/>
            <w:hideMark/>
          </w:tcPr>
          <w:p w14:paraId="05854F78" w14:textId="77777777" w:rsidR="00240A1D" w:rsidRPr="008D400A" w:rsidRDefault="00240A1D" w:rsidP="00240A1D">
            <w:pPr>
              <w:spacing w:after="0" w:line="240" w:lineRule="auto"/>
              <w:jc w:val="center"/>
              <w:rPr>
                <w:rFonts w:ascii="Arial" w:eastAsia="Times New Roman" w:hAnsi="Arial" w:cs="Arial"/>
                <w:color w:val="000000"/>
                <w:sz w:val="16"/>
                <w:szCs w:val="16"/>
              </w:rPr>
            </w:pPr>
            <w:r w:rsidRPr="008D400A">
              <w:rPr>
                <w:rFonts w:ascii="Arial" w:eastAsia="Times New Roman" w:hAnsi="Arial" w:cs="Arial"/>
                <w:color w:val="000000"/>
                <w:sz w:val="16"/>
                <w:szCs w:val="16"/>
              </w:rPr>
              <w:t>0701</w:t>
            </w:r>
          </w:p>
        </w:tc>
        <w:tc>
          <w:tcPr>
            <w:tcW w:w="963" w:type="dxa"/>
            <w:tcBorders>
              <w:top w:val="nil"/>
              <w:left w:val="nil"/>
              <w:bottom w:val="single" w:sz="4" w:space="0" w:color="auto"/>
              <w:right w:val="single" w:sz="4" w:space="0" w:color="auto"/>
            </w:tcBorders>
            <w:shd w:val="clear" w:color="000000" w:fill="FFFFFF"/>
            <w:vAlign w:val="center"/>
            <w:hideMark/>
          </w:tcPr>
          <w:p w14:paraId="66465674"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0110008530</w:t>
            </w:r>
          </w:p>
        </w:tc>
        <w:tc>
          <w:tcPr>
            <w:tcW w:w="920" w:type="dxa"/>
            <w:tcBorders>
              <w:top w:val="single" w:sz="4" w:space="0" w:color="auto"/>
              <w:left w:val="nil"/>
              <w:bottom w:val="single" w:sz="4" w:space="0" w:color="auto"/>
              <w:right w:val="single" w:sz="4" w:space="0" w:color="auto"/>
            </w:tcBorders>
            <w:shd w:val="clear" w:color="000000" w:fill="FFFFFF"/>
            <w:vAlign w:val="center"/>
            <w:hideMark/>
          </w:tcPr>
          <w:p w14:paraId="336F9242"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611</w:t>
            </w:r>
          </w:p>
        </w:tc>
        <w:tc>
          <w:tcPr>
            <w:tcW w:w="1064" w:type="dxa"/>
            <w:tcBorders>
              <w:top w:val="nil"/>
              <w:left w:val="nil"/>
              <w:bottom w:val="single" w:sz="4" w:space="0" w:color="auto"/>
              <w:right w:val="single" w:sz="4" w:space="0" w:color="auto"/>
            </w:tcBorders>
            <w:shd w:val="clear" w:color="auto" w:fill="auto"/>
            <w:vAlign w:val="center"/>
            <w:hideMark/>
          </w:tcPr>
          <w:p w14:paraId="5A4AB9F4"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 xml:space="preserve">                499,21718   </w:t>
            </w:r>
          </w:p>
        </w:tc>
        <w:tc>
          <w:tcPr>
            <w:tcW w:w="992" w:type="dxa"/>
            <w:tcBorders>
              <w:top w:val="nil"/>
              <w:left w:val="nil"/>
              <w:bottom w:val="single" w:sz="4" w:space="0" w:color="auto"/>
              <w:right w:val="single" w:sz="4" w:space="0" w:color="auto"/>
            </w:tcBorders>
            <w:shd w:val="clear" w:color="auto" w:fill="auto"/>
            <w:vAlign w:val="center"/>
            <w:hideMark/>
          </w:tcPr>
          <w:p w14:paraId="7FCCA685"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 </w:t>
            </w:r>
          </w:p>
        </w:tc>
        <w:tc>
          <w:tcPr>
            <w:tcW w:w="1135" w:type="dxa"/>
            <w:tcBorders>
              <w:top w:val="nil"/>
              <w:left w:val="nil"/>
              <w:bottom w:val="single" w:sz="4" w:space="0" w:color="auto"/>
              <w:right w:val="single" w:sz="4" w:space="0" w:color="auto"/>
            </w:tcBorders>
            <w:shd w:val="clear" w:color="auto" w:fill="auto"/>
            <w:vAlign w:val="center"/>
            <w:hideMark/>
          </w:tcPr>
          <w:p w14:paraId="691D3732"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 </w:t>
            </w:r>
          </w:p>
        </w:tc>
        <w:tc>
          <w:tcPr>
            <w:tcW w:w="1134" w:type="dxa"/>
            <w:tcBorders>
              <w:top w:val="single" w:sz="4" w:space="0" w:color="auto"/>
              <w:left w:val="nil"/>
              <w:bottom w:val="nil"/>
              <w:right w:val="single" w:sz="4" w:space="0" w:color="auto"/>
            </w:tcBorders>
            <w:shd w:val="clear" w:color="auto" w:fill="auto"/>
            <w:vAlign w:val="center"/>
            <w:hideMark/>
          </w:tcPr>
          <w:p w14:paraId="20DB752C"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 xml:space="preserve">               499,21718   </w:t>
            </w:r>
          </w:p>
        </w:tc>
        <w:tc>
          <w:tcPr>
            <w:tcW w:w="1985" w:type="dxa"/>
            <w:tcBorders>
              <w:top w:val="nil"/>
              <w:left w:val="nil"/>
              <w:bottom w:val="single" w:sz="4" w:space="0" w:color="auto"/>
              <w:right w:val="single" w:sz="4" w:space="0" w:color="auto"/>
            </w:tcBorders>
            <w:shd w:val="clear" w:color="auto" w:fill="auto"/>
            <w:hideMark/>
          </w:tcPr>
          <w:p w14:paraId="1E2AE411" w14:textId="77777777" w:rsidR="00240A1D" w:rsidRPr="008D400A" w:rsidRDefault="00240A1D" w:rsidP="00240A1D">
            <w:pPr>
              <w:spacing w:after="0" w:line="240" w:lineRule="auto"/>
              <w:rPr>
                <w:rFonts w:ascii="Arial" w:eastAsia="Times New Roman" w:hAnsi="Arial" w:cs="Arial"/>
                <w:sz w:val="16"/>
                <w:szCs w:val="16"/>
              </w:rPr>
            </w:pPr>
            <w:r w:rsidRPr="008D400A">
              <w:rPr>
                <w:rFonts w:ascii="Arial" w:eastAsia="Times New Roman" w:hAnsi="Arial" w:cs="Arial"/>
                <w:sz w:val="16"/>
                <w:szCs w:val="16"/>
              </w:rPr>
              <w:t>Бесплатно посещают дошкольное учреждение 38 детей</w:t>
            </w:r>
          </w:p>
        </w:tc>
      </w:tr>
      <w:tr w:rsidR="00240A1D" w:rsidRPr="00240A1D" w14:paraId="6AB1DC45" w14:textId="77777777" w:rsidTr="0095746D">
        <w:trPr>
          <w:trHeight w:val="315"/>
        </w:trPr>
        <w:tc>
          <w:tcPr>
            <w:tcW w:w="4911" w:type="dxa"/>
            <w:gridSpan w:val="3"/>
            <w:tcBorders>
              <w:top w:val="single" w:sz="4" w:space="0" w:color="auto"/>
              <w:left w:val="single" w:sz="4" w:space="0" w:color="auto"/>
              <w:bottom w:val="single" w:sz="4" w:space="0" w:color="auto"/>
              <w:right w:val="nil"/>
            </w:tcBorders>
            <w:shd w:val="clear" w:color="auto" w:fill="auto"/>
            <w:noWrap/>
            <w:vAlign w:val="center"/>
            <w:hideMark/>
          </w:tcPr>
          <w:p w14:paraId="29107F15" w14:textId="77777777" w:rsidR="00240A1D" w:rsidRPr="008D400A" w:rsidRDefault="00240A1D" w:rsidP="00240A1D">
            <w:pPr>
              <w:spacing w:after="0" w:line="240" w:lineRule="auto"/>
              <w:rPr>
                <w:rFonts w:ascii="Arial" w:eastAsia="Times New Roman" w:hAnsi="Arial" w:cs="Arial"/>
                <w:sz w:val="16"/>
                <w:szCs w:val="16"/>
              </w:rPr>
            </w:pPr>
            <w:r w:rsidRPr="008D400A">
              <w:rPr>
                <w:rFonts w:ascii="Arial" w:eastAsia="Times New Roman" w:hAnsi="Arial" w:cs="Arial"/>
                <w:sz w:val="16"/>
                <w:szCs w:val="16"/>
              </w:rPr>
              <w:t>Задача 2</w:t>
            </w:r>
            <w:proofErr w:type="gramStart"/>
            <w:r w:rsidRPr="008D400A">
              <w:rPr>
                <w:rFonts w:ascii="Arial" w:eastAsia="Times New Roman" w:hAnsi="Arial" w:cs="Arial"/>
                <w:sz w:val="16"/>
                <w:szCs w:val="16"/>
              </w:rPr>
              <w:t>: Обеспечить</w:t>
            </w:r>
            <w:proofErr w:type="gramEnd"/>
            <w:r w:rsidRPr="008D400A">
              <w:rPr>
                <w:rFonts w:ascii="Arial" w:eastAsia="Times New Roman" w:hAnsi="Arial" w:cs="Arial"/>
                <w:sz w:val="16"/>
                <w:szCs w:val="16"/>
              </w:rPr>
              <w:t xml:space="preserve"> высокое качество услуг дошкольного образования </w:t>
            </w:r>
          </w:p>
        </w:tc>
        <w:tc>
          <w:tcPr>
            <w:tcW w:w="787" w:type="dxa"/>
            <w:tcBorders>
              <w:top w:val="nil"/>
              <w:left w:val="nil"/>
              <w:bottom w:val="single" w:sz="4" w:space="0" w:color="auto"/>
              <w:right w:val="nil"/>
            </w:tcBorders>
            <w:shd w:val="clear" w:color="auto" w:fill="auto"/>
            <w:noWrap/>
            <w:vAlign w:val="center"/>
            <w:hideMark/>
          </w:tcPr>
          <w:p w14:paraId="78E819C6"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 </w:t>
            </w:r>
          </w:p>
        </w:tc>
        <w:tc>
          <w:tcPr>
            <w:tcW w:w="760" w:type="dxa"/>
            <w:tcBorders>
              <w:top w:val="nil"/>
              <w:left w:val="nil"/>
              <w:bottom w:val="single" w:sz="4" w:space="0" w:color="auto"/>
              <w:right w:val="nil"/>
            </w:tcBorders>
            <w:shd w:val="clear" w:color="auto" w:fill="auto"/>
            <w:noWrap/>
            <w:vAlign w:val="center"/>
            <w:hideMark/>
          </w:tcPr>
          <w:p w14:paraId="7B31B644"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 </w:t>
            </w:r>
          </w:p>
        </w:tc>
        <w:tc>
          <w:tcPr>
            <w:tcW w:w="963" w:type="dxa"/>
            <w:tcBorders>
              <w:top w:val="nil"/>
              <w:left w:val="nil"/>
              <w:bottom w:val="single" w:sz="4" w:space="0" w:color="auto"/>
              <w:right w:val="nil"/>
            </w:tcBorders>
            <w:shd w:val="clear" w:color="000000" w:fill="FFFFFF"/>
            <w:noWrap/>
            <w:vAlign w:val="center"/>
            <w:hideMark/>
          </w:tcPr>
          <w:p w14:paraId="3D2A39ED"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 </w:t>
            </w:r>
          </w:p>
        </w:tc>
        <w:tc>
          <w:tcPr>
            <w:tcW w:w="920" w:type="dxa"/>
            <w:tcBorders>
              <w:top w:val="nil"/>
              <w:left w:val="nil"/>
              <w:bottom w:val="single" w:sz="4" w:space="0" w:color="auto"/>
              <w:right w:val="nil"/>
            </w:tcBorders>
            <w:shd w:val="clear" w:color="000000" w:fill="FFFFFF"/>
            <w:noWrap/>
            <w:vAlign w:val="center"/>
            <w:hideMark/>
          </w:tcPr>
          <w:p w14:paraId="17FD103E"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 </w:t>
            </w:r>
          </w:p>
        </w:tc>
        <w:tc>
          <w:tcPr>
            <w:tcW w:w="1064" w:type="dxa"/>
            <w:tcBorders>
              <w:top w:val="nil"/>
              <w:left w:val="nil"/>
              <w:bottom w:val="single" w:sz="4" w:space="0" w:color="auto"/>
              <w:right w:val="nil"/>
            </w:tcBorders>
            <w:shd w:val="clear" w:color="auto" w:fill="auto"/>
            <w:noWrap/>
            <w:vAlign w:val="center"/>
            <w:hideMark/>
          </w:tcPr>
          <w:p w14:paraId="6264D783"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 </w:t>
            </w:r>
          </w:p>
        </w:tc>
        <w:tc>
          <w:tcPr>
            <w:tcW w:w="992" w:type="dxa"/>
            <w:tcBorders>
              <w:top w:val="nil"/>
              <w:left w:val="nil"/>
              <w:bottom w:val="single" w:sz="4" w:space="0" w:color="auto"/>
              <w:right w:val="nil"/>
            </w:tcBorders>
            <w:shd w:val="clear" w:color="auto" w:fill="auto"/>
            <w:noWrap/>
            <w:vAlign w:val="center"/>
            <w:hideMark/>
          </w:tcPr>
          <w:p w14:paraId="51ACB73F"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 </w:t>
            </w:r>
          </w:p>
        </w:tc>
        <w:tc>
          <w:tcPr>
            <w:tcW w:w="1135" w:type="dxa"/>
            <w:tcBorders>
              <w:top w:val="nil"/>
              <w:left w:val="nil"/>
              <w:bottom w:val="single" w:sz="4" w:space="0" w:color="auto"/>
              <w:right w:val="nil"/>
            </w:tcBorders>
            <w:shd w:val="clear" w:color="auto" w:fill="auto"/>
            <w:noWrap/>
            <w:vAlign w:val="center"/>
            <w:hideMark/>
          </w:tcPr>
          <w:p w14:paraId="69FED2FC"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 </w:t>
            </w:r>
          </w:p>
        </w:tc>
        <w:tc>
          <w:tcPr>
            <w:tcW w:w="1134" w:type="dxa"/>
            <w:tcBorders>
              <w:top w:val="single" w:sz="4" w:space="0" w:color="auto"/>
              <w:left w:val="nil"/>
              <w:bottom w:val="single" w:sz="4" w:space="0" w:color="auto"/>
              <w:right w:val="nil"/>
            </w:tcBorders>
            <w:shd w:val="clear" w:color="auto" w:fill="auto"/>
            <w:noWrap/>
            <w:vAlign w:val="center"/>
            <w:hideMark/>
          </w:tcPr>
          <w:p w14:paraId="6FF10B59"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0D4D5490" w14:textId="77777777" w:rsidR="00240A1D" w:rsidRPr="008D400A" w:rsidRDefault="00240A1D" w:rsidP="00240A1D">
            <w:pPr>
              <w:spacing w:after="0" w:line="240" w:lineRule="auto"/>
              <w:rPr>
                <w:rFonts w:ascii="Arial" w:eastAsia="Times New Roman" w:hAnsi="Arial" w:cs="Arial"/>
                <w:sz w:val="16"/>
                <w:szCs w:val="16"/>
              </w:rPr>
            </w:pPr>
            <w:r w:rsidRPr="008D400A">
              <w:rPr>
                <w:rFonts w:ascii="Arial" w:eastAsia="Times New Roman" w:hAnsi="Arial" w:cs="Arial"/>
                <w:sz w:val="16"/>
                <w:szCs w:val="16"/>
              </w:rPr>
              <w:t> </w:t>
            </w:r>
          </w:p>
        </w:tc>
      </w:tr>
      <w:tr w:rsidR="00240A1D" w:rsidRPr="00240A1D" w14:paraId="63840538" w14:textId="77777777" w:rsidTr="0095746D">
        <w:trPr>
          <w:trHeight w:val="698"/>
        </w:trPr>
        <w:tc>
          <w:tcPr>
            <w:tcW w:w="75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45C399A"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2.1.</w:t>
            </w:r>
          </w:p>
        </w:tc>
        <w:tc>
          <w:tcPr>
            <w:tcW w:w="2268" w:type="dxa"/>
            <w:vMerge w:val="restart"/>
            <w:tcBorders>
              <w:top w:val="nil"/>
              <w:left w:val="single" w:sz="4" w:space="0" w:color="auto"/>
              <w:bottom w:val="single" w:sz="4" w:space="0" w:color="000000"/>
              <w:right w:val="single" w:sz="4" w:space="0" w:color="auto"/>
            </w:tcBorders>
            <w:shd w:val="clear" w:color="000000" w:fill="FFFFFF"/>
            <w:hideMark/>
          </w:tcPr>
          <w:p w14:paraId="211AB06C" w14:textId="77777777" w:rsidR="00240A1D" w:rsidRPr="008D400A" w:rsidRDefault="00240A1D" w:rsidP="00240A1D">
            <w:pPr>
              <w:spacing w:after="0" w:line="240" w:lineRule="auto"/>
              <w:rPr>
                <w:rFonts w:ascii="Arial" w:eastAsia="Times New Roman" w:hAnsi="Arial" w:cs="Arial"/>
                <w:sz w:val="16"/>
                <w:szCs w:val="16"/>
              </w:rPr>
            </w:pPr>
            <w:r w:rsidRPr="008D400A">
              <w:rPr>
                <w:rFonts w:ascii="Arial" w:eastAsia="Times New Roman" w:hAnsi="Arial" w:cs="Arial"/>
                <w:sz w:val="16"/>
                <w:szCs w:val="16"/>
              </w:rPr>
              <w:t>Обеспечение деятельности (оказание услуг) подведомственных учреждений</w:t>
            </w:r>
          </w:p>
        </w:tc>
        <w:tc>
          <w:tcPr>
            <w:tcW w:w="188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7EEF328"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4F309CA"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072</w:t>
            </w:r>
          </w:p>
        </w:tc>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ACB766E" w14:textId="77777777" w:rsidR="00240A1D" w:rsidRPr="008D400A" w:rsidRDefault="00240A1D" w:rsidP="00240A1D">
            <w:pPr>
              <w:spacing w:after="0" w:line="240" w:lineRule="auto"/>
              <w:jc w:val="center"/>
              <w:rPr>
                <w:rFonts w:ascii="Arial" w:eastAsia="Times New Roman" w:hAnsi="Arial" w:cs="Arial"/>
                <w:color w:val="000000"/>
                <w:sz w:val="16"/>
                <w:szCs w:val="16"/>
              </w:rPr>
            </w:pPr>
            <w:r w:rsidRPr="008D400A">
              <w:rPr>
                <w:rFonts w:ascii="Arial" w:eastAsia="Times New Roman" w:hAnsi="Arial" w:cs="Arial"/>
                <w:color w:val="000000"/>
                <w:sz w:val="16"/>
                <w:szCs w:val="16"/>
              </w:rPr>
              <w:t>07 01</w:t>
            </w:r>
          </w:p>
        </w:tc>
        <w:tc>
          <w:tcPr>
            <w:tcW w:w="96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A8B30F4"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0110080610</w:t>
            </w:r>
          </w:p>
        </w:tc>
        <w:tc>
          <w:tcPr>
            <w:tcW w:w="920" w:type="dxa"/>
            <w:tcBorders>
              <w:top w:val="nil"/>
              <w:left w:val="nil"/>
              <w:bottom w:val="nil"/>
              <w:right w:val="single" w:sz="4" w:space="0" w:color="auto"/>
            </w:tcBorders>
            <w:shd w:val="clear" w:color="000000" w:fill="FFFFFF"/>
            <w:vAlign w:val="center"/>
            <w:hideMark/>
          </w:tcPr>
          <w:p w14:paraId="38E1D60F"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611</w:t>
            </w:r>
          </w:p>
        </w:tc>
        <w:tc>
          <w:tcPr>
            <w:tcW w:w="1064" w:type="dxa"/>
            <w:tcBorders>
              <w:top w:val="nil"/>
              <w:left w:val="nil"/>
              <w:bottom w:val="single" w:sz="4" w:space="0" w:color="auto"/>
              <w:right w:val="single" w:sz="4" w:space="0" w:color="auto"/>
            </w:tcBorders>
            <w:shd w:val="clear" w:color="auto" w:fill="auto"/>
            <w:noWrap/>
            <w:vAlign w:val="center"/>
            <w:hideMark/>
          </w:tcPr>
          <w:p w14:paraId="4ADDD9FC" w14:textId="77777777" w:rsidR="00240A1D" w:rsidRPr="008D400A" w:rsidRDefault="00240A1D" w:rsidP="0095746D">
            <w:pPr>
              <w:spacing w:after="0" w:line="240" w:lineRule="auto"/>
              <w:rPr>
                <w:rFonts w:ascii="Arial" w:eastAsia="Times New Roman" w:hAnsi="Arial" w:cs="Arial"/>
                <w:sz w:val="16"/>
                <w:szCs w:val="16"/>
              </w:rPr>
            </w:pPr>
            <w:r w:rsidRPr="008D400A">
              <w:rPr>
                <w:rFonts w:ascii="Arial" w:eastAsia="Times New Roman" w:hAnsi="Arial" w:cs="Arial"/>
                <w:sz w:val="16"/>
                <w:szCs w:val="16"/>
              </w:rPr>
              <w:t xml:space="preserve">191318,61364   </w:t>
            </w:r>
          </w:p>
        </w:tc>
        <w:tc>
          <w:tcPr>
            <w:tcW w:w="992" w:type="dxa"/>
            <w:tcBorders>
              <w:top w:val="nil"/>
              <w:left w:val="nil"/>
              <w:bottom w:val="single" w:sz="4" w:space="0" w:color="auto"/>
              <w:right w:val="single" w:sz="4" w:space="0" w:color="auto"/>
            </w:tcBorders>
            <w:shd w:val="clear" w:color="auto" w:fill="auto"/>
            <w:noWrap/>
            <w:vAlign w:val="center"/>
            <w:hideMark/>
          </w:tcPr>
          <w:p w14:paraId="3C007EE6" w14:textId="77777777" w:rsidR="00240A1D" w:rsidRPr="008D400A" w:rsidRDefault="00240A1D" w:rsidP="0095746D">
            <w:pPr>
              <w:spacing w:after="0" w:line="240" w:lineRule="auto"/>
              <w:rPr>
                <w:rFonts w:ascii="Arial" w:eastAsia="Times New Roman" w:hAnsi="Arial" w:cs="Arial"/>
                <w:sz w:val="16"/>
                <w:szCs w:val="16"/>
              </w:rPr>
            </w:pPr>
            <w:r w:rsidRPr="008D400A">
              <w:rPr>
                <w:rFonts w:ascii="Arial" w:eastAsia="Times New Roman" w:hAnsi="Arial" w:cs="Arial"/>
                <w:sz w:val="16"/>
                <w:szCs w:val="16"/>
              </w:rPr>
              <w:t xml:space="preserve">192261,30000   </w:t>
            </w:r>
          </w:p>
        </w:tc>
        <w:tc>
          <w:tcPr>
            <w:tcW w:w="1135" w:type="dxa"/>
            <w:tcBorders>
              <w:top w:val="nil"/>
              <w:left w:val="nil"/>
              <w:bottom w:val="single" w:sz="4" w:space="0" w:color="auto"/>
              <w:right w:val="single" w:sz="4" w:space="0" w:color="auto"/>
            </w:tcBorders>
            <w:shd w:val="clear" w:color="auto" w:fill="auto"/>
            <w:noWrap/>
            <w:vAlign w:val="center"/>
            <w:hideMark/>
          </w:tcPr>
          <w:p w14:paraId="7A111C09" w14:textId="77777777" w:rsidR="00240A1D" w:rsidRPr="008D400A" w:rsidRDefault="00240A1D" w:rsidP="0095746D">
            <w:pPr>
              <w:spacing w:after="0" w:line="240" w:lineRule="auto"/>
              <w:rPr>
                <w:rFonts w:ascii="Arial" w:eastAsia="Times New Roman" w:hAnsi="Arial" w:cs="Arial"/>
                <w:sz w:val="16"/>
                <w:szCs w:val="16"/>
              </w:rPr>
            </w:pPr>
            <w:r w:rsidRPr="008D400A">
              <w:rPr>
                <w:rFonts w:ascii="Arial" w:eastAsia="Times New Roman" w:hAnsi="Arial" w:cs="Arial"/>
                <w:sz w:val="16"/>
                <w:szCs w:val="16"/>
              </w:rPr>
              <w:t xml:space="preserve">192261,30000   </w:t>
            </w:r>
          </w:p>
        </w:tc>
        <w:tc>
          <w:tcPr>
            <w:tcW w:w="1134" w:type="dxa"/>
            <w:tcBorders>
              <w:top w:val="nil"/>
              <w:left w:val="nil"/>
              <w:bottom w:val="single" w:sz="4" w:space="0" w:color="auto"/>
              <w:right w:val="single" w:sz="4" w:space="0" w:color="auto"/>
            </w:tcBorders>
            <w:shd w:val="clear" w:color="auto" w:fill="auto"/>
            <w:noWrap/>
            <w:vAlign w:val="center"/>
            <w:hideMark/>
          </w:tcPr>
          <w:p w14:paraId="7D6D8757" w14:textId="77777777" w:rsidR="00240A1D" w:rsidRPr="008D400A" w:rsidRDefault="00240A1D" w:rsidP="0095746D">
            <w:pPr>
              <w:spacing w:after="0" w:line="240" w:lineRule="auto"/>
              <w:rPr>
                <w:rFonts w:ascii="Arial" w:eastAsia="Times New Roman" w:hAnsi="Arial" w:cs="Arial"/>
                <w:sz w:val="16"/>
                <w:szCs w:val="16"/>
              </w:rPr>
            </w:pPr>
            <w:r w:rsidRPr="008D400A">
              <w:rPr>
                <w:rFonts w:ascii="Arial" w:eastAsia="Times New Roman" w:hAnsi="Arial" w:cs="Arial"/>
                <w:sz w:val="16"/>
                <w:szCs w:val="16"/>
              </w:rPr>
              <w:t xml:space="preserve">575841,21364   </w:t>
            </w:r>
          </w:p>
        </w:tc>
        <w:tc>
          <w:tcPr>
            <w:tcW w:w="1985" w:type="dxa"/>
            <w:vMerge w:val="restart"/>
            <w:tcBorders>
              <w:top w:val="nil"/>
              <w:left w:val="single" w:sz="4" w:space="0" w:color="auto"/>
              <w:bottom w:val="nil"/>
              <w:right w:val="single" w:sz="4" w:space="0" w:color="auto"/>
            </w:tcBorders>
            <w:shd w:val="clear" w:color="auto" w:fill="auto"/>
            <w:hideMark/>
          </w:tcPr>
          <w:p w14:paraId="6DEE2165" w14:textId="77777777" w:rsidR="00240A1D" w:rsidRPr="008D400A" w:rsidRDefault="00240A1D" w:rsidP="00240A1D">
            <w:pPr>
              <w:spacing w:after="0" w:line="240" w:lineRule="auto"/>
              <w:rPr>
                <w:rFonts w:ascii="Arial" w:eastAsia="Times New Roman" w:hAnsi="Arial" w:cs="Arial"/>
                <w:sz w:val="16"/>
                <w:szCs w:val="16"/>
              </w:rPr>
            </w:pPr>
            <w:r w:rsidRPr="008D400A">
              <w:rPr>
                <w:rFonts w:ascii="Arial" w:eastAsia="Times New Roman" w:hAnsi="Arial" w:cs="Arial"/>
                <w:sz w:val="16"/>
                <w:szCs w:val="16"/>
              </w:rPr>
              <w:t>В 2024 - 2026 годах будут обеспечены условия для функционирования 15 учреждений дошкольного образования и десяти групп дошкольного образования при общеобразовательных учреждениях</w:t>
            </w:r>
          </w:p>
        </w:tc>
      </w:tr>
      <w:tr w:rsidR="00240A1D" w:rsidRPr="00240A1D" w14:paraId="78E8E47D" w14:textId="77777777" w:rsidTr="0095746D">
        <w:trPr>
          <w:trHeight w:val="698"/>
        </w:trPr>
        <w:tc>
          <w:tcPr>
            <w:tcW w:w="759" w:type="dxa"/>
            <w:vMerge/>
            <w:tcBorders>
              <w:top w:val="nil"/>
              <w:left w:val="single" w:sz="4" w:space="0" w:color="auto"/>
              <w:bottom w:val="single" w:sz="4" w:space="0" w:color="000000"/>
              <w:right w:val="single" w:sz="4" w:space="0" w:color="auto"/>
            </w:tcBorders>
            <w:vAlign w:val="center"/>
            <w:hideMark/>
          </w:tcPr>
          <w:p w14:paraId="5AC913FA" w14:textId="77777777" w:rsidR="00240A1D" w:rsidRPr="008D400A" w:rsidRDefault="00240A1D" w:rsidP="00240A1D">
            <w:pPr>
              <w:spacing w:after="0" w:line="240" w:lineRule="auto"/>
              <w:rPr>
                <w:rFonts w:ascii="Arial" w:eastAsia="Times New Roman" w:hAnsi="Arial" w:cs="Arial"/>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14:paraId="6F104777" w14:textId="77777777" w:rsidR="00240A1D" w:rsidRPr="008D400A" w:rsidRDefault="00240A1D" w:rsidP="00240A1D">
            <w:pPr>
              <w:spacing w:after="0" w:line="240" w:lineRule="auto"/>
              <w:rPr>
                <w:rFonts w:ascii="Arial" w:eastAsia="Times New Roman" w:hAnsi="Arial" w:cs="Arial"/>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5E92A4C7" w14:textId="77777777" w:rsidR="00240A1D" w:rsidRPr="008D400A" w:rsidRDefault="00240A1D" w:rsidP="00240A1D">
            <w:pPr>
              <w:spacing w:after="0" w:line="240" w:lineRule="auto"/>
              <w:rPr>
                <w:rFonts w:ascii="Arial" w:eastAsia="Times New Roman" w:hAnsi="Arial" w:cs="Arial"/>
                <w:sz w:val="16"/>
                <w:szCs w:val="16"/>
              </w:rPr>
            </w:pPr>
          </w:p>
        </w:tc>
        <w:tc>
          <w:tcPr>
            <w:tcW w:w="787" w:type="dxa"/>
            <w:vMerge/>
            <w:tcBorders>
              <w:top w:val="nil"/>
              <w:left w:val="single" w:sz="4" w:space="0" w:color="auto"/>
              <w:bottom w:val="single" w:sz="4" w:space="0" w:color="000000"/>
              <w:right w:val="single" w:sz="4" w:space="0" w:color="auto"/>
            </w:tcBorders>
            <w:vAlign w:val="center"/>
            <w:hideMark/>
          </w:tcPr>
          <w:p w14:paraId="3AC84C92" w14:textId="77777777" w:rsidR="00240A1D" w:rsidRPr="008D400A" w:rsidRDefault="00240A1D" w:rsidP="00240A1D">
            <w:pPr>
              <w:spacing w:after="0" w:line="240" w:lineRule="auto"/>
              <w:rPr>
                <w:rFonts w:ascii="Arial" w:eastAsia="Times New Roman" w:hAnsi="Arial" w:cs="Arial"/>
                <w:sz w:val="16"/>
                <w:szCs w:val="16"/>
              </w:rPr>
            </w:pPr>
          </w:p>
        </w:tc>
        <w:tc>
          <w:tcPr>
            <w:tcW w:w="760" w:type="dxa"/>
            <w:vMerge/>
            <w:tcBorders>
              <w:top w:val="nil"/>
              <w:left w:val="single" w:sz="4" w:space="0" w:color="auto"/>
              <w:bottom w:val="single" w:sz="4" w:space="0" w:color="000000"/>
              <w:right w:val="single" w:sz="4" w:space="0" w:color="auto"/>
            </w:tcBorders>
            <w:vAlign w:val="center"/>
            <w:hideMark/>
          </w:tcPr>
          <w:p w14:paraId="312E548E" w14:textId="77777777" w:rsidR="00240A1D" w:rsidRPr="008D400A" w:rsidRDefault="00240A1D" w:rsidP="00240A1D">
            <w:pPr>
              <w:spacing w:after="0" w:line="240" w:lineRule="auto"/>
              <w:rPr>
                <w:rFonts w:ascii="Arial" w:eastAsia="Times New Roman" w:hAnsi="Arial" w:cs="Arial"/>
                <w:color w:val="000000"/>
                <w:sz w:val="16"/>
                <w:szCs w:val="16"/>
              </w:rPr>
            </w:pPr>
          </w:p>
        </w:tc>
        <w:tc>
          <w:tcPr>
            <w:tcW w:w="963" w:type="dxa"/>
            <w:vMerge/>
            <w:tcBorders>
              <w:top w:val="nil"/>
              <w:left w:val="single" w:sz="4" w:space="0" w:color="auto"/>
              <w:bottom w:val="single" w:sz="4" w:space="0" w:color="000000"/>
              <w:right w:val="single" w:sz="4" w:space="0" w:color="auto"/>
            </w:tcBorders>
            <w:vAlign w:val="center"/>
            <w:hideMark/>
          </w:tcPr>
          <w:p w14:paraId="596EAB6B" w14:textId="77777777" w:rsidR="00240A1D" w:rsidRPr="008D400A" w:rsidRDefault="00240A1D" w:rsidP="00240A1D">
            <w:pPr>
              <w:spacing w:after="0" w:line="240" w:lineRule="auto"/>
              <w:rPr>
                <w:rFonts w:ascii="Arial" w:eastAsia="Times New Roman" w:hAnsi="Arial" w:cs="Arial"/>
                <w:sz w:val="16"/>
                <w:szCs w:val="16"/>
              </w:rPr>
            </w:pPr>
          </w:p>
        </w:tc>
        <w:tc>
          <w:tcPr>
            <w:tcW w:w="920" w:type="dxa"/>
            <w:tcBorders>
              <w:top w:val="single" w:sz="4" w:space="0" w:color="auto"/>
              <w:left w:val="nil"/>
              <w:bottom w:val="nil"/>
              <w:right w:val="single" w:sz="4" w:space="0" w:color="auto"/>
            </w:tcBorders>
            <w:shd w:val="clear" w:color="000000" w:fill="FFFFFF"/>
            <w:vAlign w:val="center"/>
            <w:hideMark/>
          </w:tcPr>
          <w:p w14:paraId="05B30DED"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612</w:t>
            </w:r>
          </w:p>
        </w:tc>
        <w:tc>
          <w:tcPr>
            <w:tcW w:w="1064" w:type="dxa"/>
            <w:tcBorders>
              <w:top w:val="nil"/>
              <w:left w:val="nil"/>
              <w:bottom w:val="single" w:sz="4" w:space="0" w:color="auto"/>
              <w:right w:val="single" w:sz="4" w:space="0" w:color="auto"/>
            </w:tcBorders>
            <w:shd w:val="clear" w:color="auto" w:fill="auto"/>
            <w:noWrap/>
            <w:vAlign w:val="center"/>
            <w:hideMark/>
          </w:tcPr>
          <w:p w14:paraId="4129FFB6" w14:textId="77777777" w:rsidR="00240A1D" w:rsidRPr="008D400A" w:rsidRDefault="00240A1D" w:rsidP="0095746D">
            <w:pPr>
              <w:spacing w:after="0" w:line="240" w:lineRule="auto"/>
              <w:rPr>
                <w:rFonts w:ascii="Arial" w:eastAsia="Times New Roman" w:hAnsi="Arial" w:cs="Arial"/>
                <w:sz w:val="16"/>
                <w:szCs w:val="16"/>
              </w:rPr>
            </w:pPr>
            <w:r w:rsidRPr="008D400A">
              <w:rPr>
                <w:rFonts w:ascii="Arial" w:eastAsia="Times New Roman" w:hAnsi="Arial" w:cs="Arial"/>
                <w:sz w:val="16"/>
                <w:szCs w:val="16"/>
              </w:rPr>
              <w:t xml:space="preserve">2975,70072   </w:t>
            </w:r>
          </w:p>
        </w:tc>
        <w:tc>
          <w:tcPr>
            <w:tcW w:w="992" w:type="dxa"/>
            <w:tcBorders>
              <w:top w:val="nil"/>
              <w:left w:val="nil"/>
              <w:bottom w:val="single" w:sz="4" w:space="0" w:color="auto"/>
              <w:right w:val="single" w:sz="4" w:space="0" w:color="auto"/>
            </w:tcBorders>
            <w:shd w:val="clear" w:color="auto" w:fill="auto"/>
            <w:noWrap/>
            <w:vAlign w:val="center"/>
            <w:hideMark/>
          </w:tcPr>
          <w:p w14:paraId="0343AEF4"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 xml:space="preserve">             500,00000   </w:t>
            </w:r>
          </w:p>
        </w:tc>
        <w:tc>
          <w:tcPr>
            <w:tcW w:w="1135" w:type="dxa"/>
            <w:tcBorders>
              <w:top w:val="nil"/>
              <w:left w:val="nil"/>
              <w:bottom w:val="single" w:sz="4" w:space="0" w:color="auto"/>
              <w:right w:val="single" w:sz="4" w:space="0" w:color="auto"/>
            </w:tcBorders>
            <w:shd w:val="clear" w:color="auto" w:fill="auto"/>
            <w:noWrap/>
            <w:vAlign w:val="center"/>
            <w:hideMark/>
          </w:tcPr>
          <w:p w14:paraId="569B8534"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 xml:space="preserve">            500,00000   </w:t>
            </w:r>
          </w:p>
        </w:tc>
        <w:tc>
          <w:tcPr>
            <w:tcW w:w="1134" w:type="dxa"/>
            <w:tcBorders>
              <w:top w:val="nil"/>
              <w:left w:val="nil"/>
              <w:bottom w:val="single" w:sz="4" w:space="0" w:color="auto"/>
              <w:right w:val="single" w:sz="4" w:space="0" w:color="auto"/>
            </w:tcBorders>
            <w:shd w:val="clear" w:color="auto" w:fill="auto"/>
            <w:noWrap/>
            <w:vAlign w:val="center"/>
            <w:hideMark/>
          </w:tcPr>
          <w:p w14:paraId="27520F6F" w14:textId="77777777" w:rsidR="00240A1D" w:rsidRPr="008D400A" w:rsidRDefault="00240A1D" w:rsidP="0095746D">
            <w:pPr>
              <w:spacing w:after="0" w:line="240" w:lineRule="auto"/>
              <w:rPr>
                <w:rFonts w:ascii="Arial" w:eastAsia="Times New Roman" w:hAnsi="Arial" w:cs="Arial"/>
                <w:sz w:val="16"/>
                <w:szCs w:val="16"/>
              </w:rPr>
            </w:pPr>
            <w:r w:rsidRPr="008D400A">
              <w:rPr>
                <w:rFonts w:ascii="Arial" w:eastAsia="Times New Roman" w:hAnsi="Arial" w:cs="Arial"/>
                <w:sz w:val="16"/>
                <w:szCs w:val="16"/>
              </w:rPr>
              <w:t xml:space="preserve">3 975,70072   </w:t>
            </w:r>
          </w:p>
        </w:tc>
        <w:tc>
          <w:tcPr>
            <w:tcW w:w="1985" w:type="dxa"/>
            <w:vMerge/>
            <w:tcBorders>
              <w:top w:val="nil"/>
              <w:left w:val="single" w:sz="4" w:space="0" w:color="auto"/>
              <w:bottom w:val="nil"/>
              <w:right w:val="single" w:sz="4" w:space="0" w:color="auto"/>
            </w:tcBorders>
            <w:vAlign w:val="center"/>
            <w:hideMark/>
          </w:tcPr>
          <w:p w14:paraId="1226E341" w14:textId="77777777" w:rsidR="00240A1D" w:rsidRPr="008D400A" w:rsidRDefault="00240A1D" w:rsidP="00240A1D">
            <w:pPr>
              <w:spacing w:after="0" w:line="240" w:lineRule="auto"/>
              <w:rPr>
                <w:rFonts w:ascii="Arial" w:eastAsia="Times New Roman" w:hAnsi="Arial" w:cs="Arial"/>
                <w:sz w:val="16"/>
                <w:szCs w:val="16"/>
              </w:rPr>
            </w:pPr>
          </w:p>
        </w:tc>
      </w:tr>
      <w:tr w:rsidR="00240A1D" w:rsidRPr="00240A1D" w14:paraId="0C5D7D06" w14:textId="77777777" w:rsidTr="0095746D">
        <w:trPr>
          <w:trHeight w:val="698"/>
        </w:trPr>
        <w:tc>
          <w:tcPr>
            <w:tcW w:w="759" w:type="dxa"/>
            <w:tcBorders>
              <w:top w:val="nil"/>
              <w:left w:val="single" w:sz="4" w:space="0" w:color="auto"/>
              <w:bottom w:val="single" w:sz="4" w:space="0" w:color="auto"/>
              <w:right w:val="single" w:sz="4" w:space="0" w:color="auto"/>
            </w:tcBorders>
            <w:shd w:val="clear" w:color="000000" w:fill="FFFFFF"/>
            <w:noWrap/>
            <w:vAlign w:val="center"/>
            <w:hideMark/>
          </w:tcPr>
          <w:p w14:paraId="1992923D"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2.2.</w:t>
            </w:r>
          </w:p>
        </w:tc>
        <w:tc>
          <w:tcPr>
            <w:tcW w:w="2268" w:type="dxa"/>
            <w:tcBorders>
              <w:top w:val="nil"/>
              <w:left w:val="nil"/>
              <w:bottom w:val="single" w:sz="4" w:space="0" w:color="auto"/>
              <w:right w:val="single" w:sz="4" w:space="0" w:color="auto"/>
            </w:tcBorders>
            <w:shd w:val="clear" w:color="auto" w:fill="auto"/>
            <w:hideMark/>
          </w:tcPr>
          <w:p w14:paraId="2700E755" w14:textId="77777777" w:rsidR="00240A1D" w:rsidRPr="008D400A" w:rsidRDefault="00240A1D" w:rsidP="00240A1D">
            <w:pPr>
              <w:spacing w:after="0" w:line="240" w:lineRule="auto"/>
              <w:rPr>
                <w:rFonts w:ascii="Arial" w:eastAsia="Times New Roman" w:hAnsi="Arial" w:cs="Arial"/>
                <w:color w:val="000000"/>
                <w:sz w:val="16"/>
                <w:szCs w:val="16"/>
              </w:rPr>
            </w:pPr>
            <w:r w:rsidRPr="008D400A">
              <w:rPr>
                <w:rFonts w:ascii="Arial" w:eastAsia="Times New Roman" w:hAnsi="Arial" w:cs="Arial"/>
                <w:color w:val="000000"/>
                <w:sz w:val="16"/>
                <w:szCs w:val="16"/>
              </w:rPr>
              <w:t>Средства на повышение размеров оплаты труда работникам бюджетной сферы</w:t>
            </w:r>
          </w:p>
        </w:tc>
        <w:tc>
          <w:tcPr>
            <w:tcW w:w="1884" w:type="dxa"/>
            <w:vMerge/>
            <w:tcBorders>
              <w:top w:val="nil"/>
              <w:left w:val="single" w:sz="4" w:space="0" w:color="auto"/>
              <w:bottom w:val="single" w:sz="4" w:space="0" w:color="000000"/>
              <w:right w:val="single" w:sz="4" w:space="0" w:color="auto"/>
            </w:tcBorders>
            <w:vAlign w:val="center"/>
            <w:hideMark/>
          </w:tcPr>
          <w:p w14:paraId="68B7720E" w14:textId="77777777" w:rsidR="00240A1D" w:rsidRPr="008D400A" w:rsidRDefault="00240A1D" w:rsidP="00240A1D">
            <w:pPr>
              <w:spacing w:after="0" w:line="240" w:lineRule="auto"/>
              <w:rPr>
                <w:rFonts w:ascii="Arial" w:eastAsia="Times New Roman" w:hAnsi="Arial" w:cs="Arial"/>
                <w:sz w:val="16"/>
                <w:szCs w:val="16"/>
              </w:rPr>
            </w:pPr>
          </w:p>
        </w:tc>
        <w:tc>
          <w:tcPr>
            <w:tcW w:w="787" w:type="dxa"/>
            <w:vMerge/>
            <w:tcBorders>
              <w:top w:val="nil"/>
              <w:left w:val="single" w:sz="4" w:space="0" w:color="auto"/>
              <w:bottom w:val="single" w:sz="4" w:space="0" w:color="000000"/>
              <w:right w:val="single" w:sz="4" w:space="0" w:color="auto"/>
            </w:tcBorders>
            <w:vAlign w:val="center"/>
            <w:hideMark/>
          </w:tcPr>
          <w:p w14:paraId="609F7C8B" w14:textId="77777777" w:rsidR="00240A1D" w:rsidRPr="008D400A" w:rsidRDefault="00240A1D" w:rsidP="00240A1D">
            <w:pPr>
              <w:spacing w:after="0" w:line="240" w:lineRule="auto"/>
              <w:rPr>
                <w:rFonts w:ascii="Arial" w:eastAsia="Times New Roman" w:hAnsi="Arial" w:cs="Arial"/>
                <w:sz w:val="16"/>
                <w:szCs w:val="16"/>
              </w:rPr>
            </w:pPr>
          </w:p>
        </w:tc>
        <w:tc>
          <w:tcPr>
            <w:tcW w:w="760" w:type="dxa"/>
            <w:vMerge/>
            <w:tcBorders>
              <w:top w:val="nil"/>
              <w:left w:val="single" w:sz="4" w:space="0" w:color="auto"/>
              <w:bottom w:val="single" w:sz="4" w:space="0" w:color="000000"/>
              <w:right w:val="single" w:sz="4" w:space="0" w:color="auto"/>
            </w:tcBorders>
            <w:vAlign w:val="center"/>
            <w:hideMark/>
          </w:tcPr>
          <w:p w14:paraId="6179CB31" w14:textId="77777777" w:rsidR="00240A1D" w:rsidRPr="008D400A" w:rsidRDefault="00240A1D" w:rsidP="00240A1D">
            <w:pPr>
              <w:spacing w:after="0" w:line="240" w:lineRule="auto"/>
              <w:rPr>
                <w:rFonts w:ascii="Arial" w:eastAsia="Times New Roman" w:hAnsi="Arial" w:cs="Arial"/>
                <w:color w:val="000000"/>
                <w:sz w:val="16"/>
                <w:szCs w:val="16"/>
              </w:rPr>
            </w:pPr>
          </w:p>
        </w:tc>
        <w:tc>
          <w:tcPr>
            <w:tcW w:w="963" w:type="dxa"/>
            <w:tcBorders>
              <w:top w:val="nil"/>
              <w:left w:val="nil"/>
              <w:bottom w:val="single" w:sz="4" w:space="0" w:color="auto"/>
              <w:right w:val="single" w:sz="4" w:space="0" w:color="auto"/>
            </w:tcBorders>
            <w:shd w:val="clear" w:color="auto" w:fill="auto"/>
            <w:vAlign w:val="center"/>
            <w:hideMark/>
          </w:tcPr>
          <w:p w14:paraId="187509D2" w14:textId="77777777" w:rsidR="00240A1D" w:rsidRPr="008D400A" w:rsidRDefault="00240A1D" w:rsidP="00240A1D">
            <w:pPr>
              <w:spacing w:after="0" w:line="240" w:lineRule="auto"/>
              <w:jc w:val="center"/>
              <w:rPr>
                <w:rFonts w:ascii="Arial" w:eastAsia="Times New Roman" w:hAnsi="Arial" w:cs="Arial"/>
                <w:color w:val="000000"/>
                <w:sz w:val="16"/>
                <w:szCs w:val="16"/>
              </w:rPr>
            </w:pPr>
            <w:r w:rsidRPr="008D400A">
              <w:rPr>
                <w:rFonts w:ascii="Arial" w:eastAsia="Times New Roman" w:hAnsi="Arial" w:cs="Arial"/>
                <w:color w:val="000000"/>
                <w:sz w:val="16"/>
                <w:szCs w:val="16"/>
              </w:rPr>
              <w:t>0110010470</w:t>
            </w:r>
          </w:p>
        </w:tc>
        <w:tc>
          <w:tcPr>
            <w:tcW w:w="920" w:type="dxa"/>
            <w:tcBorders>
              <w:top w:val="single" w:sz="4" w:space="0" w:color="auto"/>
              <w:left w:val="nil"/>
              <w:bottom w:val="nil"/>
              <w:right w:val="single" w:sz="4" w:space="0" w:color="auto"/>
            </w:tcBorders>
            <w:shd w:val="clear" w:color="000000" w:fill="FFFFFF"/>
            <w:vAlign w:val="center"/>
            <w:hideMark/>
          </w:tcPr>
          <w:p w14:paraId="5D0669CC"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611</w:t>
            </w:r>
          </w:p>
        </w:tc>
        <w:tc>
          <w:tcPr>
            <w:tcW w:w="1064" w:type="dxa"/>
            <w:tcBorders>
              <w:top w:val="nil"/>
              <w:left w:val="nil"/>
              <w:bottom w:val="single" w:sz="4" w:space="0" w:color="auto"/>
              <w:right w:val="single" w:sz="4" w:space="0" w:color="auto"/>
            </w:tcBorders>
            <w:shd w:val="clear" w:color="auto" w:fill="auto"/>
            <w:noWrap/>
            <w:vAlign w:val="center"/>
            <w:hideMark/>
          </w:tcPr>
          <w:p w14:paraId="5A158CE7" w14:textId="77777777" w:rsidR="00240A1D" w:rsidRPr="008D400A" w:rsidRDefault="00240A1D" w:rsidP="0095746D">
            <w:pPr>
              <w:spacing w:after="0" w:line="240" w:lineRule="auto"/>
              <w:rPr>
                <w:rFonts w:ascii="Arial" w:eastAsia="Times New Roman" w:hAnsi="Arial" w:cs="Arial"/>
                <w:sz w:val="16"/>
                <w:szCs w:val="16"/>
              </w:rPr>
            </w:pPr>
            <w:r w:rsidRPr="008D400A">
              <w:rPr>
                <w:rFonts w:ascii="Arial" w:eastAsia="Times New Roman" w:hAnsi="Arial" w:cs="Arial"/>
                <w:sz w:val="16"/>
                <w:szCs w:val="16"/>
              </w:rPr>
              <w:t xml:space="preserve">9843,29000   </w:t>
            </w:r>
          </w:p>
        </w:tc>
        <w:tc>
          <w:tcPr>
            <w:tcW w:w="992" w:type="dxa"/>
            <w:tcBorders>
              <w:top w:val="nil"/>
              <w:left w:val="nil"/>
              <w:bottom w:val="single" w:sz="4" w:space="0" w:color="auto"/>
              <w:right w:val="single" w:sz="4" w:space="0" w:color="auto"/>
            </w:tcBorders>
            <w:shd w:val="clear" w:color="auto" w:fill="auto"/>
            <w:noWrap/>
            <w:vAlign w:val="center"/>
            <w:hideMark/>
          </w:tcPr>
          <w:p w14:paraId="07CB52F0"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center"/>
            <w:hideMark/>
          </w:tcPr>
          <w:p w14:paraId="1E396C93"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C06FD66" w14:textId="77777777" w:rsidR="00240A1D" w:rsidRPr="008D400A" w:rsidRDefault="00240A1D" w:rsidP="0095746D">
            <w:pPr>
              <w:spacing w:after="0" w:line="240" w:lineRule="auto"/>
              <w:rPr>
                <w:rFonts w:ascii="Arial" w:eastAsia="Times New Roman" w:hAnsi="Arial" w:cs="Arial"/>
                <w:sz w:val="16"/>
                <w:szCs w:val="16"/>
              </w:rPr>
            </w:pPr>
            <w:r w:rsidRPr="008D400A">
              <w:rPr>
                <w:rFonts w:ascii="Arial" w:eastAsia="Times New Roman" w:hAnsi="Arial" w:cs="Arial"/>
                <w:sz w:val="16"/>
                <w:szCs w:val="16"/>
              </w:rPr>
              <w:t xml:space="preserve">9 843,29000   </w:t>
            </w:r>
          </w:p>
        </w:tc>
        <w:tc>
          <w:tcPr>
            <w:tcW w:w="1985" w:type="dxa"/>
            <w:vMerge/>
            <w:tcBorders>
              <w:top w:val="nil"/>
              <w:left w:val="single" w:sz="4" w:space="0" w:color="auto"/>
              <w:bottom w:val="nil"/>
              <w:right w:val="single" w:sz="4" w:space="0" w:color="auto"/>
            </w:tcBorders>
            <w:vAlign w:val="center"/>
            <w:hideMark/>
          </w:tcPr>
          <w:p w14:paraId="5333FC28" w14:textId="77777777" w:rsidR="00240A1D" w:rsidRPr="008D400A" w:rsidRDefault="00240A1D" w:rsidP="00240A1D">
            <w:pPr>
              <w:spacing w:after="0" w:line="240" w:lineRule="auto"/>
              <w:rPr>
                <w:rFonts w:ascii="Arial" w:eastAsia="Times New Roman" w:hAnsi="Arial" w:cs="Arial"/>
                <w:sz w:val="16"/>
                <w:szCs w:val="16"/>
              </w:rPr>
            </w:pPr>
          </w:p>
        </w:tc>
      </w:tr>
      <w:tr w:rsidR="00240A1D" w:rsidRPr="00240A1D" w14:paraId="2E80BC29" w14:textId="77777777" w:rsidTr="0095746D">
        <w:trPr>
          <w:trHeight w:val="3878"/>
        </w:trPr>
        <w:tc>
          <w:tcPr>
            <w:tcW w:w="759" w:type="dxa"/>
            <w:tcBorders>
              <w:top w:val="nil"/>
              <w:left w:val="single" w:sz="4" w:space="0" w:color="auto"/>
              <w:bottom w:val="single" w:sz="4" w:space="0" w:color="auto"/>
              <w:right w:val="single" w:sz="4" w:space="0" w:color="auto"/>
            </w:tcBorders>
            <w:shd w:val="clear" w:color="000000" w:fill="FFFFFF"/>
            <w:noWrap/>
            <w:vAlign w:val="center"/>
            <w:hideMark/>
          </w:tcPr>
          <w:p w14:paraId="799217A2"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lastRenderedPageBreak/>
              <w:t>2.3.</w:t>
            </w:r>
          </w:p>
        </w:tc>
        <w:tc>
          <w:tcPr>
            <w:tcW w:w="2268" w:type="dxa"/>
            <w:tcBorders>
              <w:top w:val="nil"/>
              <w:left w:val="nil"/>
              <w:bottom w:val="nil"/>
              <w:right w:val="single" w:sz="4" w:space="0" w:color="auto"/>
            </w:tcBorders>
            <w:shd w:val="clear" w:color="000000" w:fill="FFFFFF"/>
            <w:hideMark/>
          </w:tcPr>
          <w:p w14:paraId="74A1947D" w14:textId="77777777" w:rsidR="00240A1D" w:rsidRPr="008D400A" w:rsidRDefault="00240A1D" w:rsidP="00240A1D">
            <w:pPr>
              <w:spacing w:after="0" w:line="240" w:lineRule="auto"/>
              <w:rPr>
                <w:rFonts w:ascii="Arial" w:eastAsia="Times New Roman" w:hAnsi="Arial" w:cs="Arial"/>
                <w:sz w:val="16"/>
                <w:szCs w:val="16"/>
              </w:rPr>
            </w:pPr>
            <w:r w:rsidRPr="008D400A">
              <w:rPr>
                <w:rFonts w:ascii="Arial" w:eastAsia="Times New Roman" w:hAnsi="Arial" w:cs="Arial"/>
                <w:sz w:val="16"/>
                <w:szCs w:val="16"/>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884" w:type="dxa"/>
            <w:vMerge/>
            <w:tcBorders>
              <w:top w:val="nil"/>
              <w:left w:val="single" w:sz="4" w:space="0" w:color="auto"/>
              <w:bottom w:val="single" w:sz="4" w:space="0" w:color="000000"/>
              <w:right w:val="single" w:sz="4" w:space="0" w:color="auto"/>
            </w:tcBorders>
            <w:vAlign w:val="center"/>
            <w:hideMark/>
          </w:tcPr>
          <w:p w14:paraId="75CA7C50" w14:textId="77777777" w:rsidR="00240A1D" w:rsidRPr="008D400A" w:rsidRDefault="00240A1D" w:rsidP="00240A1D">
            <w:pPr>
              <w:spacing w:after="0" w:line="240" w:lineRule="auto"/>
              <w:rPr>
                <w:rFonts w:ascii="Arial" w:eastAsia="Times New Roman" w:hAnsi="Arial" w:cs="Arial"/>
                <w:sz w:val="16"/>
                <w:szCs w:val="16"/>
              </w:rPr>
            </w:pPr>
          </w:p>
        </w:tc>
        <w:tc>
          <w:tcPr>
            <w:tcW w:w="787" w:type="dxa"/>
            <w:vMerge/>
            <w:tcBorders>
              <w:top w:val="nil"/>
              <w:left w:val="single" w:sz="4" w:space="0" w:color="auto"/>
              <w:bottom w:val="single" w:sz="4" w:space="0" w:color="000000"/>
              <w:right w:val="single" w:sz="4" w:space="0" w:color="auto"/>
            </w:tcBorders>
            <w:vAlign w:val="center"/>
            <w:hideMark/>
          </w:tcPr>
          <w:p w14:paraId="74100178" w14:textId="77777777" w:rsidR="00240A1D" w:rsidRPr="008D400A" w:rsidRDefault="00240A1D" w:rsidP="00240A1D">
            <w:pPr>
              <w:spacing w:after="0" w:line="240" w:lineRule="auto"/>
              <w:rPr>
                <w:rFonts w:ascii="Arial" w:eastAsia="Times New Roman" w:hAnsi="Arial" w:cs="Arial"/>
                <w:sz w:val="16"/>
                <w:szCs w:val="16"/>
              </w:rPr>
            </w:pPr>
          </w:p>
        </w:tc>
        <w:tc>
          <w:tcPr>
            <w:tcW w:w="760" w:type="dxa"/>
            <w:vMerge/>
            <w:tcBorders>
              <w:top w:val="nil"/>
              <w:left w:val="single" w:sz="4" w:space="0" w:color="auto"/>
              <w:bottom w:val="single" w:sz="4" w:space="0" w:color="000000"/>
              <w:right w:val="single" w:sz="4" w:space="0" w:color="auto"/>
            </w:tcBorders>
            <w:vAlign w:val="center"/>
            <w:hideMark/>
          </w:tcPr>
          <w:p w14:paraId="251554E7" w14:textId="77777777" w:rsidR="00240A1D" w:rsidRPr="008D400A" w:rsidRDefault="00240A1D" w:rsidP="00240A1D">
            <w:pPr>
              <w:spacing w:after="0" w:line="240" w:lineRule="auto"/>
              <w:rPr>
                <w:rFonts w:ascii="Arial" w:eastAsia="Times New Roman" w:hAnsi="Arial" w:cs="Arial"/>
                <w:color w:val="000000"/>
                <w:sz w:val="16"/>
                <w:szCs w:val="16"/>
              </w:rPr>
            </w:pPr>
          </w:p>
        </w:tc>
        <w:tc>
          <w:tcPr>
            <w:tcW w:w="963" w:type="dxa"/>
            <w:tcBorders>
              <w:top w:val="nil"/>
              <w:left w:val="nil"/>
              <w:bottom w:val="single" w:sz="4" w:space="0" w:color="auto"/>
              <w:right w:val="single" w:sz="4" w:space="0" w:color="auto"/>
            </w:tcBorders>
            <w:shd w:val="clear" w:color="000000" w:fill="FFFFFF"/>
            <w:vAlign w:val="center"/>
            <w:hideMark/>
          </w:tcPr>
          <w:p w14:paraId="3E66E295"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0110074080</w:t>
            </w:r>
          </w:p>
        </w:tc>
        <w:tc>
          <w:tcPr>
            <w:tcW w:w="920" w:type="dxa"/>
            <w:tcBorders>
              <w:top w:val="single" w:sz="4" w:space="0" w:color="auto"/>
              <w:left w:val="nil"/>
              <w:bottom w:val="single" w:sz="4" w:space="0" w:color="auto"/>
              <w:right w:val="single" w:sz="4" w:space="0" w:color="auto"/>
            </w:tcBorders>
            <w:shd w:val="clear" w:color="000000" w:fill="FFFFFF"/>
            <w:vAlign w:val="center"/>
            <w:hideMark/>
          </w:tcPr>
          <w:p w14:paraId="0C0F3E9B"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611</w:t>
            </w:r>
          </w:p>
        </w:tc>
        <w:tc>
          <w:tcPr>
            <w:tcW w:w="1064" w:type="dxa"/>
            <w:tcBorders>
              <w:top w:val="nil"/>
              <w:left w:val="nil"/>
              <w:bottom w:val="single" w:sz="4" w:space="0" w:color="auto"/>
              <w:right w:val="single" w:sz="4" w:space="0" w:color="auto"/>
            </w:tcBorders>
            <w:shd w:val="clear" w:color="auto" w:fill="auto"/>
            <w:noWrap/>
            <w:vAlign w:val="center"/>
            <w:hideMark/>
          </w:tcPr>
          <w:p w14:paraId="3FE176EF" w14:textId="77777777" w:rsidR="00240A1D" w:rsidRPr="008D400A" w:rsidRDefault="00240A1D" w:rsidP="0095746D">
            <w:pPr>
              <w:spacing w:after="0" w:line="240" w:lineRule="auto"/>
              <w:rPr>
                <w:rFonts w:ascii="Arial" w:eastAsia="Times New Roman" w:hAnsi="Arial" w:cs="Arial"/>
                <w:sz w:val="16"/>
                <w:szCs w:val="16"/>
              </w:rPr>
            </w:pPr>
            <w:r w:rsidRPr="008D400A">
              <w:rPr>
                <w:rFonts w:ascii="Arial" w:eastAsia="Times New Roman" w:hAnsi="Arial" w:cs="Arial"/>
                <w:sz w:val="16"/>
                <w:szCs w:val="16"/>
              </w:rPr>
              <w:t xml:space="preserve">111586,90000   </w:t>
            </w:r>
          </w:p>
        </w:tc>
        <w:tc>
          <w:tcPr>
            <w:tcW w:w="992" w:type="dxa"/>
            <w:tcBorders>
              <w:top w:val="nil"/>
              <w:left w:val="nil"/>
              <w:bottom w:val="single" w:sz="4" w:space="0" w:color="auto"/>
              <w:right w:val="single" w:sz="4" w:space="0" w:color="auto"/>
            </w:tcBorders>
            <w:shd w:val="clear" w:color="auto" w:fill="auto"/>
            <w:noWrap/>
            <w:vAlign w:val="center"/>
            <w:hideMark/>
          </w:tcPr>
          <w:p w14:paraId="479C7242" w14:textId="77777777" w:rsidR="00240A1D" w:rsidRPr="008D400A" w:rsidRDefault="00240A1D" w:rsidP="0095746D">
            <w:pPr>
              <w:spacing w:after="0" w:line="240" w:lineRule="auto"/>
              <w:rPr>
                <w:rFonts w:ascii="Arial" w:eastAsia="Times New Roman" w:hAnsi="Arial" w:cs="Arial"/>
                <w:sz w:val="16"/>
                <w:szCs w:val="16"/>
              </w:rPr>
            </w:pPr>
            <w:r w:rsidRPr="008D400A">
              <w:rPr>
                <w:rFonts w:ascii="Arial" w:eastAsia="Times New Roman" w:hAnsi="Arial" w:cs="Arial"/>
                <w:sz w:val="16"/>
                <w:szCs w:val="16"/>
              </w:rPr>
              <w:t xml:space="preserve">100436,30000   </w:t>
            </w:r>
          </w:p>
        </w:tc>
        <w:tc>
          <w:tcPr>
            <w:tcW w:w="1135" w:type="dxa"/>
            <w:tcBorders>
              <w:top w:val="nil"/>
              <w:left w:val="nil"/>
              <w:bottom w:val="single" w:sz="4" w:space="0" w:color="auto"/>
              <w:right w:val="single" w:sz="4" w:space="0" w:color="auto"/>
            </w:tcBorders>
            <w:shd w:val="clear" w:color="auto" w:fill="auto"/>
            <w:noWrap/>
            <w:vAlign w:val="center"/>
            <w:hideMark/>
          </w:tcPr>
          <w:p w14:paraId="57D83A19" w14:textId="77777777" w:rsidR="00240A1D" w:rsidRPr="008D400A" w:rsidRDefault="00240A1D" w:rsidP="0095746D">
            <w:pPr>
              <w:spacing w:after="0" w:line="240" w:lineRule="auto"/>
              <w:rPr>
                <w:rFonts w:ascii="Arial" w:eastAsia="Times New Roman" w:hAnsi="Arial" w:cs="Arial"/>
                <w:sz w:val="16"/>
                <w:szCs w:val="16"/>
              </w:rPr>
            </w:pPr>
            <w:r w:rsidRPr="008D400A">
              <w:rPr>
                <w:rFonts w:ascii="Arial" w:eastAsia="Times New Roman" w:hAnsi="Arial" w:cs="Arial"/>
                <w:sz w:val="16"/>
                <w:szCs w:val="16"/>
              </w:rPr>
              <w:t xml:space="preserve"> 100436,30000   </w:t>
            </w:r>
          </w:p>
        </w:tc>
        <w:tc>
          <w:tcPr>
            <w:tcW w:w="1134" w:type="dxa"/>
            <w:tcBorders>
              <w:top w:val="nil"/>
              <w:left w:val="nil"/>
              <w:bottom w:val="single" w:sz="4" w:space="0" w:color="auto"/>
              <w:right w:val="single" w:sz="4" w:space="0" w:color="auto"/>
            </w:tcBorders>
            <w:shd w:val="clear" w:color="auto" w:fill="auto"/>
            <w:noWrap/>
            <w:vAlign w:val="center"/>
            <w:hideMark/>
          </w:tcPr>
          <w:p w14:paraId="1D39AF0B" w14:textId="77777777" w:rsidR="00240A1D" w:rsidRPr="008D400A" w:rsidRDefault="00240A1D" w:rsidP="0095746D">
            <w:pPr>
              <w:spacing w:after="0" w:line="240" w:lineRule="auto"/>
              <w:rPr>
                <w:rFonts w:ascii="Arial" w:eastAsia="Times New Roman" w:hAnsi="Arial" w:cs="Arial"/>
                <w:sz w:val="16"/>
                <w:szCs w:val="16"/>
              </w:rPr>
            </w:pPr>
            <w:r w:rsidRPr="008D400A">
              <w:rPr>
                <w:rFonts w:ascii="Arial" w:eastAsia="Times New Roman" w:hAnsi="Arial" w:cs="Arial"/>
                <w:sz w:val="16"/>
                <w:szCs w:val="16"/>
              </w:rPr>
              <w:t xml:space="preserve">312459,50000   </w:t>
            </w:r>
          </w:p>
        </w:tc>
        <w:tc>
          <w:tcPr>
            <w:tcW w:w="1985" w:type="dxa"/>
            <w:vMerge/>
            <w:tcBorders>
              <w:top w:val="nil"/>
              <w:left w:val="single" w:sz="4" w:space="0" w:color="auto"/>
              <w:bottom w:val="nil"/>
              <w:right w:val="single" w:sz="4" w:space="0" w:color="auto"/>
            </w:tcBorders>
            <w:vAlign w:val="center"/>
            <w:hideMark/>
          </w:tcPr>
          <w:p w14:paraId="48FD0A4B" w14:textId="77777777" w:rsidR="00240A1D" w:rsidRPr="008D400A" w:rsidRDefault="00240A1D" w:rsidP="00240A1D">
            <w:pPr>
              <w:spacing w:after="0" w:line="240" w:lineRule="auto"/>
              <w:rPr>
                <w:rFonts w:ascii="Arial" w:eastAsia="Times New Roman" w:hAnsi="Arial" w:cs="Arial"/>
                <w:sz w:val="16"/>
                <w:szCs w:val="16"/>
              </w:rPr>
            </w:pPr>
          </w:p>
        </w:tc>
      </w:tr>
      <w:tr w:rsidR="00240A1D" w:rsidRPr="00240A1D" w14:paraId="1EE4FAF2" w14:textId="77777777" w:rsidTr="0095746D">
        <w:trPr>
          <w:trHeight w:val="4118"/>
        </w:trPr>
        <w:tc>
          <w:tcPr>
            <w:tcW w:w="759" w:type="dxa"/>
            <w:tcBorders>
              <w:top w:val="nil"/>
              <w:left w:val="single" w:sz="4" w:space="0" w:color="auto"/>
              <w:bottom w:val="nil"/>
              <w:right w:val="single" w:sz="4" w:space="0" w:color="auto"/>
            </w:tcBorders>
            <w:shd w:val="clear" w:color="000000" w:fill="FFFFFF"/>
            <w:noWrap/>
            <w:vAlign w:val="center"/>
            <w:hideMark/>
          </w:tcPr>
          <w:p w14:paraId="1BBF2D5D" w14:textId="77777777" w:rsidR="00240A1D" w:rsidRPr="008D400A" w:rsidRDefault="00240A1D" w:rsidP="00240A1D">
            <w:pPr>
              <w:spacing w:after="0" w:line="240" w:lineRule="auto"/>
              <w:jc w:val="center"/>
              <w:rPr>
                <w:rFonts w:ascii="Arial" w:eastAsia="Times New Roman" w:hAnsi="Arial" w:cs="Arial"/>
                <w:color w:val="000000"/>
                <w:sz w:val="16"/>
                <w:szCs w:val="16"/>
              </w:rPr>
            </w:pPr>
            <w:r w:rsidRPr="008D400A">
              <w:rPr>
                <w:rFonts w:ascii="Arial" w:eastAsia="Times New Roman" w:hAnsi="Arial" w:cs="Arial"/>
                <w:color w:val="000000"/>
                <w:sz w:val="16"/>
                <w:szCs w:val="16"/>
              </w:rPr>
              <w:t>2.4.</w:t>
            </w:r>
          </w:p>
        </w:tc>
        <w:tc>
          <w:tcPr>
            <w:tcW w:w="2268" w:type="dxa"/>
            <w:tcBorders>
              <w:top w:val="single" w:sz="4" w:space="0" w:color="auto"/>
              <w:left w:val="nil"/>
              <w:bottom w:val="nil"/>
              <w:right w:val="single" w:sz="4" w:space="0" w:color="auto"/>
            </w:tcBorders>
            <w:shd w:val="clear" w:color="000000" w:fill="FFFFFF"/>
            <w:hideMark/>
          </w:tcPr>
          <w:p w14:paraId="103C12AB" w14:textId="77777777" w:rsidR="00240A1D" w:rsidRPr="008D400A" w:rsidRDefault="00240A1D" w:rsidP="00240A1D">
            <w:pPr>
              <w:spacing w:after="0" w:line="240" w:lineRule="auto"/>
              <w:rPr>
                <w:rFonts w:ascii="Arial" w:eastAsia="Times New Roman" w:hAnsi="Arial" w:cs="Arial"/>
                <w:sz w:val="16"/>
                <w:szCs w:val="16"/>
              </w:rPr>
            </w:pPr>
            <w:r w:rsidRPr="008D400A">
              <w:rPr>
                <w:rFonts w:ascii="Arial" w:eastAsia="Times New Roman" w:hAnsi="Arial" w:cs="Arial"/>
                <w:sz w:val="16"/>
                <w:szCs w:val="16"/>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884" w:type="dxa"/>
            <w:vMerge/>
            <w:tcBorders>
              <w:top w:val="nil"/>
              <w:left w:val="single" w:sz="4" w:space="0" w:color="auto"/>
              <w:bottom w:val="single" w:sz="4" w:space="0" w:color="000000"/>
              <w:right w:val="single" w:sz="4" w:space="0" w:color="auto"/>
            </w:tcBorders>
            <w:vAlign w:val="center"/>
            <w:hideMark/>
          </w:tcPr>
          <w:p w14:paraId="6BA4E157" w14:textId="77777777" w:rsidR="00240A1D" w:rsidRPr="008D400A" w:rsidRDefault="00240A1D" w:rsidP="00240A1D">
            <w:pPr>
              <w:spacing w:after="0" w:line="240" w:lineRule="auto"/>
              <w:rPr>
                <w:rFonts w:ascii="Arial" w:eastAsia="Times New Roman" w:hAnsi="Arial" w:cs="Arial"/>
                <w:sz w:val="16"/>
                <w:szCs w:val="16"/>
              </w:rPr>
            </w:pPr>
          </w:p>
        </w:tc>
        <w:tc>
          <w:tcPr>
            <w:tcW w:w="787" w:type="dxa"/>
            <w:tcBorders>
              <w:top w:val="nil"/>
              <w:left w:val="nil"/>
              <w:bottom w:val="nil"/>
              <w:right w:val="single" w:sz="4" w:space="0" w:color="auto"/>
            </w:tcBorders>
            <w:shd w:val="clear" w:color="000000" w:fill="FFFFFF"/>
            <w:vAlign w:val="center"/>
            <w:hideMark/>
          </w:tcPr>
          <w:p w14:paraId="2F65C1CA"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072</w:t>
            </w:r>
          </w:p>
        </w:tc>
        <w:tc>
          <w:tcPr>
            <w:tcW w:w="760" w:type="dxa"/>
            <w:tcBorders>
              <w:top w:val="nil"/>
              <w:left w:val="nil"/>
              <w:bottom w:val="nil"/>
              <w:right w:val="single" w:sz="4" w:space="0" w:color="auto"/>
            </w:tcBorders>
            <w:shd w:val="clear" w:color="000000" w:fill="FFFFFF"/>
            <w:vAlign w:val="center"/>
            <w:hideMark/>
          </w:tcPr>
          <w:p w14:paraId="6DC82D89"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07 01</w:t>
            </w:r>
          </w:p>
        </w:tc>
        <w:tc>
          <w:tcPr>
            <w:tcW w:w="963" w:type="dxa"/>
            <w:tcBorders>
              <w:top w:val="nil"/>
              <w:left w:val="nil"/>
              <w:bottom w:val="nil"/>
              <w:right w:val="single" w:sz="4" w:space="0" w:color="auto"/>
            </w:tcBorders>
            <w:shd w:val="clear" w:color="000000" w:fill="FFFFFF"/>
            <w:vAlign w:val="center"/>
            <w:hideMark/>
          </w:tcPr>
          <w:p w14:paraId="3387C1BA"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0110075880</w:t>
            </w:r>
          </w:p>
        </w:tc>
        <w:tc>
          <w:tcPr>
            <w:tcW w:w="920" w:type="dxa"/>
            <w:tcBorders>
              <w:top w:val="nil"/>
              <w:left w:val="nil"/>
              <w:bottom w:val="single" w:sz="4" w:space="0" w:color="auto"/>
              <w:right w:val="single" w:sz="4" w:space="0" w:color="auto"/>
            </w:tcBorders>
            <w:shd w:val="clear" w:color="000000" w:fill="FFFFFF"/>
            <w:vAlign w:val="center"/>
            <w:hideMark/>
          </w:tcPr>
          <w:p w14:paraId="7A1FD834"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611</w:t>
            </w:r>
          </w:p>
        </w:tc>
        <w:tc>
          <w:tcPr>
            <w:tcW w:w="1064" w:type="dxa"/>
            <w:tcBorders>
              <w:top w:val="nil"/>
              <w:left w:val="nil"/>
              <w:bottom w:val="single" w:sz="4" w:space="0" w:color="auto"/>
              <w:right w:val="single" w:sz="4" w:space="0" w:color="auto"/>
            </w:tcBorders>
            <w:shd w:val="clear" w:color="auto" w:fill="auto"/>
            <w:noWrap/>
            <w:vAlign w:val="center"/>
            <w:hideMark/>
          </w:tcPr>
          <w:p w14:paraId="32B648B7" w14:textId="77777777" w:rsidR="00240A1D" w:rsidRPr="008D400A" w:rsidRDefault="00240A1D" w:rsidP="0095746D">
            <w:pPr>
              <w:spacing w:after="0" w:line="240" w:lineRule="auto"/>
              <w:rPr>
                <w:rFonts w:ascii="Arial" w:eastAsia="Times New Roman" w:hAnsi="Arial" w:cs="Arial"/>
                <w:sz w:val="16"/>
                <w:szCs w:val="16"/>
              </w:rPr>
            </w:pPr>
            <w:r w:rsidRPr="008D400A">
              <w:rPr>
                <w:rFonts w:ascii="Arial" w:eastAsia="Times New Roman" w:hAnsi="Arial" w:cs="Arial"/>
                <w:sz w:val="16"/>
                <w:szCs w:val="16"/>
              </w:rPr>
              <w:t xml:space="preserve">183129,20000   </w:t>
            </w:r>
          </w:p>
        </w:tc>
        <w:tc>
          <w:tcPr>
            <w:tcW w:w="992" w:type="dxa"/>
            <w:tcBorders>
              <w:top w:val="nil"/>
              <w:left w:val="nil"/>
              <w:bottom w:val="single" w:sz="4" w:space="0" w:color="auto"/>
              <w:right w:val="single" w:sz="4" w:space="0" w:color="auto"/>
            </w:tcBorders>
            <w:shd w:val="clear" w:color="auto" w:fill="auto"/>
            <w:noWrap/>
            <w:vAlign w:val="center"/>
            <w:hideMark/>
          </w:tcPr>
          <w:p w14:paraId="161057D8" w14:textId="77777777" w:rsidR="00240A1D" w:rsidRPr="008D400A" w:rsidRDefault="00240A1D" w:rsidP="0095746D">
            <w:pPr>
              <w:spacing w:after="0" w:line="240" w:lineRule="auto"/>
              <w:rPr>
                <w:rFonts w:ascii="Arial" w:eastAsia="Times New Roman" w:hAnsi="Arial" w:cs="Arial"/>
                <w:sz w:val="16"/>
                <w:szCs w:val="16"/>
              </w:rPr>
            </w:pPr>
            <w:r w:rsidRPr="008D400A">
              <w:rPr>
                <w:rFonts w:ascii="Arial" w:eastAsia="Times New Roman" w:hAnsi="Arial" w:cs="Arial"/>
                <w:sz w:val="16"/>
                <w:szCs w:val="16"/>
              </w:rPr>
              <w:t xml:space="preserve">159464,80000   </w:t>
            </w:r>
          </w:p>
        </w:tc>
        <w:tc>
          <w:tcPr>
            <w:tcW w:w="1135" w:type="dxa"/>
            <w:tcBorders>
              <w:top w:val="nil"/>
              <w:left w:val="nil"/>
              <w:bottom w:val="single" w:sz="4" w:space="0" w:color="auto"/>
              <w:right w:val="single" w:sz="4" w:space="0" w:color="auto"/>
            </w:tcBorders>
            <w:shd w:val="clear" w:color="auto" w:fill="auto"/>
            <w:noWrap/>
            <w:vAlign w:val="center"/>
            <w:hideMark/>
          </w:tcPr>
          <w:p w14:paraId="0C06B843" w14:textId="77777777" w:rsidR="00240A1D" w:rsidRPr="008D400A" w:rsidRDefault="00240A1D" w:rsidP="0095746D">
            <w:pPr>
              <w:spacing w:after="0" w:line="240" w:lineRule="auto"/>
              <w:rPr>
                <w:rFonts w:ascii="Arial" w:eastAsia="Times New Roman" w:hAnsi="Arial" w:cs="Arial"/>
                <w:sz w:val="16"/>
                <w:szCs w:val="16"/>
              </w:rPr>
            </w:pPr>
            <w:r w:rsidRPr="008D400A">
              <w:rPr>
                <w:rFonts w:ascii="Arial" w:eastAsia="Times New Roman" w:hAnsi="Arial" w:cs="Arial"/>
                <w:sz w:val="16"/>
                <w:szCs w:val="16"/>
              </w:rPr>
              <w:t xml:space="preserve">159464,80000   </w:t>
            </w:r>
          </w:p>
        </w:tc>
        <w:tc>
          <w:tcPr>
            <w:tcW w:w="1134" w:type="dxa"/>
            <w:tcBorders>
              <w:top w:val="nil"/>
              <w:left w:val="nil"/>
              <w:bottom w:val="single" w:sz="4" w:space="0" w:color="auto"/>
              <w:right w:val="single" w:sz="4" w:space="0" w:color="auto"/>
            </w:tcBorders>
            <w:shd w:val="clear" w:color="auto" w:fill="auto"/>
            <w:noWrap/>
            <w:vAlign w:val="center"/>
            <w:hideMark/>
          </w:tcPr>
          <w:p w14:paraId="78D79E0E" w14:textId="77777777" w:rsidR="00240A1D" w:rsidRPr="008D400A" w:rsidRDefault="00240A1D" w:rsidP="0095746D">
            <w:pPr>
              <w:spacing w:after="0" w:line="240" w:lineRule="auto"/>
              <w:rPr>
                <w:rFonts w:ascii="Arial" w:eastAsia="Times New Roman" w:hAnsi="Arial" w:cs="Arial"/>
                <w:sz w:val="16"/>
                <w:szCs w:val="16"/>
              </w:rPr>
            </w:pPr>
            <w:r w:rsidRPr="008D400A">
              <w:rPr>
                <w:rFonts w:ascii="Arial" w:eastAsia="Times New Roman" w:hAnsi="Arial" w:cs="Arial"/>
                <w:sz w:val="16"/>
                <w:szCs w:val="16"/>
              </w:rPr>
              <w:t xml:space="preserve"> 502058,80000   </w:t>
            </w:r>
          </w:p>
        </w:tc>
        <w:tc>
          <w:tcPr>
            <w:tcW w:w="1985" w:type="dxa"/>
            <w:tcBorders>
              <w:top w:val="single" w:sz="4" w:space="0" w:color="auto"/>
              <w:left w:val="nil"/>
              <w:bottom w:val="nil"/>
              <w:right w:val="single" w:sz="4" w:space="0" w:color="auto"/>
            </w:tcBorders>
            <w:shd w:val="clear" w:color="auto" w:fill="auto"/>
            <w:hideMark/>
          </w:tcPr>
          <w:p w14:paraId="02D77660" w14:textId="77777777" w:rsidR="00240A1D" w:rsidRPr="008D400A" w:rsidRDefault="00240A1D" w:rsidP="00240A1D">
            <w:pPr>
              <w:spacing w:after="0" w:line="240" w:lineRule="auto"/>
              <w:rPr>
                <w:rFonts w:ascii="Arial" w:eastAsia="Times New Roman" w:hAnsi="Arial" w:cs="Arial"/>
                <w:sz w:val="16"/>
                <w:szCs w:val="16"/>
              </w:rPr>
            </w:pPr>
            <w:r w:rsidRPr="008D400A">
              <w:rPr>
                <w:rFonts w:ascii="Arial" w:eastAsia="Times New Roman" w:hAnsi="Arial" w:cs="Arial"/>
                <w:sz w:val="16"/>
                <w:szCs w:val="16"/>
              </w:rPr>
              <w:t xml:space="preserve"> В 2024-2026 годах 2388 детей получат услуги дошкольного образования в муниципальных образовательных организациях</w:t>
            </w:r>
          </w:p>
        </w:tc>
      </w:tr>
      <w:tr w:rsidR="00240A1D" w:rsidRPr="00240A1D" w14:paraId="1493EEDE" w14:textId="77777777" w:rsidTr="0095746D">
        <w:trPr>
          <w:trHeight w:val="1410"/>
        </w:trPr>
        <w:tc>
          <w:tcPr>
            <w:tcW w:w="759" w:type="dxa"/>
            <w:tcBorders>
              <w:top w:val="single" w:sz="4" w:space="0" w:color="auto"/>
              <w:left w:val="single" w:sz="4" w:space="0" w:color="auto"/>
              <w:bottom w:val="nil"/>
              <w:right w:val="single" w:sz="4" w:space="0" w:color="auto"/>
            </w:tcBorders>
            <w:shd w:val="clear" w:color="000000" w:fill="FFFFFF"/>
            <w:noWrap/>
            <w:vAlign w:val="center"/>
            <w:hideMark/>
          </w:tcPr>
          <w:p w14:paraId="517BE6FD" w14:textId="77777777" w:rsidR="00240A1D" w:rsidRPr="008D400A" w:rsidRDefault="00240A1D" w:rsidP="00240A1D">
            <w:pPr>
              <w:spacing w:after="0" w:line="240" w:lineRule="auto"/>
              <w:jc w:val="center"/>
              <w:rPr>
                <w:rFonts w:ascii="Arial" w:eastAsia="Times New Roman" w:hAnsi="Arial" w:cs="Arial"/>
                <w:color w:val="000000"/>
                <w:sz w:val="16"/>
                <w:szCs w:val="16"/>
              </w:rPr>
            </w:pPr>
            <w:r w:rsidRPr="008D400A">
              <w:rPr>
                <w:rFonts w:ascii="Arial" w:eastAsia="Times New Roman" w:hAnsi="Arial" w:cs="Arial"/>
                <w:color w:val="000000"/>
                <w:sz w:val="16"/>
                <w:szCs w:val="16"/>
              </w:rPr>
              <w:lastRenderedPageBreak/>
              <w:t>2.5.</w:t>
            </w:r>
          </w:p>
        </w:tc>
        <w:tc>
          <w:tcPr>
            <w:tcW w:w="2268" w:type="dxa"/>
            <w:tcBorders>
              <w:top w:val="single" w:sz="4" w:space="0" w:color="auto"/>
              <w:left w:val="nil"/>
              <w:bottom w:val="nil"/>
              <w:right w:val="single" w:sz="4" w:space="0" w:color="auto"/>
            </w:tcBorders>
            <w:shd w:val="clear" w:color="000000" w:fill="FFFFFF"/>
            <w:hideMark/>
          </w:tcPr>
          <w:p w14:paraId="195956EC" w14:textId="77777777" w:rsidR="00240A1D" w:rsidRPr="008D400A" w:rsidRDefault="00240A1D" w:rsidP="00240A1D">
            <w:pPr>
              <w:spacing w:after="0" w:line="240" w:lineRule="auto"/>
              <w:rPr>
                <w:rFonts w:ascii="Arial" w:eastAsia="Times New Roman" w:hAnsi="Arial" w:cs="Arial"/>
                <w:sz w:val="16"/>
                <w:szCs w:val="16"/>
              </w:rPr>
            </w:pPr>
            <w:r w:rsidRPr="008D400A">
              <w:rPr>
                <w:rFonts w:ascii="Arial" w:eastAsia="Times New Roman" w:hAnsi="Arial" w:cs="Arial"/>
                <w:sz w:val="16"/>
                <w:szCs w:val="16"/>
              </w:rPr>
              <w:t>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tc>
        <w:tc>
          <w:tcPr>
            <w:tcW w:w="1884" w:type="dxa"/>
            <w:vMerge/>
            <w:tcBorders>
              <w:top w:val="nil"/>
              <w:left w:val="single" w:sz="4" w:space="0" w:color="auto"/>
              <w:bottom w:val="single" w:sz="4" w:space="0" w:color="000000"/>
              <w:right w:val="single" w:sz="4" w:space="0" w:color="auto"/>
            </w:tcBorders>
            <w:vAlign w:val="center"/>
            <w:hideMark/>
          </w:tcPr>
          <w:p w14:paraId="13685B80" w14:textId="77777777" w:rsidR="00240A1D" w:rsidRPr="008D400A" w:rsidRDefault="00240A1D" w:rsidP="00240A1D">
            <w:pPr>
              <w:spacing w:after="0" w:line="240" w:lineRule="auto"/>
              <w:rPr>
                <w:rFonts w:ascii="Arial" w:eastAsia="Times New Roman" w:hAnsi="Arial" w:cs="Arial"/>
                <w:sz w:val="16"/>
                <w:szCs w:val="16"/>
              </w:rPr>
            </w:pPr>
          </w:p>
        </w:tc>
        <w:tc>
          <w:tcPr>
            <w:tcW w:w="787" w:type="dxa"/>
            <w:tcBorders>
              <w:top w:val="single" w:sz="4" w:space="0" w:color="auto"/>
              <w:left w:val="nil"/>
              <w:bottom w:val="nil"/>
              <w:right w:val="single" w:sz="4" w:space="0" w:color="auto"/>
            </w:tcBorders>
            <w:shd w:val="clear" w:color="000000" w:fill="FFFFFF"/>
            <w:vAlign w:val="center"/>
            <w:hideMark/>
          </w:tcPr>
          <w:p w14:paraId="258B0715"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072</w:t>
            </w:r>
          </w:p>
        </w:tc>
        <w:tc>
          <w:tcPr>
            <w:tcW w:w="760" w:type="dxa"/>
            <w:tcBorders>
              <w:top w:val="nil"/>
              <w:left w:val="nil"/>
              <w:bottom w:val="single" w:sz="4" w:space="0" w:color="auto"/>
              <w:right w:val="single" w:sz="4" w:space="0" w:color="auto"/>
            </w:tcBorders>
            <w:shd w:val="clear" w:color="000000" w:fill="FFFFFF"/>
            <w:vAlign w:val="center"/>
            <w:hideMark/>
          </w:tcPr>
          <w:p w14:paraId="619B7257"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07 01</w:t>
            </w:r>
          </w:p>
        </w:tc>
        <w:tc>
          <w:tcPr>
            <w:tcW w:w="963" w:type="dxa"/>
            <w:tcBorders>
              <w:top w:val="single" w:sz="4" w:space="0" w:color="auto"/>
              <w:left w:val="nil"/>
              <w:bottom w:val="nil"/>
              <w:right w:val="single" w:sz="4" w:space="0" w:color="auto"/>
            </w:tcBorders>
            <w:shd w:val="clear" w:color="000000" w:fill="FFFFFF"/>
            <w:vAlign w:val="center"/>
            <w:hideMark/>
          </w:tcPr>
          <w:p w14:paraId="237E58E9"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01100S5820</w:t>
            </w:r>
          </w:p>
        </w:tc>
        <w:tc>
          <w:tcPr>
            <w:tcW w:w="920" w:type="dxa"/>
            <w:tcBorders>
              <w:top w:val="nil"/>
              <w:left w:val="nil"/>
              <w:bottom w:val="single" w:sz="4" w:space="0" w:color="auto"/>
              <w:right w:val="single" w:sz="4" w:space="0" w:color="auto"/>
            </w:tcBorders>
            <w:shd w:val="clear" w:color="000000" w:fill="FFFFFF"/>
            <w:vAlign w:val="center"/>
            <w:hideMark/>
          </w:tcPr>
          <w:p w14:paraId="4125AC4D"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612</w:t>
            </w:r>
          </w:p>
        </w:tc>
        <w:tc>
          <w:tcPr>
            <w:tcW w:w="1064" w:type="dxa"/>
            <w:tcBorders>
              <w:top w:val="nil"/>
              <w:left w:val="nil"/>
              <w:bottom w:val="single" w:sz="4" w:space="0" w:color="auto"/>
              <w:right w:val="single" w:sz="4" w:space="0" w:color="auto"/>
            </w:tcBorders>
            <w:shd w:val="clear" w:color="auto" w:fill="auto"/>
            <w:noWrap/>
            <w:vAlign w:val="center"/>
            <w:hideMark/>
          </w:tcPr>
          <w:p w14:paraId="5D4FCEA7" w14:textId="77777777" w:rsidR="00240A1D" w:rsidRPr="008D400A" w:rsidRDefault="00240A1D" w:rsidP="0095746D">
            <w:pPr>
              <w:spacing w:after="0" w:line="240" w:lineRule="auto"/>
              <w:rPr>
                <w:rFonts w:ascii="Arial" w:eastAsia="Times New Roman" w:hAnsi="Arial" w:cs="Arial"/>
                <w:sz w:val="16"/>
                <w:szCs w:val="16"/>
              </w:rPr>
            </w:pPr>
            <w:r w:rsidRPr="008D400A">
              <w:rPr>
                <w:rFonts w:ascii="Arial" w:eastAsia="Times New Roman" w:hAnsi="Arial" w:cs="Arial"/>
                <w:sz w:val="16"/>
                <w:szCs w:val="16"/>
              </w:rPr>
              <w:t xml:space="preserve">5975,75800   </w:t>
            </w:r>
          </w:p>
        </w:tc>
        <w:tc>
          <w:tcPr>
            <w:tcW w:w="992" w:type="dxa"/>
            <w:tcBorders>
              <w:top w:val="nil"/>
              <w:left w:val="nil"/>
              <w:bottom w:val="single" w:sz="4" w:space="0" w:color="auto"/>
              <w:right w:val="single" w:sz="4" w:space="0" w:color="auto"/>
            </w:tcBorders>
            <w:shd w:val="clear" w:color="auto" w:fill="auto"/>
            <w:noWrap/>
            <w:vAlign w:val="center"/>
            <w:hideMark/>
          </w:tcPr>
          <w:p w14:paraId="59B7BDD9" w14:textId="77777777" w:rsidR="00240A1D" w:rsidRPr="008D400A" w:rsidRDefault="00240A1D" w:rsidP="0095746D">
            <w:pPr>
              <w:spacing w:after="0" w:line="240" w:lineRule="auto"/>
              <w:rPr>
                <w:rFonts w:ascii="Arial" w:eastAsia="Times New Roman" w:hAnsi="Arial" w:cs="Arial"/>
                <w:sz w:val="16"/>
                <w:szCs w:val="16"/>
              </w:rPr>
            </w:pPr>
            <w:r w:rsidRPr="008D400A">
              <w:rPr>
                <w:rFonts w:ascii="Arial" w:eastAsia="Times New Roman" w:hAnsi="Arial" w:cs="Arial"/>
                <w:sz w:val="16"/>
                <w:szCs w:val="16"/>
              </w:rPr>
              <w:t xml:space="preserve">5916,00000   </w:t>
            </w:r>
          </w:p>
        </w:tc>
        <w:tc>
          <w:tcPr>
            <w:tcW w:w="1135" w:type="dxa"/>
            <w:tcBorders>
              <w:top w:val="nil"/>
              <w:left w:val="nil"/>
              <w:bottom w:val="single" w:sz="4" w:space="0" w:color="auto"/>
              <w:right w:val="single" w:sz="4" w:space="0" w:color="auto"/>
            </w:tcBorders>
            <w:shd w:val="clear" w:color="auto" w:fill="auto"/>
            <w:noWrap/>
            <w:vAlign w:val="center"/>
            <w:hideMark/>
          </w:tcPr>
          <w:p w14:paraId="78FB1E39" w14:textId="77777777" w:rsidR="00240A1D" w:rsidRPr="008D400A" w:rsidRDefault="00240A1D" w:rsidP="0095746D">
            <w:pPr>
              <w:spacing w:after="0" w:line="240" w:lineRule="auto"/>
              <w:rPr>
                <w:rFonts w:ascii="Arial" w:eastAsia="Times New Roman" w:hAnsi="Arial" w:cs="Arial"/>
                <w:sz w:val="16"/>
                <w:szCs w:val="16"/>
              </w:rPr>
            </w:pPr>
            <w:r w:rsidRPr="008D400A">
              <w:rPr>
                <w:rFonts w:ascii="Arial" w:eastAsia="Times New Roman" w:hAnsi="Arial" w:cs="Arial"/>
                <w:sz w:val="16"/>
                <w:szCs w:val="16"/>
              </w:rPr>
              <w:t xml:space="preserve"> 5916,00000   </w:t>
            </w:r>
          </w:p>
        </w:tc>
        <w:tc>
          <w:tcPr>
            <w:tcW w:w="1134" w:type="dxa"/>
            <w:tcBorders>
              <w:top w:val="nil"/>
              <w:left w:val="nil"/>
              <w:bottom w:val="single" w:sz="4" w:space="0" w:color="auto"/>
              <w:right w:val="single" w:sz="4" w:space="0" w:color="auto"/>
            </w:tcBorders>
            <w:shd w:val="clear" w:color="auto" w:fill="auto"/>
            <w:noWrap/>
            <w:vAlign w:val="center"/>
            <w:hideMark/>
          </w:tcPr>
          <w:p w14:paraId="54C35C3A" w14:textId="77777777" w:rsidR="00240A1D" w:rsidRPr="008D400A" w:rsidRDefault="00240A1D" w:rsidP="0095746D">
            <w:pPr>
              <w:spacing w:after="0" w:line="240" w:lineRule="auto"/>
              <w:rPr>
                <w:rFonts w:ascii="Arial" w:eastAsia="Times New Roman" w:hAnsi="Arial" w:cs="Arial"/>
                <w:sz w:val="16"/>
                <w:szCs w:val="16"/>
              </w:rPr>
            </w:pPr>
            <w:r w:rsidRPr="008D400A">
              <w:rPr>
                <w:rFonts w:ascii="Arial" w:eastAsia="Times New Roman" w:hAnsi="Arial" w:cs="Arial"/>
                <w:sz w:val="16"/>
                <w:szCs w:val="16"/>
              </w:rPr>
              <w:t xml:space="preserve">17807,75800   </w:t>
            </w:r>
          </w:p>
        </w:tc>
        <w:tc>
          <w:tcPr>
            <w:tcW w:w="1985" w:type="dxa"/>
            <w:tcBorders>
              <w:top w:val="single" w:sz="4" w:space="0" w:color="auto"/>
              <w:left w:val="nil"/>
              <w:bottom w:val="nil"/>
              <w:right w:val="single" w:sz="4" w:space="0" w:color="auto"/>
            </w:tcBorders>
            <w:shd w:val="clear" w:color="auto" w:fill="auto"/>
            <w:hideMark/>
          </w:tcPr>
          <w:p w14:paraId="65B61015" w14:textId="77777777" w:rsidR="00240A1D" w:rsidRPr="008D400A" w:rsidRDefault="00240A1D" w:rsidP="00240A1D">
            <w:pPr>
              <w:spacing w:after="0" w:line="240" w:lineRule="auto"/>
              <w:rPr>
                <w:rFonts w:ascii="Arial" w:eastAsia="Times New Roman" w:hAnsi="Arial" w:cs="Arial"/>
                <w:sz w:val="16"/>
                <w:szCs w:val="16"/>
              </w:rPr>
            </w:pPr>
            <w:r w:rsidRPr="008D400A">
              <w:rPr>
                <w:rFonts w:ascii="Arial" w:eastAsia="Times New Roman" w:hAnsi="Arial" w:cs="Arial"/>
                <w:sz w:val="16"/>
                <w:szCs w:val="16"/>
              </w:rPr>
              <w:t>Будут приведены здания и сооружения дошкольных учреждений района в соответствие с требованиями законодательства</w:t>
            </w:r>
          </w:p>
        </w:tc>
      </w:tr>
      <w:tr w:rsidR="00240A1D" w:rsidRPr="00240A1D" w14:paraId="19E4BF81" w14:textId="77777777" w:rsidTr="0095746D">
        <w:trPr>
          <w:trHeight w:val="2355"/>
        </w:trPr>
        <w:tc>
          <w:tcPr>
            <w:tcW w:w="759" w:type="dxa"/>
            <w:tcBorders>
              <w:top w:val="single" w:sz="4" w:space="0" w:color="auto"/>
              <w:left w:val="single" w:sz="4" w:space="0" w:color="auto"/>
              <w:bottom w:val="nil"/>
              <w:right w:val="single" w:sz="4" w:space="0" w:color="auto"/>
            </w:tcBorders>
            <w:shd w:val="clear" w:color="000000" w:fill="FFFFFF"/>
            <w:noWrap/>
            <w:vAlign w:val="center"/>
            <w:hideMark/>
          </w:tcPr>
          <w:p w14:paraId="0A3F6A15" w14:textId="77777777" w:rsidR="00240A1D" w:rsidRPr="008D400A" w:rsidRDefault="00240A1D" w:rsidP="00240A1D">
            <w:pPr>
              <w:spacing w:after="0" w:line="240" w:lineRule="auto"/>
              <w:jc w:val="center"/>
              <w:rPr>
                <w:rFonts w:ascii="Arial" w:eastAsia="Times New Roman" w:hAnsi="Arial" w:cs="Arial"/>
                <w:color w:val="000000"/>
                <w:sz w:val="16"/>
                <w:szCs w:val="16"/>
              </w:rPr>
            </w:pPr>
            <w:r w:rsidRPr="008D400A">
              <w:rPr>
                <w:rFonts w:ascii="Arial" w:eastAsia="Times New Roman" w:hAnsi="Arial" w:cs="Arial"/>
                <w:color w:val="000000"/>
                <w:sz w:val="16"/>
                <w:szCs w:val="16"/>
              </w:rPr>
              <w:lastRenderedPageBreak/>
              <w:t>2.6.</w:t>
            </w:r>
          </w:p>
        </w:tc>
        <w:tc>
          <w:tcPr>
            <w:tcW w:w="2268" w:type="dxa"/>
            <w:tcBorders>
              <w:top w:val="single" w:sz="4" w:space="0" w:color="auto"/>
              <w:left w:val="nil"/>
              <w:bottom w:val="nil"/>
              <w:right w:val="single" w:sz="4" w:space="0" w:color="auto"/>
            </w:tcBorders>
            <w:shd w:val="clear" w:color="000000" w:fill="FFFFFF"/>
            <w:hideMark/>
          </w:tcPr>
          <w:p w14:paraId="3DD55A48" w14:textId="77777777" w:rsidR="00240A1D" w:rsidRPr="008D400A" w:rsidRDefault="00240A1D" w:rsidP="00240A1D">
            <w:pPr>
              <w:spacing w:after="0" w:line="240" w:lineRule="auto"/>
              <w:rPr>
                <w:rFonts w:ascii="Arial" w:eastAsia="Times New Roman" w:hAnsi="Arial" w:cs="Arial"/>
                <w:sz w:val="16"/>
                <w:szCs w:val="16"/>
              </w:rPr>
            </w:pPr>
            <w:r w:rsidRPr="008D400A">
              <w:rPr>
                <w:rFonts w:ascii="Arial" w:eastAsia="Times New Roman" w:hAnsi="Arial" w:cs="Arial"/>
                <w:sz w:val="16"/>
                <w:szCs w:val="16"/>
              </w:rPr>
              <w:t xml:space="preserve">Проведение работ по обследованию здания МБОУ Емельяновский детский сад "Радуга", расположенного по адресу: пгт. Емельяново, </w:t>
            </w:r>
            <w:proofErr w:type="spellStart"/>
            <w:r w:rsidRPr="008D400A">
              <w:rPr>
                <w:rFonts w:ascii="Arial" w:eastAsia="Times New Roman" w:hAnsi="Arial" w:cs="Arial"/>
                <w:sz w:val="16"/>
                <w:szCs w:val="16"/>
              </w:rPr>
              <w:t>ул.Веселая</w:t>
            </w:r>
            <w:proofErr w:type="spellEnd"/>
            <w:r w:rsidRPr="008D400A">
              <w:rPr>
                <w:rFonts w:ascii="Arial" w:eastAsia="Times New Roman" w:hAnsi="Arial" w:cs="Arial"/>
                <w:sz w:val="16"/>
                <w:szCs w:val="16"/>
              </w:rPr>
              <w:t xml:space="preserve"> Гора, д.9 после проведения работ по капитальному ремонту и устранению аварийной ситуации</w:t>
            </w:r>
          </w:p>
        </w:tc>
        <w:tc>
          <w:tcPr>
            <w:tcW w:w="1884" w:type="dxa"/>
            <w:vMerge w:val="restart"/>
            <w:tcBorders>
              <w:top w:val="nil"/>
              <w:left w:val="single" w:sz="4" w:space="0" w:color="auto"/>
              <w:bottom w:val="single" w:sz="4" w:space="0" w:color="000000"/>
              <w:right w:val="single" w:sz="4" w:space="0" w:color="auto"/>
            </w:tcBorders>
            <w:shd w:val="clear" w:color="auto" w:fill="auto"/>
            <w:vAlign w:val="center"/>
            <w:hideMark/>
          </w:tcPr>
          <w:p w14:paraId="3CF54DE7" w14:textId="77777777" w:rsidR="00240A1D" w:rsidRPr="008D400A" w:rsidRDefault="00240A1D" w:rsidP="00240A1D">
            <w:pPr>
              <w:spacing w:after="0" w:line="240" w:lineRule="auto"/>
              <w:jc w:val="center"/>
              <w:rPr>
                <w:rFonts w:ascii="Arial" w:eastAsia="Times New Roman" w:hAnsi="Arial" w:cs="Arial"/>
                <w:color w:val="000000"/>
                <w:sz w:val="16"/>
                <w:szCs w:val="16"/>
              </w:rPr>
            </w:pPr>
            <w:r w:rsidRPr="008D400A">
              <w:rPr>
                <w:rFonts w:ascii="Arial" w:eastAsia="Times New Roman" w:hAnsi="Arial" w:cs="Arial"/>
                <w:color w:val="000000"/>
                <w:sz w:val="16"/>
                <w:szCs w:val="16"/>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78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9BA7747"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132</w:t>
            </w:r>
          </w:p>
        </w:tc>
        <w:tc>
          <w:tcPr>
            <w:tcW w:w="7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7EA8E5"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0701</w:t>
            </w:r>
          </w:p>
        </w:tc>
        <w:tc>
          <w:tcPr>
            <w:tcW w:w="963" w:type="dxa"/>
            <w:tcBorders>
              <w:top w:val="single" w:sz="4" w:space="0" w:color="auto"/>
              <w:left w:val="nil"/>
              <w:bottom w:val="nil"/>
              <w:right w:val="single" w:sz="4" w:space="0" w:color="auto"/>
            </w:tcBorders>
            <w:shd w:val="clear" w:color="000000" w:fill="FFFFFF"/>
            <w:vAlign w:val="center"/>
            <w:hideMark/>
          </w:tcPr>
          <w:p w14:paraId="23224BAF"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0110083240</w:t>
            </w:r>
          </w:p>
        </w:tc>
        <w:tc>
          <w:tcPr>
            <w:tcW w:w="9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5BE4107"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244</w:t>
            </w:r>
          </w:p>
        </w:tc>
        <w:tc>
          <w:tcPr>
            <w:tcW w:w="1064" w:type="dxa"/>
            <w:tcBorders>
              <w:top w:val="nil"/>
              <w:left w:val="nil"/>
              <w:bottom w:val="single" w:sz="4" w:space="0" w:color="auto"/>
              <w:right w:val="single" w:sz="4" w:space="0" w:color="auto"/>
            </w:tcBorders>
            <w:shd w:val="clear" w:color="auto" w:fill="auto"/>
            <w:noWrap/>
            <w:vAlign w:val="center"/>
            <w:hideMark/>
          </w:tcPr>
          <w:p w14:paraId="1ED19C30"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 xml:space="preserve">                240,00000   </w:t>
            </w:r>
          </w:p>
        </w:tc>
        <w:tc>
          <w:tcPr>
            <w:tcW w:w="992" w:type="dxa"/>
            <w:tcBorders>
              <w:top w:val="nil"/>
              <w:left w:val="nil"/>
              <w:bottom w:val="single" w:sz="4" w:space="0" w:color="auto"/>
              <w:right w:val="single" w:sz="4" w:space="0" w:color="auto"/>
            </w:tcBorders>
            <w:shd w:val="clear" w:color="auto" w:fill="auto"/>
            <w:noWrap/>
            <w:vAlign w:val="center"/>
            <w:hideMark/>
          </w:tcPr>
          <w:p w14:paraId="6A618D9D"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center"/>
            <w:hideMark/>
          </w:tcPr>
          <w:p w14:paraId="3B82B85F"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20E7E36A"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 xml:space="preserve">               240,00000   </w:t>
            </w:r>
          </w:p>
        </w:tc>
        <w:tc>
          <w:tcPr>
            <w:tcW w:w="1985" w:type="dxa"/>
            <w:tcBorders>
              <w:top w:val="single" w:sz="4" w:space="0" w:color="auto"/>
              <w:left w:val="nil"/>
              <w:bottom w:val="nil"/>
              <w:right w:val="single" w:sz="4" w:space="0" w:color="auto"/>
            </w:tcBorders>
            <w:shd w:val="clear" w:color="auto" w:fill="auto"/>
            <w:hideMark/>
          </w:tcPr>
          <w:p w14:paraId="7B0C173F" w14:textId="77777777" w:rsidR="00240A1D" w:rsidRPr="008D400A" w:rsidRDefault="00240A1D" w:rsidP="00240A1D">
            <w:pPr>
              <w:spacing w:after="0" w:line="240" w:lineRule="auto"/>
              <w:rPr>
                <w:rFonts w:ascii="Arial" w:eastAsia="Times New Roman" w:hAnsi="Arial" w:cs="Arial"/>
                <w:sz w:val="16"/>
                <w:szCs w:val="16"/>
              </w:rPr>
            </w:pPr>
            <w:r w:rsidRPr="008D400A">
              <w:rPr>
                <w:rFonts w:ascii="Arial" w:eastAsia="Times New Roman" w:hAnsi="Arial" w:cs="Arial"/>
                <w:sz w:val="16"/>
                <w:szCs w:val="16"/>
              </w:rPr>
              <w:t>Будут проведены работы по обследованию здания</w:t>
            </w:r>
          </w:p>
        </w:tc>
      </w:tr>
      <w:tr w:rsidR="00240A1D" w:rsidRPr="00240A1D" w14:paraId="6FCBE998" w14:textId="77777777" w:rsidTr="0095746D">
        <w:trPr>
          <w:trHeight w:val="1800"/>
        </w:trPr>
        <w:tc>
          <w:tcPr>
            <w:tcW w:w="759" w:type="dxa"/>
            <w:tcBorders>
              <w:top w:val="single" w:sz="4" w:space="0" w:color="auto"/>
              <w:left w:val="single" w:sz="4" w:space="0" w:color="auto"/>
              <w:bottom w:val="nil"/>
              <w:right w:val="single" w:sz="4" w:space="0" w:color="auto"/>
            </w:tcBorders>
            <w:shd w:val="clear" w:color="000000" w:fill="FFFFFF"/>
            <w:noWrap/>
            <w:vAlign w:val="center"/>
            <w:hideMark/>
          </w:tcPr>
          <w:p w14:paraId="779375D3" w14:textId="77777777" w:rsidR="00240A1D" w:rsidRPr="008D400A" w:rsidRDefault="00240A1D" w:rsidP="00240A1D">
            <w:pPr>
              <w:spacing w:after="0" w:line="240" w:lineRule="auto"/>
              <w:jc w:val="center"/>
              <w:rPr>
                <w:rFonts w:ascii="Arial" w:eastAsia="Times New Roman" w:hAnsi="Arial" w:cs="Arial"/>
                <w:color w:val="000000"/>
                <w:sz w:val="16"/>
                <w:szCs w:val="16"/>
              </w:rPr>
            </w:pPr>
            <w:r w:rsidRPr="008D400A">
              <w:rPr>
                <w:rFonts w:ascii="Arial" w:eastAsia="Times New Roman" w:hAnsi="Arial" w:cs="Arial"/>
                <w:color w:val="000000"/>
                <w:sz w:val="16"/>
                <w:szCs w:val="16"/>
              </w:rPr>
              <w:t>2.7.</w:t>
            </w:r>
          </w:p>
        </w:tc>
        <w:tc>
          <w:tcPr>
            <w:tcW w:w="2268" w:type="dxa"/>
            <w:tcBorders>
              <w:top w:val="single" w:sz="4" w:space="0" w:color="auto"/>
              <w:left w:val="nil"/>
              <w:bottom w:val="nil"/>
              <w:right w:val="single" w:sz="4" w:space="0" w:color="auto"/>
            </w:tcBorders>
            <w:shd w:val="clear" w:color="000000" w:fill="FFFFFF"/>
            <w:hideMark/>
          </w:tcPr>
          <w:p w14:paraId="6F1C282B" w14:textId="77777777" w:rsidR="00240A1D" w:rsidRPr="008D400A" w:rsidRDefault="00240A1D" w:rsidP="00240A1D">
            <w:pPr>
              <w:spacing w:after="0" w:line="240" w:lineRule="auto"/>
              <w:rPr>
                <w:rFonts w:ascii="Arial" w:eastAsia="Times New Roman" w:hAnsi="Arial" w:cs="Arial"/>
                <w:sz w:val="16"/>
                <w:szCs w:val="16"/>
              </w:rPr>
            </w:pPr>
            <w:r w:rsidRPr="008D400A">
              <w:rPr>
                <w:rFonts w:ascii="Arial" w:eastAsia="Times New Roman" w:hAnsi="Arial" w:cs="Arial"/>
                <w:sz w:val="16"/>
                <w:szCs w:val="16"/>
              </w:rPr>
              <w:t>Выполнение работ по ограждению территорий дошкольных образовательных учреждений</w:t>
            </w:r>
          </w:p>
        </w:tc>
        <w:tc>
          <w:tcPr>
            <w:tcW w:w="1884" w:type="dxa"/>
            <w:vMerge/>
            <w:tcBorders>
              <w:top w:val="nil"/>
              <w:left w:val="single" w:sz="4" w:space="0" w:color="auto"/>
              <w:bottom w:val="single" w:sz="4" w:space="0" w:color="000000"/>
              <w:right w:val="single" w:sz="4" w:space="0" w:color="auto"/>
            </w:tcBorders>
            <w:vAlign w:val="center"/>
            <w:hideMark/>
          </w:tcPr>
          <w:p w14:paraId="263DF807" w14:textId="77777777" w:rsidR="00240A1D" w:rsidRPr="008D400A" w:rsidRDefault="00240A1D" w:rsidP="00240A1D">
            <w:pPr>
              <w:spacing w:after="0" w:line="240" w:lineRule="auto"/>
              <w:rPr>
                <w:rFonts w:ascii="Arial" w:eastAsia="Times New Roman" w:hAnsi="Arial" w:cs="Arial"/>
                <w:color w:val="000000"/>
                <w:sz w:val="16"/>
                <w:szCs w:val="16"/>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14:paraId="3260E881" w14:textId="77777777" w:rsidR="00240A1D" w:rsidRPr="008D400A" w:rsidRDefault="00240A1D" w:rsidP="00240A1D">
            <w:pPr>
              <w:spacing w:after="0" w:line="240" w:lineRule="auto"/>
              <w:rPr>
                <w:rFonts w:ascii="Arial" w:eastAsia="Times New Roman" w:hAnsi="Arial" w:cs="Arial"/>
                <w:sz w:val="16"/>
                <w:szCs w:val="16"/>
              </w:rPr>
            </w:pPr>
          </w:p>
        </w:tc>
        <w:tc>
          <w:tcPr>
            <w:tcW w:w="760" w:type="dxa"/>
            <w:vMerge/>
            <w:tcBorders>
              <w:top w:val="nil"/>
              <w:left w:val="single" w:sz="4" w:space="0" w:color="auto"/>
              <w:bottom w:val="single" w:sz="4" w:space="0" w:color="000000"/>
              <w:right w:val="single" w:sz="4" w:space="0" w:color="auto"/>
            </w:tcBorders>
            <w:vAlign w:val="center"/>
            <w:hideMark/>
          </w:tcPr>
          <w:p w14:paraId="4AC46D09" w14:textId="77777777" w:rsidR="00240A1D" w:rsidRPr="008D400A" w:rsidRDefault="00240A1D" w:rsidP="00240A1D">
            <w:pPr>
              <w:spacing w:after="0" w:line="240" w:lineRule="auto"/>
              <w:rPr>
                <w:rFonts w:ascii="Arial" w:eastAsia="Times New Roman" w:hAnsi="Arial" w:cs="Arial"/>
                <w:sz w:val="16"/>
                <w:szCs w:val="16"/>
              </w:rPr>
            </w:pPr>
          </w:p>
        </w:tc>
        <w:tc>
          <w:tcPr>
            <w:tcW w:w="963" w:type="dxa"/>
            <w:tcBorders>
              <w:top w:val="single" w:sz="4" w:space="0" w:color="auto"/>
              <w:left w:val="nil"/>
              <w:bottom w:val="nil"/>
              <w:right w:val="single" w:sz="4" w:space="0" w:color="auto"/>
            </w:tcBorders>
            <w:shd w:val="clear" w:color="000000" w:fill="FFFFFF"/>
            <w:vAlign w:val="center"/>
            <w:hideMark/>
          </w:tcPr>
          <w:p w14:paraId="6C97D9BE"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0110083290</w:t>
            </w:r>
          </w:p>
        </w:tc>
        <w:tc>
          <w:tcPr>
            <w:tcW w:w="920" w:type="dxa"/>
            <w:vMerge/>
            <w:tcBorders>
              <w:top w:val="nil"/>
              <w:left w:val="single" w:sz="4" w:space="0" w:color="auto"/>
              <w:bottom w:val="single" w:sz="4" w:space="0" w:color="000000"/>
              <w:right w:val="single" w:sz="4" w:space="0" w:color="auto"/>
            </w:tcBorders>
            <w:vAlign w:val="center"/>
            <w:hideMark/>
          </w:tcPr>
          <w:p w14:paraId="1889484F" w14:textId="77777777" w:rsidR="00240A1D" w:rsidRPr="008D400A" w:rsidRDefault="00240A1D" w:rsidP="00240A1D">
            <w:pPr>
              <w:spacing w:after="0" w:line="240" w:lineRule="auto"/>
              <w:rPr>
                <w:rFonts w:ascii="Arial" w:eastAsia="Times New Roman" w:hAnsi="Arial" w:cs="Arial"/>
                <w:sz w:val="16"/>
                <w:szCs w:val="16"/>
              </w:rPr>
            </w:pPr>
          </w:p>
        </w:tc>
        <w:tc>
          <w:tcPr>
            <w:tcW w:w="1064" w:type="dxa"/>
            <w:tcBorders>
              <w:top w:val="nil"/>
              <w:left w:val="nil"/>
              <w:bottom w:val="single" w:sz="4" w:space="0" w:color="auto"/>
              <w:right w:val="single" w:sz="4" w:space="0" w:color="auto"/>
            </w:tcBorders>
            <w:shd w:val="clear" w:color="auto" w:fill="auto"/>
            <w:noWrap/>
            <w:vAlign w:val="center"/>
            <w:hideMark/>
          </w:tcPr>
          <w:p w14:paraId="65A7C2F5" w14:textId="77777777" w:rsidR="00240A1D" w:rsidRPr="008D400A" w:rsidRDefault="00240A1D" w:rsidP="0095746D">
            <w:pPr>
              <w:spacing w:after="0" w:line="240" w:lineRule="auto"/>
              <w:rPr>
                <w:rFonts w:ascii="Arial" w:eastAsia="Times New Roman" w:hAnsi="Arial" w:cs="Arial"/>
                <w:sz w:val="16"/>
                <w:szCs w:val="16"/>
              </w:rPr>
            </w:pPr>
            <w:r w:rsidRPr="008D400A">
              <w:rPr>
                <w:rFonts w:ascii="Arial" w:eastAsia="Times New Roman" w:hAnsi="Arial" w:cs="Arial"/>
                <w:sz w:val="16"/>
                <w:szCs w:val="16"/>
              </w:rPr>
              <w:t xml:space="preserve">4037,15508   </w:t>
            </w:r>
          </w:p>
        </w:tc>
        <w:tc>
          <w:tcPr>
            <w:tcW w:w="992" w:type="dxa"/>
            <w:tcBorders>
              <w:top w:val="nil"/>
              <w:left w:val="nil"/>
              <w:bottom w:val="single" w:sz="4" w:space="0" w:color="auto"/>
              <w:right w:val="single" w:sz="4" w:space="0" w:color="auto"/>
            </w:tcBorders>
            <w:shd w:val="clear" w:color="auto" w:fill="auto"/>
            <w:noWrap/>
            <w:vAlign w:val="center"/>
            <w:hideMark/>
          </w:tcPr>
          <w:p w14:paraId="6FEF1D0C"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center"/>
            <w:hideMark/>
          </w:tcPr>
          <w:p w14:paraId="433A52B7"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2F840BFA" w14:textId="77777777" w:rsidR="00240A1D" w:rsidRPr="008D400A" w:rsidRDefault="00240A1D" w:rsidP="0095746D">
            <w:pPr>
              <w:spacing w:after="0" w:line="240" w:lineRule="auto"/>
              <w:rPr>
                <w:rFonts w:ascii="Arial" w:eastAsia="Times New Roman" w:hAnsi="Arial" w:cs="Arial"/>
                <w:sz w:val="16"/>
                <w:szCs w:val="16"/>
              </w:rPr>
            </w:pPr>
            <w:r w:rsidRPr="008D400A">
              <w:rPr>
                <w:rFonts w:ascii="Arial" w:eastAsia="Times New Roman" w:hAnsi="Arial" w:cs="Arial"/>
                <w:sz w:val="16"/>
                <w:szCs w:val="16"/>
              </w:rPr>
              <w:t xml:space="preserve"> 4037,15508   </w:t>
            </w:r>
          </w:p>
        </w:tc>
        <w:tc>
          <w:tcPr>
            <w:tcW w:w="1985" w:type="dxa"/>
            <w:tcBorders>
              <w:top w:val="single" w:sz="4" w:space="0" w:color="auto"/>
              <w:left w:val="nil"/>
              <w:bottom w:val="nil"/>
              <w:right w:val="single" w:sz="4" w:space="0" w:color="auto"/>
            </w:tcBorders>
            <w:shd w:val="clear" w:color="auto" w:fill="auto"/>
            <w:hideMark/>
          </w:tcPr>
          <w:p w14:paraId="77CC32F5" w14:textId="77777777" w:rsidR="00240A1D" w:rsidRPr="008D400A" w:rsidRDefault="00240A1D" w:rsidP="00240A1D">
            <w:pPr>
              <w:spacing w:after="0" w:line="240" w:lineRule="auto"/>
              <w:rPr>
                <w:rFonts w:ascii="Arial" w:eastAsia="Times New Roman" w:hAnsi="Arial" w:cs="Arial"/>
                <w:sz w:val="16"/>
                <w:szCs w:val="16"/>
              </w:rPr>
            </w:pPr>
            <w:r w:rsidRPr="008D400A">
              <w:rPr>
                <w:rFonts w:ascii="Arial" w:eastAsia="Times New Roman" w:hAnsi="Arial" w:cs="Arial"/>
                <w:sz w:val="16"/>
                <w:szCs w:val="16"/>
              </w:rPr>
              <w:t>Будет проведен ремонт ограждения территорий МБДОУ Емельяновский детский сад №1 и МБДОУ Емельяновский детский сад №3</w:t>
            </w:r>
          </w:p>
        </w:tc>
      </w:tr>
      <w:tr w:rsidR="00240A1D" w:rsidRPr="00240A1D" w14:paraId="47EDD5DD" w14:textId="77777777" w:rsidTr="0095746D">
        <w:trPr>
          <w:trHeight w:val="780"/>
        </w:trPr>
        <w:tc>
          <w:tcPr>
            <w:tcW w:w="759" w:type="dxa"/>
            <w:tcBorders>
              <w:top w:val="single" w:sz="4" w:space="0" w:color="auto"/>
              <w:left w:val="single" w:sz="4" w:space="0" w:color="auto"/>
              <w:bottom w:val="nil"/>
              <w:right w:val="single" w:sz="4" w:space="0" w:color="auto"/>
            </w:tcBorders>
            <w:shd w:val="clear" w:color="000000" w:fill="FFFFFF"/>
            <w:noWrap/>
            <w:vAlign w:val="center"/>
            <w:hideMark/>
          </w:tcPr>
          <w:p w14:paraId="7CCD7183" w14:textId="77777777" w:rsidR="00240A1D" w:rsidRPr="008D400A" w:rsidRDefault="00240A1D" w:rsidP="00240A1D">
            <w:pPr>
              <w:spacing w:after="0" w:line="240" w:lineRule="auto"/>
              <w:jc w:val="center"/>
              <w:rPr>
                <w:rFonts w:ascii="Arial" w:eastAsia="Times New Roman" w:hAnsi="Arial" w:cs="Arial"/>
                <w:color w:val="000000"/>
                <w:sz w:val="16"/>
                <w:szCs w:val="16"/>
              </w:rPr>
            </w:pPr>
            <w:r w:rsidRPr="008D400A">
              <w:rPr>
                <w:rFonts w:ascii="Arial" w:eastAsia="Times New Roman" w:hAnsi="Arial" w:cs="Arial"/>
                <w:color w:val="000000"/>
                <w:sz w:val="16"/>
                <w:szCs w:val="16"/>
              </w:rPr>
              <w:t>2.8.</w:t>
            </w:r>
          </w:p>
        </w:tc>
        <w:tc>
          <w:tcPr>
            <w:tcW w:w="2268" w:type="dxa"/>
            <w:tcBorders>
              <w:top w:val="single" w:sz="4" w:space="0" w:color="auto"/>
              <w:left w:val="nil"/>
              <w:bottom w:val="nil"/>
              <w:right w:val="single" w:sz="4" w:space="0" w:color="auto"/>
            </w:tcBorders>
            <w:shd w:val="clear" w:color="000000" w:fill="FFFFFF"/>
            <w:hideMark/>
          </w:tcPr>
          <w:p w14:paraId="7088B42F" w14:textId="77777777" w:rsidR="00240A1D" w:rsidRPr="008D400A" w:rsidRDefault="00240A1D" w:rsidP="00240A1D">
            <w:pPr>
              <w:spacing w:after="0" w:line="240" w:lineRule="auto"/>
              <w:rPr>
                <w:rFonts w:ascii="Arial" w:eastAsia="Times New Roman" w:hAnsi="Arial" w:cs="Arial"/>
                <w:sz w:val="16"/>
                <w:szCs w:val="16"/>
              </w:rPr>
            </w:pPr>
            <w:r w:rsidRPr="008D400A">
              <w:rPr>
                <w:rFonts w:ascii="Arial" w:eastAsia="Times New Roman" w:hAnsi="Arial" w:cs="Arial"/>
                <w:sz w:val="16"/>
                <w:szCs w:val="16"/>
              </w:rPr>
              <w:t>Демонтаж аварийных эвакуационных лестниц МБДОУ Емельяновский детский сад №5 "Солнышко"</w:t>
            </w:r>
          </w:p>
        </w:tc>
        <w:tc>
          <w:tcPr>
            <w:tcW w:w="1884" w:type="dxa"/>
            <w:vMerge/>
            <w:tcBorders>
              <w:top w:val="nil"/>
              <w:left w:val="single" w:sz="4" w:space="0" w:color="auto"/>
              <w:bottom w:val="single" w:sz="4" w:space="0" w:color="000000"/>
              <w:right w:val="single" w:sz="4" w:space="0" w:color="auto"/>
            </w:tcBorders>
            <w:vAlign w:val="center"/>
            <w:hideMark/>
          </w:tcPr>
          <w:p w14:paraId="47756A2E" w14:textId="77777777" w:rsidR="00240A1D" w:rsidRPr="008D400A" w:rsidRDefault="00240A1D" w:rsidP="00240A1D">
            <w:pPr>
              <w:spacing w:after="0" w:line="240" w:lineRule="auto"/>
              <w:rPr>
                <w:rFonts w:ascii="Arial" w:eastAsia="Times New Roman" w:hAnsi="Arial" w:cs="Arial"/>
                <w:color w:val="000000"/>
                <w:sz w:val="16"/>
                <w:szCs w:val="16"/>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14:paraId="7E775155" w14:textId="77777777" w:rsidR="00240A1D" w:rsidRPr="008D400A" w:rsidRDefault="00240A1D" w:rsidP="00240A1D">
            <w:pPr>
              <w:spacing w:after="0" w:line="240" w:lineRule="auto"/>
              <w:rPr>
                <w:rFonts w:ascii="Arial" w:eastAsia="Times New Roman" w:hAnsi="Arial" w:cs="Arial"/>
                <w:sz w:val="16"/>
                <w:szCs w:val="16"/>
              </w:rPr>
            </w:pPr>
          </w:p>
        </w:tc>
        <w:tc>
          <w:tcPr>
            <w:tcW w:w="760" w:type="dxa"/>
            <w:vMerge/>
            <w:tcBorders>
              <w:top w:val="nil"/>
              <w:left w:val="single" w:sz="4" w:space="0" w:color="auto"/>
              <w:bottom w:val="single" w:sz="4" w:space="0" w:color="000000"/>
              <w:right w:val="single" w:sz="4" w:space="0" w:color="auto"/>
            </w:tcBorders>
            <w:vAlign w:val="center"/>
            <w:hideMark/>
          </w:tcPr>
          <w:p w14:paraId="427815ED" w14:textId="77777777" w:rsidR="00240A1D" w:rsidRPr="008D400A" w:rsidRDefault="00240A1D" w:rsidP="00240A1D">
            <w:pPr>
              <w:spacing w:after="0" w:line="240" w:lineRule="auto"/>
              <w:rPr>
                <w:rFonts w:ascii="Arial" w:eastAsia="Times New Roman" w:hAnsi="Arial" w:cs="Arial"/>
                <w:sz w:val="16"/>
                <w:szCs w:val="16"/>
              </w:rPr>
            </w:pPr>
          </w:p>
        </w:tc>
        <w:tc>
          <w:tcPr>
            <w:tcW w:w="963" w:type="dxa"/>
            <w:tcBorders>
              <w:top w:val="single" w:sz="4" w:space="0" w:color="auto"/>
              <w:left w:val="nil"/>
              <w:bottom w:val="nil"/>
              <w:right w:val="single" w:sz="4" w:space="0" w:color="auto"/>
            </w:tcBorders>
            <w:shd w:val="clear" w:color="000000" w:fill="FFFFFF"/>
            <w:vAlign w:val="center"/>
            <w:hideMark/>
          </w:tcPr>
          <w:p w14:paraId="13EDFC3E"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0110083300</w:t>
            </w:r>
          </w:p>
        </w:tc>
        <w:tc>
          <w:tcPr>
            <w:tcW w:w="920" w:type="dxa"/>
            <w:vMerge/>
            <w:tcBorders>
              <w:top w:val="nil"/>
              <w:left w:val="single" w:sz="4" w:space="0" w:color="auto"/>
              <w:bottom w:val="single" w:sz="4" w:space="0" w:color="000000"/>
              <w:right w:val="single" w:sz="4" w:space="0" w:color="auto"/>
            </w:tcBorders>
            <w:vAlign w:val="center"/>
            <w:hideMark/>
          </w:tcPr>
          <w:p w14:paraId="2BF29384" w14:textId="77777777" w:rsidR="00240A1D" w:rsidRPr="008D400A" w:rsidRDefault="00240A1D" w:rsidP="00240A1D">
            <w:pPr>
              <w:spacing w:after="0" w:line="240" w:lineRule="auto"/>
              <w:rPr>
                <w:rFonts w:ascii="Arial" w:eastAsia="Times New Roman" w:hAnsi="Arial" w:cs="Arial"/>
                <w:sz w:val="16"/>
                <w:szCs w:val="16"/>
              </w:rPr>
            </w:pPr>
          </w:p>
        </w:tc>
        <w:tc>
          <w:tcPr>
            <w:tcW w:w="1064" w:type="dxa"/>
            <w:tcBorders>
              <w:top w:val="nil"/>
              <w:left w:val="nil"/>
              <w:bottom w:val="single" w:sz="4" w:space="0" w:color="auto"/>
              <w:right w:val="single" w:sz="4" w:space="0" w:color="auto"/>
            </w:tcBorders>
            <w:shd w:val="clear" w:color="auto" w:fill="auto"/>
            <w:noWrap/>
            <w:vAlign w:val="center"/>
            <w:hideMark/>
          </w:tcPr>
          <w:p w14:paraId="14120340" w14:textId="77777777" w:rsidR="00240A1D" w:rsidRPr="008D400A" w:rsidRDefault="00240A1D" w:rsidP="0095746D">
            <w:pPr>
              <w:spacing w:after="0" w:line="240" w:lineRule="auto"/>
              <w:rPr>
                <w:rFonts w:ascii="Arial" w:eastAsia="Times New Roman" w:hAnsi="Arial" w:cs="Arial"/>
                <w:sz w:val="16"/>
                <w:szCs w:val="16"/>
              </w:rPr>
            </w:pPr>
            <w:r w:rsidRPr="008D400A">
              <w:rPr>
                <w:rFonts w:ascii="Arial" w:eastAsia="Times New Roman" w:hAnsi="Arial" w:cs="Arial"/>
                <w:sz w:val="16"/>
                <w:szCs w:val="16"/>
              </w:rPr>
              <w:t xml:space="preserve">1030,04692   </w:t>
            </w:r>
          </w:p>
        </w:tc>
        <w:tc>
          <w:tcPr>
            <w:tcW w:w="992" w:type="dxa"/>
            <w:tcBorders>
              <w:top w:val="nil"/>
              <w:left w:val="nil"/>
              <w:bottom w:val="single" w:sz="4" w:space="0" w:color="auto"/>
              <w:right w:val="single" w:sz="4" w:space="0" w:color="auto"/>
            </w:tcBorders>
            <w:shd w:val="clear" w:color="auto" w:fill="auto"/>
            <w:noWrap/>
            <w:vAlign w:val="center"/>
            <w:hideMark/>
          </w:tcPr>
          <w:p w14:paraId="12136EFE"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center"/>
            <w:hideMark/>
          </w:tcPr>
          <w:p w14:paraId="0E95B75B"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20A7D090" w14:textId="77777777" w:rsidR="00240A1D" w:rsidRPr="008D400A" w:rsidRDefault="00240A1D" w:rsidP="0095746D">
            <w:pPr>
              <w:spacing w:after="0" w:line="240" w:lineRule="auto"/>
              <w:rPr>
                <w:rFonts w:ascii="Arial" w:eastAsia="Times New Roman" w:hAnsi="Arial" w:cs="Arial"/>
                <w:sz w:val="16"/>
                <w:szCs w:val="16"/>
              </w:rPr>
            </w:pPr>
            <w:r w:rsidRPr="008D400A">
              <w:rPr>
                <w:rFonts w:ascii="Arial" w:eastAsia="Times New Roman" w:hAnsi="Arial" w:cs="Arial"/>
                <w:sz w:val="16"/>
                <w:szCs w:val="16"/>
              </w:rPr>
              <w:t xml:space="preserve">1 030,04692   </w:t>
            </w:r>
          </w:p>
        </w:tc>
        <w:tc>
          <w:tcPr>
            <w:tcW w:w="1985" w:type="dxa"/>
            <w:tcBorders>
              <w:top w:val="single" w:sz="4" w:space="0" w:color="auto"/>
              <w:left w:val="nil"/>
              <w:bottom w:val="nil"/>
              <w:right w:val="single" w:sz="4" w:space="0" w:color="auto"/>
            </w:tcBorders>
            <w:shd w:val="clear" w:color="auto" w:fill="auto"/>
            <w:hideMark/>
          </w:tcPr>
          <w:p w14:paraId="60F8E81F" w14:textId="77777777" w:rsidR="00240A1D" w:rsidRPr="008D400A" w:rsidRDefault="00240A1D" w:rsidP="00240A1D">
            <w:pPr>
              <w:spacing w:after="0" w:line="240" w:lineRule="auto"/>
              <w:rPr>
                <w:rFonts w:ascii="Arial" w:eastAsia="Times New Roman" w:hAnsi="Arial" w:cs="Arial"/>
                <w:sz w:val="16"/>
                <w:szCs w:val="16"/>
              </w:rPr>
            </w:pPr>
            <w:r w:rsidRPr="008D400A">
              <w:rPr>
                <w:rFonts w:ascii="Arial" w:eastAsia="Times New Roman" w:hAnsi="Arial" w:cs="Arial"/>
                <w:sz w:val="16"/>
                <w:szCs w:val="16"/>
              </w:rPr>
              <w:t>Будет устранена аварийная ситуация</w:t>
            </w:r>
          </w:p>
        </w:tc>
      </w:tr>
      <w:tr w:rsidR="00240A1D" w:rsidRPr="00240A1D" w14:paraId="765BD480" w14:textId="77777777" w:rsidTr="0095746D">
        <w:trPr>
          <w:trHeight w:val="1410"/>
        </w:trPr>
        <w:tc>
          <w:tcPr>
            <w:tcW w:w="759" w:type="dxa"/>
            <w:tcBorders>
              <w:top w:val="single" w:sz="4" w:space="0" w:color="auto"/>
              <w:left w:val="single" w:sz="4" w:space="0" w:color="auto"/>
              <w:bottom w:val="nil"/>
              <w:right w:val="single" w:sz="4" w:space="0" w:color="auto"/>
            </w:tcBorders>
            <w:shd w:val="clear" w:color="000000" w:fill="FFFFFF"/>
            <w:noWrap/>
            <w:vAlign w:val="center"/>
            <w:hideMark/>
          </w:tcPr>
          <w:p w14:paraId="0A3248A5" w14:textId="77777777" w:rsidR="00240A1D" w:rsidRPr="008D400A" w:rsidRDefault="00240A1D" w:rsidP="00240A1D">
            <w:pPr>
              <w:spacing w:after="0" w:line="240" w:lineRule="auto"/>
              <w:jc w:val="center"/>
              <w:rPr>
                <w:rFonts w:ascii="Arial" w:eastAsia="Times New Roman" w:hAnsi="Arial" w:cs="Arial"/>
                <w:color w:val="000000"/>
                <w:sz w:val="16"/>
                <w:szCs w:val="16"/>
              </w:rPr>
            </w:pPr>
            <w:r w:rsidRPr="008D400A">
              <w:rPr>
                <w:rFonts w:ascii="Arial" w:eastAsia="Times New Roman" w:hAnsi="Arial" w:cs="Arial"/>
                <w:color w:val="000000"/>
                <w:sz w:val="16"/>
                <w:szCs w:val="16"/>
              </w:rPr>
              <w:t>2.9.</w:t>
            </w:r>
          </w:p>
        </w:tc>
        <w:tc>
          <w:tcPr>
            <w:tcW w:w="2268" w:type="dxa"/>
            <w:tcBorders>
              <w:top w:val="single" w:sz="4" w:space="0" w:color="auto"/>
              <w:left w:val="nil"/>
              <w:bottom w:val="nil"/>
              <w:right w:val="single" w:sz="4" w:space="0" w:color="auto"/>
            </w:tcBorders>
            <w:shd w:val="clear" w:color="000000" w:fill="FFFFFF"/>
            <w:hideMark/>
          </w:tcPr>
          <w:p w14:paraId="46198EC0" w14:textId="77777777" w:rsidR="00240A1D" w:rsidRPr="008D400A" w:rsidRDefault="00240A1D" w:rsidP="00240A1D">
            <w:pPr>
              <w:spacing w:after="0" w:line="240" w:lineRule="auto"/>
              <w:rPr>
                <w:rFonts w:ascii="Arial" w:eastAsia="Times New Roman" w:hAnsi="Arial" w:cs="Arial"/>
                <w:sz w:val="16"/>
                <w:szCs w:val="16"/>
              </w:rPr>
            </w:pPr>
            <w:r w:rsidRPr="008D400A">
              <w:rPr>
                <w:rFonts w:ascii="Arial" w:eastAsia="Times New Roman" w:hAnsi="Arial" w:cs="Arial"/>
                <w:sz w:val="16"/>
                <w:szCs w:val="16"/>
              </w:rPr>
              <w:t>Разработка технического решения для переноса модульной автоматизированной котельной, расположенной на территории МБОУ Емельяновская СОШ №2 на территорию МБДОУ Элитовский детский сад</w:t>
            </w:r>
          </w:p>
        </w:tc>
        <w:tc>
          <w:tcPr>
            <w:tcW w:w="1884" w:type="dxa"/>
            <w:vMerge/>
            <w:tcBorders>
              <w:top w:val="nil"/>
              <w:left w:val="single" w:sz="4" w:space="0" w:color="auto"/>
              <w:bottom w:val="single" w:sz="4" w:space="0" w:color="000000"/>
              <w:right w:val="single" w:sz="4" w:space="0" w:color="auto"/>
            </w:tcBorders>
            <w:vAlign w:val="center"/>
            <w:hideMark/>
          </w:tcPr>
          <w:p w14:paraId="5D86270D" w14:textId="77777777" w:rsidR="00240A1D" w:rsidRPr="008D400A" w:rsidRDefault="00240A1D" w:rsidP="00240A1D">
            <w:pPr>
              <w:spacing w:after="0" w:line="240" w:lineRule="auto"/>
              <w:rPr>
                <w:rFonts w:ascii="Arial" w:eastAsia="Times New Roman" w:hAnsi="Arial" w:cs="Arial"/>
                <w:color w:val="000000"/>
                <w:sz w:val="16"/>
                <w:szCs w:val="16"/>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14:paraId="7E950C9D" w14:textId="77777777" w:rsidR="00240A1D" w:rsidRPr="008D400A" w:rsidRDefault="00240A1D" w:rsidP="00240A1D">
            <w:pPr>
              <w:spacing w:after="0" w:line="240" w:lineRule="auto"/>
              <w:rPr>
                <w:rFonts w:ascii="Arial" w:eastAsia="Times New Roman" w:hAnsi="Arial" w:cs="Arial"/>
                <w:sz w:val="16"/>
                <w:szCs w:val="16"/>
              </w:rPr>
            </w:pPr>
          </w:p>
        </w:tc>
        <w:tc>
          <w:tcPr>
            <w:tcW w:w="760" w:type="dxa"/>
            <w:vMerge/>
            <w:tcBorders>
              <w:top w:val="nil"/>
              <w:left w:val="single" w:sz="4" w:space="0" w:color="auto"/>
              <w:bottom w:val="single" w:sz="4" w:space="0" w:color="000000"/>
              <w:right w:val="single" w:sz="4" w:space="0" w:color="auto"/>
            </w:tcBorders>
            <w:vAlign w:val="center"/>
            <w:hideMark/>
          </w:tcPr>
          <w:p w14:paraId="3711DCA5" w14:textId="77777777" w:rsidR="00240A1D" w:rsidRPr="008D400A" w:rsidRDefault="00240A1D" w:rsidP="00240A1D">
            <w:pPr>
              <w:spacing w:after="0" w:line="240" w:lineRule="auto"/>
              <w:rPr>
                <w:rFonts w:ascii="Arial" w:eastAsia="Times New Roman" w:hAnsi="Arial" w:cs="Arial"/>
                <w:sz w:val="16"/>
                <w:szCs w:val="16"/>
              </w:rPr>
            </w:pPr>
          </w:p>
        </w:tc>
        <w:tc>
          <w:tcPr>
            <w:tcW w:w="963" w:type="dxa"/>
            <w:tcBorders>
              <w:top w:val="single" w:sz="4" w:space="0" w:color="auto"/>
              <w:left w:val="nil"/>
              <w:bottom w:val="nil"/>
              <w:right w:val="single" w:sz="4" w:space="0" w:color="auto"/>
            </w:tcBorders>
            <w:shd w:val="clear" w:color="000000" w:fill="FFFFFF"/>
            <w:vAlign w:val="center"/>
            <w:hideMark/>
          </w:tcPr>
          <w:p w14:paraId="434A784A"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0110083450</w:t>
            </w:r>
          </w:p>
        </w:tc>
        <w:tc>
          <w:tcPr>
            <w:tcW w:w="920" w:type="dxa"/>
            <w:vMerge/>
            <w:tcBorders>
              <w:top w:val="nil"/>
              <w:left w:val="single" w:sz="4" w:space="0" w:color="auto"/>
              <w:bottom w:val="single" w:sz="4" w:space="0" w:color="000000"/>
              <w:right w:val="single" w:sz="4" w:space="0" w:color="auto"/>
            </w:tcBorders>
            <w:vAlign w:val="center"/>
            <w:hideMark/>
          </w:tcPr>
          <w:p w14:paraId="1AF57A43" w14:textId="77777777" w:rsidR="00240A1D" w:rsidRPr="008D400A" w:rsidRDefault="00240A1D" w:rsidP="00240A1D">
            <w:pPr>
              <w:spacing w:after="0" w:line="240" w:lineRule="auto"/>
              <w:rPr>
                <w:rFonts w:ascii="Arial" w:eastAsia="Times New Roman" w:hAnsi="Arial" w:cs="Arial"/>
                <w:sz w:val="16"/>
                <w:szCs w:val="16"/>
              </w:rPr>
            </w:pPr>
          </w:p>
        </w:tc>
        <w:tc>
          <w:tcPr>
            <w:tcW w:w="1064" w:type="dxa"/>
            <w:tcBorders>
              <w:top w:val="nil"/>
              <w:left w:val="nil"/>
              <w:bottom w:val="single" w:sz="4" w:space="0" w:color="auto"/>
              <w:right w:val="single" w:sz="4" w:space="0" w:color="auto"/>
            </w:tcBorders>
            <w:shd w:val="clear" w:color="auto" w:fill="auto"/>
            <w:noWrap/>
            <w:vAlign w:val="center"/>
            <w:hideMark/>
          </w:tcPr>
          <w:p w14:paraId="56602BD6"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 xml:space="preserve">                350,00000   </w:t>
            </w:r>
          </w:p>
        </w:tc>
        <w:tc>
          <w:tcPr>
            <w:tcW w:w="992" w:type="dxa"/>
            <w:tcBorders>
              <w:top w:val="nil"/>
              <w:left w:val="nil"/>
              <w:bottom w:val="single" w:sz="4" w:space="0" w:color="auto"/>
              <w:right w:val="single" w:sz="4" w:space="0" w:color="auto"/>
            </w:tcBorders>
            <w:shd w:val="clear" w:color="auto" w:fill="auto"/>
            <w:noWrap/>
            <w:vAlign w:val="center"/>
            <w:hideMark/>
          </w:tcPr>
          <w:p w14:paraId="427EA63B"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center"/>
            <w:hideMark/>
          </w:tcPr>
          <w:p w14:paraId="0FBBF815"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3928FE84"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 xml:space="preserve">               350,00000   </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4B8F354" w14:textId="77777777" w:rsidR="00240A1D" w:rsidRPr="008D400A" w:rsidRDefault="00240A1D" w:rsidP="00240A1D">
            <w:pPr>
              <w:spacing w:after="0" w:line="240" w:lineRule="auto"/>
              <w:rPr>
                <w:rFonts w:ascii="Arial" w:eastAsia="Times New Roman" w:hAnsi="Arial" w:cs="Arial"/>
                <w:sz w:val="16"/>
                <w:szCs w:val="16"/>
              </w:rPr>
            </w:pPr>
            <w:r w:rsidRPr="008D400A">
              <w:rPr>
                <w:rFonts w:ascii="Arial" w:eastAsia="Times New Roman" w:hAnsi="Arial" w:cs="Arial"/>
                <w:sz w:val="16"/>
                <w:szCs w:val="16"/>
              </w:rPr>
              <w:t>Будет обеспечено теплом здание детского сада</w:t>
            </w:r>
          </w:p>
        </w:tc>
      </w:tr>
      <w:tr w:rsidR="00240A1D" w:rsidRPr="00240A1D" w14:paraId="2EBD0977" w14:textId="77777777" w:rsidTr="0095746D">
        <w:trPr>
          <w:trHeight w:val="1680"/>
        </w:trPr>
        <w:tc>
          <w:tcPr>
            <w:tcW w:w="759" w:type="dxa"/>
            <w:tcBorders>
              <w:top w:val="single" w:sz="4" w:space="0" w:color="auto"/>
              <w:left w:val="single" w:sz="4" w:space="0" w:color="auto"/>
              <w:bottom w:val="nil"/>
              <w:right w:val="single" w:sz="4" w:space="0" w:color="auto"/>
            </w:tcBorders>
            <w:shd w:val="clear" w:color="000000" w:fill="FFFFFF"/>
            <w:noWrap/>
            <w:vAlign w:val="center"/>
            <w:hideMark/>
          </w:tcPr>
          <w:p w14:paraId="3BF41D6C" w14:textId="77777777" w:rsidR="00240A1D" w:rsidRPr="008D400A" w:rsidRDefault="00240A1D" w:rsidP="00240A1D">
            <w:pPr>
              <w:spacing w:after="0" w:line="240" w:lineRule="auto"/>
              <w:jc w:val="center"/>
              <w:rPr>
                <w:rFonts w:ascii="Arial" w:eastAsia="Times New Roman" w:hAnsi="Arial" w:cs="Arial"/>
                <w:color w:val="000000"/>
                <w:sz w:val="16"/>
                <w:szCs w:val="16"/>
              </w:rPr>
            </w:pPr>
            <w:r w:rsidRPr="008D400A">
              <w:rPr>
                <w:rFonts w:ascii="Arial" w:eastAsia="Times New Roman" w:hAnsi="Arial" w:cs="Arial"/>
                <w:color w:val="000000"/>
                <w:sz w:val="16"/>
                <w:szCs w:val="16"/>
              </w:rPr>
              <w:t>2.10.</w:t>
            </w:r>
          </w:p>
        </w:tc>
        <w:tc>
          <w:tcPr>
            <w:tcW w:w="2268" w:type="dxa"/>
            <w:tcBorders>
              <w:top w:val="single" w:sz="4" w:space="0" w:color="auto"/>
              <w:left w:val="nil"/>
              <w:bottom w:val="nil"/>
              <w:right w:val="single" w:sz="4" w:space="0" w:color="auto"/>
            </w:tcBorders>
            <w:shd w:val="clear" w:color="000000" w:fill="FFFFFF"/>
            <w:hideMark/>
          </w:tcPr>
          <w:p w14:paraId="1F1999DE" w14:textId="77777777" w:rsidR="00240A1D" w:rsidRPr="008D400A" w:rsidRDefault="00240A1D" w:rsidP="00240A1D">
            <w:pPr>
              <w:spacing w:after="0" w:line="240" w:lineRule="auto"/>
              <w:rPr>
                <w:rFonts w:ascii="Arial" w:eastAsia="Times New Roman" w:hAnsi="Arial" w:cs="Arial"/>
                <w:sz w:val="16"/>
                <w:szCs w:val="16"/>
              </w:rPr>
            </w:pPr>
            <w:r w:rsidRPr="008D400A">
              <w:rPr>
                <w:rFonts w:ascii="Arial" w:eastAsia="Times New Roman" w:hAnsi="Arial" w:cs="Arial"/>
                <w:sz w:val="16"/>
                <w:szCs w:val="16"/>
              </w:rPr>
              <w:t xml:space="preserve">Выполнение работ по переносу автоматической угольной котельной с территории МБОУ Емельяновская СОШ №2 на территорию МБДОУ Элитовский детский сад, с </w:t>
            </w:r>
            <w:proofErr w:type="spellStart"/>
            <w:r w:rsidRPr="008D400A">
              <w:rPr>
                <w:rFonts w:ascii="Arial" w:eastAsia="Times New Roman" w:hAnsi="Arial" w:cs="Arial"/>
                <w:sz w:val="16"/>
                <w:szCs w:val="16"/>
              </w:rPr>
              <w:t>учтановкой</w:t>
            </w:r>
            <w:proofErr w:type="spellEnd"/>
            <w:r w:rsidRPr="008D400A">
              <w:rPr>
                <w:rFonts w:ascii="Arial" w:eastAsia="Times New Roman" w:hAnsi="Arial" w:cs="Arial"/>
                <w:sz w:val="16"/>
                <w:szCs w:val="16"/>
              </w:rPr>
              <w:t xml:space="preserve"> и подключением к внутренним инженерным сетям отопления детского </w:t>
            </w:r>
            <w:r w:rsidRPr="008D400A">
              <w:rPr>
                <w:rFonts w:ascii="Arial" w:eastAsia="Times New Roman" w:hAnsi="Arial" w:cs="Arial"/>
                <w:sz w:val="16"/>
                <w:szCs w:val="16"/>
              </w:rPr>
              <w:lastRenderedPageBreak/>
              <w:t>сада</w:t>
            </w:r>
          </w:p>
        </w:tc>
        <w:tc>
          <w:tcPr>
            <w:tcW w:w="1884" w:type="dxa"/>
            <w:vMerge/>
            <w:tcBorders>
              <w:top w:val="nil"/>
              <w:left w:val="single" w:sz="4" w:space="0" w:color="auto"/>
              <w:bottom w:val="single" w:sz="4" w:space="0" w:color="000000"/>
              <w:right w:val="single" w:sz="4" w:space="0" w:color="auto"/>
            </w:tcBorders>
            <w:vAlign w:val="center"/>
            <w:hideMark/>
          </w:tcPr>
          <w:p w14:paraId="3430A720" w14:textId="77777777" w:rsidR="00240A1D" w:rsidRPr="008D400A" w:rsidRDefault="00240A1D" w:rsidP="00240A1D">
            <w:pPr>
              <w:spacing w:after="0" w:line="240" w:lineRule="auto"/>
              <w:rPr>
                <w:rFonts w:ascii="Arial" w:eastAsia="Times New Roman" w:hAnsi="Arial" w:cs="Arial"/>
                <w:color w:val="000000"/>
                <w:sz w:val="16"/>
                <w:szCs w:val="16"/>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14:paraId="4988496C" w14:textId="77777777" w:rsidR="00240A1D" w:rsidRPr="008D400A" w:rsidRDefault="00240A1D" w:rsidP="00240A1D">
            <w:pPr>
              <w:spacing w:after="0" w:line="240" w:lineRule="auto"/>
              <w:rPr>
                <w:rFonts w:ascii="Arial" w:eastAsia="Times New Roman" w:hAnsi="Arial" w:cs="Arial"/>
                <w:sz w:val="16"/>
                <w:szCs w:val="16"/>
              </w:rPr>
            </w:pPr>
          </w:p>
        </w:tc>
        <w:tc>
          <w:tcPr>
            <w:tcW w:w="760" w:type="dxa"/>
            <w:vMerge/>
            <w:tcBorders>
              <w:top w:val="nil"/>
              <w:left w:val="single" w:sz="4" w:space="0" w:color="auto"/>
              <w:bottom w:val="single" w:sz="4" w:space="0" w:color="000000"/>
              <w:right w:val="single" w:sz="4" w:space="0" w:color="auto"/>
            </w:tcBorders>
            <w:vAlign w:val="center"/>
            <w:hideMark/>
          </w:tcPr>
          <w:p w14:paraId="0C758310" w14:textId="77777777" w:rsidR="00240A1D" w:rsidRPr="008D400A" w:rsidRDefault="00240A1D" w:rsidP="00240A1D">
            <w:pPr>
              <w:spacing w:after="0" w:line="240" w:lineRule="auto"/>
              <w:rPr>
                <w:rFonts w:ascii="Arial" w:eastAsia="Times New Roman" w:hAnsi="Arial" w:cs="Arial"/>
                <w:sz w:val="16"/>
                <w:szCs w:val="16"/>
              </w:rPr>
            </w:pPr>
          </w:p>
        </w:tc>
        <w:tc>
          <w:tcPr>
            <w:tcW w:w="963" w:type="dxa"/>
            <w:tcBorders>
              <w:top w:val="single" w:sz="4" w:space="0" w:color="auto"/>
              <w:left w:val="nil"/>
              <w:bottom w:val="nil"/>
              <w:right w:val="single" w:sz="4" w:space="0" w:color="auto"/>
            </w:tcBorders>
            <w:shd w:val="clear" w:color="000000" w:fill="FFFFFF"/>
            <w:vAlign w:val="center"/>
            <w:hideMark/>
          </w:tcPr>
          <w:p w14:paraId="1331B397"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0110083460</w:t>
            </w:r>
          </w:p>
        </w:tc>
        <w:tc>
          <w:tcPr>
            <w:tcW w:w="920" w:type="dxa"/>
            <w:vMerge/>
            <w:tcBorders>
              <w:top w:val="nil"/>
              <w:left w:val="single" w:sz="4" w:space="0" w:color="auto"/>
              <w:bottom w:val="single" w:sz="4" w:space="0" w:color="000000"/>
              <w:right w:val="single" w:sz="4" w:space="0" w:color="auto"/>
            </w:tcBorders>
            <w:vAlign w:val="center"/>
            <w:hideMark/>
          </w:tcPr>
          <w:p w14:paraId="74C352DD" w14:textId="77777777" w:rsidR="00240A1D" w:rsidRPr="008D400A" w:rsidRDefault="00240A1D" w:rsidP="00240A1D">
            <w:pPr>
              <w:spacing w:after="0" w:line="240" w:lineRule="auto"/>
              <w:rPr>
                <w:rFonts w:ascii="Arial" w:eastAsia="Times New Roman" w:hAnsi="Arial" w:cs="Arial"/>
                <w:sz w:val="16"/>
                <w:szCs w:val="16"/>
              </w:rPr>
            </w:pPr>
          </w:p>
        </w:tc>
        <w:tc>
          <w:tcPr>
            <w:tcW w:w="1064" w:type="dxa"/>
            <w:tcBorders>
              <w:top w:val="nil"/>
              <w:left w:val="nil"/>
              <w:bottom w:val="single" w:sz="4" w:space="0" w:color="auto"/>
              <w:right w:val="single" w:sz="4" w:space="0" w:color="auto"/>
            </w:tcBorders>
            <w:shd w:val="clear" w:color="auto" w:fill="auto"/>
            <w:noWrap/>
            <w:vAlign w:val="center"/>
            <w:hideMark/>
          </w:tcPr>
          <w:p w14:paraId="044ECC2B" w14:textId="77777777" w:rsidR="00240A1D" w:rsidRPr="008D400A" w:rsidRDefault="00240A1D" w:rsidP="0095746D">
            <w:pPr>
              <w:spacing w:after="0" w:line="240" w:lineRule="auto"/>
              <w:rPr>
                <w:rFonts w:ascii="Arial" w:eastAsia="Times New Roman" w:hAnsi="Arial" w:cs="Arial"/>
                <w:sz w:val="16"/>
                <w:szCs w:val="16"/>
              </w:rPr>
            </w:pPr>
            <w:r w:rsidRPr="008D400A">
              <w:rPr>
                <w:rFonts w:ascii="Arial" w:eastAsia="Times New Roman" w:hAnsi="Arial" w:cs="Arial"/>
                <w:sz w:val="16"/>
                <w:szCs w:val="16"/>
              </w:rPr>
              <w:t xml:space="preserve">3951,03000   </w:t>
            </w:r>
          </w:p>
        </w:tc>
        <w:tc>
          <w:tcPr>
            <w:tcW w:w="992" w:type="dxa"/>
            <w:tcBorders>
              <w:top w:val="nil"/>
              <w:left w:val="nil"/>
              <w:bottom w:val="single" w:sz="4" w:space="0" w:color="auto"/>
              <w:right w:val="single" w:sz="4" w:space="0" w:color="auto"/>
            </w:tcBorders>
            <w:shd w:val="clear" w:color="auto" w:fill="auto"/>
            <w:noWrap/>
            <w:vAlign w:val="center"/>
            <w:hideMark/>
          </w:tcPr>
          <w:p w14:paraId="5DFB460A"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 </w:t>
            </w:r>
          </w:p>
        </w:tc>
        <w:tc>
          <w:tcPr>
            <w:tcW w:w="1135" w:type="dxa"/>
            <w:tcBorders>
              <w:top w:val="nil"/>
              <w:left w:val="nil"/>
              <w:bottom w:val="single" w:sz="4" w:space="0" w:color="auto"/>
              <w:right w:val="single" w:sz="4" w:space="0" w:color="auto"/>
            </w:tcBorders>
            <w:shd w:val="clear" w:color="auto" w:fill="auto"/>
            <w:noWrap/>
            <w:vAlign w:val="center"/>
            <w:hideMark/>
          </w:tcPr>
          <w:p w14:paraId="0BBAE539"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BF86B4A" w14:textId="77777777" w:rsidR="00240A1D" w:rsidRPr="008D400A" w:rsidRDefault="00240A1D" w:rsidP="0095746D">
            <w:pPr>
              <w:spacing w:after="0" w:line="240" w:lineRule="auto"/>
              <w:rPr>
                <w:rFonts w:ascii="Arial" w:eastAsia="Times New Roman" w:hAnsi="Arial" w:cs="Arial"/>
                <w:sz w:val="16"/>
                <w:szCs w:val="16"/>
              </w:rPr>
            </w:pPr>
            <w:r w:rsidRPr="008D400A">
              <w:rPr>
                <w:rFonts w:ascii="Arial" w:eastAsia="Times New Roman" w:hAnsi="Arial" w:cs="Arial"/>
                <w:sz w:val="16"/>
                <w:szCs w:val="16"/>
              </w:rPr>
              <w:t xml:space="preserve">3 951,03000   </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2438B679" w14:textId="77777777" w:rsidR="00240A1D" w:rsidRPr="008D400A" w:rsidRDefault="00240A1D" w:rsidP="00240A1D">
            <w:pPr>
              <w:spacing w:after="0" w:line="240" w:lineRule="auto"/>
              <w:rPr>
                <w:rFonts w:ascii="Arial" w:eastAsia="Times New Roman" w:hAnsi="Arial" w:cs="Arial"/>
                <w:sz w:val="16"/>
                <w:szCs w:val="16"/>
              </w:rPr>
            </w:pPr>
          </w:p>
        </w:tc>
      </w:tr>
      <w:tr w:rsidR="00240A1D" w:rsidRPr="00240A1D" w14:paraId="0E36C498" w14:textId="77777777" w:rsidTr="0095746D">
        <w:trPr>
          <w:trHeight w:val="1890"/>
        </w:trPr>
        <w:tc>
          <w:tcPr>
            <w:tcW w:w="7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20D4FA" w14:textId="77777777" w:rsidR="00240A1D" w:rsidRPr="008D400A" w:rsidRDefault="00240A1D" w:rsidP="00240A1D">
            <w:pPr>
              <w:spacing w:after="0" w:line="240" w:lineRule="auto"/>
              <w:jc w:val="center"/>
              <w:rPr>
                <w:rFonts w:ascii="Arial" w:eastAsia="Times New Roman" w:hAnsi="Arial" w:cs="Arial"/>
                <w:color w:val="000000"/>
                <w:sz w:val="16"/>
                <w:szCs w:val="16"/>
              </w:rPr>
            </w:pPr>
            <w:r w:rsidRPr="008D400A">
              <w:rPr>
                <w:rFonts w:ascii="Arial" w:eastAsia="Times New Roman" w:hAnsi="Arial" w:cs="Arial"/>
                <w:color w:val="000000"/>
                <w:sz w:val="16"/>
                <w:szCs w:val="16"/>
              </w:rPr>
              <w:t>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7973DE1" w14:textId="77777777" w:rsidR="00240A1D" w:rsidRPr="008D400A" w:rsidRDefault="00240A1D" w:rsidP="00240A1D">
            <w:pPr>
              <w:spacing w:after="0" w:line="240" w:lineRule="auto"/>
              <w:rPr>
                <w:rFonts w:ascii="Arial" w:eastAsia="Times New Roman" w:hAnsi="Arial" w:cs="Arial"/>
                <w:sz w:val="16"/>
                <w:szCs w:val="16"/>
              </w:rPr>
            </w:pPr>
            <w:r w:rsidRPr="008D400A">
              <w:rPr>
                <w:rFonts w:ascii="Arial" w:eastAsia="Times New Roman" w:hAnsi="Arial" w:cs="Arial"/>
                <w:sz w:val="16"/>
                <w:szCs w:val="16"/>
              </w:rPr>
              <w:t>итого по подпрограмме</w:t>
            </w:r>
          </w:p>
        </w:tc>
        <w:tc>
          <w:tcPr>
            <w:tcW w:w="1884" w:type="dxa"/>
            <w:tcBorders>
              <w:top w:val="nil"/>
              <w:left w:val="nil"/>
              <w:bottom w:val="single" w:sz="4" w:space="0" w:color="auto"/>
              <w:right w:val="single" w:sz="4" w:space="0" w:color="auto"/>
            </w:tcBorders>
            <w:shd w:val="clear" w:color="000000" w:fill="FFFFFF"/>
            <w:vAlign w:val="center"/>
            <w:hideMark/>
          </w:tcPr>
          <w:p w14:paraId="002DD063" w14:textId="77777777" w:rsidR="00240A1D" w:rsidRPr="008D400A" w:rsidRDefault="00240A1D" w:rsidP="00240A1D">
            <w:pPr>
              <w:spacing w:after="0" w:line="240" w:lineRule="auto"/>
              <w:rPr>
                <w:rFonts w:ascii="Arial" w:eastAsia="Times New Roman" w:hAnsi="Arial" w:cs="Arial"/>
                <w:sz w:val="16"/>
                <w:szCs w:val="16"/>
              </w:rPr>
            </w:pPr>
            <w:r w:rsidRPr="008D400A">
              <w:rPr>
                <w:rFonts w:ascii="Arial" w:eastAsia="Times New Roman" w:hAnsi="Arial" w:cs="Arial"/>
                <w:sz w:val="16"/>
                <w:szCs w:val="16"/>
              </w:rPr>
              <w:t> </w:t>
            </w:r>
          </w:p>
        </w:tc>
        <w:tc>
          <w:tcPr>
            <w:tcW w:w="787" w:type="dxa"/>
            <w:tcBorders>
              <w:top w:val="nil"/>
              <w:left w:val="nil"/>
              <w:bottom w:val="single" w:sz="4" w:space="0" w:color="auto"/>
              <w:right w:val="single" w:sz="4" w:space="0" w:color="auto"/>
            </w:tcBorders>
            <w:shd w:val="clear" w:color="000000" w:fill="FFFFFF"/>
            <w:vAlign w:val="center"/>
            <w:hideMark/>
          </w:tcPr>
          <w:p w14:paraId="78A00BF3" w14:textId="77777777" w:rsidR="00240A1D" w:rsidRPr="008D400A" w:rsidRDefault="00240A1D" w:rsidP="00240A1D">
            <w:pPr>
              <w:spacing w:after="0" w:line="240" w:lineRule="auto"/>
              <w:rPr>
                <w:rFonts w:ascii="Arial" w:eastAsia="Times New Roman" w:hAnsi="Arial" w:cs="Arial"/>
                <w:sz w:val="16"/>
                <w:szCs w:val="16"/>
              </w:rPr>
            </w:pPr>
            <w:r w:rsidRPr="008D400A">
              <w:rPr>
                <w:rFonts w:ascii="Arial" w:eastAsia="Times New Roman" w:hAnsi="Arial" w:cs="Arial"/>
                <w:sz w:val="16"/>
                <w:szCs w:val="16"/>
              </w:rPr>
              <w:t> </w:t>
            </w:r>
          </w:p>
        </w:tc>
        <w:tc>
          <w:tcPr>
            <w:tcW w:w="760" w:type="dxa"/>
            <w:tcBorders>
              <w:top w:val="nil"/>
              <w:left w:val="nil"/>
              <w:bottom w:val="single" w:sz="4" w:space="0" w:color="auto"/>
              <w:right w:val="single" w:sz="4" w:space="0" w:color="auto"/>
            </w:tcBorders>
            <w:shd w:val="clear" w:color="000000" w:fill="FFFFFF"/>
            <w:vAlign w:val="center"/>
            <w:hideMark/>
          </w:tcPr>
          <w:p w14:paraId="2EF76D01" w14:textId="77777777" w:rsidR="00240A1D" w:rsidRPr="008D400A" w:rsidRDefault="00240A1D" w:rsidP="00240A1D">
            <w:pPr>
              <w:spacing w:after="0" w:line="240" w:lineRule="auto"/>
              <w:rPr>
                <w:rFonts w:ascii="Arial" w:eastAsia="Times New Roman" w:hAnsi="Arial" w:cs="Arial"/>
                <w:sz w:val="16"/>
                <w:szCs w:val="16"/>
              </w:rPr>
            </w:pPr>
            <w:r w:rsidRPr="008D400A">
              <w:rPr>
                <w:rFonts w:ascii="Arial" w:eastAsia="Times New Roman" w:hAnsi="Arial" w:cs="Arial"/>
                <w:sz w:val="16"/>
                <w:szCs w:val="16"/>
              </w:rPr>
              <w:t> </w:t>
            </w:r>
          </w:p>
        </w:tc>
        <w:tc>
          <w:tcPr>
            <w:tcW w:w="963" w:type="dxa"/>
            <w:tcBorders>
              <w:top w:val="single" w:sz="4" w:space="0" w:color="auto"/>
              <w:left w:val="nil"/>
              <w:bottom w:val="single" w:sz="4" w:space="0" w:color="auto"/>
              <w:right w:val="single" w:sz="4" w:space="0" w:color="auto"/>
            </w:tcBorders>
            <w:shd w:val="clear" w:color="000000" w:fill="FFFFFF"/>
            <w:vAlign w:val="center"/>
            <w:hideMark/>
          </w:tcPr>
          <w:p w14:paraId="651D8DA9" w14:textId="77777777" w:rsidR="00240A1D" w:rsidRPr="008D400A" w:rsidRDefault="00240A1D" w:rsidP="00240A1D">
            <w:pPr>
              <w:spacing w:after="0" w:line="240" w:lineRule="auto"/>
              <w:rPr>
                <w:rFonts w:ascii="Arial" w:eastAsia="Times New Roman" w:hAnsi="Arial" w:cs="Arial"/>
                <w:sz w:val="16"/>
                <w:szCs w:val="16"/>
              </w:rPr>
            </w:pPr>
            <w:r w:rsidRPr="008D400A">
              <w:rPr>
                <w:rFonts w:ascii="Arial" w:eastAsia="Times New Roman" w:hAnsi="Arial" w:cs="Arial"/>
                <w:sz w:val="16"/>
                <w:szCs w:val="16"/>
              </w:rPr>
              <w:t> </w:t>
            </w:r>
          </w:p>
        </w:tc>
        <w:tc>
          <w:tcPr>
            <w:tcW w:w="920" w:type="dxa"/>
            <w:tcBorders>
              <w:top w:val="nil"/>
              <w:left w:val="nil"/>
              <w:bottom w:val="single" w:sz="4" w:space="0" w:color="auto"/>
              <w:right w:val="single" w:sz="4" w:space="0" w:color="auto"/>
            </w:tcBorders>
            <w:shd w:val="clear" w:color="000000" w:fill="FFFFFF"/>
            <w:vAlign w:val="center"/>
            <w:hideMark/>
          </w:tcPr>
          <w:p w14:paraId="39D0857B" w14:textId="77777777" w:rsidR="00240A1D" w:rsidRPr="008D400A" w:rsidRDefault="00240A1D" w:rsidP="00240A1D">
            <w:pPr>
              <w:spacing w:after="0" w:line="240" w:lineRule="auto"/>
              <w:jc w:val="center"/>
              <w:rPr>
                <w:rFonts w:ascii="Arial" w:eastAsia="Times New Roman" w:hAnsi="Arial" w:cs="Arial"/>
                <w:sz w:val="16"/>
                <w:szCs w:val="16"/>
              </w:rPr>
            </w:pPr>
            <w:r w:rsidRPr="008D400A">
              <w:rPr>
                <w:rFonts w:ascii="Arial" w:eastAsia="Times New Roman" w:hAnsi="Arial" w:cs="Arial"/>
                <w:sz w:val="16"/>
                <w:szCs w:val="16"/>
              </w:rPr>
              <w:t> </w:t>
            </w:r>
          </w:p>
        </w:tc>
        <w:tc>
          <w:tcPr>
            <w:tcW w:w="1064" w:type="dxa"/>
            <w:tcBorders>
              <w:top w:val="nil"/>
              <w:left w:val="nil"/>
              <w:bottom w:val="single" w:sz="4" w:space="0" w:color="auto"/>
              <w:right w:val="single" w:sz="4" w:space="0" w:color="auto"/>
            </w:tcBorders>
            <w:shd w:val="clear" w:color="auto" w:fill="auto"/>
            <w:noWrap/>
            <w:vAlign w:val="center"/>
            <w:hideMark/>
          </w:tcPr>
          <w:p w14:paraId="0F9D878B" w14:textId="77777777" w:rsidR="00240A1D" w:rsidRPr="008D400A" w:rsidRDefault="00240A1D" w:rsidP="0095746D">
            <w:pPr>
              <w:spacing w:after="0" w:line="240" w:lineRule="auto"/>
              <w:rPr>
                <w:rFonts w:ascii="Arial" w:eastAsia="Times New Roman" w:hAnsi="Arial" w:cs="Arial"/>
                <w:sz w:val="16"/>
                <w:szCs w:val="16"/>
              </w:rPr>
            </w:pPr>
            <w:r w:rsidRPr="008D400A">
              <w:rPr>
                <w:rFonts w:ascii="Arial" w:eastAsia="Times New Roman" w:hAnsi="Arial" w:cs="Arial"/>
                <w:sz w:val="16"/>
                <w:szCs w:val="16"/>
              </w:rPr>
              <w:t xml:space="preserve">516815,21154   </w:t>
            </w:r>
          </w:p>
        </w:tc>
        <w:tc>
          <w:tcPr>
            <w:tcW w:w="992" w:type="dxa"/>
            <w:tcBorders>
              <w:top w:val="nil"/>
              <w:left w:val="nil"/>
              <w:bottom w:val="single" w:sz="4" w:space="0" w:color="auto"/>
              <w:right w:val="single" w:sz="4" w:space="0" w:color="auto"/>
            </w:tcBorders>
            <w:shd w:val="clear" w:color="auto" w:fill="auto"/>
            <w:noWrap/>
            <w:vAlign w:val="center"/>
            <w:hideMark/>
          </w:tcPr>
          <w:p w14:paraId="29659A64" w14:textId="77777777" w:rsidR="00240A1D" w:rsidRPr="008D400A" w:rsidRDefault="00240A1D" w:rsidP="0095746D">
            <w:pPr>
              <w:spacing w:after="0" w:line="240" w:lineRule="auto"/>
              <w:rPr>
                <w:rFonts w:ascii="Arial" w:eastAsia="Times New Roman" w:hAnsi="Arial" w:cs="Arial"/>
                <w:sz w:val="16"/>
                <w:szCs w:val="16"/>
              </w:rPr>
            </w:pPr>
            <w:r w:rsidRPr="008D400A">
              <w:rPr>
                <w:rFonts w:ascii="Arial" w:eastAsia="Times New Roman" w:hAnsi="Arial" w:cs="Arial"/>
                <w:sz w:val="16"/>
                <w:szCs w:val="16"/>
              </w:rPr>
              <w:t xml:space="preserve"> 460456,70000   </w:t>
            </w:r>
          </w:p>
        </w:tc>
        <w:tc>
          <w:tcPr>
            <w:tcW w:w="1135" w:type="dxa"/>
            <w:tcBorders>
              <w:top w:val="nil"/>
              <w:left w:val="nil"/>
              <w:bottom w:val="single" w:sz="4" w:space="0" w:color="auto"/>
              <w:right w:val="single" w:sz="4" w:space="0" w:color="auto"/>
            </w:tcBorders>
            <w:shd w:val="clear" w:color="auto" w:fill="auto"/>
            <w:noWrap/>
            <w:vAlign w:val="center"/>
            <w:hideMark/>
          </w:tcPr>
          <w:p w14:paraId="39E0BF54" w14:textId="77777777" w:rsidR="00240A1D" w:rsidRPr="008D400A" w:rsidRDefault="00240A1D" w:rsidP="0095746D">
            <w:pPr>
              <w:spacing w:after="0" w:line="240" w:lineRule="auto"/>
              <w:rPr>
                <w:rFonts w:ascii="Arial" w:eastAsia="Times New Roman" w:hAnsi="Arial" w:cs="Arial"/>
                <w:sz w:val="16"/>
                <w:szCs w:val="16"/>
              </w:rPr>
            </w:pPr>
            <w:r w:rsidRPr="008D400A">
              <w:rPr>
                <w:rFonts w:ascii="Arial" w:eastAsia="Times New Roman" w:hAnsi="Arial" w:cs="Arial"/>
                <w:sz w:val="16"/>
                <w:szCs w:val="16"/>
              </w:rPr>
              <w:t xml:space="preserve">460456,70000   </w:t>
            </w:r>
          </w:p>
        </w:tc>
        <w:tc>
          <w:tcPr>
            <w:tcW w:w="1134" w:type="dxa"/>
            <w:tcBorders>
              <w:top w:val="nil"/>
              <w:left w:val="nil"/>
              <w:bottom w:val="single" w:sz="4" w:space="0" w:color="auto"/>
              <w:right w:val="single" w:sz="4" w:space="0" w:color="auto"/>
            </w:tcBorders>
            <w:shd w:val="clear" w:color="auto" w:fill="auto"/>
            <w:noWrap/>
            <w:vAlign w:val="center"/>
            <w:hideMark/>
          </w:tcPr>
          <w:p w14:paraId="7E18BA8D" w14:textId="77777777" w:rsidR="00240A1D" w:rsidRPr="008D400A" w:rsidRDefault="00240A1D" w:rsidP="0095746D">
            <w:pPr>
              <w:spacing w:after="0" w:line="240" w:lineRule="auto"/>
              <w:rPr>
                <w:rFonts w:ascii="Arial" w:eastAsia="Times New Roman" w:hAnsi="Arial" w:cs="Arial"/>
                <w:sz w:val="16"/>
                <w:szCs w:val="16"/>
              </w:rPr>
            </w:pPr>
            <w:r w:rsidRPr="008D400A">
              <w:rPr>
                <w:rFonts w:ascii="Arial" w:eastAsia="Times New Roman" w:hAnsi="Arial" w:cs="Arial"/>
                <w:sz w:val="16"/>
                <w:szCs w:val="16"/>
              </w:rPr>
              <w:t xml:space="preserve">1437728,61154   </w:t>
            </w:r>
          </w:p>
        </w:tc>
        <w:tc>
          <w:tcPr>
            <w:tcW w:w="1985" w:type="dxa"/>
            <w:tcBorders>
              <w:top w:val="nil"/>
              <w:left w:val="nil"/>
              <w:bottom w:val="single" w:sz="4" w:space="0" w:color="auto"/>
              <w:right w:val="single" w:sz="4" w:space="0" w:color="auto"/>
            </w:tcBorders>
            <w:shd w:val="clear" w:color="000000" w:fill="FFFFFF"/>
            <w:hideMark/>
          </w:tcPr>
          <w:p w14:paraId="15B9A68A" w14:textId="77777777" w:rsidR="00240A1D" w:rsidRPr="008D400A" w:rsidRDefault="00240A1D" w:rsidP="00240A1D">
            <w:pPr>
              <w:spacing w:after="0" w:line="240" w:lineRule="auto"/>
              <w:rPr>
                <w:rFonts w:ascii="Arial" w:eastAsia="Times New Roman" w:hAnsi="Arial" w:cs="Arial"/>
                <w:sz w:val="16"/>
                <w:szCs w:val="16"/>
              </w:rPr>
            </w:pPr>
            <w:r w:rsidRPr="008D400A">
              <w:rPr>
                <w:rFonts w:ascii="Arial" w:eastAsia="Times New Roman" w:hAnsi="Arial" w:cs="Arial"/>
                <w:sz w:val="16"/>
                <w:szCs w:val="16"/>
              </w:rPr>
              <w:t> </w:t>
            </w:r>
          </w:p>
        </w:tc>
      </w:tr>
    </w:tbl>
    <w:p w14:paraId="6620A121" w14:textId="77777777" w:rsidR="00240A1D" w:rsidRDefault="00240A1D" w:rsidP="00240A1D">
      <w:pPr>
        <w:spacing w:line="240" w:lineRule="auto"/>
        <w:rPr>
          <w:rFonts w:ascii="Arial" w:hAnsi="Arial" w:cs="Arial"/>
          <w:sz w:val="24"/>
          <w:szCs w:val="24"/>
        </w:rPr>
      </w:pPr>
    </w:p>
    <w:p w14:paraId="0CD26BBF" w14:textId="77777777" w:rsidR="00240A1D" w:rsidRDefault="00240A1D" w:rsidP="00240A1D">
      <w:pPr>
        <w:spacing w:line="240" w:lineRule="auto"/>
        <w:rPr>
          <w:rFonts w:ascii="Arial" w:hAnsi="Arial" w:cs="Arial"/>
          <w:sz w:val="24"/>
          <w:szCs w:val="24"/>
        </w:rPr>
        <w:sectPr w:rsidR="00240A1D" w:rsidSect="00240A1D">
          <w:pgSz w:w="16838" w:h="11906" w:orient="landscape"/>
          <w:pgMar w:top="1701" w:right="1134" w:bottom="849" w:left="1134" w:header="709" w:footer="709" w:gutter="0"/>
          <w:cols w:space="708"/>
          <w:docGrid w:linePitch="360"/>
        </w:sectPr>
      </w:pP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111"/>
      </w:tblGrid>
      <w:tr w:rsidR="00240A1D" w:rsidRPr="00240A1D" w14:paraId="2899F99A" w14:textId="77777777" w:rsidTr="00240A1D">
        <w:tc>
          <w:tcPr>
            <w:tcW w:w="5778" w:type="dxa"/>
          </w:tcPr>
          <w:p w14:paraId="7F7C426B" w14:textId="77777777" w:rsidR="00240A1D" w:rsidRPr="00240A1D" w:rsidRDefault="00240A1D" w:rsidP="00240A1D">
            <w:pPr>
              <w:jc w:val="center"/>
              <w:rPr>
                <w:rFonts w:ascii="Arial" w:hAnsi="Arial" w:cs="Arial"/>
                <w:b/>
                <w:sz w:val="24"/>
                <w:szCs w:val="24"/>
                <w:lang w:val="en-US"/>
              </w:rPr>
            </w:pPr>
          </w:p>
        </w:tc>
        <w:tc>
          <w:tcPr>
            <w:tcW w:w="4111" w:type="dxa"/>
          </w:tcPr>
          <w:p w14:paraId="5D0D0060" w14:textId="77777777" w:rsidR="00240A1D" w:rsidRPr="00240A1D" w:rsidRDefault="00240A1D" w:rsidP="00240A1D">
            <w:pPr>
              <w:tabs>
                <w:tab w:val="left" w:pos="3762"/>
              </w:tabs>
              <w:rPr>
                <w:rFonts w:ascii="Arial" w:hAnsi="Arial" w:cs="Arial"/>
                <w:sz w:val="24"/>
                <w:szCs w:val="24"/>
              </w:rPr>
            </w:pPr>
            <w:r w:rsidRPr="00240A1D">
              <w:rPr>
                <w:rFonts w:ascii="Arial" w:hAnsi="Arial" w:cs="Arial"/>
                <w:sz w:val="24"/>
                <w:szCs w:val="24"/>
              </w:rPr>
              <w:t>Приложение № 2</w:t>
            </w:r>
          </w:p>
          <w:p w14:paraId="56D4464E" w14:textId="77777777" w:rsidR="00240A1D" w:rsidRPr="00240A1D" w:rsidRDefault="00240A1D" w:rsidP="00240A1D">
            <w:pPr>
              <w:rPr>
                <w:rFonts w:ascii="Arial" w:hAnsi="Arial" w:cs="Arial"/>
                <w:sz w:val="24"/>
                <w:szCs w:val="24"/>
              </w:rPr>
            </w:pPr>
            <w:r w:rsidRPr="00240A1D">
              <w:rPr>
                <w:rFonts w:ascii="Arial" w:hAnsi="Arial" w:cs="Arial"/>
                <w:sz w:val="24"/>
                <w:szCs w:val="24"/>
              </w:rPr>
              <w:t>к муниципальной программе Емельяновского района «Развитие образования Емельяновского района»</w:t>
            </w:r>
          </w:p>
        </w:tc>
      </w:tr>
    </w:tbl>
    <w:p w14:paraId="36094590" w14:textId="77777777" w:rsidR="00240A1D" w:rsidRPr="00240A1D" w:rsidRDefault="00240A1D" w:rsidP="00240A1D">
      <w:pPr>
        <w:spacing w:line="240" w:lineRule="auto"/>
        <w:rPr>
          <w:rFonts w:ascii="Arial" w:hAnsi="Arial" w:cs="Arial"/>
          <w:sz w:val="24"/>
          <w:szCs w:val="24"/>
        </w:rPr>
      </w:pPr>
    </w:p>
    <w:p w14:paraId="1CBE7D22" w14:textId="77777777" w:rsidR="00240A1D" w:rsidRPr="00240A1D" w:rsidRDefault="00240A1D" w:rsidP="008D400A">
      <w:pPr>
        <w:spacing w:after="0" w:line="240" w:lineRule="auto"/>
        <w:jc w:val="center"/>
        <w:rPr>
          <w:rFonts w:ascii="Arial" w:hAnsi="Arial" w:cs="Arial"/>
          <w:sz w:val="24"/>
          <w:szCs w:val="24"/>
        </w:rPr>
      </w:pPr>
      <w:r w:rsidRPr="00240A1D">
        <w:rPr>
          <w:rFonts w:ascii="Arial" w:hAnsi="Arial" w:cs="Arial"/>
          <w:kern w:val="32"/>
          <w:sz w:val="24"/>
          <w:szCs w:val="24"/>
        </w:rPr>
        <w:t xml:space="preserve">Подпрограмма «Развитие общего и дополнительного образования детей» </w:t>
      </w:r>
    </w:p>
    <w:p w14:paraId="52D33055" w14:textId="77777777" w:rsidR="00240A1D" w:rsidRPr="00240A1D" w:rsidRDefault="00240A1D" w:rsidP="008D400A">
      <w:pPr>
        <w:spacing w:after="0" w:line="240" w:lineRule="auto"/>
        <w:jc w:val="center"/>
        <w:rPr>
          <w:rFonts w:ascii="Arial" w:hAnsi="Arial" w:cs="Arial"/>
          <w:b/>
          <w:sz w:val="24"/>
          <w:szCs w:val="24"/>
        </w:rPr>
      </w:pPr>
      <w:r w:rsidRPr="00240A1D">
        <w:rPr>
          <w:rFonts w:ascii="Arial" w:hAnsi="Arial" w:cs="Arial"/>
          <w:kern w:val="32"/>
          <w:sz w:val="24"/>
          <w:szCs w:val="24"/>
        </w:rPr>
        <w:t>1. Паспорт подпрограммы</w:t>
      </w: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5"/>
        <w:gridCol w:w="7654"/>
      </w:tblGrid>
      <w:tr w:rsidR="00240A1D" w:rsidRPr="00240A1D" w14:paraId="2A6C1794" w14:textId="77777777" w:rsidTr="008D400A">
        <w:trPr>
          <w:cantSplit/>
          <w:trHeight w:val="561"/>
        </w:trPr>
        <w:tc>
          <w:tcPr>
            <w:tcW w:w="2345" w:type="dxa"/>
          </w:tcPr>
          <w:p w14:paraId="0AF20273" w14:textId="77777777" w:rsidR="00240A1D" w:rsidRPr="00240A1D" w:rsidRDefault="00240A1D" w:rsidP="008D400A">
            <w:pPr>
              <w:spacing w:after="0" w:line="240" w:lineRule="auto"/>
              <w:rPr>
                <w:rFonts w:ascii="Arial" w:hAnsi="Arial" w:cs="Arial"/>
                <w:sz w:val="24"/>
                <w:szCs w:val="24"/>
              </w:rPr>
            </w:pPr>
            <w:r w:rsidRPr="00240A1D">
              <w:rPr>
                <w:rFonts w:ascii="Arial" w:hAnsi="Arial" w:cs="Arial"/>
                <w:sz w:val="24"/>
                <w:szCs w:val="24"/>
              </w:rPr>
              <w:t>Наименование подпрограммы</w:t>
            </w:r>
          </w:p>
        </w:tc>
        <w:tc>
          <w:tcPr>
            <w:tcW w:w="7654" w:type="dxa"/>
          </w:tcPr>
          <w:p w14:paraId="0154B9E4" w14:textId="77777777" w:rsidR="00240A1D" w:rsidRPr="00240A1D" w:rsidRDefault="00240A1D" w:rsidP="008D02A8">
            <w:pPr>
              <w:spacing w:after="0" w:line="240" w:lineRule="auto"/>
              <w:rPr>
                <w:rFonts w:ascii="Arial" w:hAnsi="Arial" w:cs="Arial"/>
                <w:sz w:val="24"/>
                <w:szCs w:val="24"/>
              </w:rPr>
            </w:pPr>
            <w:r w:rsidRPr="00240A1D">
              <w:rPr>
                <w:rFonts w:ascii="Arial" w:hAnsi="Arial" w:cs="Arial"/>
                <w:sz w:val="24"/>
                <w:szCs w:val="24"/>
              </w:rPr>
              <w:t>Подпрограмма «Развитие общего и дополнительного образования детей» (далее - подпрограмма)</w:t>
            </w:r>
          </w:p>
        </w:tc>
      </w:tr>
      <w:tr w:rsidR="00240A1D" w:rsidRPr="00240A1D" w14:paraId="381CE5AA" w14:textId="77777777" w:rsidTr="00240A1D">
        <w:trPr>
          <w:cantSplit/>
          <w:trHeight w:val="720"/>
        </w:trPr>
        <w:tc>
          <w:tcPr>
            <w:tcW w:w="2345" w:type="dxa"/>
          </w:tcPr>
          <w:p w14:paraId="0FD141A4" w14:textId="77777777" w:rsidR="00240A1D" w:rsidRPr="00240A1D" w:rsidRDefault="00240A1D" w:rsidP="008D02A8">
            <w:pPr>
              <w:spacing w:after="0" w:line="240" w:lineRule="auto"/>
              <w:rPr>
                <w:rFonts w:ascii="Arial" w:hAnsi="Arial" w:cs="Arial"/>
                <w:sz w:val="24"/>
                <w:szCs w:val="24"/>
              </w:rPr>
            </w:pPr>
            <w:r w:rsidRPr="00240A1D">
              <w:rPr>
                <w:rFonts w:ascii="Arial" w:hAnsi="Arial" w:cs="Arial"/>
                <w:sz w:val="24"/>
                <w:szCs w:val="24"/>
              </w:rPr>
              <w:t>Наименование муниципальной программы, в рамках которой реализуется подпрограмма</w:t>
            </w:r>
          </w:p>
        </w:tc>
        <w:tc>
          <w:tcPr>
            <w:tcW w:w="7654" w:type="dxa"/>
          </w:tcPr>
          <w:p w14:paraId="69CFEA62" w14:textId="77777777" w:rsidR="00240A1D" w:rsidRPr="00240A1D" w:rsidRDefault="00240A1D" w:rsidP="008D02A8">
            <w:pPr>
              <w:spacing w:after="0" w:line="240" w:lineRule="auto"/>
              <w:rPr>
                <w:rFonts w:ascii="Arial" w:hAnsi="Arial" w:cs="Arial"/>
                <w:sz w:val="24"/>
                <w:szCs w:val="24"/>
              </w:rPr>
            </w:pPr>
            <w:r w:rsidRPr="00240A1D">
              <w:rPr>
                <w:rFonts w:ascii="Arial" w:hAnsi="Arial" w:cs="Arial"/>
                <w:sz w:val="24"/>
                <w:szCs w:val="24"/>
              </w:rPr>
              <w:t>Муниципальная программа Емельяновского района «Развитие образования Емельяновского района» (далее –</w:t>
            </w:r>
          </w:p>
          <w:p w14:paraId="685FA3D4" w14:textId="77777777" w:rsidR="00240A1D" w:rsidRPr="00240A1D" w:rsidRDefault="00240A1D" w:rsidP="008D02A8">
            <w:pPr>
              <w:spacing w:after="0" w:line="240" w:lineRule="auto"/>
              <w:rPr>
                <w:rFonts w:ascii="Arial" w:hAnsi="Arial" w:cs="Arial"/>
                <w:sz w:val="24"/>
                <w:szCs w:val="24"/>
              </w:rPr>
            </w:pPr>
            <w:r w:rsidRPr="00240A1D">
              <w:rPr>
                <w:rFonts w:ascii="Arial" w:hAnsi="Arial" w:cs="Arial"/>
                <w:sz w:val="24"/>
                <w:szCs w:val="24"/>
              </w:rPr>
              <w:t>Программа)</w:t>
            </w:r>
          </w:p>
        </w:tc>
      </w:tr>
      <w:tr w:rsidR="00240A1D" w:rsidRPr="00240A1D" w14:paraId="35379BAA" w14:textId="77777777" w:rsidTr="008D02A8">
        <w:trPr>
          <w:cantSplit/>
          <w:trHeight w:val="573"/>
        </w:trPr>
        <w:tc>
          <w:tcPr>
            <w:tcW w:w="2345" w:type="dxa"/>
          </w:tcPr>
          <w:p w14:paraId="47A388F1" w14:textId="77777777" w:rsidR="00240A1D" w:rsidRPr="00240A1D" w:rsidRDefault="00240A1D" w:rsidP="008D02A8">
            <w:pPr>
              <w:spacing w:after="0" w:line="240" w:lineRule="auto"/>
              <w:rPr>
                <w:rFonts w:ascii="Arial" w:hAnsi="Arial" w:cs="Arial"/>
                <w:sz w:val="24"/>
                <w:szCs w:val="24"/>
              </w:rPr>
            </w:pPr>
            <w:r w:rsidRPr="00240A1D">
              <w:rPr>
                <w:rFonts w:ascii="Arial" w:hAnsi="Arial" w:cs="Arial"/>
                <w:sz w:val="24"/>
                <w:szCs w:val="24"/>
              </w:rPr>
              <w:t xml:space="preserve">Исполнитель подпрограммы </w:t>
            </w:r>
          </w:p>
        </w:tc>
        <w:tc>
          <w:tcPr>
            <w:tcW w:w="7654" w:type="dxa"/>
          </w:tcPr>
          <w:p w14:paraId="67C96BC0" w14:textId="77777777" w:rsidR="00240A1D" w:rsidRPr="00240A1D" w:rsidRDefault="00240A1D" w:rsidP="008D02A8">
            <w:pPr>
              <w:spacing w:after="0" w:line="240" w:lineRule="auto"/>
              <w:rPr>
                <w:rFonts w:ascii="Arial" w:hAnsi="Arial" w:cs="Arial"/>
                <w:sz w:val="24"/>
                <w:szCs w:val="24"/>
              </w:rPr>
            </w:pPr>
            <w:r w:rsidRPr="00240A1D">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240A1D" w:rsidRPr="00240A1D" w14:paraId="38B7D425" w14:textId="77777777" w:rsidTr="00240A1D">
        <w:trPr>
          <w:cantSplit/>
          <w:trHeight w:val="720"/>
        </w:trPr>
        <w:tc>
          <w:tcPr>
            <w:tcW w:w="2345" w:type="dxa"/>
          </w:tcPr>
          <w:p w14:paraId="315B865A" w14:textId="77777777" w:rsidR="00240A1D" w:rsidRPr="00240A1D" w:rsidRDefault="00240A1D" w:rsidP="008D02A8">
            <w:pPr>
              <w:autoSpaceDE w:val="0"/>
              <w:autoSpaceDN w:val="0"/>
              <w:adjustRightInd w:val="0"/>
              <w:spacing w:after="0" w:line="240" w:lineRule="auto"/>
              <w:jc w:val="both"/>
              <w:rPr>
                <w:rFonts w:ascii="Arial" w:hAnsi="Arial" w:cs="Arial"/>
                <w:sz w:val="24"/>
                <w:szCs w:val="24"/>
              </w:rPr>
            </w:pPr>
            <w:r w:rsidRPr="00240A1D">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7654" w:type="dxa"/>
          </w:tcPr>
          <w:p w14:paraId="1F3DEA03" w14:textId="77777777" w:rsidR="00240A1D" w:rsidRPr="00240A1D" w:rsidRDefault="00240A1D" w:rsidP="008D02A8">
            <w:pPr>
              <w:spacing w:after="0" w:line="240" w:lineRule="auto"/>
              <w:rPr>
                <w:rFonts w:ascii="Arial" w:hAnsi="Arial" w:cs="Arial"/>
                <w:sz w:val="24"/>
                <w:szCs w:val="24"/>
              </w:rPr>
            </w:pPr>
            <w:r w:rsidRPr="00240A1D">
              <w:rPr>
                <w:rFonts w:ascii="Arial" w:hAnsi="Arial" w:cs="Arial"/>
                <w:sz w:val="24"/>
                <w:szCs w:val="24"/>
              </w:rPr>
              <w:t>Муниципальное казенное учреждение «Управление образованием администрации Емельяновского района»</w:t>
            </w:r>
          </w:p>
          <w:p w14:paraId="25473B3A" w14:textId="77777777" w:rsidR="00240A1D" w:rsidRPr="00240A1D" w:rsidRDefault="00240A1D" w:rsidP="008D02A8">
            <w:pPr>
              <w:spacing w:after="0" w:line="240" w:lineRule="auto"/>
              <w:rPr>
                <w:rFonts w:ascii="Arial" w:hAnsi="Arial" w:cs="Arial"/>
                <w:sz w:val="24"/>
                <w:szCs w:val="24"/>
              </w:rPr>
            </w:pPr>
            <w:r w:rsidRPr="00240A1D">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240A1D" w:rsidRPr="00240A1D" w14:paraId="58423F99" w14:textId="77777777" w:rsidTr="00240A1D">
        <w:trPr>
          <w:cantSplit/>
          <w:trHeight w:val="4825"/>
        </w:trPr>
        <w:tc>
          <w:tcPr>
            <w:tcW w:w="2345" w:type="dxa"/>
          </w:tcPr>
          <w:p w14:paraId="7F52727E" w14:textId="77777777" w:rsidR="00240A1D" w:rsidRPr="00240A1D" w:rsidRDefault="00240A1D" w:rsidP="00240A1D">
            <w:pPr>
              <w:spacing w:line="240" w:lineRule="auto"/>
              <w:rPr>
                <w:rFonts w:ascii="Arial" w:hAnsi="Arial" w:cs="Arial"/>
                <w:sz w:val="24"/>
                <w:szCs w:val="24"/>
              </w:rPr>
            </w:pPr>
            <w:r w:rsidRPr="00240A1D">
              <w:rPr>
                <w:rFonts w:ascii="Arial" w:hAnsi="Arial" w:cs="Arial"/>
                <w:sz w:val="24"/>
                <w:szCs w:val="24"/>
              </w:rPr>
              <w:t xml:space="preserve">Цель и </w:t>
            </w:r>
            <w:proofErr w:type="gramStart"/>
            <w:r w:rsidRPr="00240A1D">
              <w:rPr>
                <w:rFonts w:ascii="Arial" w:hAnsi="Arial" w:cs="Arial"/>
                <w:sz w:val="24"/>
                <w:szCs w:val="24"/>
              </w:rPr>
              <w:t>задачи  подпрограммы</w:t>
            </w:r>
            <w:proofErr w:type="gramEnd"/>
          </w:p>
          <w:p w14:paraId="18FF50EC" w14:textId="77777777" w:rsidR="00240A1D" w:rsidRPr="00240A1D" w:rsidRDefault="00240A1D" w:rsidP="00240A1D">
            <w:pPr>
              <w:spacing w:line="240" w:lineRule="auto"/>
              <w:rPr>
                <w:rFonts w:ascii="Arial" w:hAnsi="Arial" w:cs="Arial"/>
                <w:sz w:val="24"/>
                <w:szCs w:val="24"/>
              </w:rPr>
            </w:pPr>
          </w:p>
        </w:tc>
        <w:tc>
          <w:tcPr>
            <w:tcW w:w="7654" w:type="dxa"/>
          </w:tcPr>
          <w:p w14:paraId="15D03F09" w14:textId="77777777" w:rsidR="00240A1D" w:rsidRPr="0095746D" w:rsidRDefault="00240A1D" w:rsidP="00240A1D">
            <w:pPr>
              <w:pStyle w:val="12"/>
              <w:shd w:val="clear" w:color="auto" w:fill="auto"/>
              <w:spacing w:after="0" w:line="240" w:lineRule="auto"/>
              <w:ind w:left="-108"/>
              <w:rPr>
                <w:rFonts w:ascii="Arial" w:hAnsi="Arial" w:cs="Arial"/>
                <w:b w:val="0"/>
                <w:sz w:val="24"/>
                <w:szCs w:val="24"/>
              </w:rPr>
            </w:pPr>
            <w:r w:rsidRPr="0095746D">
              <w:rPr>
                <w:rFonts w:ascii="Arial" w:hAnsi="Arial" w:cs="Arial"/>
                <w:b w:val="0"/>
                <w:sz w:val="24"/>
                <w:szCs w:val="24"/>
              </w:rPr>
              <w:t>Цель: Повышение качества и доступности услуг общего и дополнительного образования.</w:t>
            </w:r>
          </w:p>
          <w:p w14:paraId="710EF2D1" w14:textId="77777777" w:rsidR="00240A1D" w:rsidRPr="0095746D" w:rsidRDefault="00240A1D" w:rsidP="00240A1D">
            <w:pPr>
              <w:pStyle w:val="12"/>
              <w:shd w:val="clear" w:color="auto" w:fill="auto"/>
              <w:spacing w:after="0" w:line="240" w:lineRule="auto"/>
              <w:ind w:left="-108"/>
              <w:rPr>
                <w:rFonts w:ascii="Arial" w:hAnsi="Arial" w:cs="Arial"/>
                <w:b w:val="0"/>
                <w:sz w:val="24"/>
                <w:szCs w:val="24"/>
              </w:rPr>
            </w:pPr>
            <w:r w:rsidRPr="0095746D">
              <w:rPr>
                <w:rFonts w:ascii="Arial" w:hAnsi="Arial" w:cs="Arial"/>
                <w:b w:val="0"/>
                <w:sz w:val="24"/>
                <w:szCs w:val="24"/>
              </w:rPr>
              <w:t>Задачи:</w:t>
            </w:r>
          </w:p>
          <w:p w14:paraId="65861EC1" w14:textId="77777777" w:rsidR="00240A1D" w:rsidRPr="00240A1D" w:rsidRDefault="00240A1D" w:rsidP="008D02A8">
            <w:pPr>
              <w:spacing w:after="0" w:line="240" w:lineRule="auto"/>
              <w:ind w:left="-108"/>
              <w:rPr>
                <w:rFonts w:ascii="Arial" w:hAnsi="Arial" w:cs="Arial"/>
                <w:sz w:val="24"/>
                <w:szCs w:val="24"/>
              </w:rPr>
            </w:pPr>
            <w:r w:rsidRPr="00240A1D">
              <w:rPr>
                <w:rFonts w:ascii="Arial" w:hAnsi="Arial" w:cs="Arial"/>
                <w:sz w:val="24"/>
                <w:szCs w:val="24"/>
              </w:rPr>
              <w:t xml:space="preserve">1. Создание условий для повышения качества образования в </w:t>
            </w:r>
            <w:proofErr w:type="gramStart"/>
            <w:r w:rsidRPr="00240A1D">
              <w:rPr>
                <w:rFonts w:ascii="Arial" w:hAnsi="Arial" w:cs="Arial"/>
                <w:sz w:val="24"/>
                <w:szCs w:val="24"/>
              </w:rPr>
              <w:t>общеобразовательных  учреждениях</w:t>
            </w:r>
            <w:proofErr w:type="gramEnd"/>
            <w:r w:rsidRPr="00240A1D">
              <w:rPr>
                <w:rFonts w:ascii="Arial" w:hAnsi="Arial" w:cs="Arial"/>
                <w:sz w:val="24"/>
                <w:szCs w:val="24"/>
              </w:rPr>
              <w:t>, реализующих программы начального, основного и среднего общего образования;</w:t>
            </w:r>
          </w:p>
          <w:p w14:paraId="6556C26E" w14:textId="77777777" w:rsidR="00240A1D" w:rsidRPr="00240A1D" w:rsidRDefault="00240A1D" w:rsidP="008D02A8">
            <w:pPr>
              <w:spacing w:after="0" w:line="240" w:lineRule="auto"/>
              <w:ind w:left="-108"/>
              <w:rPr>
                <w:rFonts w:ascii="Arial" w:hAnsi="Arial" w:cs="Arial"/>
                <w:sz w:val="24"/>
                <w:szCs w:val="24"/>
              </w:rPr>
            </w:pPr>
            <w:r w:rsidRPr="00240A1D">
              <w:rPr>
                <w:rFonts w:ascii="Arial" w:hAnsi="Arial" w:cs="Arial"/>
                <w:sz w:val="24"/>
                <w:szCs w:val="24"/>
              </w:rPr>
              <w:t xml:space="preserve">2. </w:t>
            </w:r>
            <w:proofErr w:type="gramStart"/>
            <w:r w:rsidRPr="00240A1D">
              <w:rPr>
                <w:rFonts w:ascii="Arial" w:hAnsi="Arial" w:cs="Arial"/>
                <w:sz w:val="24"/>
                <w:szCs w:val="24"/>
              </w:rPr>
              <w:t>Создание  условий</w:t>
            </w:r>
            <w:proofErr w:type="gramEnd"/>
            <w:r w:rsidRPr="00240A1D">
              <w:rPr>
                <w:rFonts w:ascii="Arial" w:hAnsi="Arial" w:cs="Arial"/>
                <w:sz w:val="24"/>
                <w:szCs w:val="24"/>
              </w:rPr>
              <w:t xml:space="preserve"> для повышения доступности качественного образования для детей с ограниченными возможностями здоровья; </w:t>
            </w:r>
          </w:p>
          <w:p w14:paraId="4C6DDA84" w14:textId="77777777" w:rsidR="00240A1D" w:rsidRPr="00240A1D" w:rsidRDefault="00240A1D" w:rsidP="008D02A8">
            <w:pPr>
              <w:spacing w:after="0" w:line="240" w:lineRule="auto"/>
              <w:ind w:left="-108"/>
              <w:rPr>
                <w:rFonts w:ascii="Arial" w:hAnsi="Arial" w:cs="Arial"/>
                <w:sz w:val="24"/>
                <w:szCs w:val="24"/>
              </w:rPr>
            </w:pPr>
            <w:r w:rsidRPr="00240A1D">
              <w:rPr>
                <w:rFonts w:ascii="Arial" w:hAnsi="Arial" w:cs="Arial"/>
                <w:sz w:val="24"/>
                <w:szCs w:val="24"/>
              </w:rPr>
              <w:t xml:space="preserve">3. </w:t>
            </w:r>
            <w:proofErr w:type="gramStart"/>
            <w:r w:rsidRPr="00240A1D">
              <w:rPr>
                <w:rFonts w:ascii="Arial" w:hAnsi="Arial" w:cs="Arial"/>
                <w:sz w:val="24"/>
                <w:szCs w:val="24"/>
              </w:rPr>
              <w:t>Обеспечение  дальнейшего</w:t>
            </w:r>
            <w:proofErr w:type="gramEnd"/>
            <w:r w:rsidRPr="00240A1D">
              <w:rPr>
                <w:rFonts w:ascii="Arial" w:hAnsi="Arial" w:cs="Arial"/>
                <w:sz w:val="24"/>
                <w:szCs w:val="24"/>
              </w:rPr>
              <w:t xml:space="preserve"> развития системы дополнительного образования;</w:t>
            </w:r>
          </w:p>
          <w:p w14:paraId="2D64CAA7" w14:textId="77777777" w:rsidR="00240A1D" w:rsidRPr="00240A1D" w:rsidRDefault="00240A1D" w:rsidP="008D02A8">
            <w:pPr>
              <w:spacing w:after="0" w:line="240" w:lineRule="auto"/>
              <w:ind w:left="-108"/>
              <w:rPr>
                <w:rFonts w:ascii="Arial" w:hAnsi="Arial" w:cs="Arial"/>
                <w:sz w:val="24"/>
                <w:szCs w:val="24"/>
              </w:rPr>
            </w:pPr>
            <w:r w:rsidRPr="00240A1D">
              <w:rPr>
                <w:rFonts w:ascii="Arial" w:hAnsi="Arial" w:cs="Arial"/>
                <w:sz w:val="24"/>
                <w:szCs w:val="24"/>
              </w:rPr>
              <w:t>4.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14:paraId="0EBF3433" w14:textId="77777777" w:rsidR="00240A1D" w:rsidRPr="00240A1D" w:rsidRDefault="00240A1D" w:rsidP="008D02A8">
            <w:pPr>
              <w:spacing w:after="0" w:line="240" w:lineRule="auto"/>
              <w:ind w:left="-108"/>
              <w:rPr>
                <w:rFonts w:ascii="Arial" w:hAnsi="Arial" w:cs="Arial"/>
                <w:sz w:val="24"/>
                <w:szCs w:val="24"/>
              </w:rPr>
            </w:pPr>
            <w:r w:rsidRPr="00240A1D">
              <w:rPr>
                <w:rFonts w:ascii="Arial" w:hAnsi="Arial" w:cs="Arial"/>
                <w:sz w:val="24"/>
                <w:szCs w:val="24"/>
              </w:rPr>
              <w:t>5. Обеспечение безопасного, качественного отдыха и оздоровления детей в летний период.</w:t>
            </w:r>
          </w:p>
        </w:tc>
      </w:tr>
      <w:tr w:rsidR="00240A1D" w:rsidRPr="00240A1D" w14:paraId="6D7B395A" w14:textId="77777777" w:rsidTr="00240A1D">
        <w:trPr>
          <w:cantSplit/>
          <w:trHeight w:val="720"/>
        </w:trPr>
        <w:tc>
          <w:tcPr>
            <w:tcW w:w="2345" w:type="dxa"/>
          </w:tcPr>
          <w:p w14:paraId="008EBDD5" w14:textId="77777777" w:rsidR="00240A1D" w:rsidRPr="00240A1D" w:rsidRDefault="00240A1D" w:rsidP="008D400A">
            <w:pPr>
              <w:spacing w:after="0" w:line="240" w:lineRule="auto"/>
              <w:rPr>
                <w:rFonts w:ascii="Arial" w:hAnsi="Arial" w:cs="Arial"/>
                <w:sz w:val="24"/>
                <w:szCs w:val="24"/>
              </w:rPr>
            </w:pPr>
            <w:r w:rsidRPr="00240A1D">
              <w:rPr>
                <w:rFonts w:ascii="Arial" w:hAnsi="Arial" w:cs="Arial"/>
                <w:sz w:val="24"/>
                <w:szCs w:val="24"/>
              </w:rPr>
              <w:t xml:space="preserve">Ожидаемые </w:t>
            </w:r>
            <w:proofErr w:type="gramStart"/>
            <w:r w:rsidRPr="00240A1D">
              <w:rPr>
                <w:rFonts w:ascii="Arial" w:hAnsi="Arial" w:cs="Arial"/>
                <w:sz w:val="24"/>
                <w:szCs w:val="24"/>
              </w:rPr>
              <w:t>результаты  от</w:t>
            </w:r>
            <w:proofErr w:type="gramEnd"/>
            <w:r w:rsidRPr="00240A1D">
              <w:rPr>
                <w:rFonts w:ascii="Arial" w:hAnsi="Arial" w:cs="Arial"/>
                <w:sz w:val="24"/>
                <w:szCs w:val="24"/>
              </w:rPr>
              <w:t xml:space="preserve"> реализации подпрограммы</w:t>
            </w:r>
          </w:p>
        </w:tc>
        <w:tc>
          <w:tcPr>
            <w:tcW w:w="7654" w:type="dxa"/>
          </w:tcPr>
          <w:p w14:paraId="7F154168" w14:textId="77777777" w:rsidR="00240A1D" w:rsidRPr="00240A1D" w:rsidRDefault="00240A1D" w:rsidP="00240A1D">
            <w:pPr>
              <w:spacing w:line="240" w:lineRule="auto"/>
              <w:ind w:left="-108"/>
              <w:rPr>
                <w:rFonts w:ascii="Arial" w:hAnsi="Arial" w:cs="Arial"/>
                <w:sz w:val="24"/>
                <w:szCs w:val="24"/>
              </w:rPr>
            </w:pPr>
            <w:r w:rsidRPr="00240A1D">
              <w:rPr>
                <w:rFonts w:ascii="Arial" w:hAnsi="Arial" w:cs="Arial"/>
                <w:sz w:val="24"/>
                <w:szCs w:val="24"/>
              </w:rPr>
              <w:t>Ожидаемые результаты от реализации подпрограммы представлены в приложении № 1 к подпрограмме</w:t>
            </w:r>
          </w:p>
        </w:tc>
      </w:tr>
      <w:tr w:rsidR="00240A1D" w:rsidRPr="00240A1D" w14:paraId="7DD34EC9" w14:textId="77777777" w:rsidTr="008D02A8">
        <w:trPr>
          <w:cantSplit/>
          <w:trHeight w:val="531"/>
        </w:trPr>
        <w:tc>
          <w:tcPr>
            <w:tcW w:w="2345" w:type="dxa"/>
          </w:tcPr>
          <w:p w14:paraId="2B541FC4" w14:textId="77777777" w:rsidR="00240A1D" w:rsidRPr="00240A1D" w:rsidRDefault="00240A1D" w:rsidP="008D02A8">
            <w:pPr>
              <w:spacing w:after="0" w:line="240" w:lineRule="auto"/>
              <w:rPr>
                <w:rFonts w:ascii="Arial" w:hAnsi="Arial" w:cs="Arial"/>
                <w:sz w:val="24"/>
                <w:szCs w:val="24"/>
              </w:rPr>
            </w:pPr>
            <w:r w:rsidRPr="00240A1D">
              <w:rPr>
                <w:rFonts w:ascii="Arial" w:hAnsi="Arial" w:cs="Arial"/>
                <w:sz w:val="24"/>
                <w:szCs w:val="24"/>
              </w:rPr>
              <w:t>Сроки реализации подпрограммы</w:t>
            </w:r>
          </w:p>
        </w:tc>
        <w:tc>
          <w:tcPr>
            <w:tcW w:w="7654" w:type="dxa"/>
          </w:tcPr>
          <w:p w14:paraId="55537599" w14:textId="77777777" w:rsidR="00240A1D" w:rsidRPr="00240A1D" w:rsidRDefault="00240A1D" w:rsidP="00240A1D">
            <w:pPr>
              <w:spacing w:line="240" w:lineRule="auto"/>
              <w:rPr>
                <w:rFonts w:ascii="Arial" w:hAnsi="Arial" w:cs="Arial"/>
                <w:bCs/>
                <w:sz w:val="24"/>
                <w:szCs w:val="24"/>
              </w:rPr>
            </w:pPr>
            <w:r w:rsidRPr="00240A1D">
              <w:rPr>
                <w:rFonts w:ascii="Arial" w:hAnsi="Arial" w:cs="Arial"/>
                <w:bCs/>
                <w:color w:val="000000" w:themeColor="text1"/>
                <w:sz w:val="24"/>
                <w:szCs w:val="24"/>
              </w:rPr>
              <w:t>2014</w:t>
            </w:r>
            <w:r w:rsidRPr="00240A1D">
              <w:rPr>
                <w:rFonts w:ascii="Arial" w:hAnsi="Arial" w:cs="Arial"/>
                <w:bCs/>
                <w:sz w:val="24"/>
                <w:szCs w:val="24"/>
              </w:rPr>
              <w:t>-2026 годы</w:t>
            </w:r>
          </w:p>
        </w:tc>
      </w:tr>
      <w:tr w:rsidR="00240A1D" w:rsidRPr="00240A1D" w14:paraId="1C2D7B75" w14:textId="77777777" w:rsidTr="00240A1D">
        <w:trPr>
          <w:cantSplit/>
          <w:trHeight w:val="1991"/>
        </w:trPr>
        <w:tc>
          <w:tcPr>
            <w:tcW w:w="2345" w:type="dxa"/>
          </w:tcPr>
          <w:p w14:paraId="2E827DEA" w14:textId="77777777" w:rsidR="00240A1D" w:rsidRPr="00240A1D" w:rsidRDefault="00240A1D" w:rsidP="00240A1D">
            <w:pPr>
              <w:spacing w:line="240" w:lineRule="auto"/>
              <w:rPr>
                <w:rFonts w:ascii="Arial" w:hAnsi="Arial" w:cs="Arial"/>
                <w:sz w:val="24"/>
                <w:szCs w:val="24"/>
              </w:rPr>
            </w:pPr>
            <w:r w:rsidRPr="00240A1D">
              <w:rPr>
                <w:rFonts w:ascii="Arial" w:hAnsi="Arial" w:cs="Arial"/>
                <w:sz w:val="24"/>
                <w:szCs w:val="24"/>
              </w:rPr>
              <w:lastRenderedPageBreak/>
              <w:t xml:space="preserve">Информация по ресурсному обеспечению подпрограммы, в том числе в разбивке по всем источникам </w:t>
            </w:r>
            <w:proofErr w:type="gramStart"/>
            <w:r w:rsidRPr="00240A1D">
              <w:rPr>
                <w:rFonts w:ascii="Arial" w:hAnsi="Arial" w:cs="Arial"/>
                <w:sz w:val="24"/>
                <w:szCs w:val="24"/>
              </w:rPr>
              <w:t>финансирования  на</w:t>
            </w:r>
            <w:proofErr w:type="gramEnd"/>
            <w:r w:rsidRPr="00240A1D">
              <w:rPr>
                <w:rFonts w:ascii="Arial" w:hAnsi="Arial" w:cs="Arial"/>
                <w:sz w:val="24"/>
                <w:szCs w:val="24"/>
              </w:rPr>
              <w:t xml:space="preserve"> очередной финансовый год и плановый период</w:t>
            </w:r>
          </w:p>
        </w:tc>
        <w:tc>
          <w:tcPr>
            <w:tcW w:w="7654" w:type="dxa"/>
          </w:tcPr>
          <w:p w14:paraId="5F254E73" w14:textId="77777777" w:rsidR="00240A1D" w:rsidRPr="00240A1D" w:rsidRDefault="00240A1D" w:rsidP="008D02A8">
            <w:pPr>
              <w:spacing w:after="0" w:line="240" w:lineRule="auto"/>
              <w:rPr>
                <w:rFonts w:ascii="Arial" w:hAnsi="Arial" w:cs="Arial"/>
                <w:sz w:val="24"/>
                <w:szCs w:val="24"/>
              </w:rPr>
            </w:pPr>
            <w:r w:rsidRPr="00240A1D">
              <w:rPr>
                <w:rFonts w:ascii="Arial" w:hAnsi="Arial" w:cs="Arial"/>
                <w:sz w:val="24"/>
                <w:szCs w:val="24"/>
              </w:rPr>
              <w:t>Общий объем финансирования подпрограммы составит 360</w:t>
            </w:r>
            <w:r w:rsidR="00DA6332">
              <w:rPr>
                <w:rFonts w:ascii="Arial" w:hAnsi="Arial" w:cs="Arial"/>
                <w:sz w:val="24"/>
                <w:szCs w:val="24"/>
              </w:rPr>
              <w:t>0686,31747</w:t>
            </w:r>
            <w:r w:rsidRPr="00240A1D">
              <w:rPr>
                <w:rFonts w:ascii="Arial" w:hAnsi="Arial" w:cs="Arial"/>
                <w:sz w:val="24"/>
                <w:szCs w:val="24"/>
              </w:rPr>
              <w:t xml:space="preserve"> тыс. руб., в том числе: </w:t>
            </w:r>
          </w:p>
          <w:p w14:paraId="353F86D1" w14:textId="77777777" w:rsidR="00240A1D" w:rsidRPr="00240A1D" w:rsidRDefault="00240A1D" w:rsidP="008D02A8">
            <w:pPr>
              <w:spacing w:after="0" w:line="240" w:lineRule="auto"/>
              <w:jc w:val="both"/>
              <w:rPr>
                <w:rFonts w:ascii="Arial" w:hAnsi="Arial" w:cs="Arial"/>
                <w:sz w:val="24"/>
                <w:szCs w:val="24"/>
              </w:rPr>
            </w:pPr>
            <w:r w:rsidRPr="00240A1D">
              <w:rPr>
                <w:rFonts w:ascii="Arial" w:hAnsi="Arial" w:cs="Arial"/>
                <w:sz w:val="24"/>
                <w:szCs w:val="24"/>
              </w:rPr>
              <w:t>2024 год – 132</w:t>
            </w:r>
            <w:r w:rsidR="00DA6332">
              <w:rPr>
                <w:rFonts w:ascii="Arial" w:hAnsi="Arial" w:cs="Arial"/>
                <w:sz w:val="24"/>
                <w:szCs w:val="24"/>
              </w:rPr>
              <w:t>4240,42662</w:t>
            </w:r>
            <w:r w:rsidRPr="00240A1D">
              <w:rPr>
                <w:rFonts w:ascii="Arial" w:hAnsi="Arial" w:cs="Arial"/>
                <w:sz w:val="24"/>
                <w:szCs w:val="24"/>
              </w:rPr>
              <w:t xml:space="preserve"> тыс. рублей;</w:t>
            </w:r>
          </w:p>
          <w:p w14:paraId="6123CF20" w14:textId="77777777" w:rsidR="00240A1D" w:rsidRPr="00240A1D" w:rsidRDefault="00240A1D" w:rsidP="008D02A8">
            <w:pPr>
              <w:spacing w:after="0" w:line="240" w:lineRule="auto"/>
              <w:jc w:val="both"/>
              <w:rPr>
                <w:rFonts w:ascii="Arial" w:hAnsi="Arial" w:cs="Arial"/>
                <w:sz w:val="24"/>
                <w:szCs w:val="24"/>
              </w:rPr>
            </w:pPr>
            <w:r w:rsidRPr="00240A1D">
              <w:rPr>
                <w:rFonts w:ascii="Arial" w:hAnsi="Arial" w:cs="Arial"/>
                <w:sz w:val="24"/>
                <w:szCs w:val="24"/>
              </w:rPr>
              <w:t>2025 год – 1143005,32472 тыс. рублей;</w:t>
            </w:r>
          </w:p>
          <w:p w14:paraId="35CDD83D" w14:textId="77777777" w:rsidR="00240A1D" w:rsidRPr="00240A1D" w:rsidRDefault="00240A1D" w:rsidP="008D02A8">
            <w:pPr>
              <w:spacing w:after="0" w:line="240" w:lineRule="auto"/>
              <w:jc w:val="both"/>
              <w:rPr>
                <w:rFonts w:ascii="Arial" w:hAnsi="Arial" w:cs="Arial"/>
                <w:sz w:val="24"/>
                <w:szCs w:val="24"/>
              </w:rPr>
            </w:pPr>
            <w:r w:rsidRPr="00240A1D">
              <w:rPr>
                <w:rFonts w:ascii="Arial" w:hAnsi="Arial" w:cs="Arial"/>
                <w:sz w:val="24"/>
                <w:szCs w:val="24"/>
              </w:rPr>
              <w:t>2026 год – 1133440,56613 тыс. рублей.</w:t>
            </w:r>
          </w:p>
          <w:p w14:paraId="34ED7F4B" w14:textId="77777777" w:rsidR="00240A1D" w:rsidRPr="00240A1D" w:rsidRDefault="00240A1D" w:rsidP="008D02A8">
            <w:pPr>
              <w:spacing w:after="0" w:line="240" w:lineRule="auto"/>
              <w:jc w:val="both"/>
              <w:rPr>
                <w:rFonts w:ascii="Arial" w:hAnsi="Arial" w:cs="Arial"/>
                <w:sz w:val="24"/>
                <w:szCs w:val="24"/>
              </w:rPr>
            </w:pPr>
            <w:r w:rsidRPr="00240A1D">
              <w:rPr>
                <w:rFonts w:ascii="Arial" w:hAnsi="Arial" w:cs="Arial"/>
                <w:sz w:val="24"/>
                <w:szCs w:val="24"/>
              </w:rPr>
              <w:t>За счет средств федерального бюджета – 287722,5987 тыс. рублей,</w:t>
            </w:r>
          </w:p>
          <w:p w14:paraId="16391FA3" w14:textId="77777777" w:rsidR="00240A1D" w:rsidRPr="00240A1D" w:rsidRDefault="00240A1D" w:rsidP="008D02A8">
            <w:pPr>
              <w:spacing w:after="0" w:line="240" w:lineRule="auto"/>
              <w:jc w:val="both"/>
              <w:rPr>
                <w:rFonts w:ascii="Arial" w:hAnsi="Arial" w:cs="Arial"/>
                <w:sz w:val="24"/>
                <w:szCs w:val="24"/>
              </w:rPr>
            </w:pPr>
            <w:r w:rsidRPr="00240A1D">
              <w:rPr>
                <w:rFonts w:ascii="Arial" w:hAnsi="Arial" w:cs="Arial"/>
                <w:sz w:val="24"/>
                <w:szCs w:val="24"/>
              </w:rPr>
              <w:t>в том числе:</w:t>
            </w:r>
          </w:p>
          <w:p w14:paraId="287F7D51" w14:textId="77777777" w:rsidR="00240A1D" w:rsidRPr="00240A1D" w:rsidRDefault="00240A1D" w:rsidP="008D02A8">
            <w:pPr>
              <w:spacing w:after="0" w:line="240" w:lineRule="auto"/>
              <w:jc w:val="both"/>
              <w:rPr>
                <w:rFonts w:ascii="Arial" w:hAnsi="Arial" w:cs="Arial"/>
                <w:sz w:val="24"/>
                <w:szCs w:val="24"/>
              </w:rPr>
            </w:pPr>
            <w:r w:rsidRPr="00240A1D">
              <w:rPr>
                <w:rFonts w:ascii="Arial" w:hAnsi="Arial" w:cs="Arial"/>
                <w:sz w:val="24"/>
                <w:szCs w:val="24"/>
              </w:rPr>
              <w:t>2024 год – 111383,08652 тыс. рублей;</w:t>
            </w:r>
          </w:p>
          <w:p w14:paraId="3DF762BE" w14:textId="77777777" w:rsidR="00240A1D" w:rsidRPr="00240A1D" w:rsidRDefault="00240A1D" w:rsidP="008D02A8">
            <w:pPr>
              <w:spacing w:after="0" w:line="240" w:lineRule="auto"/>
              <w:jc w:val="both"/>
              <w:rPr>
                <w:rFonts w:ascii="Arial" w:hAnsi="Arial" w:cs="Arial"/>
                <w:sz w:val="24"/>
                <w:szCs w:val="24"/>
              </w:rPr>
            </w:pPr>
            <w:r w:rsidRPr="00240A1D">
              <w:rPr>
                <w:rFonts w:ascii="Arial" w:hAnsi="Arial" w:cs="Arial"/>
                <w:sz w:val="24"/>
                <w:szCs w:val="24"/>
              </w:rPr>
              <w:t>2025 год – 95445,87218 тыс. рублей;</w:t>
            </w:r>
          </w:p>
          <w:p w14:paraId="5693F674" w14:textId="77777777" w:rsidR="00240A1D" w:rsidRPr="00240A1D" w:rsidRDefault="00240A1D" w:rsidP="008D02A8">
            <w:pPr>
              <w:spacing w:after="0" w:line="240" w:lineRule="auto"/>
              <w:jc w:val="both"/>
              <w:rPr>
                <w:rFonts w:ascii="Arial" w:hAnsi="Arial" w:cs="Arial"/>
                <w:sz w:val="24"/>
                <w:szCs w:val="24"/>
              </w:rPr>
            </w:pPr>
            <w:r w:rsidRPr="00240A1D">
              <w:rPr>
                <w:rFonts w:ascii="Arial" w:hAnsi="Arial" w:cs="Arial"/>
                <w:sz w:val="24"/>
                <w:szCs w:val="24"/>
              </w:rPr>
              <w:t>2026 год – 80893,640 тыс. рублей.</w:t>
            </w:r>
          </w:p>
          <w:p w14:paraId="05629B68" w14:textId="77777777" w:rsidR="00240A1D" w:rsidRPr="00240A1D" w:rsidRDefault="00240A1D" w:rsidP="008D02A8">
            <w:pPr>
              <w:spacing w:after="0" w:line="240" w:lineRule="auto"/>
              <w:jc w:val="both"/>
              <w:rPr>
                <w:rFonts w:ascii="Arial" w:hAnsi="Arial" w:cs="Arial"/>
                <w:sz w:val="24"/>
                <w:szCs w:val="24"/>
              </w:rPr>
            </w:pPr>
            <w:r w:rsidRPr="00240A1D">
              <w:rPr>
                <w:rFonts w:ascii="Arial" w:hAnsi="Arial" w:cs="Arial"/>
                <w:sz w:val="24"/>
                <w:szCs w:val="24"/>
              </w:rPr>
              <w:t>За счет средств краевого бюджета – 215</w:t>
            </w:r>
            <w:r w:rsidR="00DA6332">
              <w:rPr>
                <w:rFonts w:ascii="Arial" w:hAnsi="Arial" w:cs="Arial"/>
                <w:sz w:val="24"/>
                <w:szCs w:val="24"/>
              </w:rPr>
              <w:t>5273,76961</w:t>
            </w:r>
            <w:r w:rsidRPr="00240A1D">
              <w:rPr>
                <w:rFonts w:ascii="Arial" w:hAnsi="Arial" w:cs="Arial"/>
                <w:sz w:val="24"/>
                <w:szCs w:val="24"/>
              </w:rPr>
              <w:t xml:space="preserve"> </w:t>
            </w:r>
            <w:proofErr w:type="spellStart"/>
            <w:proofErr w:type="gramStart"/>
            <w:r w:rsidRPr="00240A1D">
              <w:rPr>
                <w:rFonts w:ascii="Arial" w:hAnsi="Arial" w:cs="Arial"/>
                <w:sz w:val="24"/>
                <w:szCs w:val="24"/>
              </w:rPr>
              <w:t>тыс.рублей</w:t>
            </w:r>
            <w:proofErr w:type="spellEnd"/>
            <w:proofErr w:type="gramEnd"/>
          </w:p>
          <w:p w14:paraId="32F0A166" w14:textId="77777777" w:rsidR="00240A1D" w:rsidRPr="00240A1D" w:rsidRDefault="00240A1D" w:rsidP="008D02A8">
            <w:pPr>
              <w:spacing w:after="0" w:line="240" w:lineRule="auto"/>
              <w:jc w:val="both"/>
              <w:rPr>
                <w:rFonts w:ascii="Arial" w:hAnsi="Arial" w:cs="Arial"/>
                <w:sz w:val="24"/>
                <w:szCs w:val="24"/>
              </w:rPr>
            </w:pPr>
            <w:r w:rsidRPr="00240A1D">
              <w:rPr>
                <w:rFonts w:ascii="Arial" w:hAnsi="Arial" w:cs="Arial"/>
                <w:sz w:val="24"/>
                <w:szCs w:val="24"/>
              </w:rPr>
              <w:t>в том числе:</w:t>
            </w:r>
          </w:p>
          <w:p w14:paraId="546C9DDF" w14:textId="77777777" w:rsidR="00240A1D" w:rsidRPr="00240A1D" w:rsidRDefault="00240A1D" w:rsidP="008D02A8">
            <w:pPr>
              <w:spacing w:after="0" w:line="240" w:lineRule="auto"/>
              <w:jc w:val="both"/>
              <w:rPr>
                <w:rFonts w:ascii="Arial" w:hAnsi="Arial" w:cs="Arial"/>
                <w:sz w:val="24"/>
                <w:szCs w:val="24"/>
              </w:rPr>
            </w:pPr>
            <w:r w:rsidRPr="00240A1D">
              <w:rPr>
                <w:rFonts w:ascii="Arial" w:hAnsi="Arial" w:cs="Arial"/>
                <w:sz w:val="24"/>
                <w:szCs w:val="24"/>
              </w:rPr>
              <w:t xml:space="preserve">2024 год – </w:t>
            </w:r>
            <w:r w:rsidR="00DA6332">
              <w:rPr>
                <w:rFonts w:ascii="Arial" w:hAnsi="Arial" w:cs="Arial"/>
                <w:sz w:val="24"/>
                <w:szCs w:val="24"/>
              </w:rPr>
              <w:t>797206,08379</w:t>
            </w:r>
            <w:r w:rsidRPr="00240A1D">
              <w:rPr>
                <w:rFonts w:ascii="Arial" w:hAnsi="Arial" w:cs="Arial"/>
                <w:sz w:val="24"/>
                <w:szCs w:val="24"/>
              </w:rPr>
              <w:t xml:space="preserve"> тыс. рублей;</w:t>
            </w:r>
          </w:p>
          <w:p w14:paraId="65F1495A" w14:textId="77777777" w:rsidR="00240A1D" w:rsidRPr="00240A1D" w:rsidRDefault="00240A1D" w:rsidP="008D02A8">
            <w:pPr>
              <w:spacing w:after="0" w:line="240" w:lineRule="auto"/>
              <w:jc w:val="both"/>
              <w:rPr>
                <w:rFonts w:ascii="Arial" w:hAnsi="Arial" w:cs="Arial"/>
                <w:sz w:val="24"/>
                <w:szCs w:val="24"/>
              </w:rPr>
            </w:pPr>
            <w:r w:rsidRPr="00240A1D">
              <w:rPr>
                <w:rFonts w:ascii="Arial" w:hAnsi="Arial" w:cs="Arial"/>
                <w:sz w:val="24"/>
                <w:szCs w:val="24"/>
              </w:rPr>
              <w:t>2025 год – 676915,66182 тыс. рублей;</w:t>
            </w:r>
          </w:p>
          <w:p w14:paraId="7497FDA0" w14:textId="77777777" w:rsidR="00240A1D" w:rsidRPr="00240A1D" w:rsidRDefault="00240A1D" w:rsidP="008D02A8">
            <w:pPr>
              <w:spacing w:after="0" w:line="240" w:lineRule="auto"/>
              <w:jc w:val="both"/>
              <w:rPr>
                <w:rFonts w:ascii="Arial" w:hAnsi="Arial" w:cs="Arial"/>
                <w:sz w:val="24"/>
                <w:szCs w:val="24"/>
              </w:rPr>
            </w:pPr>
            <w:r w:rsidRPr="00240A1D">
              <w:rPr>
                <w:rFonts w:ascii="Arial" w:hAnsi="Arial" w:cs="Arial"/>
                <w:sz w:val="24"/>
                <w:szCs w:val="24"/>
              </w:rPr>
              <w:t xml:space="preserve">2026 год – 681152,024 </w:t>
            </w:r>
            <w:proofErr w:type="spellStart"/>
            <w:proofErr w:type="gramStart"/>
            <w:r w:rsidRPr="00240A1D">
              <w:rPr>
                <w:rFonts w:ascii="Arial" w:hAnsi="Arial" w:cs="Arial"/>
                <w:sz w:val="24"/>
                <w:szCs w:val="24"/>
              </w:rPr>
              <w:t>тыс.рублей</w:t>
            </w:r>
            <w:proofErr w:type="spellEnd"/>
            <w:proofErr w:type="gramEnd"/>
            <w:r w:rsidRPr="00240A1D">
              <w:rPr>
                <w:rFonts w:ascii="Arial" w:hAnsi="Arial" w:cs="Arial"/>
                <w:sz w:val="24"/>
                <w:szCs w:val="24"/>
              </w:rPr>
              <w:t>.</w:t>
            </w:r>
          </w:p>
          <w:p w14:paraId="05E9CD9A" w14:textId="77777777" w:rsidR="00240A1D" w:rsidRPr="00240A1D" w:rsidRDefault="00240A1D" w:rsidP="008D02A8">
            <w:pPr>
              <w:spacing w:after="0" w:line="240" w:lineRule="auto"/>
              <w:jc w:val="both"/>
              <w:rPr>
                <w:rFonts w:ascii="Arial" w:hAnsi="Arial" w:cs="Arial"/>
                <w:sz w:val="24"/>
                <w:szCs w:val="24"/>
              </w:rPr>
            </w:pPr>
            <w:r w:rsidRPr="00240A1D">
              <w:rPr>
                <w:rFonts w:ascii="Arial" w:hAnsi="Arial" w:cs="Arial"/>
                <w:sz w:val="24"/>
                <w:szCs w:val="24"/>
              </w:rPr>
              <w:t>За счет средств районного бюджета – 1155</w:t>
            </w:r>
            <w:r w:rsidR="00DA6332">
              <w:rPr>
                <w:rFonts w:ascii="Arial" w:hAnsi="Arial" w:cs="Arial"/>
                <w:sz w:val="24"/>
                <w:szCs w:val="24"/>
              </w:rPr>
              <w:t>943,24916</w:t>
            </w:r>
            <w:r w:rsidRPr="00240A1D">
              <w:rPr>
                <w:rFonts w:ascii="Arial" w:hAnsi="Arial" w:cs="Arial"/>
                <w:sz w:val="24"/>
                <w:szCs w:val="24"/>
              </w:rPr>
              <w:t xml:space="preserve"> </w:t>
            </w:r>
            <w:proofErr w:type="spellStart"/>
            <w:proofErr w:type="gramStart"/>
            <w:r w:rsidRPr="00240A1D">
              <w:rPr>
                <w:rFonts w:ascii="Arial" w:hAnsi="Arial" w:cs="Arial"/>
                <w:sz w:val="24"/>
                <w:szCs w:val="24"/>
              </w:rPr>
              <w:t>тыс.рублей</w:t>
            </w:r>
            <w:proofErr w:type="spellEnd"/>
            <w:proofErr w:type="gramEnd"/>
            <w:r w:rsidRPr="00240A1D">
              <w:rPr>
                <w:rFonts w:ascii="Arial" w:hAnsi="Arial" w:cs="Arial"/>
                <w:sz w:val="24"/>
                <w:szCs w:val="24"/>
              </w:rPr>
              <w:t>, в том числе:</w:t>
            </w:r>
          </w:p>
          <w:p w14:paraId="758144C4" w14:textId="77777777" w:rsidR="00240A1D" w:rsidRPr="00240A1D" w:rsidRDefault="00240A1D" w:rsidP="008D02A8">
            <w:pPr>
              <w:spacing w:after="0" w:line="240" w:lineRule="auto"/>
              <w:jc w:val="both"/>
              <w:rPr>
                <w:rFonts w:ascii="Arial" w:hAnsi="Arial" w:cs="Arial"/>
                <w:sz w:val="24"/>
                <w:szCs w:val="24"/>
              </w:rPr>
            </w:pPr>
            <w:r w:rsidRPr="00240A1D">
              <w:rPr>
                <w:rFonts w:ascii="Arial" w:hAnsi="Arial" w:cs="Arial"/>
                <w:sz w:val="24"/>
                <w:szCs w:val="24"/>
              </w:rPr>
              <w:t>2024 год – 413</w:t>
            </w:r>
            <w:r w:rsidR="00DA6332">
              <w:rPr>
                <w:rFonts w:ascii="Arial" w:hAnsi="Arial" w:cs="Arial"/>
                <w:sz w:val="24"/>
                <w:szCs w:val="24"/>
              </w:rPr>
              <w:t>904,55631</w:t>
            </w:r>
            <w:r w:rsidRPr="00240A1D">
              <w:rPr>
                <w:rFonts w:ascii="Arial" w:hAnsi="Arial" w:cs="Arial"/>
                <w:sz w:val="24"/>
                <w:szCs w:val="24"/>
              </w:rPr>
              <w:t xml:space="preserve"> тыс. рублей;</w:t>
            </w:r>
          </w:p>
          <w:p w14:paraId="7B37F967" w14:textId="77777777" w:rsidR="00240A1D" w:rsidRPr="00240A1D" w:rsidRDefault="00240A1D" w:rsidP="008D02A8">
            <w:pPr>
              <w:spacing w:after="0" w:line="240" w:lineRule="auto"/>
              <w:jc w:val="both"/>
              <w:rPr>
                <w:rFonts w:ascii="Arial" w:hAnsi="Arial" w:cs="Arial"/>
                <w:sz w:val="24"/>
                <w:szCs w:val="24"/>
              </w:rPr>
            </w:pPr>
            <w:r w:rsidRPr="00240A1D">
              <w:rPr>
                <w:rFonts w:ascii="Arial" w:hAnsi="Arial" w:cs="Arial"/>
                <w:sz w:val="24"/>
                <w:szCs w:val="24"/>
              </w:rPr>
              <w:t xml:space="preserve">2025 год – 370643,79072 </w:t>
            </w:r>
            <w:proofErr w:type="spellStart"/>
            <w:proofErr w:type="gramStart"/>
            <w:r w:rsidRPr="00240A1D">
              <w:rPr>
                <w:rFonts w:ascii="Arial" w:hAnsi="Arial" w:cs="Arial"/>
                <w:sz w:val="24"/>
                <w:szCs w:val="24"/>
              </w:rPr>
              <w:t>тыс.рублей</w:t>
            </w:r>
            <w:proofErr w:type="spellEnd"/>
            <w:proofErr w:type="gramEnd"/>
            <w:r w:rsidRPr="00240A1D">
              <w:rPr>
                <w:rFonts w:ascii="Arial" w:hAnsi="Arial" w:cs="Arial"/>
                <w:sz w:val="24"/>
                <w:szCs w:val="24"/>
              </w:rPr>
              <w:t>;</w:t>
            </w:r>
          </w:p>
          <w:p w14:paraId="2D67DB55" w14:textId="77777777" w:rsidR="00240A1D" w:rsidRPr="00240A1D" w:rsidRDefault="00240A1D" w:rsidP="008D02A8">
            <w:pPr>
              <w:spacing w:after="0" w:line="240" w:lineRule="auto"/>
              <w:jc w:val="both"/>
              <w:rPr>
                <w:rFonts w:ascii="Arial" w:hAnsi="Arial" w:cs="Arial"/>
                <w:sz w:val="24"/>
                <w:szCs w:val="24"/>
              </w:rPr>
            </w:pPr>
            <w:r w:rsidRPr="00240A1D">
              <w:rPr>
                <w:rFonts w:ascii="Arial" w:hAnsi="Arial" w:cs="Arial"/>
                <w:sz w:val="24"/>
                <w:szCs w:val="24"/>
              </w:rPr>
              <w:t xml:space="preserve">2026 год – 371394,90213 </w:t>
            </w:r>
            <w:proofErr w:type="spellStart"/>
            <w:proofErr w:type="gramStart"/>
            <w:r w:rsidRPr="00240A1D">
              <w:rPr>
                <w:rFonts w:ascii="Arial" w:hAnsi="Arial" w:cs="Arial"/>
                <w:sz w:val="24"/>
                <w:szCs w:val="24"/>
              </w:rPr>
              <w:t>тыс.рублей</w:t>
            </w:r>
            <w:proofErr w:type="spellEnd"/>
            <w:proofErr w:type="gramEnd"/>
            <w:r w:rsidRPr="00240A1D">
              <w:rPr>
                <w:rFonts w:ascii="Arial" w:hAnsi="Arial" w:cs="Arial"/>
                <w:sz w:val="24"/>
                <w:szCs w:val="24"/>
              </w:rPr>
              <w:t>.</w:t>
            </w:r>
          </w:p>
          <w:p w14:paraId="0456098D" w14:textId="77777777" w:rsidR="00240A1D" w:rsidRPr="00240A1D" w:rsidRDefault="00240A1D" w:rsidP="008D02A8">
            <w:pPr>
              <w:spacing w:after="0" w:line="240" w:lineRule="auto"/>
              <w:jc w:val="both"/>
              <w:rPr>
                <w:rFonts w:ascii="Arial" w:hAnsi="Arial" w:cs="Arial"/>
                <w:sz w:val="24"/>
                <w:szCs w:val="24"/>
              </w:rPr>
            </w:pPr>
            <w:r w:rsidRPr="00240A1D">
              <w:rPr>
                <w:rFonts w:ascii="Arial" w:hAnsi="Arial" w:cs="Arial"/>
                <w:sz w:val="24"/>
                <w:szCs w:val="24"/>
              </w:rPr>
              <w:t>За счет внебюджетных источников – 1746,7 тыс. рублей, в том числе:</w:t>
            </w:r>
          </w:p>
          <w:p w14:paraId="73B90624" w14:textId="77777777" w:rsidR="00240A1D" w:rsidRPr="00240A1D" w:rsidRDefault="00240A1D" w:rsidP="008D02A8">
            <w:pPr>
              <w:spacing w:after="0" w:line="240" w:lineRule="auto"/>
              <w:jc w:val="both"/>
              <w:rPr>
                <w:rFonts w:ascii="Arial" w:hAnsi="Arial" w:cs="Arial"/>
                <w:sz w:val="24"/>
                <w:szCs w:val="24"/>
              </w:rPr>
            </w:pPr>
            <w:r w:rsidRPr="00240A1D">
              <w:rPr>
                <w:rFonts w:ascii="Arial" w:hAnsi="Arial" w:cs="Arial"/>
                <w:sz w:val="24"/>
                <w:szCs w:val="24"/>
              </w:rPr>
              <w:t xml:space="preserve">2024 год </w:t>
            </w:r>
            <w:proofErr w:type="gramStart"/>
            <w:r w:rsidRPr="00240A1D">
              <w:rPr>
                <w:rFonts w:ascii="Arial" w:hAnsi="Arial" w:cs="Arial"/>
                <w:sz w:val="24"/>
                <w:szCs w:val="24"/>
              </w:rPr>
              <w:t>-  1746</w:t>
            </w:r>
            <w:proofErr w:type="gramEnd"/>
            <w:r w:rsidRPr="00240A1D">
              <w:rPr>
                <w:rFonts w:ascii="Arial" w:hAnsi="Arial" w:cs="Arial"/>
                <w:sz w:val="24"/>
                <w:szCs w:val="24"/>
              </w:rPr>
              <w:t>,7 тыс. рублей.</w:t>
            </w:r>
          </w:p>
        </w:tc>
      </w:tr>
    </w:tbl>
    <w:p w14:paraId="17E5EC08" w14:textId="77777777" w:rsidR="00240A1D" w:rsidRPr="00240A1D" w:rsidRDefault="00240A1D" w:rsidP="008D400A">
      <w:pPr>
        <w:spacing w:after="0" w:line="240" w:lineRule="auto"/>
        <w:jc w:val="center"/>
        <w:rPr>
          <w:rFonts w:ascii="Arial" w:hAnsi="Arial" w:cs="Arial"/>
          <w:sz w:val="24"/>
          <w:szCs w:val="24"/>
        </w:rPr>
      </w:pPr>
    </w:p>
    <w:p w14:paraId="6A9CAF0B" w14:textId="77777777" w:rsidR="00240A1D" w:rsidRPr="00240A1D" w:rsidRDefault="00240A1D" w:rsidP="00240A1D">
      <w:pPr>
        <w:widowControl w:val="0"/>
        <w:suppressAutoHyphens/>
        <w:spacing w:after="0" w:line="240" w:lineRule="auto"/>
        <w:jc w:val="center"/>
        <w:rPr>
          <w:rFonts w:ascii="Arial" w:hAnsi="Arial" w:cs="Arial"/>
          <w:sz w:val="24"/>
          <w:szCs w:val="24"/>
        </w:rPr>
      </w:pPr>
      <w:r w:rsidRPr="00240A1D">
        <w:rPr>
          <w:rFonts w:ascii="Arial" w:hAnsi="Arial" w:cs="Arial"/>
          <w:sz w:val="24"/>
          <w:szCs w:val="24"/>
        </w:rPr>
        <w:t>2. Мероприятия подпрограммы</w:t>
      </w:r>
    </w:p>
    <w:p w14:paraId="17F4256C" w14:textId="77777777" w:rsidR="00240A1D" w:rsidRPr="00240A1D" w:rsidRDefault="00240A1D" w:rsidP="00240A1D">
      <w:pPr>
        <w:widowControl w:val="0"/>
        <w:suppressAutoHyphens/>
        <w:spacing w:after="0" w:line="240" w:lineRule="auto"/>
        <w:jc w:val="center"/>
        <w:rPr>
          <w:rFonts w:ascii="Arial" w:hAnsi="Arial" w:cs="Arial"/>
          <w:sz w:val="24"/>
          <w:szCs w:val="24"/>
        </w:rPr>
      </w:pPr>
    </w:p>
    <w:p w14:paraId="0C4C4D58"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Целью подпрограммы является повышение качества и доступности услуг общего и дополнительного образования. Для реализации цели необходимо решение задачи 1 –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 Данная задача осуществляется путем реализации следующих мероприятий:</w:t>
      </w:r>
    </w:p>
    <w:p w14:paraId="663FE9C8"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 xml:space="preserve">Мероприятие 1.1.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w:t>
      </w:r>
    </w:p>
    <w:p w14:paraId="3CF87C11"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23BC6CEC"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Срок реализации мероприятия: 2024-2026 годы.</w:t>
      </w:r>
    </w:p>
    <w:p w14:paraId="0EAB5DEC"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Общий объем расходов на реализацию мероприятия составляет 331228,7 тыс. рублей, в том числе:</w:t>
      </w:r>
    </w:p>
    <w:p w14:paraId="5F3EE573"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2024 год – 115269,7 тыс. рублей;</w:t>
      </w:r>
    </w:p>
    <w:p w14:paraId="0AF547E5"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2025 год – 107979,5 тыс. рублей;</w:t>
      </w:r>
    </w:p>
    <w:p w14:paraId="7ED3CADE"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2026 год – 107979,5 тыс. рублей.</w:t>
      </w:r>
    </w:p>
    <w:p w14:paraId="1E1AAD12"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Источник финансирования – краевой бюджет.</w:t>
      </w:r>
    </w:p>
    <w:p w14:paraId="006E604A"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lastRenderedPageBreak/>
        <w:t>Мероприятие 1.2.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14:paraId="257094B5"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B05A278"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Срок реализации мероприятия: 2024-2026 годы.</w:t>
      </w:r>
    </w:p>
    <w:p w14:paraId="5236BC35"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Общий объем расходов на реализацию мероприятия составляет 1426784,7 тыс. рублей, в том числе:</w:t>
      </w:r>
    </w:p>
    <w:p w14:paraId="18DF20FC"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2024 год – 517284,1 тыс. рублей;</w:t>
      </w:r>
    </w:p>
    <w:p w14:paraId="43013452"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2025 год – 454750,3 тыс. рублей;</w:t>
      </w:r>
    </w:p>
    <w:p w14:paraId="2041004A"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2026 год – 454750,3 тыс. рублей.</w:t>
      </w:r>
    </w:p>
    <w:p w14:paraId="78B4C9D5"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Источник финансирования – краевой бюджет.</w:t>
      </w:r>
    </w:p>
    <w:p w14:paraId="4AAFDE00"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Мероприятие 1.3. Приведение зданий и сооружений общеобразовательных организаций в соответствие с требованиями законодательства.</w:t>
      </w:r>
    </w:p>
    <w:p w14:paraId="57E475F3"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728DBDD8"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Срок реализации мероприятия: 2024-2026 годы.</w:t>
      </w:r>
    </w:p>
    <w:p w14:paraId="42B90E1D"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Общий объем расходов на реализацию мероприятия составляет 21455,031 тыс. рублей, в том числе:</w:t>
      </w:r>
    </w:p>
    <w:p w14:paraId="505F581C"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2024 год – 8303,031 тыс. рублей, за счет средств краевого бюджета 8220 тыс. рублей, за счет средств местного бюджета 83,031 тыс. рублей</w:t>
      </w:r>
    </w:p>
    <w:p w14:paraId="74C40163"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2025 год – 6576 тыс. рублей за счет средств краевого бюджета;</w:t>
      </w:r>
    </w:p>
    <w:p w14:paraId="1E761D4A"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2026 год – 6576 тыс. рублей за счет средств краевого бюджета.</w:t>
      </w:r>
    </w:p>
    <w:p w14:paraId="344E7022"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Источник финансирования – краевой бюджет, районный бюджет.</w:t>
      </w:r>
    </w:p>
    <w:p w14:paraId="4030906F"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Мероприятие 1.4. Обеспечение деятельности (оказание услуг) подведомственных учреждений.</w:t>
      </w:r>
    </w:p>
    <w:p w14:paraId="2221C220"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04210A43"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Срок реализации мероприятия: 2024-2026 годы.</w:t>
      </w:r>
    </w:p>
    <w:p w14:paraId="02936E81" w14:textId="77777777" w:rsidR="000814E7" w:rsidRDefault="000814E7" w:rsidP="000814E7">
      <w:pPr>
        <w:widowControl w:val="0"/>
        <w:spacing w:after="0" w:line="240" w:lineRule="auto"/>
        <w:ind w:firstLine="709"/>
        <w:jc w:val="both"/>
        <w:rPr>
          <w:rFonts w:ascii="Arial" w:hAnsi="Arial" w:cs="Arial"/>
          <w:bCs/>
          <w:sz w:val="24"/>
          <w:szCs w:val="24"/>
        </w:rPr>
      </w:pPr>
      <w:r w:rsidRPr="000814E7">
        <w:rPr>
          <w:rFonts w:ascii="Arial" w:hAnsi="Arial" w:cs="Arial"/>
          <w:bCs/>
          <w:sz w:val="24"/>
          <w:szCs w:val="24"/>
        </w:rPr>
        <w:t>Общий объем расходов на реализацию мероприятия составляет 1014909,91564 тыс. рублей, в том числе:</w:t>
      </w:r>
    </w:p>
    <w:p w14:paraId="6D030D3F" w14:textId="77777777" w:rsidR="000814E7" w:rsidRPr="000814E7" w:rsidRDefault="000814E7" w:rsidP="000814E7">
      <w:pPr>
        <w:widowControl w:val="0"/>
        <w:spacing w:after="0" w:line="240" w:lineRule="auto"/>
        <w:ind w:firstLine="709"/>
        <w:jc w:val="both"/>
        <w:rPr>
          <w:rFonts w:ascii="Arial" w:hAnsi="Arial" w:cs="Arial"/>
          <w:bCs/>
          <w:sz w:val="24"/>
          <w:szCs w:val="24"/>
        </w:rPr>
      </w:pPr>
      <w:r w:rsidRPr="000814E7">
        <w:rPr>
          <w:rFonts w:ascii="Arial" w:hAnsi="Arial" w:cs="Arial"/>
          <w:bCs/>
          <w:sz w:val="24"/>
          <w:szCs w:val="24"/>
        </w:rPr>
        <w:t>2024 год – 350839,31564 тыс. рублей;</w:t>
      </w:r>
    </w:p>
    <w:p w14:paraId="2920278C" w14:textId="77777777" w:rsidR="000814E7" w:rsidRPr="000814E7" w:rsidRDefault="000814E7" w:rsidP="000814E7">
      <w:pPr>
        <w:widowControl w:val="0"/>
        <w:spacing w:after="0" w:line="240" w:lineRule="auto"/>
        <w:ind w:firstLine="709"/>
        <w:jc w:val="both"/>
        <w:rPr>
          <w:rFonts w:ascii="Arial" w:hAnsi="Arial" w:cs="Arial"/>
          <w:bCs/>
          <w:sz w:val="24"/>
          <w:szCs w:val="24"/>
        </w:rPr>
      </w:pPr>
      <w:r w:rsidRPr="000814E7">
        <w:rPr>
          <w:rFonts w:ascii="Arial" w:hAnsi="Arial" w:cs="Arial"/>
          <w:bCs/>
          <w:sz w:val="24"/>
          <w:szCs w:val="24"/>
        </w:rPr>
        <w:t>2025 год – 332035,3 тыс. рублей;</w:t>
      </w:r>
    </w:p>
    <w:p w14:paraId="5199E16D" w14:textId="77777777" w:rsidR="000814E7" w:rsidRPr="000814E7" w:rsidRDefault="000814E7" w:rsidP="000814E7">
      <w:pPr>
        <w:widowControl w:val="0"/>
        <w:spacing w:after="0" w:line="240" w:lineRule="auto"/>
        <w:ind w:firstLine="709"/>
        <w:jc w:val="both"/>
        <w:rPr>
          <w:rFonts w:ascii="Arial" w:hAnsi="Arial" w:cs="Arial"/>
          <w:bCs/>
          <w:sz w:val="24"/>
          <w:szCs w:val="24"/>
        </w:rPr>
      </w:pPr>
      <w:r w:rsidRPr="000814E7">
        <w:rPr>
          <w:rFonts w:ascii="Arial" w:hAnsi="Arial" w:cs="Arial"/>
          <w:bCs/>
          <w:sz w:val="24"/>
          <w:szCs w:val="24"/>
        </w:rPr>
        <w:t>2025 год – 332035,3 тыс. рублей.</w:t>
      </w:r>
    </w:p>
    <w:p w14:paraId="1769FBF3"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Источник финансирования – местный бюджет.</w:t>
      </w:r>
    </w:p>
    <w:p w14:paraId="57F35B96"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Мероприятие 1.5. Финансовое обеспечение расходов на увеличение размеров оплаты труда отдельным категориям работников бюджетной сферы.</w:t>
      </w:r>
    </w:p>
    <w:p w14:paraId="2E0D802E"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56FB33C2"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Срок реализации мероприятия: 2024 год.</w:t>
      </w:r>
    </w:p>
    <w:p w14:paraId="7DFD8B84"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Объем расходов на реализацию мероприятия в 2024 году составляет 4752,8 тыс. рублей.</w:t>
      </w:r>
    </w:p>
    <w:p w14:paraId="02DE3254"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lastRenderedPageBreak/>
        <w:t>Источник финансирования – краевой бюджет.</w:t>
      </w:r>
    </w:p>
    <w:p w14:paraId="213D7F3C"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Мероприятие 1.6. Средства на повышение размеров оплаты труда работникам бюджетной сферы.</w:t>
      </w:r>
    </w:p>
    <w:p w14:paraId="4F46D58C"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B7B47E7"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Срок реализации мероприятия: 2024 год.</w:t>
      </w:r>
    </w:p>
    <w:p w14:paraId="73826645"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Объем расходов на реализацию мероприятия в 2024 году составляет 20833,215 тыс. рублей.</w:t>
      </w:r>
    </w:p>
    <w:p w14:paraId="6C9A60EC"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Источник финансирования – краевой бюджет.</w:t>
      </w:r>
    </w:p>
    <w:p w14:paraId="79852150"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Мероприятие 1.7. Организация бесплатной перевозки обучающихся в муниципальном бюджетном общеобразовательном учреждении «</w:t>
      </w:r>
      <w:proofErr w:type="spellStart"/>
      <w:r w:rsidRPr="00240A1D">
        <w:rPr>
          <w:rFonts w:ascii="Arial" w:hAnsi="Arial" w:cs="Arial"/>
          <w:bCs/>
          <w:sz w:val="24"/>
          <w:szCs w:val="24"/>
        </w:rPr>
        <w:t>Частоостровская</w:t>
      </w:r>
      <w:proofErr w:type="spellEnd"/>
      <w:r w:rsidRPr="00240A1D">
        <w:rPr>
          <w:rFonts w:ascii="Arial" w:hAnsi="Arial" w:cs="Arial"/>
          <w:bCs/>
          <w:sz w:val="24"/>
          <w:szCs w:val="24"/>
        </w:rPr>
        <w:t xml:space="preserve"> средняя общеобразовательная школа» и проживающих в деревне Шивера ЗАТО г. Железногорск.</w:t>
      </w:r>
    </w:p>
    <w:p w14:paraId="035BE357"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772D3C05"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Срок реализации мероприятия: 2024 год.</w:t>
      </w:r>
    </w:p>
    <w:p w14:paraId="1D648D98"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Объем расходов на реализацию мероприятия в 2024 году составляет 600,47750 тыс. рублей.</w:t>
      </w:r>
    </w:p>
    <w:p w14:paraId="3598CAC6"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Источник финансирования – бюджет МО г. Железногорск.</w:t>
      </w:r>
    </w:p>
    <w:p w14:paraId="41A7DD81"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Мероприятие 1.8.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p w14:paraId="5FE973F4"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1A124C88"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Срок реализации мероприятия: 2024 год.</w:t>
      </w:r>
    </w:p>
    <w:p w14:paraId="4B0EBEAB"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 xml:space="preserve">Объем расходов на реализацию мероприятия составляет 3888,20868 тыс. рублей, в том числе за счет средств федерального бюджета 3624,31936 тыс. рублей, за счет средств краевого бюджета 219,5378 тыс. рублей, за счет средств местного бюджета 44,35152 тыс. рублей. </w:t>
      </w:r>
    </w:p>
    <w:p w14:paraId="0FB587FB"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Источник финансирования – федеральный бюджет, краевой бюджет, районный бюджет.</w:t>
      </w:r>
    </w:p>
    <w:p w14:paraId="422E6434"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Мероприятие 1.9. 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p w14:paraId="08C6E554"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5158711A"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Срок реализации мероприятия: 2024 год.</w:t>
      </w:r>
    </w:p>
    <w:p w14:paraId="48F7C504"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Объем расходов на реализацию мероприятия составляет 1818,182 тыс. рублей, в том числе за счет средств краевого бюджета 1800 тыс. рублей, за счет средств местного бюджета 18,182 тыс. рублей.</w:t>
      </w:r>
    </w:p>
    <w:p w14:paraId="644E0ABC"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Источник финансирования – краевой бюджет, районный бюджет.</w:t>
      </w:r>
    </w:p>
    <w:p w14:paraId="20FEB7CC"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 xml:space="preserve">Мероприятие 1.10. 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w:t>
      </w:r>
      <w:r w:rsidRPr="00240A1D">
        <w:rPr>
          <w:rFonts w:ascii="Arial" w:hAnsi="Arial" w:cs="Arial"/>
          <w:bCs/>
          <w:sz w:val="24"/>
          <w:szCs w:val="24"/>
        </w:rPr>
        <w:lastRenderedPageBreak/>
        <w:t>наличие горячего блюда, не считая горячего напитка.</w:t>
      </w:r>
    </w:p>
    <w:p w14:paraId="66DDDD5B"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881DA80"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Срок реализации мероприятия: 2024-2026 годы.</w:t>
      </w:r>
    </w:p>
    <w:p w14:paraId="58A856A9"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Общий объем расходов на реализацию мероприятия составляет 152224,04957 тыс. рублей, в том числе за счет средств федерального бюджета 100916,99495 тыс. рублей, за счет средств краевого бюджета 51152,90505 тыс. рублей, за счет средств местного бюджета 154,14957 тыс. рублей. В том числе:</w:t>
      </w:r>
    </w:p>
    <w:p w14:paraId="4D117C64"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 xml:space="preserve">2024 год – 51092,21272 тыс. </w:t>
      </w:r>
      <w:proofErr w:type="gramStart"/>
      <w:r w:rsidRPr="00240A1D">
        <w:rPr>
          <w:rFonts w:ascii="Arial" w:hAnsi="Arial" w:cs="Arial"/>
          <w:bCs/>
          <w:sz w:val="24"/>
          <w:szCs w:val="24"/>
        </w:rPr>
        <w:t>рублей,  в</w:t>
      </w:r>
      <w:proofErr w:type="gramEnd"/>
      <w:r w:rsidRPr="00240A1D">
        <w:rPr>
          <w:rFonts w:ascii="Arial" w:hAnsi="Arial" w:cs="Arial"/>
          <w:bCs/>
          <w:sz w:val="24"/>
          <w:szCs w:val="24"/>
        </w:rPr>
        <w:t xml:space="preserve"> том числе за счет средств федерального бюджета 36238,89695 тыс. рублей, за счет средств краевого бюджета 14801,80305 тыс. рублей, за счет средств местного бюджета 51,51272 тыс. рублей;</w:t>
      </w:r>
    </w:p>
    <w:p w14:paraId="32DDF0DB"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2025 год – 50760,21272 тыс. рублей, в том числе за счет средств федерального бюджета 34989,003 тыс. рублей, за счет средств краевого бюджета 15719,697 тыс. рублей, за счет средств местного бюджета 51,51272 тыс. рублей;</w:t>
      </w:r>
    </w:p>
    <w:p w14:paraId="076DC3F3"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2026 год – 50371,62413 тыс. рублей, в том числе за счет средств федерального бюджета 29689,095 тыс. рублей, за счет средств краевого бюджета 20631,405 тыс. рублей, за счет средств местного бюджета 51,12413 тыс. рублей.</w:t>
      </w:r>
    </w:p>
    <w:p w14:paraId="1902F235"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Источник финансирования – федеральный бюджет, краевой бюджет, местный бюджет.</w:t>
      </w:r>
    </w:p>
    <w:p w14:paraId="2112A62F"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Мероприятие 1.11.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637E2520"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79632479"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Срок реализации мероприятия: 2024-2026 годы.</w:t>
      </w:r>
    </w:p>
    <w:p w14:paraId="6B7B2CB7"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Общий объем расходов на реализацию мероприятия составляет 149077,2 тыс. рублей, в том числе:</w:t>
      </w:r>
    </w:p>
    <w:p w14:paraId="6F6F64EF"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2024 год – 56270,6 тыс. рублей;</w:t>
      </w:r>
    </w:p>
    <w:p w14:paraId="1F8019CA"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2025 год – 46403,3 тыс. рублей;</w:t>
      </w:r>
    </w:p>
    <w:p w14:paraId="106A22B1"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2026 год – 46403,3 тыс. рублей.</w:t>
      </w:r>
    </w:p>
    <w:p w14:paraId="52C19EA4"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Источник финансирования – федеральный бюджет.</w:t>
      </w:r>
    </w:p>
    <w:p w14:paraId="68EFD836"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Мероприятие 1.12. Реализация мероприятий по модернизации школьных систем образования.</w:t>
      </w:r>
    </w:p>
    <w:p w14:paraId="54467944"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2EA703E4"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Срок реализации мероприятия: 2024-2025 годы.</w:t>
      </w:r>
    </w:p>
    <w:p w14:paraId="584D01AA"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Общий объем расходов на реализацию мероприятия составляет 24216,22829 тыс. рублей, в том числе за счет средств федерального бюджета 16877,05939 тыс. рублей, за счет средств краевого бюджета 7209,04061 тыс. рублей, за счет средств местного бюджета 130,12829 тыс. рублей. В том числе:</w:t>
      </w:r>
    </w:p>
    <w:p w14:paraId="1D45CDAC"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 xml:space="preserve">2024 год – 13012,82829 тыс. </w:t>
      </w:r>
      <w:proofErr w:type="gramStart"/>
      <w:r w:rsidRPr="00240A1D">
        <w:rPr>
          <w:rFonts w:ascii="Arial" w:hAnsi="Arial" w:cs="Arial"/>
          <w:bCs/>
          <w:sz w:val="24"/>
          <w:szCs w:val="24"/>
        </w:rPr>
        <w:t>рублей,  в</w:t>
      </w:r>
      <w:proofErr w:type="gramEnd"/>
      <w:r w:rsidRPr="00240A1D">
        <w:rPr>
          <w:rFonts w:ascii="Arial" w:hAnsi="Arial" w:cs="Arial"/>
          <w:bCs/>
          <w:sz w:val="24"/>
          <w:szCs w:val="24"/>
        </w:rPr>
        <w:t xml:space="preserve"> том числе за счет средств федерального бюджета 9146,71521 тыс. рублей, за счет средств краевого бюджета 3735,98479 тыс. рублей, за счет средств местного бюджета 130,12829 тыс. рублей;</w:t>
      </w:r>
    </w:p>
    <w:p w14:paraId="19EFFD14"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 xml:space="preserve">2025 год – 11203,4 тыс. рублей, в том числе за счет средств федерального бюджета 7730,34418 тыс. рублей, за счет средств краевого бюджета 3473,05582 </w:t>
      </w:r>
      <w:r w:rsidRPr="00240A1D">
        <w:rPr>
          <w:rFonts w:ascii="Arial" w:hAnsi="Arial" w:cs="Arial"/>
          <w:bCs/>
          <w:sz w:val="24"/>
          <w:szCs w:val="24"/>
        </w:rPr>
        <w:lastRenderedPageBreak/>
        <w:t>тыс. рублей.</w:t>
      </w:r>
    </w:p>
    <w:p w14:paraId="26CCA795"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Источник финансирования – федеральный бюджет, краевой бюджет, местный бюджет.</w:t>
      </w:r>
    </w:p>
    <w:p w14:paraId="1445C544"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Мероприятие 1.13. Проведение мероприятий по обеспечению антитеррористической защищенности объектов образования.</w:t>
      </w:r>
    </w:p>
    <w:p w14:paraId="53AD75C7"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408C3659"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Срок реализации мероприятия: 2024 год.</w:t>
      </w:r>
    </w:p>
    <w:p w14:paraId="5E0DD31D"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 xml:space="preserve">Объем расходов на реализацию мероприятия в 2024 году составляет 3407,51772 тыс. рублей, в том числе за счет краевого бюджета 3237,14183 тыс. рублей, за счет средств местного бюджета 170,37589 </w:t>
      </w:r>
      <w:proofErr w:type="spellStart"/>
      <w:proofErr w:type="gramStart"/>
      <w:r w:rsidRPr="00240A1D">
        <w:rPr>
          <w:rFonts w:ascii="Arial" w:hAnsi="Arial" w:cs="Arial"/>
          <w:bCs/>
          <w:sz w:val="24"/>
          <w:szCs w:val="24"/>
        </w:rPr>
        <w:t>тыс.рублей</w:t>
      </w:r>
      <w:proofErr w:type="spellEnd"/>
      <w:proofErr w:type="gramEnd"/>
      <w:r w:rsidRPr="00240A1D">
        <w:rPr>
          <w:rFonts w:ascii="Arial" w:hAnsi="Arial" w:cs="Arial"/>
          <w:bCs/>
          <w:sz w:val="24"/>
          <w:szCs w:val="24"/>
        </w:rPr>
        <w:t>.</w:t>
      </w:r>
    </w:p>
    <w:p w14:paraId="5368F71F"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Источник финансирования – краевой бюджет, районный бюджет.</w:t>
      </w:r>
    </w:p>
    <w:p w14:paraId="7CDD3633"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Мероприятие 1.14.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p w14:paraId="4D754FD7"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Срок реализации мероприятия: 2024-2026 годы.</w:t>
      </w:r>
    </w:p>
    <w:p w14:paraId="2884DB20"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Общий объем расходов на реализацию мероприятия составляет 21404,032 тыс. рублей, в том числе за счет средств федерального бюджета 15965,27 тыс. рублей, за счет средств краевого бюджета 5438,762 тыс. рублей. В том числе:</w:t>
      </w:r>
    </w:p>
    <w:p w14:paraId="0BD7234F"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 xml:space="preserve">2024 год – 6709,434 тыс. </w:t>
      </w:r>
      <w:proofErr w:type="gramStart"/>
      <w:r w:rsidRPr="00240A1D">
        <w:rPr>
          <w:rFonts w:ascii="Arial" w:hAnsi="Arial" w:cs="Arial"/>
          <w:bCs/>
          <w:sz w:val="24"/>
          <w:szCs w:val="24"/>
        </w:rPr>
        <w:t>рублей,  в</w:t>
      </w:r>
      <w:proofErr w:type="gramEnd"/>
      <w:r w:rsidRPr="00240A1D">
        <w:rPr>
          <w:rFonts w:ascii="Arial" w:hAnsi="Arial" w:cs="Arial"/>
          <w:bCs/>
          <w:sz w:val="24"/>
          <w:szCs w:val="24"/>
        </w:rPr>
        <w:t xml:space="preserve"> том числе за счет средств федерального бюджета 5804 тыс. рублей, за счет средств краевого бюджета 905,434 тыс. рублей;</w:t>
      </w:r>
    </w:p>
    <w:p w14:paraId="57724884"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 xml:space="preserve">2025 год </w:t>
      </w:r>
      <w:proofErr w:type="gramStart"/>
      <w:r w:rsidRPr="00240A1D">
        <w:rPr>
          <w:rFonts w:ascii="Arial" w:hAnsi="Arial" w:cs="Arial"/>
          <w:bCs/>
          <w:sz w:val="24"/>
          <w:szCs w:val="24"/>
        </w:rPr>
        <w:t>–  6709</w:t>
      </w:r>
      <w:proofErr w:type="gramEnd"/>
      <w:r w:rsidRPr="00240A1D">
        <w:rPr>
          <w:rFonts w:ascii="Arial" w:hAnsi="Arial" w:cs="Arial"/>
          <w:bCs/>
          <w:sz w:val="24"/>
          <w:szCs w:val="24"/>
        </w:rPr>
        <w:t>,434 тыс. рублей,  в том числе за счет средств федерального бюджета 5804 тыс. рублей, за счет средств краевого бюджета 905,434 тыс. рублей;</w:t>
      </w:r>
    </w:p>
    <w:p w14:paraId="5654E058"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2026 год – 7985,164 тыс. рублей, в том числе за счет средств федерального бюджета 4357,27 тыс. рублей, за счет средств краевого бюджета 3627,894 тыс. рублей.</w:t>
      </w:r>
    </w:p>
    <w:p w14:paraId="112F7B7E"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Источник финансирования – федеральный бюджет, краевой бюджет.</w:t>
      </w:r>
    </w:p>
    <w:p w14:paraId="65A15D59"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Мероприятие 1.15. Финансовое обеспечение (возмещение) расходов, связанных с предоставлением мер социальной поддержки в сфере общего образования детям из семей лиц, принимающих участие в специальной военной операции.</w:t>
      </w:r>
    </w:p>
    <w:p w14:paraId="7A871198"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2ABAF47F"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Срок реализации мероприятия: 2024 год.</w:t>
      </w:r>
    </w:p>
    <w:p w14:paraId="614284C6"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Объем расходов на реализацию мероприятия в 2024 году составляет 988,68282 тыс. рублей.</w:t>
      </w:r>
    </w:p>
    <w:p w14:paraId="4FEC9B90"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Источник финансирования – краевой бюджет.</w:t>
      </w:r>
    </w:p>
    <w:p w14:paraId="4318B1EA"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Мероприятие 1.16. Создание условий для предоставления горячего питания обучающимся общеобразовательных организаций.</w:t>
      </w:r>
    </w:p>
    <w:p w14:paraId="256E263E"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0DBDCFE6"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Срок реализации мероприятия: 2024 год.</w:t>
      </w:r>
    </w:p>
    <w:p w14:paraId="45DD66F2"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Объем расходов на реализацию мероприятия в 2024 году составляет 2057,83784 тыс. рублей, в том числе за счет краевого бюджета 1903,5 тыс. рублей, за счет местного бюджета 154,33784 тыс. рублей.</w:t>
      </w:r>
    </w:p>
    <w:p w14:paraId="59C33B30" w14:textId="77777777" w:rsidR="00240A1D" w:rsidRPr="00240A1D" w:rsidRDefault="00240A1D" w:rsidP="00240A1D">
      <w:pPr>
        <w:widowControl w:val="0"/>
        <w:spacing w:after="0" w:line="240" w:lineRule="auto"/>
        <w:ind w:firstLine="709"/>
        <w:jc w:val="both"/>
        <w:rPr>
          <w:rFonts w:ascii="Arial" w:hAnsi="Arial" w:cs="Arial"/>
          <w:bCs/>
          <w:color w:val="FF0000"/>
          <w:sz w:val="24"/>
          <w:szCs w:val="24"/>
        </w:rPr>
      </w:pPr>
      <w:r w:rsidRPr="00240A1D">
        <w:rPr>
          <w:rFonts w:ascii="Arial" w:hAnsi="Arial" w:cs="Arial"/>
          <w:bCs/>
          <w:sz w:val="24"/>
          <w:szCs w:val="24"/>
        </w:rPr>
        <w:t>Источник финансирования – краевой бюджет, районный бюджет.</w:t>
      </w:r>
    </w:p>
    <w:p w14:paraId="31C28225"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 xml:space="preserve">Мероприятие 1.17. Разработка проектно-сметной документации на </w:t>
      </w:r>
      <w:r w:rsidRPr="00240A1D">
        <w:rPr>
          <w:rFonts w:ascii="Arial" w:hAnsi="Arial" w:cs="Arial"/>
          <w:bCs/>
          <w:sz w:val="24"/>
          <w:szCs w:val="24"/>
        </w:rPr>
        <w:lastRenderedPageBreak/>
        <w:t>капитальный ремонт спортивных залов общеобразовательных организаций, с проведением государственной экспертизы.</w:t>
      </w:r>
    </w:p>
    <w:p w14:paraId="0E0799E4"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54A76823"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Срок реализации мероприятия: 2024 год.</w:t>
      </w:r>
    </w:p>
    <w:p w14:paraId="3552FC47"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Объем расходов на реализацию мероприятия составляет 600 тыс. рублей.</w:t>
      </w:r>
    </w:p>
    <w:p w14:paraId="4BA50968"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Источник финансирования – местный бюджет.</w:t>
      </w:r>
    </w:p>
    <w:p w14:paraId="1566BDEA"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Мероприятие 1.18.</w:t>
      </w:r>
      <w:r w:rsidRPr="00240A1D">
        <w:rPr>
          <w:rFonts w:ascii="Arial" w:hAnsi="Arial" w:cs="Arial"/>
          <w:sz w:val="24"/>
          <w:szCs w:val="24"/>
        </w:rPr>
        <w:t xml:space="preserve"> </w:t>
      </w:r>
      <w:r w:rsidRPr="00240A1D">
        <w:rPr>
          <w:rFonts w:ascii="Arial" w:hAnsi="Arial" w:cs="Arial"/>
          <w:bCs/>
          <w:sz w:val="24"/>
          <w:szCs w:val="24"/>
        </w:rPr>
        <w:t xml:space="preserve">Разработка проектно-сметной документации на капитальный ремонт перекрытия, кровли и помещений в здании </w:t>
      </w:r>
      <w:proofErr w:type="spellStart"/>
      <w:r w:rsidRPr="00240A1D">
        <w:rPr>
          <w:rFonts w:ascii="Arial" w:hAnsi="Arial" w:cs="Arial"/>
          <w:bCs/>
          <w:sz w:val="24"/>
          <w:szCs w:val="24"/>
        </w:rPr>
        <w:t>Каменноярской</w:t>
      </w:r>
      <w:proofErr w:type="spellEnd"/>
      <w:r w:rsidRPr="00240A1D">
        <w:rPr>
          <w:rFonts w:ascii="Arial" w:hAnsi="Arial" w:cs="Arial"/>
          <w:bCs/>
          <w:sz w:val="24"/>
          <w:szCs w:val="24"/>
        </w:rPr>
        <w:t xml:space="preserve"> ООШ</w:t>
      </w:r>
    </w:p>
    <w:p w14:paraId="21907966"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3E8E0B28"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Срок реализации мероприятия: 2024 год.</w:t>
      </w:r>
    </w:p>
    <w:p w14:paraId="6A4ED3D9"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Объем расходов на реализацию мероприятия составляет 740 тыс. рублей.</w:t>
      </w:r>
    </w:p>
    <w:p w14:paraId="6D220F42"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Источник финансирования – местный бюджет.</w:t>
      </w:r>
    </w:p>
    <w:p w14:paraId="4EB0589A"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 xml:space="preserve">Мероприятие 1.19. Капитальный ремонт перекрытия, кровли и помещений в здании МБОУ </w:t>
      </w:r>
      <w:proofErr w:type="spellStart"/>
      <w:r w:rsidRPr="00240A1D">
        <w:rPr>
          <w:rFonts w:ascii="Arial" w:hAnsi="Arial" w:cs="Arial"/>
          <w:bCs/>
          <w:sz w:val="24"/>
          <w:szCs w:val="24"/>
        </w:rPr>
        <w:t>Каменноярская</w:t>
      </w:r>
      <w:proofErr w:type="spellEnd"/>
      <w:r w:rsidRPr="00240A1D">
        <w:rPr>
          <w:rFonts w:ascii="Arial" w:hAnsi="Arial" w:cs="Arial"/>
          <w:bCs/>
          <w:sz w:val="24"/>
          <w:szCs w:val="24"/>
        </w:rPr>
        <w:t xml:space="preserve"> ООШ.</w:t>
      </w:r>
    </w:p>
    <w:p w14:paraId="5E43EF13"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6F3791A7"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Срок реализации мероприятия: 2024 год.</w:t>
      </w:r>
    </w:p>
    <w:p w14:paraId="41DBA722"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Объем расходов на реализацию мероприятия составляет 7451,93 тыс. рублей.</w:t>
      </w:r>
    </w:p>
    <w:p w14:paraId="22A799BF"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Источник финансирования – местный бюджет.</w:t>
      </w:r>
    </w:p>
    <w:p w14:paraId="12C1F86D"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Мероприятие 1.20.</w:t>
      </w:r>
      <w:r w:rsidRPr="00240A1D">
        <w:rPr>
          <w:rFonts w:ascii="Arial" w:hAnsi="Arial" w:cs="Arial"/>
          <w:sz w:val="24"/>
          <w:szCs w:val="24"/>
        </w:rPr>
        <w:t xml:space="preserve"> </w:t>
      </w:r>
      <w:r w:rsidRPr="00240A1D">
        <w:rPr>
          <w:rFonts w:ascii="Arial" w:hAnsi="Arial" w:cs="Arial"/>
          <w:bCs/>
          <w:sz w:val="24"/>
          <w:szCs w:val="24"/>
        </w:rPr>
        <w:t xml:space="preserve">Разработка проектно-сметной документации на капитальный ремонт системы отопления здания МБОУ </w:t>
      </w:r>
      <w:proofErr w:type="spellStart"/>
      <w:r w:rsidRPr="00240A1D">
        <w:rPr>
          <w:rFonts w:ascii="Arial" w:hAnsi="Arial" w:cs="Arial"/>
          <w:bCs/>
          <w:sz w:val="24"/>
          <w:szCs w:val="24"/>
        </w:rPr>
        <w:t>Солонцовская</w:t>
      </w:r>
      <w:proofErr w:type="spellEnd"/>
      <w:r w:rsidRPr="00240A1D">
        <w:rPr>
          <w:rFonts w:ascii="Arial" w:hAnsi="Arial" w:cs="Arial"/>
          <w:bCs/>
          <w:sz w:val="24"/>
          <w:szCs w:val="24"/>
        </w:rPr>
        <w:t xml:space="preserve"> СОШ.</w:t>
      </w:r>
    </w:p>
    <w:p w14:paraId="36641E60"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39EE2C3B"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Срок реализации мероприятия: 2024 год.</w:t>
      </w:r>
    </w:p>
    <w:p w14:paraId="0123A7BB"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Объем расходов на реализацию мероприятия составляет 593,333 тыс. рублей.</w:t>
      </w:r>
    </w:p>
    <w:p w14:paraId="4FE671AC"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Источник финансирования – местный бюджет.</w:t>
      </w:r>
    </w:p>
    <w:p w14:paraId="56A3AAED"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 xml:space="preserve">Мероприятие 1.21. Капитальный ремонт системы теплоснабжения здания МБОУ </w:t>
      </w:r>
      <w:proofErr w:type="spellStart"/>
      <w:r w:rsidRPr="00240A1D">
        <w:rPr>
          <w:rFonts w:ascii="Arial" w:hAnsi="Arial" w:cs="Arial"/>
          <w:bCs/>
          <w:sz w:val="24"/>
          <w:szCs w:val="24"/>
        </w:rPr>
        <w:t>Солонцовская</w:t>
      </w:r>
      <w:proofErr w:type="spellEnd"/>
      <w:r w:rsidRPr="00240A1D">
        <w:rPr>
          <w:rFonts w:ascii="Arial" w:hAnsi="Arial" w:cs="Arial"/>
          <w:bCs/>
          <w:sz w:val="24"/>
          <w:szCs w:val="24"/>
        </w:rPr>
        <w:t xml:space="preserve"> СОШ.</w:t>
      </w:r>
    </w:p>
    <w:p w14:paraId="5FE12A6D"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5C2579C1"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Срок реализации мероприятия: 2024 год.</w:t>
      </w:r>
    </w:p>
    <w:p w14:paraId="24BCB902"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Объем расходов на реализацию мероприятия составляет 9851,4 тыс. рублей.</w:t>
      </w:r>
    </w:p>
    <w:p w14:paraId="771237AC"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Источник финансирования – местный бюджет.</w:t>
      </w:r>
    </w:p>
    <w:p w14:paraId="10EEB94C"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Мероприятие 1.22. Выполнение работ по асфальтированию территории МБОУ Устюжская СОШ и устройству беговой дорожки на стадионе школы.</w:t>
      </w:r>
    </w:p>
    <w:p w14:paraId="31475D2C"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 xml:space="preserve">Главным распорядителем бюджетных средств является муниципальное </w:t>
      </w:r>
      <w:r w:rsidRPr="00240A1D">
        <w:rPr>
          <w:rFonts w:ascii="Arial" w:hAnsi="Arial" w:cs="Arial"/>
          <w:bCs/>
          <w:sz w:val="24"/>
          <w:szCs w:val="24"/>
        </w:rPr>
        <w:lastRenderedPageBreak/>
        <w:t>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19CE1C2E"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Срок реализации мероприятия: 2024 год.</w:t>
      </w:r>
    </w:p>
    <w:p w14:paraId="131BD739"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Объем расходов на реализацию мероприятия составляет 7960 тыс. рублей.</w:t>
      </w:r>
    </w:p>
    <w:p w14:paraId="2E1C5643"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Источник финансирования – местный бюджет.</w:t>
      </w:r>
    </w:p>
    <w:p w14:paraId="102616CB"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Мероприятие 1.23. Реализация мероприятий, направленных на развитие и повышение качества работы муниципальных учреждений, предоставление новых муниципальных услуг, повышение их качества.</w:t>
      </w:r>
    </w:p>
    <w:p w14:paraId="2045240B"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1784799D"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Срок реализации мероприятия: 2024 год.</w:t>
      </w:r>
    </w:p>
    <w:p w14:paraId="503A37AD"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Объем расходов на реализацию мероприятия составляет 10422,7632 тыс. рублей, в том числе за счет средств краевого бюджета 9802,9 тыс. рублей, за счет средств местного бюджета 619,8632 тыс. рублей.</w:t>
      </w:r>
    </w:p>
    <w:p w14:paraId="6476D82A"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Источник финансирования – краевой бюджет, местный бюджет.</w:t>
      </w:r>
    </w:p>
    <w:p w14:paraId="3E4FA7D0"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 xml:space="preserve">Мероприятие 1.24. Разработка проектно-сметной документации на капитальный ремонт здания МБОУ </w:t>
      </w:r>
      <w:proofErr w:type="spellStart"/>
      <w:r w:rsidRPr="00240A1D">
        <w:rPr>
          <w:rFonts w:ascii="Arial" w:hAnsi="Arial" w:cs="Arial"/>
          <w:bCs/>
          <w:sz w:val="24"/>
          <w:szCs w:val="24"/>
        </w:rPr>
        <w:t>Дрокинская</w:t>
      </w:r>
      <w:proofErr w:type="spellEnd"/>
      <w:r w:rsidRPr="00240A1D">
        <w:rPr>
          <w:rFonts w:ascii="Arial" w:hAnsi="Arial" w:cs="Arial"/>
          <w:bCs/>
          <w:sz w:val="24"/>
          <w:szCs w:val="24"/>
        </w:rPr>
        <w:t xml:space="preserve"> СОШ с проведением государственной экспертизы проверки достоверности определения сметной стоимости работ.</w:t>
      </w:r>
    </w:p>
    <w:p w14:paraId="10E5A743"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554E80DE"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Срок реализации мероприятия: 2024 год.</w:t>
      </w:r>
    </w:p>
    <w:p w14:paraId="3FB2A216"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Объем расходов на реализацию мероприятия составляет 2262,539 тыс. рублей.</w:t>
      </w:r>
    </w:p>
    <w:p w14:paraId="4300ECE0"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Источник финансирования – местный бюджет.</w:t>
      </w:r>
    </w:p>
    <w:p w14:paraId="158C20C6" w14:textId="77777777" w:rsidR="00240A1D" w:rsidRPr="00240A1D" w:rsidRDefault="00240A1D" w:rsidP="00240A1D">
      <w:pPr>
        <w:widowControl w:val="0"/>
        <w:spacing w:after="0" w:line="240" w:lineRule="auto"/>
        <w:ind w:firstLine="709"/>
        <w:jc w:val="both"/>
        <w:rPr>
          <w:rFonts w:ascii="Arial" w:hAnsi="Arial" w:cs="Arial"/>
          <w:bCs/>
          <w:sz w:val="24"/>
          <w:szCs w:val="24"/>
        </w:rPr>
      </w:pPr>
    </w:p>
    <w:p w14:paraId="3BD205C6"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Для реализации цели необходимо решение задачи 2 – создание условий для повышения доступности качественного образования для детей с ограниченными возможностями здоровья. Данная задача осуществляется путем реализации следующих мероприятий:</w:t>
      </w:r>
    </w:p>
    <w:p w14:paraId="03345F77"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Мероприятие 2.1. 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w:t>
      </w:r>
    </w:p>
    <w:p w14:paraId="0B3F063D"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0BDF19DF"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Срок реализации мероприятия: 2024-2026 годы.</w:t>
      </w:r>
    </w:p>
    <w:p w14:paraId="08F043F7"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Общий объем расходов на реализацию мероприятия составляет 93596,7 тыс. рублей, в том числе:</w:t>
      </w:r>
    </w:p>
    <w:p w14:paraId="046C1BA7"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2024 год – 31198,9 тыс. рублей;</w:t>
      </w:r>
    </w:p>
    <w:p w14:paraId="426D75BA"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2025 год – 31198,9 тыс. рублей;</w:t>
      </w:r>
    </w:p>
    <w:p w14:paraId="7C4A479F"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2026 год – 31198,9 тыс. рублей.</w:t>
      </w:r>
    </w:p>
    <w:p w14:paraId="48AA9D04"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Источник финансирования – краевой бюджет.</w:t>
      </w:r>
    </w:p>
    <w:p w14:paraId="54567ED7"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 xml:space="preserve">Мероприятие 2.2. Организация и обеспечение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w:t>
      </w:r>
      <w:r w:rsidRPr="00240A1D">
        <w:rPr>
          <w:rFonts w:ascii="Arial" w:hAnsi="Arial" w:cs="Arial"/>
          <w:bCs/>
          <w:sz w:val="24"/>
          <w:szCs w:val="24"/>
        </w:rPr>
        <w:lastRenderedPageBreak/>
        <w:t>считая горячего напитка.</w:t>
      </w:r>
    </w:p>
    <w:p w14:paraId="154CD686"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3FCE930B"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Срок реализации мероприятия: 2024-2026 годы.</w:t>
      </w:r>
    </w:p>
    <w:p w14:paraId="72EBE7F5"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Общий объем расходов на реализацию мероприятия составляет 1925,5 тыс. рублей, в том числе за счет средств федерального бюджета 1261,755 тыс. рублей, за счет средств краевого бюджета 663,745 тыс. рублей:</w:t>
      </w:r>
    </w:p>
    <w:p w14:paraId="5F2E8F79"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 xml:space="preserve">2024 год – 420,5 тыс. рублей, в том числе за счет средств федерального бюджета 298,555 тыс. рублей, за счет средств краевого бюджета 121,945 тыс. </w:t>
      </w:r>
      <w:proofErr w:type="gramStart"/>
      <w:r w:rsidRPr="00240A1D">
        <w:rPr>
          <w:rFonts w:ascii="Arial" w:hAnsi="Arial" w:cs="Arial"/>
          <w:bCs/>
          <w:sz w:val="24"/>
          <w:szCs w:val="24"/>
        </w:rPr>
        <w:t>рублей ;</w:t>
      </w:r>
      <w:proofErr w:type="gramEnd"/>
    </w:p>
    <w:p w14:paraId="1842FD56"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2025 год – 752,5 тыс. рублей, в том числе за счет средств федерального бюджета 519,225 тыс. рублей, за счет средств краевого бюджета 233,275 тыс. рублей;</w:t>
      </w:r>
    </w:p>
    <w:p w14:paraId="5CFD80B1"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2026 год – 752,5 тыс. рублей, в том числе за счет средств федерального бюджета 443,975 тыс. рублей, за счет средств краевого бюджета 308,525 тыс. рублей</w:t>
      </w:r>
    </w:p>
    <w:p w14:paraId="043EE5D7"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Источник финансирования – федеральный бюджет, краевой бюджет.</w:t>
      </w:r>
    </w:p>
    <w:p w14:paraId="7C040CEB"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Мероприятие 2.3. Организация и обеспечение бесплатным питанием обучающихся с ограниченными возможностями здоровья в муниципальных образовательных организациях.</w:t>
      </w:r>
    </w:p>
    <w:p w14:paraId="42708CD4"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72D78BC9"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Срок реализации мероприятия: 2024-2026 годы.</w:t>
      </w:r>
    </w:p>
    <w:p w14:paraId="521A9801" w14:textId="77777777" w:rsidR="000814E7" w:rsidRPr="000814E7" w:rsidRDefault="000814E7" w:rsidP="000814E7">
      <w:pPr>
        <w:widowControl w:val="0"/>
        <w:spacing w:after="0" w:line="240" w:lineRule="auto"/>
        <w:ind w:firstLine="709"/>
        <w:jc w:val="both"/>
        <w:rPr>
          <w:rFonts w:ascii="Arial" w:hAnsi="Arial" w:cs="Arial"/>
          <w:bCs/>
          <w:sz w:val="24"/>
          <w:szCs w:val="24"/>
        </w:rPr>
      </w:pPr>
      <w:r w:rsidRPr="000814E7">
        <w:rPr>
          <w:rFonts w:ascii="Arial" w:hAnsi="Arial" w:cs="Arial"/>
          <w:bCs/>
          <w:sz w:val="24"/>
          <w:szCs w:val="24"/>
        </w:rPr>
        <w:t>Общий объем расходов на реализацию мероприятия составляет 54049,75021 тыс. рублей, в том числе за счет средств краевого бюджета 53995,7 тыс. рублей, за счет средств местного бюджета 54,05021 тыс. рублей:</w:t>
      </w:r>
    </w:p>
    <w:p w14:paraId="61462D1C" w14:textId="77777777" w:rsidR="000814E7" w:rsidRPr="000814E7" w:rsidRDefault="000814E7" w:rsidP="000814E7">
      <w:pPr>
        <w:widowControl w:val="0"/>
        <w:spacing w:after="0" w:line="240" w:lineRule="auto"/>
        <w:ind w:firstLine="709"/>
        <w:jc w:val="both"/>
        <w:rPr>
          <w:rFonts w:ascii="Arial" w:hAnsi="Arial" w:cs="Arial"/>
          <w:bCs/>
          <w:sz w:val="24"/>
          <w:szCs w:val="24"/>
        </w:rPr>
      </w:pPr>
      <w:r w:rsidRPr="000814E7">
        <w:rPr>
          <w:rFonts w:ascii="Arial" w:hAnsi="Arial" w:cs="Arial"/>
          <w:bCs/>
          <w:sz w:val="24"/>
          <w:szCs w:val="24"/>
        </w:rPr>
        <w:t>2024 год – 15302,20221 тыс. рублей, в том числе за счет средств краевого бюджета 15286,9 тыс. рублей, за счет средств местного бюджета 15,30221 тыс. рублей;</w:t>
      </w:r>
    </w:p>
    <w:p w14:paraId="5C3D87B4" w14:textId="77777777" w:rsidR="000814E7" w:rsidRPr="000814E7" w:rsidRDefault="000814E7" w:rsidP="000814E7">
      <w:pPr>
        <w:widowControl w:val="0"/>
        <w:spacing w:after="0" w:line="240" w:lineRule="auto"/>
        <w:ind w:firstLine="709"/>
        <w:jc w:val="both"/>
        <w:rPr>
          <w:rFonts w:ascii="Arial" w:hAnsi="Arial" w:cs="Arial"/>
          <w:bCs/>
          <w:sz w:val="24"/>
          <w:szCs w:val="24"/>
        </w:rPr>
      </w:pPr>
      <w:r w:rsidRPr="000814E7">
        <w:rPr>
          <w:rFonts w:ascii="Arial" w:hAnsi="Arial" w:cs="Arial"/>
          <w:bCs/>
          <w:sz w:val="24"/>
          <w:szCs w:val="24"/>
        </w:rPr>
        <w:t>2025 год – 19373,774 тыс. рублей, в том числе за счет средств краевого бюджета 19354,4 тыс. рублей, за счет средств местного бюджета 19,374 тыс. рублей;</w:t>
      </w:r>
    </w:p>
    <w:p w14:paraId="3F8BD9E2" w14:textId="77777777" w:rsidR="000814E7" w:rsidRPr="000814E7" w:rsidRDefault="000814E7" w:rsidP="000814E7">
      <w:pPr>
        <w:widowControl w:val="0"/>
        <w:spacing w:after="0" w:line="240" w:lineRule="auto"/>
        <w:ind w:firstLine="709"/>
        <w:jc w:val="both"/>
        <w:rPr>
          <w:rFonts w:ascii="Arial" w:hAnsi="Arial" w:cs="Arial"/>
          <w:bCs/>
          <w:sz w:val="24"/>
          <w:szCs w:val="24"/>
        </w:rPr>
      </w:pPr>
      <w:r w:rsidRPr="000814E7">
        <w:rPr>
          <w:rFonts w:ascii="Arial" w:hAnsi="Arial" w:cs="Arial"/>
          <w:bCs/>
          <w:sz w:val="24"/>
          <w:szCs w:val="24"/>
        </w:rPr>
        <w:t>2026 год – 19373,774 тыс. рублей, в том числе за счет средств краевого бюджета 19354,4 тыс. рублей, за счет средств местного бюджета 19,374 тыс. рублей.</w:t>
      </w:r>
    </w:p>
    <w:p w14:paraId="7332969B"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Источник финансирования – краевой бюджет, местный бюджет.</w:t>
      </w:r>
    </w:p>
    <w:p w14:paraId="76C89A89" w14:textId="77777777" w:rsidR="00240A1D" w:rsidRPr="00240A1D" w:rsidRDefault="00240A1D" w:rsidP="00240A1D">
      <w:pPr>
        <w:widowControl w:val="0"/>
        <w:spacing w:after="0" w:line="240" w:lineRule="auto"/>
        <w:ind w:firstLine="709"/>
        <w:jc w:val="both"/>
        <w:rPr>
          <w:rFonts w:ascii="Arial" w:hAnsi="Arial" w:cs="Arial"/>
          <w:bCs/>
          <w:sz w:val="24"/>
          <w:szCs w:val="24"/>
        </w:rPr>
      </w:pPr>
    </w:p>
    <w:p w14:paraId="08DD7F12"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Для реализации цели необходимо решение задачи 3 – обеспечение дальнейшего развития системы дополнительного образования. Данная задача осуществляется путем реализации следующих мероприятий:</w:t>
      </w:r>
    </w:p>
    <w:p w14:paraId="34608E69"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Мероприятие 3.1.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14:paraId="774426CF"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 xml:space="preserve">Главным распорядителем бюджетных средств является муниципальное </w:t>
      </w:r>
      <w:r w:rsidRPr="00240A1D">
        <w:rPr>
          <w:rFonts w:ascii="Arial" w:hAnsi="Arial" w:cs="Arial"/>
          <w:bCs/>
          <w:sz w:val="24"/>
          <w:szCs w:val="24"/>
        </w:rPr>
        <w:lastRenderedPageBreak/>
        <w:t>казенное учреждение «Управление образованием администрации Емельяновского района».</w:t>
      </w:r>
    </w:p>
    <w:p w14:paraId="0C91DD25"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Срок реализации мероприятия: 2024-2026 годы.</w:t>
      </w:r>
    </w:p>
    <w:p w14:paraId="52DD975A"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Общий объем расходов на реализацию мероприятия составляет 84580,9 тыс. рублей, в том числе:</w:t>
      </w:r>
    </w:p>
    <w:p w14:paraId="1A043968"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2024 год – 30268,1 тыс. рублей;</w:t>
      </w:r>
    </w:p>
    <w:p w14:paraId="2F1AF8DD"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2025 год – 27156,4 тыс. рублей;</w:t>
      </w:r>
    </w:p>
    <w:p w14:paraId="38CA04F6"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2026 год – 27156,4 тыс. рублей.</w:t>
      </w:r>
    </w:p>
    <w:p w14:paraId="392D2091"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Источник финансирования – краевой бюджет.</w:t>
      </w:r>
    </w:p>
    <w:p w14:paraId="1347344B"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Мероприятие 3.2. Обеспечение деятельности (оказание услуг) подведомственных учреждений.</w:t>
      </w:r>
    </w:p>
    <w:p w14:paraId="2DADDE04"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022AFED9"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Срок реализации мероприятия: 2024-2026 годы.</w:t>
      </w:r>
    </w:p>
    <w:p w14:paraId="467F7192" w14:textId="77777777" w:rsidR="000B7D95" w:rsidRPr="000B7D95" w:rsidRDefault="000B7D95" w:rsidP="000B7D95">
      <w:pPr>
        <w:widowControl w:val="0"/>
        <w:spacing w:after="0" w:line="240" w:lineRule="auto"/>
        <w:ind w:firstLine="709"/>
        <w:jc w:val="both"/>
        <w:rPr>
          <w:rFonts w:ascii="Arial" w:hAnsi="Arial" w:cs="Arial"/>
          <w:bCs/>
          <w:sz w:val="24"/>
          <w:szCs w:val="24"/>
        </w:rPr>
      </w:pPr>
      <w:r w:rsidRPr="000B7D95">
        <w:rPr>
          <w:rFonts w:ascii="Arial" w:hAnsi="Arial" w:cs="Arial"/>
          <w:bCs/>
          <w:sz w:val="24"/>
          <w:szCs w:val="24"/>
        </w:rPr>
        <w:t>Общий объем расходов на реализацию мероприятия составляет 61768,01 тыс. рублей, в том числе:</w:t>
      </w:r>
    </w:p>
    <w:p w14:paraId="2234C45C" w14:textId="77777777" w:rsidR="000B7D95" w:rsidRPr="000B7D95" w:rsidRDefault="000B7D95" w:rsidP="000B7D95">
      <w:pPr>
        <w:widowControl w:val="0"/>
        <w:spacing w:after="0" w:line="240" w:lineRule="auto"/>
        <w:ind w:firstLine="709"/>
        <w:jc w:val="both"/>
        <w:rPr>
          <w:rFonts w:ascii="Arial" w:hAnsi="Arial" w:cs="Arial"/>
          <w:bCs/>
          <w:sz w:val="24"/>
          <w:szCs w:val="24"/>
        </w:rPr>
      </w:pPr>
      <w:r w:rsidRPr="000B7D95">
        <w:rPr>
          <w:rFonts w:ascii="Arial" w:hAnsi="Arial" w:cs="Arial"/>
          <w:bCs/>
          <w:sz w:val="24"/>
          <w:szCs w:val="24"/>
        </w:rPr>
        <w:t>2024 год – 21088,21 тыс. рублей;</w:t>
      </w:r>
    </w:p>
    <w:p w14:paraId="5D5DD17D" w14:textId="77777777" w:rsidR="000B7D95" w:rsidRPr="000B7D95" w:rsidRDefault="000B7D95" w:rsidP="000B7D95">
      <w:pPr>
        <w:widowControl w:val="0"/>
        <w:spacing w:after="0" w:line="240" w:lineRule="auto"/>
        <w:ind w:firstLine="709"/>
        <w:jc w:val="both"/>
        <w:rPr>
          <w:rFonts w:ascii="Arial" w:hAnsi="Arial" w:cs="Arial"/>
          <w:bCs/>
          <w:sz w:val="24"/>
          <w:szCs w:val="24"/>
        </w:rPr>
      </w:pPr>
      <w:r w:rsidRPr="000B7D95">
        <w:rPr>
          <w:rFonts w:ascii="Arial" w:hAnsi="Arial" w:cs="Arial"/>
          <w:bCs/>
          <w:sz w:val="24"/>
          <w:szCs w:val="24"/>
        </w:rPr>
        <w:t>2025 год – 20339,9 тыс. рублей;</w:t>
      </w:r>
    </w:p>
    <w:p w14:paraId="733AA0F8" w14:textId="77777777" w:rsidR="000B7D95" w:rsidRPr="000B7D95" w:rsidRDefault="000B7D95" w:rsidP="000B7D95">
      <w:pPr>
        <w:widowControl w:val="0"/>
        <w:spacing w:after="0" w:line="240" w:lineRule="auto"/>
        <w:ind w:firstLine="709"/>
        <w:jc w:val="both"/>
        <w:rPr>
          <w:rFonts w:ascii="Arial" w:hAnsi="Arial" w:cs="Arial"/>
          <w:bCs/>
          <w:sz w:val="24"/>
          <w:szCs w:val="24"/>
        </w:rPr>
      </w:pPr>
      <w:r w:rsidRPr="000B7D95">
        <w:rPr>
          <w:rFonts w:ascii="Arial" w:hAnsi="Arial" w:cs="Arial"/>
          <w:bCs/>
          <w:sz w:val="24"/>
          <w:szCs w:val="24"/>
        </w:rPr>
        <w:t>2026 год – 20339,9 тыс. рублей.</w:t>
      </w:r>
    </w:p>
    <w:p w14:paraId="2B3E2DE6"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Источник финансирования – местный бюджет.</w:t>
      </w:r>
    </w:p>
    <w:p w14:paraId="0B73A84D"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Мероприятие 3.3. Средства на повышение размеров оплаты труда работникам бюджетной сферы.</w:t>
      </w:r>
    </w:p>
    <w:p w14:paraId="6F0C39FB"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4319523C"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Срок реализации мероприятия: 2024 год.</w:t>
      </w:r>
    </w:p>
    <w:p w14:paraId="3D74B1F9"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Объем расходов на реализацию мероприятия в 2024 году составляет 1074,619 тыс. рублей.</w:t>
      </w:r>
    </w:p>
    <w:p w14:paraId="40DC5FB2"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Источник финансирования – краевой бюджет.</w:t>
      </w:r>
    </w:p>
    <w:p w14:paraId="614FF904"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Мероприятие 3.4. Проведение мероприятий для детей и молодежи.</w:t>
      </w:r>
    </w:p>
    <w:p w14:paraId="541107FC"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2C6C4037"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Срок реализации мероприятия: 2024-2026 годы.</w:t>
      </w:r>
    </w:p>
    <w:p w14:paraId="4FE84683"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Общий объем расходов на реализацию мероприятия составляет 750 тыс. рублей, в том числе:</w:t>
      </w:r>
    </w:p>
    <w:p w14:paraId="1CE5E2D6"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2024 год – 250 тыс. рублей;</w:t>
      </w:r>
    </w:p>
    <w:p w14:paraId="3A3BFE04"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2025 год – 250 тыс. рублей;</w:t>
      </w:r>
    </w:p>
    <w:p w14:paraId="2A8CA3DD"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2026 год – 250 тыс. рублей.</w:t>
      </w:r>
    </w:p>
    <w:p w14:paraId="707728E7"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Источник финансирования – местный бюджет.</w:t>
      </w:r>
    </w:p>
    <w:p w14:paraId="26691B08"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Мероприятие 3.5. Увеличение охвата детей, обучающихся по дополнительным общеразвивающим программам.</w:t>
      </w:r>
    </w:p>
    <w:p w14:paraId="293ED827"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AF70644"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Срок реализации мероприятия: 2024 год.</w:t>
      </w:r>
    </w:p>
    <w:p w14:paraId="21B83E17"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Объем расходов на реализацию мероприятия в 2024 году составляет 4565,7 тыс. рублей, в том числе за счет средств краевого бюджета 4520,043 тыс. рублей, за счет средств местного бюджета 45,657 тыс. рублей.</w:t>
      </w:r>
    </w:p>
    <w:p w14:paraId="3432B4AC"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Источник финансирования – краевой бюджет, местный бюджет.</w:t>
      </w:r>
    </w:p>
    <w:p w14:paraId="184A0CCB"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 xml:space="preserve">Мероприятие 3.6. Выполнение требований федеральных стандартов </w:t>
      </w:r>
      <w:r w:rsidRPr="00240A1D">
        <w:rPr>
          <w:rFonts w:ascii="Arial" w:hAnsi="Arial" w:cs="Arial"/>
          <w:bCs/>
          <w:sz w:val="24"/>
          <w:szCs w:val="24"/>
        </w:rPr>
        <w:lastRenderedPageBreak/>
        <w:t>спортивной подготовки.</w:t>
      </w:r>
    </w:p>
    <w:p w14:paraId="6BD98735"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1324F6B1"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Срок реализации мероприятия: 2024 год.</w:t>
      </w:r>
    </w:p>
    <w:p w14:paraId="0C18904A"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Объем расходов на реализацию мероприятия в 2024 году составляет 863,405 тыс. рублей, в том числе за счет средств краевого бюджета 811,6 тыс. рублей, за счет средств местного бюджета 51,805 тыс. рублей.</w:t>
      </w:r>
    </w:p>
    <w:p w14:paraId="25640BE6"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Источник финансирования – краевой бюджет, местный бюджет.</w:t>
      </w:r>
    </w:p>
    <w:p w14:paraId="0A29460F"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Мероприятие 3.7.</w:t>
      </w:r>
      <w:r w:rsidRPr="00240A1D">
        <w:rPr>
          <w:rFonts w:ascii="Arial" w:hAnsi="Arial" w:cs="Arial"/>
          <w:sz w:val="24"/>
          <w:szCs w:val="24"/>
        </w:rPr>
        <w:t xml:space="preserve"> </w:t>
      </w:r>
      <w:r w:rsidRPr="00240A1D">
        <w:rPr>
          <w:rFonts w:ascii="Arial" w:hAnsi="Arial" w:cs="Arial"/>
          <w:bCs/>
          <w:sz w:val="24"/>
          <w:szCs w:val="24"/>
        </w:rPr>
        <w:t>Разработка проектно-сметной документации на капитальный ремонт спортивного зала, расположенного по адресу: пгт. Емельяново, ул. Декабристов,15 с проведением изыскательских работ.</w:t>
      </w:r>
    </w:p>
    <w:p w14:paraId="6C715635"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53052843"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Срок реализации мероприятия: 2024 год.</w:t>
      </w:r>
    </w:p>
    <w:p w14:paraId="07E679AB"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Объем расходов на реализацию мероприятия в 2024 году составляет 450 тыс. рублей.</w:t>
      </w:r>
    </w:p>
    <w:p w14:paraId="2FD65B1B"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Источник финансирования – местный бюджет.</w:t>
      </w:r>
    </w:p>
    <w:p w14:paraId="4D71E74F" w14:textId="77777777" w:rsidR="00240A1D" w:rsidRPr="00240A1D" w:rsidRDefault="00240A1D" w:rsidP="00240A1D">
      <w:pPr>
        <w:widowControl w:val="0"/>
        <w:spacing w:after="0" w:line="240" w:lineRule="auto"/>
        <w:ind w:firstLine="709"/>
        <w:jc w:val="both"/>
        <w:rPr>
          <w:rFonts w:ascii="Arial" w:hAnsi="Arial" w:cs="Arial"/>
          <w:bCs/>
          <w:sz w:val="24"/>
          <w:szCs w:val="24"/>
        </w:rPr>
      </w:pPr>
    </w:p>
    <w:p w14:paraId="25C3AD00"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Для реализации цели необходимо решение задачи 4 –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 Данная задача осуществляется путем реализации следующих мероприятий:</w:t>
      </w:r>
    </w:p>
    <w:p w14:paraId="5ED090AC"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Мероприятие 4.1. Обеспечение функционирования модели персонифицированного финансирования дополнительного образования детей.</w:t>
      </w:r>
    </w:p>
    <w:p w14:paraId="024AEEC1"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0FB6148B"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Срок реализации мероприятия: 2024-2026 годы.</w:t>
      </w:r>
    </w:p>
    <w:p w14:paraId="573ED557"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Общий объем расходов на реализацию мероприятия составляет 44106,97 тыс. рублей, в том числе:</w:t>
      </w:r>
    </w:p>
    <w:p w14:paraId="208B47F8"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2024 год – 10256,07 тыс. рублей;</w:t>
      </w:r>
    </w:p>
    <w:p w14:paraId="1A54B503"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2025 год – 16549,7 тыс. рублей;</w:t>
      </w:r>
    </w:p>
    <w:p w14:paraId="3EB0E53E"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2026 год – 17301,2 тыс. рублей.</w:t>
      </w:r>
    </w:p>
    <w:p w14:paraId="23575B5C"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Источник финансирования – местный бюджет.</w:t>
      </w:r>
    </w:p>
    <w:p w14:paraId="6958981C" w14:textId="77777777" w:rsidR="00240A1D" w:rsidRPr="00240A1D" w:rsidRDefault="00240A1D" w:rsidP="00240A1D">
      <w:pPr>
        <w:widowControl w:val="0"/>
        <w:spacing w:after="0" w:line="240" w:lineRule="auto"/>
        <w:ind w:firstLine="709"/>
        <w:jc w:val="both"/>
        <w:rPr>
          <w:rFonts w:ascii="Arial" w:hAnsi="Arial" w:cs="Arial"/>
          <w:bCs/>
          <w:sz w:val="24"/>
          <w:szCs w:val="24"/>
        </w:rPr>
      </w:pPr>
    </w:p>
    <w:p w14:paraId="06D05326"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Для реализации цели необходимо решение задачи 5 - обеспечение безопасного, качественного отдыха и оздоровления детей в летний период.</w:t>
      </w:r>
    </w:p>
    <w:p w14:paraId="01129EA4"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Мероприятие 5.1. Осуществление государственных полномочий по обеспечению отдыха и оздоровления детей.</w:t>
      </w:r>
    </w:p>
    <w:p w14:paraId="425CB825"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7A11309E"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Срок реализации мероприятия: 2024-2026 годы.</w:t>
      </w:r>
    </w:p>
    <w:p w14:paraId="00830627"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Общий объем расходов на реализацию мероприятия составляет 28706,1 тыс. рублей, в том числе:</w:t>
      </w:r>
    </w:p>
    <w:p w14:paraId="3D8FB73F"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2024 год – 9568,7 тыс. рублей;</w:t>
      </w:r>
    </w:p>
    <w:p w14:paraId="4D75C4C1"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2025 год – 9568,7 тыс. рублей;</w:t>
      </w:r>
    </w:p>
    <w:p w14:paraId="3A09EF63" w14:textId="77777777" w:rsidR="00240A1D" w:rsidRPr="00240A1D" w:rsidRDefault="00240A1D" w:rsidP="00733A20">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lastRenderedPageBreak/>
        <w:t>2026 год – 9568,7 тыс. рублей.</w:t>
      </w:r>
    </w:p>
    <w:p w14:paraId="2A31898D" w14:textId="77777777" w:rsidR="00240A1D" w:rsidRPr="00240A1D" w:rsidRDefault="00240A1D" w:rsidP="00733A20">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Источник финансирования – краевой бюджет.</w:t>
      </w:r>
    </w:p>
    <w:p w14:paraId="49769EDE" w14:textId="77777777" w:rsidR="00240A1D" w:rsidRPr="00240A1D" w:rsidRDefault="00240A1D" w:rsidP="00733A20">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Мероприятие 5.2. Средства родительской платы за путевки в организации отдыха и оздоровления детей.</w:t>
      </w:r>
    </w:p>
    <w:p w14:paraId="66B990C6" w14:textId="77777777" w:rsidR="00240A1D" w:rsidRPr="00240A1D" w:rsidRDefault="00240A1D" w:rsidP="00733A20">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77F3EBDF" w14:textId="77777777" w:rsidR="00240A1D" w:rsidRPr="00240A1D" w:rsidRDefault="00240A1D" w:rsidP="00733A20">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Срок реализации мероприятия: 2024-2026 годы.</w:t>
      </w:r>
    </w:p>
    <w:p w14:paraId="63ACB216" w14:textId="77777777" w:rsidR="00240A1D" w:rsidRPr="00240A1D" w:rsidRDefault="00240A1D" w:rsidP="00733A20">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Общий объем расходов на реализацию мероприятия составляет 2973,22 тыс. рублей, в том числе:</w:t>
      </w:r>
    </w:p>
    <w:p w14:paraId="7338DB5E" w14:textId="77777777" w:rsidR="00240A1D" w:rsidRPr="00240A1D" w:rsidRDefault="00240A1D" w:rsidP="00733A20">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2024 год – 177,212 тыс. рублей;</w:t>
      </w:r>
    </w:p>
    <w:p w14:paraId="67449C22" w14:textId="77777777" w:rsidR="00240A1D" w:rsidRPr="00240A1D" w:rsidRDefault="00240A1D" w:rsidP="00733A20">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2025 год – 1398,004 тыс. рублей;</w:t>
      </w:r>
    </w:p>
    <w:p w14:paraId="4E26AF46" w14:textId="77777777" w:rsidR="00240A1D" w:rsidRPr="00240A1D" w:rsidRDefault="00240A1D" w:rsidP="00733A20">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2026 год – 1398,004 тыс. рублей.</w:t>
      </w:r>
    </w:p>
    <w:p w14:paraId="3D1EF1FD" w14:textId="77777777" w:rsidR="00240A1D" w:rsidRPr="00240A1D" w:rsidRDefault="00240A1D" w:rsidP="00733A20">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Источник финансирования – местный бюджет.</w:t>
      </w:r>
    </w:p>
    <w:p w14:paraId="67363D6A" w14:textId="77777777" w:rsidR="00240A1D" w:rsidRPr="00240A1D" w:rsidRDefault="00240A1D" w:rsidP="00733A20">
      <w:pPr>
        <w:widowControl w:val="0"/>
        <w:spacing w:after="0" w:line="240" w:lineRule="auto"/>
        <w:ind w:firstLine="709"/>
        <w:jc w:val="both"/>
        <w:rPr>
          <w:rFonts w:ascii="Arial" w:hAnsi="Arial" w:cs="Arial"/>
          <w:sz w:val="24"/>
          <w:szCs w:val="24"/>
        </w:rPr>
      </w:pPr>
      <w:r w:rsidRPr="00240A1D">
        <w:rPr>
          <w:rFonts w:ascii="Arial" w:hAnsi="Arial" w:cs="Arial"/>
          <w:sz w:val="24"/>
          <w:szCs w:val="24"/>
        </w:rPr>
        <w:t xml:space="preserve">Перечень мероприятий подпрограммы с указанием объема средств </w:t>
      </w:r>
      <w:r w:rsidRPr="00240A1D">
        <w:rPr>
          <w:rFonts w:ascii="Arial" w:hAnsi="Arial" w:cs="Arial"/>
          <w:sz w:val="24"/>
          <w:szCs w:val="24"/>
        </w:rPr>
        <w:br/>
        <w:t xml:space="preserve">на их реализацию и ожидаемых результатов представлен в приложении № 2 </w:t>
      </w:r>
      <w:r w:rsidRPr="00240A1D">
        <w:rPr>
          <w:rFonts w:ascii="Arial" w:hAnsi="Arial" w:cs="Arial"/>
          <w:sz w:val="24"/>
          <w:szCs w:val="24"/>
        </w:rPr>
        <w:br/>
        <w:t>к подпрограмме.</w:t>
      </w:r>
    </w:p>
    <w:p w14:paraId="26DF08CA" w14:textId="77777777" w:rsidR="00240A1D" w:rsidRPr="00240A1D" w:rsidRDefault="00240A1D" w:rsidP="00733A20">
      <w:pPr>
        <w:spacing w:after="0" w:line="240" w:lineRule="auto"/>
        <w:ind w:firstLine="709"/>
        <w:jc w:val="center"/>
        <w:rPr>
          <w:rFonts w:ascii="Arial" w:hAnsi="Arial" w:cs="Arial"/>
          <w:sz w:val="24"/>
          <w:szCs w:val="24"/>
        </w:rPr>
      </w:pPr>
    </w:p>
    <w:p w14:paraId="5560FBD5" w14:textId="77777777" w:rsidR="00240A1D" w:rsidRPr="00240A1D" w:rsidRDefault="00240A1D" w:rsidP="00733A20">
      <w:pPr>
        <w:spacing w:after="0" w:line="240" w:lineRule="auto"/>
        <w:ind w:firstLine="709"/>
        <w:jc w:val="center"/>
        <w:rPr>
          <w:rFonts w:ascii="Arial" w:hAnsi="Arial" w:cs="Arial"/>
          <w:sz w:val="24"/>
          <w:szCs w:val="24"/>
        </w:rPr>
      </w:pPr>
      <w:r w:rsidRPr="00240A1D">
        <w:rPr>
          <w:rFonts w:ascii="Arial" w:hAnsi="Arial" w:cs="Arial"/>
          <w:sz w:val="24"/>
          <w:szCs w:val="24"/>
        </w:rPr>
        <w:t>3. Механизм реализации подпрограммы</w:t>
      </w:r>
    </w:p>
    <w:p w14:paraId="04A9FB0A" w14:textId="77777777" w:rsidR="00240A1D" w:rsidRPr="00240A1D" w:rsidRDefault="00240A1D" w:rsidP="00240A1D">
      <w:pPr>
        <w:spacing w:after="0" w:line="240" w:lineRule="auto"/>
        <w:jc w:val="center"/>
        <w:rPr>
          <w:rFonts w:ascii="Arial" w:hAnsi="Arial" w:cs="Arial"/>
          <w:sz w:val="24"/>
          <w:szCs w:val="24"/>
        </w:rPr>
      </w:pPr>
    </w:p>
    <w:p w14:paraId="08106E40" w14:textId="77777777" w:rsidR="00240A1D" w:rsidRPr="00240A1D" w:rsidRDefault="00240A1D" w:rsidP="00733A20">
      <w:pPr>
        <w:widowControl w:val="0"/>
        <w:spacing w:after="0" w:line="240" w:lineRule="auto"/>
        <w:ind w:firstLine="709"/>
        <w:jc w:val="both"/>
        <w:rPr>
          <w:rFonts w:ascii="Arial" w:hAnsi="Arial" w:cs="Arial"/>
          <w:bCs/>
          <w:sz w:val="24"/>
          <w:szCs w:val="24"/>
        </w:rPr>
      </w:pPr>
      <w:r w:rsidRPr="00240A1D">
        <w:rPr>
          <w:rFonts w:ascii="Arial" w:hAnsi="Arial" w:cs="Arial"/>
          <w:sz w:val="24"/>
          <w:szCs w:val="24"/>
        </w:rPr>
        <w:t>3.1. Реализация мероприятия 1.1.</w:t>
      </w:r>
      <w:r w:rsidRPr="00240A1D">
        <w:rPr>
          <w:rFonts w:ascii="Arial" w:hAnsi="Arial" w:cs="Arial"/>
          <w:bCs/>
          <w:sz w:val="24"/>
          <w:szCs w:val="24"/>
        </w:rPr>
        <w:t xml:space="preserve">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осуществляется путем предоставления субсидий</w:t>
      </w:r>
      <w:r w:rsidRPr="00240A1D">
        <w:rPr>
          <w:rStyle w:val="10"/>
          <w:rFonts w:ascii="Arial" w:eastAsiaTheme="minorEastAsia" w:hAnsi="Arial" w:cs="Arial"/>
          <w:color w:val="000000"/>
          <w:sz w:val="24"/>
          <w:szCs w:val="24"/>
          <w:shd w:val="clear" w:color="auto" w:fill="F7F8F9"/>
        </w:rPr>
        <w:t xml:space="preserve"> </w:t>
      </w:r>
      <w:r w:rsidRPr="00240A1D">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240A1D">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796248E4" w14:textId="77777777" w:rsidR="00240A1D" w:rsidRPr="00240A1D" w:rsidRDefault="00240A1D" w:rsidP="00733A20">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240A1D">
        <w:rPr>
          <w:rFonts w:ascii="Arial" w:hAnsi="Arial" w:cs="Arial"/>
          <w:sz w:val="24"/>
          <w:szCs w:val="24"/>
        </w:rPr>
        <w:t xml:space="preserve">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29.05.2014 N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w:t>
      </w:r>
      <w:r w:rsidRPr="00240A1D">
        <w:rPr>
          <w:rFonts w:ascii="Arial" w:hAnsi="Arial" w:cs="Arial"/>
          <w:sz w:val="24"/>
          <w:szCs w:val="24"/>
        </w:rPr>
        <w:lastRenderedPageBreak/>
        <w:t>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r w:rsidRPr="00240A1D">
        <w:rPr>
          <w:rFonts w:ascii="Arial" w:hAnsi="Arial" w:cs="Arial"/>
          <w:bCs/>
          <w:sz w:val="24"/>
          <w:szCs w:val="24"/>
        </w:rPr>
        <w:t>, постановления администрации Емельяновского района от 17.10.2014 №3157 «Об утверждении Порядка распределения и расходования средств субвенций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Емельяновского района».</w:t>
      </w:r>
    </w:p>
    <w:p w14:paraId="4A934325"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3.2. Реализация мероприятия 1.2.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осуществляется путем предоставления субсидий</w:t>
      </w:r>
      <w:r w:rsidRPr="00240A1D">
        <w:rPr>
          <w:rStyle w:val="10"/>
          <w:rFonts w:ascii="Arial" w:eastAsiaTheme="minorEastAsia" w:hAnsi="Arial" w:cs="Arial"/>
          <w:color w:val="000000"/>
          <w:sz w:val="24"/>
          <w:szCs w:val="24"/>
          <w:shd w:val="clear" w:color="auto" w:fill="F7F8F9"/>
        </w:rPr>
        <w:t xml:space="preserve"> </w:t>
      </w:r>
      <w:r w:rsidRPr="00240A1D">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240A1D">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0E83C713" w14:textId="77777777" w:rsidR="00240A1D" w:rsidRPr="00240A1D" w:rsidRDefault="00240A1D" w:rsidP="00733A20">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240A1D">
        <w:rPr>
          <w:rFonts w:ascii="Arial" w:hAnsi="Arial" w:cs="Arial"/>
          <w:sz w:val="24"/>
          <w:szCs w:val="24"/>
        </w:rPr>
        <w:t xml:space="preserve">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29.05.2014 N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w:t>
      </w:r>
      <w:r w:rsidRPr="00240A1D">
        <w:rPr>
          <w:rFonts w:ascii="Arial" w:hAnsi="Arial" w:cs="Arial"/>
          <w:sz w:val="24"/>
          <w:szCs w:val="24"/>
        </w:rPr>
        <w:lastRenderedPageBreak/>
        <w:t>обучающегося муниципальных общеобразовательных организаций, расположенных на территории Красноярского края, и Порядка 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r w:rsidRPr="00240A1D">
        <w:rPr>
          <w:rFonts w:ascii="Arial" w:hAnsi="Arial" w:cs="Arial"/>
          <w:bCs/>
          <w:sz w:val="24"/>
          <w:szCs w:val="24"/>
        </w:rPr>
        <w:t>, постановления администрации Емельяновского района от 17.10.2014 №3157 «Об утверждении Порядка распределения и расходования средств субвенций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Емельяновского района».</w:t>
      </w:r>
    </w:p>
    <w:p w14:paraId="7078D534"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3.3. Реализация мероприятия 1.3. Приведение зданий и сооружений общеобразовательных организаций в соответствие с требованиями законодательства осуществляется путем предоставления субсидий</w:t>
      </w:r>
      <w:r w:rsidRPr="00240A1D">
        <w:rPr>
          <w:rStyle w:val="10"/>
          <w:rFonts w:ascii="Arial" w:eastAsiaTheme="minorEastAsia" w:hAnsi="Arial" w:cs="Arial"/>
          <w:color w:val="000000"/>
          <w:sz w:val="24"/>
          <w:szCs w:val="24"/>
          <w:shd w:val="clear" w:color="auto" w:fill="F7F8F9"/>
        </w:rPr>
        <w:t xml:space="preserve"> </w:t>
      </w:r>
      <w:r w:rsidRPr="00240A1D">
        <w:rPr>
          <w:rStyle w:val="apple-style-span"/>
          <w:rFonts w:ascii="Arial" w:hAnsi="Arial" w:cs="Arial"/>
          <w:color w:val="000000"/>
          <w:sz w:val="24"/>
          <w:szCs w:val="24"/>
          <w:shd w:val="clear" w:color="auto" w:fill="F7F8F9"/>
        </w:rPr>
        <w:t>на иные цели</w:t>
      </w:r>
      <w:r w:rsidRPr="00240A1D">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w:t>
      </w:r>
    </w:p>
    <w:p w14:paraId="669819A9" w14:textId="77777777" w:rsidR="00240A1D" w:rsidRPr="00240A1D" w:rsidRDefault="00240A1D" w:rsidP="00733A20">
      <w:pPr>
        <w:autoSpaceDE w:val="0"/>
        <w:autoSpaceDN w:val="0"/>
        <w:adjustRightInd w:val="0"/>
        <w:spacing w:after="0" w:line="240" w:lineRule="auto"/>
        <w:ind w:firstLine="709"/>
        <w:jc w:val="both"/>
        <w:rPr>
          <w:rFonts w:ascii="Arial" w:hAnsi="Arial" w:cs="Arial"/>
          <w:sz w:val="24"/>
          <w:szCs w:val="24"/>
        </w:rPr>
      </w:pPr>
      <w:r w:rsidRPr="00240A1D">
        <w:rPr>
          <w:rFonts w:ascii="Arial" w:hAnsi="Arial" w:cs="Arial"/>
          <w:bCs/>
          <w:sz w:val="24"/>
          <w:szCs w:val="24"/>
        </w:rPr>
        <w:t xml:space="preserve">Расходы на обеспечение деятельности подведомственных учреждений предусмотрены на основании </w:t>
      </w:r>
      <w:r w:rsidRPr="00240A1D">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постановления Правительства Красноярского края от 31.12.2019 №828-п "Об утверждении Порядка предоставления и распределения субсидии бюджетам муниципальных образований Красноярского края на приведение зданий и сооружений общеобразовательных организаций в соответствие с требованиями законодательства". Ежегодно заключается соглашение о предоставлении субсидии бюджету Емельяновского района между администрацией Емельяновского района и министерством образования Красноярского края. Кроме того, составляется план мероприятий. </w:t>
      </w:r>
      <w:r w:rsidRPr="00240A1D">
        <w:rPr>
          <w:rFonts w:ascii="Arial" w:hAnsi="Arial" w:cs="Arial"/>
          <w:bCs/>
          <w:sz w:val="24"/>
          <w:szCs w:val="24"/>
        </w:rPr>
        <w:t>Критерии выбора исполнителей мероприятия и получателей муниципальных услуг, а также р</w:t>
      </w:r>
      <w:r w:rsidRPr="00240A1D">
        <w:rPr>
          <w:rFonts w:ascii="Arial" w:hAnsi="Arial" w:cs="Arial"/>
          <w:sz w:val="24"/>
          <w:szCs w:val="24"/>
        </w:rPr>
        <w:t>аспределение средств субсидии на общеобразовательные организации осуществляется приказом муниципального казенного учреждения «Управление образованием администрации Емельяновского района».</w:t>
      </w:r>
    </w:p>
    <w:p w14:paraId="741D4647" w14:textId="77777777" w:rsidR="00240A1D" w:rsidRPr="00240A1D" w:rsidRDefault="00240A1D" w:rsidP="00733A20">
      <w:pPr>
        <w:widowControl w:val="0"/>
        <w:spacing w:after="0" w:line="240" w:lineRule="auto"/>
        <w:ind w:firstLine="709"/>
        <w:jc w:val="both"/>
        <w:rPr>
          <w:rFonts w:ascii="Arial" w:hAnsi="Arial" w:cs="Arial"/>
          <w:bCs/>
          <w:sz w:val="24"/>
          <w:szCs w:val="24"/>
        </w:rPr>
      </w:pPr>
      <w:r w:rsidRPr="00240A1D">
        <w:rPr>
          <w:rFonts w:ascii="Arial" w:hAnsi="Arial" w:cs="Arial"/>
          <w:sz w:val="24"/>
          <w:szCs w:val="24"/>
        </w:rPr>
        <w:t xml:space="preserve">3.4. Реализация мероприятия 1.4. Обеспечение деятельности (оказание услуг) подведомственных учреждений </w:t>
      </w:r>
      <w:r w:rsidRPr="00240A1D">
        <w:rPr>
          <w:rFonts w:ascii="Arial" w:hAnsi="Arial" w:cs="Arial"/>
          <w:bCs/>
          <w:sz w:val="24"/>
          <w:szCs w:val="24"/>
        </w:rPr>
        <w:t>осуществляется путем предоставления субсидий</w:t>
      </w:r>
      <w:r w:rsidRPr="00240A1D">
        <w:rPr>
          <w:rStyle w:val="10"/>
          <w:rFonts w:ascii="Arial" w:eastAsiaTheme="minorEastAsia" w:hAnsi="Arial" w:cs="Arial"/>
          <w:color w:val="000000"/>
          <w:sz w:val="24"/>
          <w:szCs w:val="24"/>
          <w:shd w:val="clear" w:color="auto" w:fill="F7F8F9"/>
        </w:rPr>
        <w:t xml:space="preserve"> </w:t>
      </w:r>
      <w:r w:rsidRPr="00240A1D">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240A1D">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предоставления субсидий на иные цели </w:t>
      </w:r>
      <w:r w:rsidRPr="00240A1D">
        <w:rPr>
          <w:rFonts w:ascii="Arial" w:hAnsi="Arial" w:cs="Arial"/>
          <w:bCs/>
          <w:sz w:val="24"/>
          <w:szCs w:val="24"/>
        </w:rPr>
        <w:lastRenderedPageBreak/>
        <w:t>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а также путем в</w:t>
      </w:r>
      <w:r w:rsidRPr="00240A1D">
        <w:rPr>
          <w:rFonts w:ascii="Arial" w:hAnsi="Arial" w:cs="Arial"/>
          <w:sz w:val="24"/>
          <w:szCs w:val="24"/>
        </w:rPr>
        <w:t>ыполнения муниципальных функций в установленной сфере деятельности в рамках бюджетной сметы в соответствии с действующим законодательством.</w:t>
      </w:r>
    </w:p>
    <w:p w14:paraId="221E027D" w14:textId="77777777" w:rsidR="00240A1D" w:rsidRPr="00240A1D" w:rsidRDefault="00240A1D" w:rsidP="00733A20">
      <w:pPr>
        <w:autoSpaceDE w:val="0"/>
        <w:autoSpaceDN w:val="0"/>
        <w:adjustRightInd w:val="0"/>
        <w:spacing w:after="0" w:line="240" w:lineRule="auto"/>
        <w:ind w:firstLine="709"/>
        <w:jc w:val="both"/>
        <w:rPr>
          <w:rFonts w:ascii="Arial" w:hAnsi="Arial" w:cs="Arial"/>
          <w:sz w:val="24"/>
          <w:szCs w:val="24"/>
        </w:rPr>
      </w:pPr>
      <w:r w:rsidRPr="00240A1D">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240A1D">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а также 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w:t>
      </w:r>
    </w:p>
    <w:p w14:paraId="74523013" w14:textId="77777777" w:rsidR="00240A1D" w:rsidRPr="00240A1D" w:rsidRDefault="00240A1D" w:rsidP="00733A20">
      <w:pPr>
        <w:autoSpaceDE w:val="0"/>
        <w:autoSpaceDN w:val="0"/>
        <w:adjustRightInd w:val="0"/>
        <w:spacing w:after="0" w:line="240" w:lineRule="auto"/>
        <w:ind w:firstLine="709"/>
        <w:jc w:val="both"/>
        <w:rPr>
          <w:rFonts w:ascii="Arial" w:hAnsi="Arial" w:cs="Arial"/>
          <w:sz w:val="24"/>
          <w:szCs w:val="24"/>
        </w:rPr>
      </w:pPr>
      <w:r w:rsidRPr="00240A1D">
        <w:rPr>
          <w:rFonts w:ascii="Arial" w:hAnsi="Arial" w:cs="Arial"/>
          <w:sz w:val="24"/>
          <w:szCs w:val="24"/>
        </w:rPr>
        <w:t>Данным мероприятием предусмотрено содержание МКУ «</w:t>
      </w:r>
      <w:proofErr w:type="spellStart"/>
      <w:r w:rsidRPr="00240A1D">
        <w:rPr>
          <w:rFonts w:ascii="Arial" w:hAnsi="Arial" w:cs="Arial"/>
          <w:sz w:val="24"/>
          <w:szCs w:val="24"/>
        </w:rPr>
        <w:t>Трансавто</w:t>
      </w:r>
      <w:proofErr w:type="spellEnd"/>
      <w:r w:rsidRPr="00240A1D">
        <w:rPr>
          <w:rFonts w:ascii="Arial" w:hAnsi="Arial" w:cs="Arial"/>
          <w:sz w:val="24"/>
          <w:szCs w:val="24"/>
        </w:rPr>
        <w:t>» и бюджетных учреждений за счет средств местного бюджета.</w:t>
      </w:r>
    </w:p>
    <w:p w14:paraId="100B51BA" w14:textId="77777777" w:rsidR="00240A1D" w:rsidRPr="00240A1D" w:rsidRDefault="00240A1D" w:rsidP="00733A20">
      <w:pPr>
        <w:autoSpaceDE w:val="0"/>
        <w:autoSpaceDN w:val="0"/>
        <w:adjustRightInd w:val="0"/>
        <w:spacing w:after="0" w:line="240" w:lineRule="auto"/>
        <w:ind w:firstLine="709"/>
        <w:jc w:val="both"/>
        <w:rPr>
          <w:rFonts w:ascii="Arial" w:hAnsi="Arial" w:cs="Arial"/>
          <w:sz w:val="24"/>
          <w:szCs w:val="24"/>
        </w:rPr>
      </w:pPr>
      <w:r w:rsidRPr="00240A1D">
        <w:rPr>
          <w:rFonts w:ascii="Arial" w:hAnsi="Arial" w:cs="Arial"/>
          <w:sz w:val="24"/>
          <w:szCs w:val="24"/>
        </w:rPr>
        <w:t xml:space="preserve">3.5. Реализация мероприятия 1.5. Финансовое обеспечение расходов на увеличение размеров оплаты труда отдельным категориям работников бюджетной сферы осуществляется </w:t>
      </w:r>
      <w:r w:rsidRPr="00240A1D">
        <w:rPr>
          <w:rFonts w:ascii="Arial" w:hAnsi="Arial" w:cs="Arial"/>
          <w:bCs/>
          <w:sz w:val="24"/>
          <w:szCs w:val="24"/>
        </w:rPr>
        <w:t>путем в</w:t>
      </w:r>
      <w:r w:rsidRPr="00240A1D">
        <w:rPr>
          <w:rFonts w:ascii="Arial" w:hAnsi="Arial" w:cs="Arial"/>
          <w:sz w:val="24"/>
          <w:szCs w:val="24"/>
        </w:rPr>
        <w:t>ыполнения муниципальных функций в установленной сфере деятельности в рамках бюджетной сметы в соответствии с действующим законодательством.</w:t>
      </w:r>
    </w:p>
    <w:p w14:paraId="1D4AF3C3" w14:textId="77777777" w:rsidR="00240A1D" w:rsidRPr="00240A1D" w:rsidRDefault="00240A1D" w:rsidP="00733A20">
      <w:pPr>
        <w:autoSpaceDE w:val="0"/>
        <w:autoSpaceDN w:val="0"/>
        <w:adjustRightInd w:val="0"/>
        <w:spacing w:after="0" w:line="240" w:lineRule="auto"/>
        <w:ind w:firstLine="709"/>
        <w:jc w:val="both"/>
        <w:rPr>
          <w:rFonts w:ascii="Arial" w:hAnsi="Arial" w:cs="Arial"/>
          <w:bCs/>
          <w:sz w:val="24"/>
          <w:szCs w:val="24"/>
        </w:rPr>
      </w:pPr>
      <w:r w:rsidRPr="00240A1D">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 получателем средств является МКУ «</w:t>
      </w:r>
      <w:proofErr w:type="spellStart"/>
      <w:r w:rsidRPr="00240A1D">
        <w:rPr>
          <w:rFonts w:ascii="Arial" w:hAnsi="Arial" w:cs="Arial"/>
          <w:bCs/>
          <w:sz w:val="24"/>
          <w:szCs w:val="24"/>
        </w:rPr>
        <w:t>Трансавто</w:t>
      </w:r>
      <w:proofErr w:type="spellEnd"/>
      <w:r w:rsidRPr="00240A1D">
        <w:rPr>
          <w:rFonts w:ascii="Arial" w:hAnsi="Arial" w:cs="Arial"/>
          <w:bCs/>
          <w:sz w:val="24"/>
          <w:szCs w:val="24"/>
        </w:rPr>
        <w:t>». Средства направлены на увеличение фонда оплаты труда водителей школьных автобусов на 20% с 01.04.2024.</w:t>
      </w:r>
    </w:p>
    <w:p w14:paraId="5F76333D" w14:textId="77777777" w:rsidR="00240A1D" w:rsidRPr="00240A1D" w:rsidRDefault="00240A1D" w:rsidP="00733A20">
      <w:pPr>
        <w:autoSpaceDE w:val="0"/>
        <w:autoSpaceDN w:val="0"/>
        <w:adjustRightInd w:val="0"/>
        <w:spacing w:after="0" w:line="240" w:lineRule="auto"/>
        <w:ind w:firstLine="709"/>
        <w:jc w:val="both"/>
        <w:rPr>
          <w:rFonts w:ascii="Arial" w:hAnsi="Arial" w:cs="Arial"/>
          <w:sz w:val="24"/>
          <w:szCs w:val="24"/>
        </w:rPr>
      </w:pPr>
      <w:r w:rsidRPr="00240A1D">
        <w:rPr>
          <w:rFonts w:ascii="Arial" w:hAnsi="Arial" w:cs="Arial"/>
          <w:sz w:val="24"/>
          <w:szCs w:val="24"/>
        </w:rPr>
        <w:t>Распределение бюджетных ассигнований в 2024 году осуществляется на основании постановления администрации Емельяновского района от 26.04.2024 №924 «О порядке расходования средств иного межбюджетного трансферта, предоставленного бюджету муниципального образования Емельяновский район из краевого бюджета, на финансовое обеспечение расходов на увеличение размеров оплаты труда отдельным категориям работников бюджетной сферы в 2024 году».</w:t>
      </w:r>
    </w:p>
    <w:p w14:paraId="54989C3A" w14:textId="77777777" w:rsidR="00240A1D" w:rsidRPr="00240A1D" w:rsidRDefault="00240A1D" w:rsidP="00733A20">
      <w:pPr>
        <w:widowControl w:val="0"/>
        <w:spacing w:after="0" w:line="240" w:lineRule="auto"/>
        <w:ind w:firstLine="709"/>
        <w:jc w:val="both"/>
        <w:rPr>
          <w:rFonts w:ascii="Arial" w:hAnsi="Arial" w:cs="Arial"/>
          <w:sz w:val="24"/>
          <w:szCs w:val="24"/>
        </w:rPr>
      </w:pPr>
      <w:r w:rsidRPr="00240A1D">
        <w:rPr>
          <w:rFonts w:ascii="Arial" w:hAnsi="Arial" w:cs="Arial"/>
          <w:sz w:val="24"/>
          <w:szCs w:val="24"/>
        </w:rPr>
        <w:t xml:space="preserve">3.6. Реализация мероприятия 1.6. Средства на повышение размеров оплаты труда работникам бюджетной сферы </w:t>
      </w:r>
      <w:r w:rsidRPr="00240A1D">
        <w:rPr>
          <w:rFonts w:ascii="Arial" w:hAnsi="Arial" w:cs="Arial"/>
          <w:bCs/>
          <w:sz w:val="24"/>
          <w:szCs w:val="24"/>
        </w:rPr>
        <w:t>осуществляется путем предоставления субсидий</w:t>
      </w:r>
      <w:r w:rsidRPr="00240A1D">
        <w:rPr>
          <w:rStyle w:val="10"/>
          <w:rFonts w:ascii="Arial" w:eastAsiaTheme="minorEastAsia" w:hAnsi="Arial" w:cs="Arial"/>
          <w:color w:val="000000"/>
          <w:sz w:val="24"/>
          <w:szCs w:val="24"/>
          <w:shd w:val="clear" w:color="auto" w:fill="F7F8F9"/>
        </w:rPr>
        <w:t xml:space="preserve"> </w:t>
      </w:r>
      <w:r w:rsidRPr="00240A1D">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240A1D">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а также путем в</w:t>
      </w:r>
      <w:r w:rsidRPr="00240A1D">
        <w:rPr>
          <w:rFonts w:ascii="Arial" w:hAnsi="Arial" w:cs="Arial"/>
          <w:sz w:val="24"/>
          <w:szCs w:val="24"/>
        </w:rPr>
        <w:t>ыполнения муниципальных функций в установленной сфере деятельности в рамках бюджетной сметы в соответствии с действующим законодательством.</w:t>
      </w:r>
    </w:p>
    <w:p w14:paraId="7DAE3A94" w14:textId="77777777" w:rsidR="00240A1D" w:rsidRPr="00240A1D" w:rsidRDefault="00240A1D" w:rsidP="00733A20">
      <w:pPr>
        <w:widowControl w:val="0"/>
        <w:spacing w:after="0" w:line="240" w:lineRule="auto"/>
        <w:ind w:firstLine="709"/>
        <w:jc w:val="both"/>
        <w:rPr>
          <w:rFonts w:ascii="Arial" w:hAnsi="Arial" w:cs="Arial"/>
          <w:sz w:val="24"/>
          <w:szCs w:val="24"/>
        </w:rPr>
      </w:pPr>
      <w:r w:rsidRPr="00240A1D">
        <w:rPr>
          <w:rFonts w:ascii="Arial" w:hAnsi="Arial" w:cs="Arial"/>
          <w:bCs/>
          <w:sz w:val="24"/>
          <w:szCs w:val="24"/>
        </w:rPr>
        <w:t xml:space="preserve">Расходы на обеспечение деятельности подведомственных учреждений предусмотрены на основании постановления администрации Емельяновского </w:t>
      </w:r>
      <w:r w:rsidRPr="00240A1D">
        <w:rPr>
          <w:rFonts w:ascii="Arial" w:hAnsi="Arial" w:cs="Arial"/>
          <w:bCs/>
          <w:sz w:val="24"/>
          <w:szCs w:val="24"/>
        </w:rPr>
        <w:lastRenderedPageBreak/>
        <w:t>района от 25.09.2015 №3395 «</w:t>
      </w:r>
      <w:r w:rsidRPr="00240A1D">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а также бюджетной сметой.</w:t>
      </w:r>
    </w:p>
    <w:p w14:paraId="200A33FB" w14:textId="77777777" w:rsidR="00240A1D" w:rsidRPr="00240A1D" w:rsidRDefault="00240A1D" w:rsidP="00733A20">
      <w:pPr>
        <w:autoSpaceDE w:val="0"/>
        <w:autoSpaceDN w:val="0"/>
        <w:adjustRightInd w:val="0"/>
        <w:spacing w:after="0" w:line="240" w:lineRule="auto"/>
        <w:ind w:firstLine="709"/>
        <w:jc w:val="both"/>
        <w:rPr>
          <w:rFonts w:ascii="Arial" w:hAnsi="Arial" w:cs="Arial"/>
          <w:sz w:val="24"/>
          <w:szCs w:val="24"/>
        </w:rPr>
      </w:pPr>
      <w:r w:rsidRPr="00240A1D">
        <w:rPr>
          <w:rFonts w:ascii="Arial" w:hAnsi="Arial" w:cs="Arial"/>
          <w:sz w:val="24"/>
          <w:szCs w:val="24"/>
        </w:rPr>
        <w:t>Распределение бюджетных ассигнований в 2024 году осуществляется на основании постановления администрации Емельяновского района от 10.04.2024 №747 «О порядке распределения и расходования  в 2024 году средств краевого бюджета, предоставленных бюджету Емельяновского района на частичную компенсацию расходов на повышение размеров оплаты труда работников бюджетной сферы» и приказа МКУ «Управление образованием администрации Емельяновского района».</w:t>
      </w:r>
    </w:p>
    <w:p w14:paraId="4278F388" w14:textId="77777777" w:rsidR="00240A1D" w:rsidRPr="00240A1D" w:rsidRDefault="00240A1D" w:rsidP="00733A20">
      <w:pPr>
        <w:autoSpaceDE w:val="0"/>
        <w:autoSpaceDN w:val="0"/>
        <w:adjustRightInd w:val="0"/>
        <w:spacing w:after="0" w:line="240" w:lineRule="auto"/>
        <w:ind w:firstLine="709"/>
        <w:jc w:val="both"/>
        <w:rPr>
          <w:rFonts w:ascii="Arial" w:hAnsi="Arial" w:cs="Arial"/>
          <w:sz w:val="24"/>
          <w:szCs w:val="24"/>
        </w:rPr>
      </w:pPr>
      <w:r w:rsidRPr="00240A1D">
        <w:rPr>
          <w:rFonts w:ascii="Arial" w:hAnsi="Arial" w:cs="Arial"/>
          <w:bCs/>
          <w:sz w:val="24"/>
          <w:szCs w:val="24"/>
        </w:rPr>
        <w:t xml:space="preserve">Критерии выбора исполнителей мероприятия и получателей муниципальных услуг установлены </w:t>
      </w:r>
      <w:r w:rsidRPr="00240A1D">
        <w:rPr>
          <w:rFonts w:ascii="Arial" w:hAnsi="Arial" w:cs="Arial"/>
          <w:sz w:val="24"/>
          <w:szCs w:val="24"/>
        </w:rPr>
        <w:t xml:space="preserve">постановлением администрации Емельяновского района от 10.04.2024 №747 </w:t>
      </w:r>
      <w:proofErr w:type="gramStart"/>
      <w:r w:rsidRPr="00240A1D">
        <w:rPr>
          <w:rFonts w:ascii="Arial" w:hAnsi="Arial" w:cs="Arial"/>
          <w:sz w:val="24"/>
          <w:szCs w:val="24"/>
        </w:rPr>
        <w:t>и  приказом</w:t>
      </w:r>
      <w:proofErr w:type="gramEnd"/>
      <w:r w:rsidRPr="00240A1D">
        <w:rPr>
          <w:rFonts w:ascii="Arial" w:hAnsi="Arial" w:cs="Arial"/>
          <w:sz w:val="24"/>
          <w:szCs w:val="24"/>
        </w:rPr>
        <w:t xml:space="preserve"> МКУ «Управление образованием администрации Емельяновского района». </w:t>
      </w:r>
    </w:p>
    <w:p w14:paraId="35238FF5" w14:textId="77777777" w:rsidR="00240A1D" w:rsidRPr="00240A1D" w:rsidRDefault="00240A1D" w:rsidP="00733A20">
      <w:pPr>
        <w:widowControl w:val="0"/>
        <w:spacing w:after="0" w:line="240" w:lineRule="auto"/>
        <w:ind w:firstLine="709"/>
        <w:jc w:val="both"/>
        <w:rPr>
          <w:rFonts w:ascii="Arial" w:hAnsi="Arial" w:cs="Arial"/>
          <w:sz w:val="24"/>
          <w:szCs w:val="24"/>
        </w:rPr>
      </w:pPr>
      <w:r w:rsidRPr="00240A1D">
        <w:rPr>
          <w:rFonts w:ascii="Arial" w:hAnsi="Arial" w:cs="Arial"/>
          <w:sz w:val="24"/>
          <w:szCs w:val="24"/>
        </w:rPr>
        <w:t>3.7. Реализация мероприятия 1.7. Организация бесплатной перевозки обучающихся в муниципальном бюджетном общеобразовательном учреждении «</w:t>
      </w:r>
      <w:proofErr w:type="spellStart"/>
      <w:r w:rsidRPr="00240A1D">
        <w:rPr>
          <w:rFonts w:ascii="Arial" w:hAnsi="Arial" w:cs="Arial"/>
          <w:sz w:val="24"/>
          <w:szCs w:val="24"/>
        </w:rPr>
        <w:t>Частоостровская</w:t>
      </w:r>
      <w:proofErr w:type="spellEnd"/>
      <w:r w:rsidRPr="00240A1D">
        <w:rPr>
          <w:rFonts w:ascii="Arial" w:hAnsi="Arial" w:cs="Arial"/>
          <w:sz w:val="24"/>
          <w:szCs w:val="24"/>
        </w:rPr>
        <w:t xml:space="preserve"> средняя общеобразовательная школа» и проживающих в деревне Шивера ЗАТО г. Железногорск </w:t>
      </w:r>
      <w:r w:rsidRPr="00240A1D">
        <w:rPr>
          <w:rFonts w:ascii="Arial" w:hAnsi="Arial" w:cs="Arial"/>
          <w:bCs/>
          <w:sz w:val="24"/>
          <w:szCs w:val="24"/>
        </w:rPr>
        <w:t>осуществляется путем в</w:t>
      </w:r>
      <w:r w:rsidRPr="00240A1D">
        <w:rPr>
          <w:rFonts w:ascii="Arial" w:hAnsi="Arial" w:cs="Arial"/>
          <w:sz w:val="24"/>
          <w:szCs w:val="24"/>
        </w:rPr>
        <w:t xml:space="preserve">ыполнения муниципальных функций в установленной сфере деятельности в рамках бюджетной сметы в соответствии с действующим законодательством.         </w:t>
      </w:r>
    </w:p>
    <w:p w14:paraId="305684E5" w14:textId="77777777" w:rsidR="00240A1D" w:rsidRPr="00240A1D" w:rsidRDefault="00240A1D" w:rsidP="00733A20">
      <w:pPr>
        <w:widowControl w:val="0"/>
        <w:spacing w:after="0" w:line="240" w:lineRule="auto"/>
        <w:ind w:firstLine="709"/>
        <w:jc w:val="both"/>
        <w:rPr>
          <w:rFonts w:ascii="Arial" w:hAnsi="Arial" w:cs="Arial"/>
          <w:sz w:val="24"/>
          <w:szCs w:val="24"/>
        </w:rPr>
      </w:pPr>
      <w:r w:rsidRPr="00240A1D">
        <w:rPr>
          <w:rFonts w:ascii="Arial" w:hAnsi="Arial" w:cs="Arial"/>
          <w:sz w:val="24"/>
          <w:szCs w:val="24"/>
        </w:rPr>
        <w:t xml:space="preserve">Ежегодно заключается соглашение о предоставлении субсидии бюджету муниципального образования Емельяновский район на компенсацию расходов по организации бесплатной перевозки обучающихся.            </w:t>
      </w:r>
    </w:p>
    <w:p w14:paraId="02350556" w14:textId="77777777" w:rsidR="00240A1D" w:rsidRPr="00240A1D" w:rsidRDefault="00240A1D" w:rsidP="00733A20">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Критерии выбора исполнителей мероприятия и получателей муниципальных услуг</w:t>
      </w:r>
      <w:r w:rsidRPr="00240A1D">
        <w:rPr>
          <w:rFonts w:ascii="Arial" w:hAnsi="Arial" w:cs="Arial"/>
          <w:sz w:val="24"/>
          <w:szCs w:val="24"/>
        </w:rPr>
        <w:t xml:space="preserve"> - данное мероприятие реализует МКУ «</w:t>
      </w:r>
      <w:proofErr w:type="spellStart"/>
      <w:r w:rsidRPr="00240A1D">
        <w:rPr>
          <w:rFonts w:ascii="Arial" w:hAnsi="Arial" w:cs="Arial"/>
          <w:sz w:val="24"/>
          <w:szCs w:val="24"/>
        </w:rPr>
        <w:t>Трансавто</w:t>
      </w:r>
      <w:proofErr w:type="spellEnd"/>
      <w:r w:rsidRPr="00240A1D">
        <w:rPr>
          <w:rFonts w:ascii="Arial" w:hAnsi="Arial" w:cs="Arial"/>
          <w:sz w:val="24"/>
          <w:szCs w:val="24"/>
        </w:rPr>
        <w:t xml:space="preserve">». Средства субсидии направлены на выплату заработной платы и закупку товаров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7" w:history="1">
        <w:r w:rsidRPr="00240A1D">
          <w:rPr>
            <w:rStyle w:val="a4"/>
            <w:rFonts w:ascii="Arial" w:hAnsi="Arial" w:cs="Arial"/>
            <w:sz w:val="24"/>
            <w:szCs w:val="24"/>
          </w:rPr>
          <w:t>законом</w:t>
        </w:r>
      </w:hyperlink>
      <w:r w:rsidRPr="00240A1D">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w:t>
      </w:r>
    </w:p>
    <w:p w14:paraId="471A53F0" w14:textId="77777777" w:rsidR="00240A1D" w:rsidRPr="00240A1D" w:rsidRDefault="00240A1D" w:rsidP="00733A20">
      <w:pPr>
        <w:widowControl w:val="0"/>
        <w:spacing w:after="0" w:line="240" w:lineRule="auto"/>
        <w:ind w:firstLine="709"/>
        <w:jc w:val="both"/>
        <w:rPr>
          <w:rFonts w:ascii="Arial" w:hAnsi="Arial" w:cs="Arial"/>
          <w:bCs/>
          <w:sz w:val="24"/>
          <w:szCs w:val="24"/>
        </w:rPr>
      </w:pPr>
      <w:r w:rsidRPr="00240A1D">
        <w:rPr>
          <w:rFonts w:ascii="Arial" w:hAnsi="Arial" w:cs="Arial"/>
          <w:sz w:val="24"/>
          <w:szCs w:val="24"/>
        </w:rPr>
        <w:t>3.8. Реализация мероприятия 1.8. О</w:t>
      </w:r>
      <w:r w:rsidRPr="00240A1D">
        <w:rPr>
          <w:rFonts w:ascii="Arial" w:hAnsi="Arial" w:cs="Arial"/>
          <w:bCs/>
          <w:sz w:val="24"/>
          <w:szCs w:val="24"/>
        </w:rPr>
        <w:t>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осуществляется МКУ «Управление образованием администрации Емельяновского района» путем в</w:t>
      </w:r>
      <w:r w:rsidRPr="00240A1D">
        <w:rPr>
          <w:rFonts w:ascii="Arial" w:hAnsi="Arial" w:cs="Arial"/>
          <w:sz w:val="24"/>
          <w:szCs w:val="24"/>
        </w:rPr>
        <w:t>ыполнения муниципальных функций в установленной сфере деятельности в рамках бюджетной сметы в соответствии с действующим законодательством, а также</w:t>
      </w:r>
      <w:r w:rsidRPr="00240A1D">
        <w:rPr>
          <w:rFonts w:ascii="Arial" w:hAnsi="Arial" w:cs="Arial"/>
          <w:bCs/>
          <w:sz w:val="24"/>
          <w:szCs w:val="24"/>
        </w:rPr>
        <w:t xml:space="preserve"> путем предоставления субсидий</w:t>
      </w:r>
      <w:r w:rsidRPr="00240A1D">
        <w:rPr>
          <w:rStyle w:val="10"/>
          <w:rFonts w:ascii="Arial" w:eastAsiaTheme="minorEastAsia" w:hAnsi="Arial" w:cs="Arial"/>
          <w:color w:val="000000"/>
          <w:sz w:val="24"/>
          <w:szCs w:val="24"/>
          <w:shd w:val="clear" w:color="auto" w:fill="F7F8F9"/>
        </w:rPr>
        <w:t xml:space="preserve"> </w:t>
      </w:r>
      <w:r w:rsidRPr="00240A1D">
        <w:rPr>
          <w:rStyle w:val="apple-style-span"/>
          <w:rFonts w:ascii="Arial" w:hAnsi="Arial" w:cs="Arial"/>
          <w:color w:val="000000"/>
          <w:sz w:val="24"/>
          <w:szCs w:val="24"/>
          <w:shd w:val="clear" w:color="auto" w:fill="F7F8F9"/>
        </w:rPr>
        <w:t xml:space="preserve">на </w:t>
      </w:r>
      <w:r w:rsidRPr="00240A1D">
        <w:rPr>
          <w:rFonts w:ascii="Arial" w:hAnsi="Arial" w:cs="Arial"/>
          <w:bCs/>
          <w:sz w:val="24"/>
          <w:szCs w:val="24"/>
        </w:rPr>
        <w:t xml:space="preserve">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w:t>
      </w:r>
    </w:p>
    <w:p w14:paraId="5812F1A9" w14:textId="77777777" w:rsidR="00240A1D" w:rsidRPr="00240A1D" w:rsidRDefault="00240A1D" w:rsidP="00733A20">
      <w:pPr>
        <w:autoSpaceDE w:val="0"/>
        <w:autoSpaceDN w:val="0"/>
        <w:adjustRightInd w:val="0"/>
        <w:spacing w:after="0" w:line="240" w:lineRule="auto"/>
        <w:ind w:firstLine="709"/>
        <w:jc w:val="both"/>
        <w:rPr>
          <w:rFonts w:ascii="Arial" w:hAnsi="Arial" w:cs="Arial"/>
          <w:sz w:val="24"/>
          <w:szCs w:val="24"/>
        </w:rPr>
      </w:pPr>
      <w:r w:rsidRPr="00240A1D">
        <w:rPr>
          <w:rFonts w:ascii="Arial" w:hAnsi="Arial" w:cs="Arial"/>
          <w:bCs/>
          <w:sz w:val="24"/>
          <w:szCs w:val="24"/>
        </w:rPr>
        <w:t xml:space="preserve">Расходы на обеспечение деятельности подведомственных учреждений предусмотрены на основании </w:t>
      </w:r>
      <w:r w:rsidRPr="00240A1D">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w:t>
      </w:r>
      <w:r w:rsidRPr="00240A1D">
        <w:rPr>
          <w:rFonts w:ascii="Arial" w:hAnsi="Arial" w:cs="Arial"/>
          <w:sz w:val="24"/>
          <w:szCs w:val="24"/>
        </w:rPr>
        <w:lastRenderedPageBreak/>
        <w:t xml:space="preserve">учредителя, в отношении которых осуществляет муниципальное казенное учреждение «Управление образованием администрации Емельяновского района», постановления Правительства Красноярского края от 31.01.2023 N 60-п "Об утверждении Порядка предоставления и распределения субсидий бюджетам муниципальных образований Красноярского края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и признании утратившими силу отдельных Постановлений Правительства Красноярского края". Ежегодно заключается соглашение о предоставлении субсидии бюджету Емельяновского района между администрацией Емельяновского района и министерством образования Красноярского края.     </w:t>
      </w:r>
    </w:p>
    <w:p w14:paraId="69CDB835" w14:textId="77777777" w:rsidR="00240A1D" w:rsidRPr="00240A1D" w:rsidRDefault="00240A1D" w:rsidP="00733A20">
      <w:pPr>
        <w:autoSpaceDE w:val="0"/>
        <w:autoSpaceDN w:val="0"/>
        <w:adjustRightInd w:val="0"/>
        <w:spacing w:after="0" w:line="240" w:lineRule="auto"/>
        <w:ind w:firstLine="709"/>
        <w:jc w:val="both"/>
        <w:rPr>
          <w:rFonts w:ascii="Arial" w:hAnsi="Arial" w:cs="Arial"/>
          <w:sz w:val="24"/>
          <w:szCs w:val="24"/>
        </w:rPr>
      </w:pPr>
      <w:r w:rsidRPr="00240A1D">
        <w:rPr>
          <w:rFonts w:ascii="Arial" w:hAnsi="Arial" w:cs="Arial"/>
          <w:bCs/>
          <w:sz w:val="24"/>
          <w:szCs w:val="24"/>
        </w:rPr>
        <w:t>Критерии выбора исполнителей мероприятия и получателей муниципальных услуг, а также р</w:t>
      </w:r>
      <w:r w:rsidRPr="00240A1D">
        <w:rPr>
          <w:rFonts w:ascii="Arial" w:hAnsi="Arial" w:cs="Arial"/>
          <w:sz w:val="24"/>
          <w:szCs w:val="24"/>
        </w:rPr>
        <w:t>аспределение средств субсидии на общеобразовательные организации осуществляется приказом муниципального казенного учреждения «Управление образованием администрации Емельяновского района» на основании приказа министерства образования Красноярского края от 30.11.2021 №661-11-05. В 2024 году это две общеобразовательные школы Емельяновского района.</w:t>
      </w:r>
    </w:p>
    <w:p w14:paraId="1420C4F7" w14:textId="77777777" w:rsidR="00240A1D" w:rsidRPr="00240A1D" w:rsidRDefault="00240A1D" w:rsidP="00733A20">
      <w:pPr>
        <w:widowControl w:val="0"/>
        <w:spacing w:after="0" w:line="240" w:lineRule="auto"/>
        <w:ind w:firstLine="709"/>
        <w:jc w:val="both"/>
        <w:rPr>
          <w:rFonts w:ascii="Arial" w:hAnsi="Arial" w:cs="Arial"/>
          <w:sz w:val="24"/>
          <w:szCs w:val="24"/>
        </w:rPr>
      </w:pPr>
      <w:r w:rsidRPr="00240A1D">
        <w:rPr>
          <w:rFonts w:ascii="Arial" w:hAnsi="Arial" w:cs="Arial"/>
          <w:sz w:val="24"/>
          <w:szCs w:val="24"/>
        </w:rPr>
        <w:t>3.9. Реализация мероприятия 1.9. Создание условий для о</w:t>
      </w:r>
      <w:r w:rsidRPr="00240A1D">
        <w:rPr>
          <w:rFonts w:ascii="Arial" w:hAnsi="Arial" w:cs="Arial"/>
          <w:bCs/>
          <w:sz w:val="24"/>
          <w:szCs w:val="24"/>
        </w:rPr>
        <w:t>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осуществляется путем предоставления субсидий</w:t>
      </w:r>
      <w:r w:rsidRPr="00240A1D">
        <w:rPr>
          <w:rStyle w:val="10"/>
          <w:rFonts w:ascii="Arial" w:eastAsiaTheme="minorEastAsia" w:hAnsi="Arial" w:cs="Arial"/>
          <w:color w:val="000000"/>
          <w:sz w:val="24"/>
          <w:szCs w:val="24"/>
          <w:shd w:val="clear" w:color="auto" w:fill="F7F8F9"/>
        </w:rPr>
        <w:t xml:space="preserve"> </w:t>
      </w:r>
      <w:r w:rsidRPr="00240A1D">
        <w:rPr>
          <w:rStyle w:val="apple-style-span"/>
          <w:rFonts w:ascii="Arial" w:hAnsi="Arial" w:cs="Arial"/>
          <w:color w:val="000000"/>
          <w:sz w:val="24"/>
          <w:szCs w:val="24"/>
          <w:shd w:val="clear" w:color="auto" w:fill="F7F8F9"/>
        </w:rPr>
        <w:t xml:space="preserve">на </w:t>
      </w:r>
      <w:r w:rsidRPr="00240A1D">
        <w:rPr>
          <w:rFonts w:ascii="Arial" w:hAnsi="Arial" w:cs="Arial"/>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r w:rsidRPr="00240A1D">
        <w:rPr>
          <w:rFonts w:ascii="Arial" w:hAnsi="Arial" w:cs="Arial"/>
          <w:sz w:val="24"/>
          <w:szCs w:val="24"/>
        </w:rPr>
        <w:t>.</w:t>
      </w:r>
    </w:p>
    <w:p w14:paraId="4830E6EF" w14:textId="77777777" w:rsidR="00240A1D" w:rsidRPr="00240A1D" w:rsidRDefault="00240A1D" w:rsidP="00733A20">
      <w:pPr>
        <w:autoSpaceDE w:val="0"/>
        <w:autoSpaceDN w:val="0"/>
        <w:adjustRightInd w:val="0"/>
        <w:spacing w:after="0" w:line="240" w:lineRule="auto"/>
        <w:ind w:firstLine="709"/>
        <w:jc w:val="both"/>
        <w:rPr>
          <w:rFonts w:ascii="Arial" w:hAnsi="Arial" w:cs="Arial"/>
          <w:sz w:val="24"/>
          <w:szCs w:val="24"/>
        </w:rPr>
      </w:pPr>
      <w:r w:rsidRPr="00240A1D">
        <w:rPr>
          <w:rFonts w:ascii="Arial" w:hAnsi="Arial" w:cs="Arial"/>
          <w:bCs/>
          <w:sz w:val="24"/>
          <w:szCs w:val="24"/>
        </w:rPr>
        <w:t xml:space="preserve">Расходы на обеспечение деятельности подведомственных учреждений предусмотрены на основании </w:t>
      </w:r>
      <w:r w:rsidRPr="00240A1D">
        <w:rPr>
          <w:rFonts w:ascii="Arial" w:hAnsi="Arial" w:cs="Arial"/>
          <w:sz w:val="24"/>
          <w:szCs w:val="24"/>
        </w:rPr>
        <w:t>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постановления Правительства Красноярского края от 14.02.2023 N 123-п "Об утверждении Порядка предоставления и распределения субсидии бюджетам муниципальных образований Красноярского края на с</w:t>
      </w:r>
      <w:r w:rsidRPr="00240A1D">
        <w:rPr>
          <w:rFonts w:ascii="Arial" w:hAnsi="Arial" w:cs="Arial"/>
          <w:bCs/>
          <w:sz w:val="24"/>
          <w:szCs w:val="24"/>
        </w:rPr>
        <w:t>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и о признании утратившими силу отдельных постановлений Правительства Красноярского края</w:t>
      </w:r>
      <w:r w:rsidRPr="00240A1D">
        <w:rPr>
          <w:rFonts w:ascii="Arial" w:hAnsi="Arial" w:cs="Arial"/>
          <w:sz w:val="24"/>
          <w:szCs w:val="24"/>
        </w:rPr>
        <w:t xml:space="preserve">".             </w:t>
      </w:r>
    </w:p>
    <w:p w14:paraId="1718494D" w14:textId="77777777" w:rsidR="00240A1D" w:rsidRPr="00240A1D" w:rsidRDefault="00240A1D" w:rsidP="00733A20">
      <w:pPr>
        <w:autoSpaceDE w:val="0"/>
        <w:autoSpaceDN w:val="0"/>
        <w:adjustRightInd w:val="0"/>
        <w:spacing w:after="0" w:line="240" w:lineRule="auto"/>
        <w:ind w:firstLine="709"/>
        <w:jc w:val="both"/>
        <w:rPr>
          <w:rFonts w:ascii="Arial" w:hAnsi="Arial" w:cs="Arial"/>
          <w:sz w:val="24"/>
          <w:szCs w:val="24"/>
        </w:rPr>
      </w:pPr>
      <w:r w:rsidRPr="00240A1D">
        <w:rPr>
          <w:rFonts w:ascii="Arial" w:hAnsi="Arial" w:cs="Arial"/>
          <w:sz w:val="24"/>
          <w:szCs w:val="24"/>
        </w:rPr>
        <w:t xml:space="preserve">Ежегодно заключается соглашение о предоставлении субсидии бюджету Емельяновского района между администрацией Емельяновского района и министерством образования Красноярского края.     </w:t>
      </w:r>
    </w:p>
    <w:p w14:paraId="19C0C6B9" w14:textId="77777777" w:rsidR="00240A1D" w:rsidRPr="00240A1D" w:rsidRDefault="00240A1D" w:rsidP="00733A20">
      <w:pPr>
        <w:autoSpaceDE w:val="0"/>
        <w:autoSpaceDN w:val="0"/>
        <w:adjustRightInd w:val="0"/>
        <w:spacing w:after="0" w:line="240" w:lineRule="auto"/>
        <w:ind w:firstLine="709"/>
        <w:jc w:val="both"/>
        <w:rPr>
          <w:rFonts w:ascii="Arial" w:hAnsi="Arial" w:cs="Arial"/>
          <w:sz w:val="24"/>
          <w:szCs w:val="24"/>
        </w:rPr>
      </w:pPr>
      <w:r w:rsidRPr="00240A1D">
        <w:rPr>
          <w:rFonts w:ascii="Arial" w:hAnsi="Arial" w:cs="Arial"/>
          <w:bCs/>
          <w:sz w:val="24"/>
          <w:szCs w:val="24"/>
        </w:rPr>
        <w:t>Критерии выбора исполнителей мероприятия и получателей муниципальных услуг, а также р</w:t>
      </w:r>
      <w:r w:rsidRPr="00240A1D">
        <w:rPr>
          <w:rFonts w:ascii="Arial" w:hAnsi="Arial" w:cs="Arial"/>
          <w:sz w:val="24"/>
          <w:szCs w:val="24"/>
        </w:rPr>
        <w:t xml:space="preserve">аспределение средств субсидии на общеобразовательные организации осуществляется приказом муниципального </w:t>
      </w:r>
      <w:r w:rsidRPr="00240A1D">
        <w:rPr>
          <w:rFonts w:ascii="Arial" w:hAnsi="Arial" w:cs="Arial"/>
          <w:sz w:val="24"/>
          <w:szCs w:val="24"/>
        </w:rPr>
        <w:lastRenderedPageBreak/>
        <w:t>казенного учреждения «Управление образованием администрации Емельяновского района» на основании приказа министерства образования Красноярского края от 30.11.2021 №661-11-05. В 2024 году это две общеобразовательные школы Емельяновского района.</w:t>
      </w:r>
    </w:p>
    <w:p w14:paraId="13946015" w14:textId="77777777" w:rsidR="00240A1D" w:rsidRPr="00240A1D" w:rsidRDefault="00240A1D" w:rsidP="00733A20">
      <w:pPr>
        <w:widowControl w:val="0"/>
        <w:spacing w:after="0" w:line="240" w:lineRule="auto"/>
        <w:ind w:firstLine="851"/>
        <w:jc w:val="both"/>
        <w:rPr>
          <w:rFonts w:ascii="Arial" w:hAnsi="Arial" w:cs="Arial"/>
          <w:bCs/>
          <w:sz w:val="24"/>
          <w:szCs w:val="24"/>
        </w:rPr>
      </w:pPr>
      <w:r w:rsidRPr="00240A1D">
        <w:rPr>
          <w:rFonts w:ascii="Arial" w:hAnsi="Arial" w:cs="Arial"/>
          <w:sz w:val="24"/>
          <w:szCs w:val="24"/>
        </w:rPr>
        <w:t xml:space="preserve">3.10. Реализация мероприятия 1.10. 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 </w:t>
      </w:r>
      <w:r w:rsidRPr="00240A1D">
        <w:rPr>
          <w:rFonts w:ascii="Arial" w:hAnsi="Arial" w:cs="Arial"/>
          <w:bCs/>
          <w:sz w:val="24"/>
          <w:szCs w:val="24"/>
        </w:rPr>
        <w:t>осуществляется путем предоставления субсидий</w:t>
      </w:r>
      <w:r w:rsidRPr="00240A1D">
        <w:rPr>
          <w:rStyle w:val="10"/>
          <w:rFonts w:ascii="Arial" w:eastAsiaTheme="minorEastAsia" w:hAnsi="Arial" w:cs="Arial"/>
          <w:color w:val="000000"/>
          <w:sz w:val="24"/>
          <w:szCs w:val="24"/>
          <w:shd w:val="clear" w:color="auto" w:fill="F7F8F9"/>
        </w:rPr>
        <w:t xml:space="preserve"> </w:t>
      </w:r>
      <w:r w:rsidRPr="00240A1D">
        <w:rPr>
          <w:rStyle w:val="apple-style-span"/>
          <w:rFonts w:ascii="Arial" w:hAnsi="Arial" w:cs="Arial"/>
          <w:color w:val="000000"/>
          <w:sz w:val="24"/>
          <w:szCs w:val="24"/>
          <w:shd w:val="clear" w:color="auto" w:fill="F7F8F9"/>
        </w:rPr>
        <w:t xml:space="preserve">на </w:t>
      </w:r>
      <w:r w:rsidRPr="00240A1D">
        <w:rPr>
          <w:rFonts w:ascii="Arial" w:hAnsi="Arial" w:cs="Arial"/>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в ГИС «Электронный бюджет»</w:t>
      </w:r>
      <w:r w:rsidRPr="00240A1D">
        <w:rPr>
          <w:rFonts w:ascii="Arial" w:hAnsi="Arial" w:cs="Arial"/>
          <w:sz w:val="24"/>
          <w:szCs w:val="24"/>
        </w:rPr>
        <w:t>.</w:t>
      </w:r>
    </w:p>
    <w:p w14:paraId="3E36B3EF" w14:textId="77777777" w:rsidR="00240A1D" w:rsidRPr="00240A1D" w:rsidRDefault="00240A1D" w:rsidP="00733A20">
      <w:pPr>
        <w:autoSpaceDE w:val="0"/>
        <w:autoSpaceDN w:val="0"/>
        <w:adjustRightInd w:val="0"/>
        <w:spacing w:after="0" w:line="240" w:lineRule="auto"/>
        <w:ind w:firstLine="709"/>
        <w:jc w:val="both"/>
        <w:rPr>
          <w:rFonts w:ascii="Arial" w:hAnsi="Arial" w:cs="Arial"/>
          <w:sz w:val="24"/>
          <w:szCs w:val="24"/>
        </w:rPr>
      </w:pPr>
      <w:r w:rsidRPr="00240A1D">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w:t>
      </w:r>
      <w:r w:rsidRPr="00240A1D">
        <w:rPr>
          <w:rFonts w:ascii="Arial" w:hAnsi="Arial" w:cs="Arial"/>
          <w:sz w:val="24"/>
          <w:szCs w:val="24"/>
        </w:rPr>
        <w:t>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Закона Красноярского края от 02.11.2000 №12-961 «О защите прав ребенка», постановления Правительства Красноярского края от 18.09.2020 №628-п "Об утверждении Порядка предоставления и распределения субсидий бюджетам муниципальных образований края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постановления администрации Емельяновского района от 12.10.2020 №1562 «Об утверждении Порядка расходования субсидии, предоставленной бюджету муниципального образования Емельяновский район Красноярского края, на софинансирование организации и обеспечения обучающихся по образовательным программам начального общего образования в  образовательных организациях Емельяновского района,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а также Положения об организации питания обучающихся по образовательным программам начального общего образования в  образовательных организациях Емельяновского района,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p w14:paraId="53A1BB67" w14:textId="77777777" w:rsidR="00240A1D" w:rsidRPr="00240A1D" w:rsidRDefault="00240A1D" w:rsidP="00733A20">
      <w:pPr>
        <w:widowControl w:val="0"/>
        <w:spacing w:after="0" w:line="240" w:lineRule="auto"/>
        <w:ind w:firstLine="709"/>
        <w:jc w:val="both"/>
        <w:rPr>
          <w:rFonts w:ascii="Arial" w:hAnsi="Arial" w:cs="Arial"/>
          <w:sz w:val="24"/>
          <w:szCs w:val="24"/>
        </w:rPr>
      </w:pPr>
      <w:r w:rsidRPr="00240A1D">
        <w:rPr>
          <w:rFonts w:ascii="Arial" w:hAnsi="Arial" w:cs="Arial"/>
          <w:sz w:val="24"/>
          <w:szCs w:val="24"/>
        </w:rPr>
        <w:t>Распределение средств по школам осуществляется приказом муниципального казенного учреждения «Управление образованием администрации Емельяновского района».</w:t>
      </w:r>
    </w:p>
    <w:p w14:paraId="7E9F479D" w14:textId="77777777" w:rsidR="00240A1D" w:rsidRPr="00240A1D" w:rsidRDefault="00240A1D" w:rsidP="00733A20">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 xml:space="preserve">3.11. Реализация мероприятия 1.11.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w:t>
      </w:r>
      <w:r w:rsidRPr="00240A1D">
        <w:rPr>
          <w:rFonts w:ascii="Arial" w:hAnsi="Arial" w:cs="Arial"/>
          <w:bCs/>
          <w:sz w:val="24"/>
          <w:szCs w:val="24"/>
        </w:rPr>
        <w:lastRenderedPageBreak/>
        <w:t>программы основного общего образования, образовательные программы среднего общего образования осуществляется путем предоставления субсидий</w:t>
      </w:r>
      <w:r w:rsidRPr="00240A1D">
        <w:rPr>
          <w:rStyle w:val="10"/>
          <w:rFonts w:ascii="Arial" w:eastAsiaTheme="minorEastAsia" w:hAnsi="Arial" w:cs="Arial"/>
          <w:color w:val="000000"/>
          <w:sz w:val="24"/>
          <w:szCs w:val="24"/>
          <w:shd w:val="clear" w:color="auto" w:fill="F7F8F9"/>
        </w:rPr>
        <w:t xml:space="preserve"> </w:t>
      </w:r>
      <w:r w:rsidRPr="00240A1D">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240A1D">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3F8B5323" w14:textId="77777777" w:rsidR="00240A1D" w:rsidRPr="00240A1D" w:rsidRDefault="00240A1D" w:rsidP="00733A20">
      <w:pPr>
        <w:widowControl w:val="0"/>
        <w:spacing w:after="0" w:line="240" w:lineRule="auto"/>
        <w:ind w:firstLine="709"/>
        <w:jc w:val="both"/>
        <w:rPr>
          <w:rFonts w:ascii="Arial" w:hAnsi="Arial" w:cs="Arial"/>
          <w:sz w:val="24"/>
          <w:szCs w:val="24"/>
        </w:rPr>
      </w:pPr>
      <w:r w:rsidRPr="00240A1D">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240A1D">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15.09.2020 N 622-п "О предоставлении иных межбюджетных трансфертов бюджетам муниципальных образований Красноярского края на выплату ежемесячного денежного вознаграждения за классное руководство педагогическим работникам муниципальных общеобразовательных организаций" (вместе с "Порядком предоставления и распределения иных межбюджетных трансфертов бюджетам муниципальных образований Красноярского края на выплату ежемесячного денежного вознаграждения за классное руководство педагогическим работникам муниципальных общеобразовательных организаций").</w:t>
      </w:r>
    </w:p>
    <w:p w14:paraId="5F013E5A" w14:textId="77777777" w:rsidR="00240A1D" w:rsidRPr="00240A1D" w:rsidRDefault="00240A1D" w:rsidP="00733A20">
      <w:pPr>
        <w:widowControl w:val="0"/>
        <w:spacing w:after="0" w:line="240" w:lineRule="auto"/>
        <w:ind w:firstLine="709"/>
        <w:jc w:val="both"/>
        <w:rPr>
          <w:rFonts w:ascii="Arial" w:hAnsi="Arial" w:cs="Arial"/>
          <w:sz w:val="24"/>
          <w:szCs w:val="24"/>
        </w:rPr>
      </w:pPr>
      <w:r w:rsidRPr="00240A1D">
        <w:rPr>
          <w:rFonts w:ascii="Arial" w:hAnsi="Arial" w:cs="Arial"/>
          <w:sz w:val="24"/>
          <w:szCs w:val="24"/>
        </w:rPr>
        <w:t>Распределение средств иного межбюджетного трансферта по школам осуществляется приказом муниципального казенного учреждения «Управление образованием администрации Емельяновского района».</w:t>
      </w:r>
    </w:p>
    <w:p w14:paraId="4DC1FE54" w14:textId="77777777" w:rsidR="00240A1D" w:rsidRPr="00240A1D" w:rsidRDefault="00240A1D" w:rsidP="00733A20">
      <w:pPr>
        <w:widowControl w:val="0"/>
        <w:spacing w:after="0" w:line="240" w:lineRule="auto"/>
        <w:ind w:firstLine="709"/>
        <w:jc w:val="both"/>
        <w:rPr>
          <w:rFonts w:ascii="Arial" w:hAnsi="Arial" w:cs="Arial"/>
          <w:sz w:val="24"/>
          <w:szCs w:val="24"/>
        </w:rPr>
      </w:pPr>
      <w:r w:rsidRPr="00240A1D">
        <w:rPr>
          <w:rFonts w:ascii="Arial" w:hAnsi="Arial" w:cs="Arial"/>
          <w:sz w:val="24"/>
          <w:szCs w:val="24"/>
        </w:rPr>
        <w:t xml:space="preserve">3.12. Реализация мероприятия 1.12. Реализация мероприятия по модернизации школьных систем образования </w:t>
      </w:r>
      <w:r w:rsidRPr="00240A1D">
        <w:rPr>
          <w:rFonts w:ascii="Arial" w:hAnsi="Arial" w:cs="Arial"/>
          <w:bCs/>
          <w:sz w:val="24"/>
          <w:szCs w:val="24"/>
        </w:rPr>
        <w:t>осуществляется МКУ «Управление образованием администрации Емельяновского района» путем в</w:t>
      </w:r>
      <w:r w:rsidRPr="00240A1D">
        <w:rPr>
          <w:rFonts w:ascii="Arial" w:hAnsi="Arial" w:cs="Arial"/>
          <w:sz w:val="24"/>
          <w:szCs w:val="24"/>
        </w:rPr>
        <w:t>ыполнения муниципальных функций в установленной сфере деятельности в рамках бюджетной сметы в соответствии с действующим законодательством, а также</w:t>
      </w:r>
      <w:r w:rsidRPr="00240A1D">
        <w:rPr>
          <w:rFonts w:ascii="Arial" w:hAnsi="Arial" w:cs="Arial"/>
          <w:bCs/>
          <w:sz w:val="24"/>
          <w:szCs w:val="24"/>
        </w:rPr>
        <w:t xml:space="preserve"> путем предоставления субсидий</w:t>
      </w:r>
      <w:r w:rsidRPr="00240A1D">
        <w:rPr>
          <w:rStyle w:val="10"/>
          <w:rFonts w:ascii="Arial" w:eastAsiaTheme="minorEastAsia" w:hAnsi="Arial" w:cs="Arial"/>
          <w:color w:val="000000"/>
          <w:sz w:val="24"/>
          <w:szCs w:val="24"/>
          <w:shd w:val="clear" w:color="auto" w:fill="F7F8F9"/>
        </w:rPr>
        <w:t xml:space="preserve"> </w:t>
      </w:r>
      <w:r w:rsidRPr="00240A1D">
        <w:rPr>
          <w:rStyle w:val="apple-style-span"/>
          <w:rFonts w:ascii="Arial" w:hAnsi="Arial" w:cs="Arial"/>
          <w:color w:val="000000"/>
          <w:sz w:val="24"/>
          <w:szCs w:val="24"/>
          <w:shd w:val="clear" w:color="auto" w:fill="F7F8F9"/>
        </w:rPr>
        <w:t xml:space="preserve">на </w:t>
      </w:r>
      <w:r w:rsidRPr="00240A1D">
        <w:rPr>
          <w:rFonts w:ascii="Arial" w:hAnsi="Arial" w:cs="Arial"/>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r w:rsidRPr="00240A1D">
        <w:rPr>
          <w:rFonts w:ascii="Arial" w:hAnsi="Arial" w:cs="Arial"/>
          <w:sz w:val="24"/>
          <w:szCs w:val="24"/>
        </w:rPr>
        <w:t xml:space="preserve"> </w:t>
      </w:r>
    </w:p>
    <w:p w14:paraId="2646AB1E" w14:textId="77777777" w:rsidR="00240A1D" w:rsidRPr="00240A1D" w:rsidRDefault="00240A1D" w:rsidP="00733A20">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распоряжения Правительства Красноярского края от 04.05.2022 N 344-р «Об утверждении региональной программы Красноярского края "Модернизация школьных систем образования", постановления Правительства Красноярского края от 20.05.2022 N 439-п "Об утверждении Порядка предоставления и распределения субсидий бюджетам муниципальных образований на реализацию мероприятий по модернизации школьных систем образования". </w:t>
      </w:r>
    </w:p>
    <w:p w14:paraId="001F6622" w14:textId="77777777" w:rsidR="00240A1D" w:rsidRPr="00240A1D" w:rsidRDefault="00240A1D" w:rsidP="00733A20">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 xml:space="preserve">В 2024 году это МБОУ Устюжская СОШ, в 2025 году – МБОУ </w:t>
      </w:r>
      <w:proofErr w:type="spellStart"/>
      <w:r w:rsidRPr="00240A1D">
        <w:rPr>
          <w:rFonts w:ascii="Arial" w:hAnsi="Arial" w:cs="Arial"/>
          <w:bCs/>
          <w:sz w:val="24"/>
          <w:szCs w:val="24"/>
        </w:rPr>
        <w:t>Шуваевская</w:t>
      </w:r>
      <w:proofErr w:type="spellEnd"/>
      <w:r w:rsidRPr="00240A1D">
        <w:rPr>
          <w:rFonts w:ascii="Arial" w:hAnsi="Arial" w:cs="Arial"/>
          <w:bCs/>
          <w:sz w:val="24"/>
          <w:szCs w:val="24"/>
        </w:rPr>
        <w:t xml:space="preserve"> СОШ.</w:t>
      </w:r>
    </w:p>
    <w:p w14:paraId="4F9DDDB9" w14:textId="77777777" w:rsidR="00240A1D" w:rsidRPr="00240A1D" w:rsidRDefault="00240A1D" w:rsidP="00733A20">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3.13. Реализация мероприятия 1.13. Проведение мероприятий по обеспечению антитеррористической защищенности объектов образования осуществляется путем предоставления субсидий</w:t>
      </w:r>
      <w:r w:rsidRPr="00240A1D">
        <w:rPr>
          <w:rStyle w:val="10"/>
          <w:rFonts w:ascii="Arial" w:eastAsiaTheme="minorEastAsia" w:hAnsi="Arial" w:cs="Arial"/>
          <w:color w:val="000000"/>
          <w:sz w:val="24"/>
          <w:szCs w:val="24"/>
          <w:shd w:val="clear" w:color="auto" w:fill="F7F8F9"/>
        </w:rPr>
        <w:t xml:space="preserve"> </w:t>
      </w:r>
      <w:r w:rsidRPr="00240A1D">
        <w:rPr>
          <w:rStyle w:val="apple-style-span"/>
          <w:rFonts w:ascii="Arial" w:hAnsi="Arial" w:cs="Arial"/>
          <w:color w:val="000000"/>
          <w:sz w:val="24"/>
          <w:szCs w:val="24"/>
          <w:shd w:val="clear" w:color="auto" w:fill="F7F8F9"/>
        </w:rPr>
        <w:t xml:space="preserve">на </w:t>
      </w:r>
      <w:r w:rsidRPr="00240A1D">
        <w:rPr>
          <w:rFonts w:ascii="Arial" w:hAnsi="Arial" w:cs="Arial"/>
          <w:bCs/>
          <w:sz w:val="24"/>
          <w:szCs w:val="24"/>
        </w:rPr>
        <w:t xml:space="preserve">иные цели по соглашениям, заключенными между муниципальным казенным учреждением «Управление </w:t>
      </w:r>
      <w:r w:rsidRPr="00240A1D">
        <w:rPr>
          <w:rFonts w:ascii="Arial" w:hAnsi="Arial" w:cs="Arial"/>
          <w:bCs/>
          <w:sz w:val="24"/>
          <w:szCs w:val="24"/>
        </w:rPr>
        <w:lastRenderedPageBreak/>
        <w:t xml:space="preserve">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w:t>
      </w:r>
    </w:p>
    <w:p w14:paraId="764FE4F6" w14:textId="77777777" w:rsidR="00240A1D" w:rsidRPr="00240A1D" w:rsidRDefault="00240A1D" w:rsidP="00733A20">
      <w:pPr>
        <w:widowControl w:val="0"/>
        <w:spacing w:after="0" w:line="240" w:lineRule="auto"/>
        <w:ind w:firstLine="709"/>
        <w:jc w:val="both"/>
        <w:rPr>
          <w:rFonts w:ascii="Arial" w:hAnsi="Arial" w:cs="Arial"/>
          <w:sz w:val="24"/>
          <w:szCs w:val="24"/>
        </w:rPr>
      </w:pPr>
      <w:r w:rsidRPr="00240A1D">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w:t>
      </w:r>
      <w:r w:rsidRPr="00240A1D">
        <w:rPr>
          <w:rFonts w:ascii="Arial" w:hAnsi="Arial" w:cs="Arial"/>
          <w:sz w:val="24"/>
          <w:szCs w:val="24"/>
        </w:rPr>
        <w:t>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постановления Правительства Красноярского края от 17.03.2022 N 192-п "Об утверждении Порядка предоставления и распределения субсидий бюджетам муниципальных образований Красноярского края на проведение мероприятий по обеспечению антитеррористической защищенности объектов образования", постановления Правительства Красноярского края от 27.04.2024 N 309-п "Об утверждении распределения субсидий бюджетам муниципальных образований Красноярского края на проведение мероприятий по обеспечению антитеррористической защищенности объектов образования в 2024 году".</w:t>
      </w:r>
    </w:p>
    <w:p w14:paraId="720FA906" w14:textId="77777777" w:rsidR="00240A1D" w:rsidRPr="00240A1D" w:rsidRDefault="00240A1D" w:rsidP="00733A20">
      <w:pPr>
        <w:widowControl w:val="0"/>
        <w:spacing w:after="0" w:line="240" w:lineRule="auto"/>
        <w:ind w:firstLine="709"/>
        <w:jc w:val="both"/>
        <w:rPr>
          <w:rFonts w:ascii="Arial" w:hAnsi="Arial" w:cs="Arial"/>
          <w:sz w:val="24"/>
          <w:szCs w:val="24"/>
        </w:rPr>
      </w:pPr>
      <w:r w:rsidRPr="00240A1D">
        <w:rPr>
          <w:rFonts w:ascii="Arial" w:hAnsi="Arial" w:cs="Arial"/>
          <w:sz w:val="24"/>
          <w:szCs w:val="24"/>
        </w:rPr>
        <w:t>Распределение средств по школам осуществляется приказом муниципального казенного учреждения «Управление образованием администрации Емельяновского района». В 2024 году средства субсидии распределены МБОУ Устюжская СОШ для устройства ограждения территории.</w:t>
      </w:r>
    </w:p>
    <w:p w14:paraId="5DD44E87" w14:textId="77777777" w:rsidR="00240A1D" w:rsidRPr="00240A1D" w:rsidRDefault="00240A1D" w:rsidP="00733A20">
      <w:pPr>
        <w:widowControl w:val="0"/>
        <w:spacing w:after="0" w:line="240" w:lineRule="auto"/>
        <w:ind w:firstLine="709"/>
        <w:jc w:val="both"/>
        <w:rPr>
          <w:rFonts w:ascii="Arial" w:hAnsi="Arial" w:cs="Arial"/>
          <w:bCs/>
          <w:sz w:val="24"/>
          <w:szCs w:val="24"/>
        </w:rPr>
      </w:pPr>
      <w:r w:rsidRPr="00240A1D">
        <w:rPr>
          <w:rFonts w:ascii="Arial" w:hAnsi="Arial" w:cs="Arial"/>
          <w:sz w:val="24"/>
          <w:szCs w:val="24"/>
        </w:rPr>
        <w:t xml:space="preserve">3.14. Реализация мероприятия 1.14.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w:t>
      </w:r>
      <w:r w:rsidRPr="00240A1D">
        <w:rPr>
          <w:rFonts w:ascii="Arial" w:hAnsi="Arial" w:cs="Arial"/>
          <w:bCs/>
          <w:sz w:val="24"/>
          <w:szCs w:val="24"/>
        </w:rPr>
        <w:t>осуществляется путем предоставления субсидий</w:t>
      </w:r>
      <w:r w:rsidRPr="00240A1D">
        <w:rPr>
          <w:rStyle w:val="10"/>
          <w:rFonts w:ascii="Arial" w:eastAsiaTheme="minorEastAsia" w:hAnsi="Arial" w:cs="Arial"/>
          <w:color w:val="000000"/>
          <w:sz w:val="24"/>
          <w:szCs w:val="24"/>
          <w:shd w:val="clear" w:color="auto" w:fill="F7F8F9"/>
        </w:rPr>
        <w:t xml:space="preserve"> </w:t>
      </w:r>
      <w:r w:rsidRPr="00240A1D">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240A1D">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34D57AEB" w14:textId="77777777" w:rsidR="00240A1D" w:rsidRPr="00240A1D" w:rsidRDefault="00240A1D" w:rsidP="00733A20">
      <w:pPr>
        <w:widowControl w:val="0"/>
        <w:spacing w:after="0" w:line="240" w:lineRule="auto"/>
        <w:ind w:firstLine="709"/>
        <w:jc w:val="both"/>
        <w:rPr>
          <w:rFonts w:ascii="Arial" w:hAnsi="Arial" w:cs="Arial"/>
          <w:sz w:val="24"/>
          <w:szCs w:val="24"/>
        </w:rPr>
      </w:pPr>
      <w:r w:rsidRPr="00240A1D">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240A1D">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постановлением Правительства Красноярского края от 30.01.2023 N 58-п "Об утверждении Методики распределения иных межбюджетных трансфертов бюджетам муниципальных образований Красноярского края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правил их предоставления и их распределения на 2023 - 2025 годы".</w:t>
      </w:r>
    </w:p>
    <w:p w14:paraId="7CD95618" w14:textId="77777777" w:rsidR="00240A1D" w:rsidRPr="00240A1D" w:rsidRDefault="00240A1D" w:rsidP="00733A20">
      <w:pPr>
        <w:widowControl w:val="0"/>
        <w:spacing w:after="0" w:line="240" w:lineRule="auto"/>
        <w:ind w:firstLine="709"/>
        <w:jc w:val="both"/>
        <w:rPr>
          <w:rFonts w:ascii="Arial" w:hAnsi="Arial" w:cs="Arial"/>
          <w:sz w:val="24"/>
          <w:szCs w:val="24"/>
        </w:rPr>
      </w:pPr>
      <w:r w:rsidRPr="00240A1D">
        <w:rPr>
          <w:rFonts w:ascii="Arial" w:hAnsi="Arial" w:cs="Arial"/>
          <w:sz w:val="24"/>
          <w:szCs w:val="24"/>
        </w:rPr>
        <w:t>Распределение средств по школам осуществляется приказом муниципального казенного учреждения «Управление образованием администрации Емельяновского района».</w:t>
      </w:r>
    </w:p>
    <w:p w14:paraId="38C8D6EC" w14:textId="77777777" w:rsidR="00240A1D" w:rsidRPr="00240A1D" w:rsidRDefault="00240A1D" w:rsidP="00733A20">
      <w:pPr>
        <w:widowControl w:val="0"/>
        <w:spacing w:after="0" w:line="240" w:lineRule="auto"/>
        <w:ind w:firstLine="709"/>
        <w:jc w:val="both"/>
        <w:rPr>
          <w:rFonts w:ascii="Arial" w:hAnsi="Arial" w:cs="Arial"/>
          <w:bCs/>
          <w:sz w:val="24"/>
          <w:szCs w:val="24"/>
        </w:rPr>
      </w:pPr>
      <w:r w:rsidRPr="00240A1D">
        <w:rPr>
          <w:rFonts w:ascii="Arial" w:hAnsi="Arial" w:cs="Arial"/>
          <w:sz w:val="24"/>
          <w:szCs w:val="24"/>
        </w:rPr>
        <w:t xml:space="preserve">3.15. Реализация мероприятия 1.15. Финансовое обеспечение (возмещение) расходов, связанных с предоставлением мер социальной </w:t>
      </w:r>
      <w:r w:rsidRPr="00240A1D">
        <w:rPr>
          <w:rFonts w:ascii="Arial" w:hAnsi="Arial" w:cs="Arial"/>
          <w:sz w:val="24"/>
          <w:szCs w:val="24"/>
        </w:rPr>
        <w:lastRenderedPageBreak/>
        <w:t xml:space="preserve">поддержки в сфере дошкольного образования детям из семей лиц, принимающих участие в специальной военной операции </w:t>
      </w:r>
      <w:r w:rsidRPr="00240A1D">
        <w:rPr>
          <w:rFonts w:ascii="Arial" w:hAnsi="Arial" w:cs="Arial"/>
          <w:bCs/>
          <w:sz w:val="24"/>
          <w:szCs w:val="24"/>
        </w:rPr>
        <w:t>осуществляется путем предоставления субсидий</w:t>
      </w:r>
      <w:r w:rsidRPr="00240A1D">
        <w:rPr>
          <w:rStyle w:val="10"/>
          <w:rFonts w:ascii="Arial" w:eastAsiaTheme="minorEastAsia" w:hAnsi="Arial" w:cs="Arial"/>
          <w:color w:val="000000"/>
          <w:sz w:val="24"/>
          <w:szCs w:val="24"/>
          <w:shd w:val="clear" w:color="auto" w:fill="F7F8F9"/>
        </w:rPr>
        <w:t xml:space="preserve"> </w:t>
      </w:r>
      <w:r w:rsidRPr="00240A1D">
        <w:rPr>
          <w:rStyle w:val="apple-style-span"/>
          <w:rFonts w:ascii="Arial" w:hAnsi="Arial" w:cs="Arial"/>
          <w:color w:val="000000"/>
          <w:sz w:val="24"/>
          <w:szCs w:val="24"/>
          <w:shd w:val="clear" w:color="auto" w:fill="F7F8F9"/>
        </w:rPr>
        <w:t xml:space="preserve">на </w:t>
      </w:r>
      <w:r w:rsidRPr="00240A1D">
        <w:rPr>
          <w:rFonts w:ascii="Arial" w:hAnsi="Arial" w:cs="Arial"/>
          <w:bCs/>
          <w:sz w:val="24"/>
          <w:szCs w:val="24"/>
        </w:rPr>
        <w:t xml:space="preserve">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w:t>
      </w:r>
    </w:p>
    <w:p w14:paraId="0BE9ED7C" w14:textId="77777777" w:rsidR="00240A1D" w:rsidRPr="00240A1D" w:rsidRDefault="00240A1D" w:rsidP="00733A20">
      <w:pPr>
        <w:widowControl w:val="0"/>
        <w:spacing w:after="0" w:line="240" w:lineRule="auto"/>
        <w:ind w:firstLine="709"/>
        <w:jc w:val="both"/>
        <w:rPr>
          <w:rFonts w:ascii="Arial" w:hAnsi="Arial" w:cs="Arial"/>
          <w:sz w:val="24"/>
          <w:szCs w:val="24"/>
        </w:rPr>
      </w:pPr>
      <w:r w:rsidRPr="00240A1D">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w:t>
      </w:r>
      <w:r w:rsidRPr="00240A1D">
        <w:rPr>
          <w:rFonts w:ascii="Arial" w:hAnsi="Arial" w:cs="Arial"/>
          <w:sz w:val="24"/>
          <w:szCs w:val="24"/>
        </w:rPr>
        <w:t>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постановления Правительства Красноярского края от 01.11.2022 №935-п "Об утверждении Методики распределения иных межбюджетных трансфертов из краевого бюджета бюджетам муниципальных образований Красноярского края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 правил их предоставления и их распределения на 2024 год"», постановления администрации Емельяновского района от 08.11.2022 №2417 «О мерах по реализации Указа Губернатора Красноярского края от 25.10.2022 №317-уг «О социально-экономических мерах поддержки лиц, принимающих участие в специальной военной операции, и членов их семей» на территории Емельяновского района Красноярского края», а также приказа МКУ «Управление образованием».</w:t>
      </w:r>
    </w:p>
    <w:p w14:paraId="2848680B" w14:textId="77777777" w:rsidR="00240A1D" w:rsidRPr="00240A1D" w:rsidRDefault="00240A1D" w:rsidP="00733A20">
      <w:pPr>
        <w:widowControl w:val="0"/>
        <w:spacing w:after="0" w:line="240" w:lineRule="auto"/>
        <w:ind w:firstLine="709"/>
        <w:jc w:val="both"/>
        <w:rPr>
          <w:rFonts w:ascii="Arial" w:hAnsi="Arial" w:cs="Arial"/>
          <w:bCs/>
          <w:sz w:val="24"/>
          <w:szCs w:val="24"/>
        </w:rPr>
      </w:pPr>
      <w:r w:rsidRPr="00240A1D">
        <w:rPr>
          <w:rFonts w:ascii="Arial" w:hAnsi="Arial" w:cs="Arial"/>
          <w:sz w:val="24"/>
          <w:szCs w:val="24"/>
        </w:rPr>
        <w:t xml:space="preserve">3.16. Реализация мероприятия 1.16. Создание условий для предоставления горячего питания обучающимся общеобразовательных организаций </w:t>
      </w:r>
      <w:r w:rsidRPr="00240A1D">
        <w:rPr>
          <w:rFonts w:ascii="Arial" w:hAnsi="Arial" w:cs="Arial"/>
          <w:bCs/>
          <w:sz w:val="24"/>
          <w:szCs w:val="24"/>
        </w:rPr>
        <w:t>осуществляется путем предоставления субсидий</w:t>
      </w:r>
      <w:r w:rsidRPr="00240A1D">
        <w:rPr>
          <w:rStyle w:val="10"/>
          <w:rFonts w:ascii="Arial" w:eastAsiaTheme="minorEastAsia" w:hAnsi="Arial" w:cs="Arial"/>
          <w:color w:val="000000"/>
          <w:sz w:val="24"/>
          <w:szCs w:val="24"/>
          <w:shd w:val="clear" w:color="auto" w:fill="F7F8F9"/>
        </w:rPr>
        <w:t xml:space="preserve"> </w:t>
      </w:r>
      <w:r w:rsidRPr="00240A1D">
        <w:rPr>
          <w:rStyle w:val="apple-style-span"/>
          <w:rFonts w:ascii="Arial" w:hAnsi="Arial" w:cs="Arial"/>
          <w:color w:val="000000"/>
          <w:sz w:val="24"/>
          <w:szCs w:val="24"/>
          <w:shd w:val="clear" w:color="auto" w:fill="F7F8F9"/>
        </w:rPr>
        <w:t xml:space="preserve">на </w:t>
      </w:r>
      <w:r w:rsidRPr="00240A1D">
        <w:rPr>
          <w:rFonts w:ascii="Arial" w:hAnsi="Arial" w:cs="Arial"/>
          <w:bCs/>
          <w:sz w:val="24"/>
          <w:szCs w:val="24"/>
        </w:rPr>
        <w:t xml:space="preserve">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w:t>
      </w:r>
    </w:p>
    <w:p w14:paraId="7CCC3819" w14:textId="77777777" w:rsidR="00240A1D" w:rsidRPr="00240A1D" w:rsidRDefault="00240A1D" w:rsidP="00733A20">
      <w:pPr>
        <w:widowControl w:val="0"/>
        <w:spacing w:after="0" w:line="240" w:lineRule="auto"/>
        <w:ind w:firstLine="709"/>
        <w:jc w:val="both"/>
        <w:rPr>
          <w:rFonts w:ascii="Arial" w:hAnsi="Arial" w:cs="Arial"/>
          <w:sz w:val="24"/>
          <w:szCs w:val="24"/>
        </w:rPr>
      </w:pPr>
      <w:r w:rsidRPr="00240A1D">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w:t>
      </w:r>
      <w:r w:rsidRPr="00240A1D">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постановления Правительства Красноярского края от 27.05.2021 N 361-п  "Об утверждении Порядка предоставления и распределения субсидий бюджетам муниципальных образований на создание условий для предоставления горячего питания обучающимся общеобразовательных организаций", постановления Правительства Красноярского края от 08.05.2024 N 341-п "Об утверждении распределения субсидий бюджетам муниципальных образований Красноярского </w:t>
      </w:r>
      <w:r w:rsidRPr="00240A1D">
        <w:rPr>
          <w:rFonts w:ascii="Arial" w:hAnsi="Arial" w:cs="Arial"/>
          <w:sz w:val="24"/>
          <w:szCs w:val="24"/>
        </w:rPr>
        <w:lastRenderedPageBreak/>
        <w:t>края на создание условий для предоставления горячего питания обучающимся общеобразовательных организаций в 2024 году".</w:t>
      </w:r>
    </w:p>
    <w:p w14:paraId="41910993" w14:textId="77777777" w:rsidR="00240A1D" w:rsidRPr="00240A1D" w:rsidRDefault="00240A1D" w:rsidP="00733A20">
      <w:pPr>
        <w:widowControl w:val="0"/>
        <w:spacing w:after="0" w:line="240" w:lineRule="auto"/>
        <w:ind w:firstLine="709"/>
        <w:jc w:val="both"/>
        <w:rPr>
          <w:rFonts w:ascii="Arial" w:hAnsi="Arial" w:cs="Arial"/>
          <w:sz w:val="24"/>
          <w:szCs w:val="24"/>
        </w:rPr>
      </w:pPr>
      <w:r w:rsidRPr="00240A1D">
        <w:rPr>
          <w:rFonts w:ascii="Arial" w:hAnsi="Arial" w:cs="Arial"/>
          <w:sz w:val="24"/>
          <w:szCs w:val="24"/>
        </w:rPr>
        <w:t>Распределение средств по школам осуществляется приказом муниципального казенного учреждения «Управление образованием администрации Емельяновского района». По результатам конкурсного отбора, проведенного министерством образования Красноярского края средства субсидии предоставлены трем школам района.</w:t>
      </w:r>
    </w:p>
    <w:p w14:paraId="742914DB" w14:textId="77777777" w:rsidR="00240A1D" w:rsidRPr="00240A1D" w:rsidRDefault="00240A1D" w:rsidP="00733A20">
      <w:pPr>
        <w:widowControl w:val="0"/>
        <w:spacing w:after="0" w:line="240" w:lineRule="auto"/>
        <w:ind w:firstLine="709"/>
        <w:jc w:val="both"/>
        <w:rPr>
          <w:rFonts w:ascii="Arial" w:hAnsi="Arial" w:cs="Arial"/>
          <w:sz w:val="24"/>
          <w:szCs w:val="24"/>
        </w:rPr>
      </w:pPr>
      <w:r w:rsidRPr="00240A1D">
        <w:rPr>
          <w:rFonts w:ascii="Arial" w:hAnsi="Arial" w:cs="Arial"/>
          <w:sz w:val="24"/>
          <w:szCs w:val="24"/>
        </w:rPr>
        <w:t xml:space="preserve">3.17. Реализация мероприятия 1.17. Разработка проектно-сметной документации на капитальный ремонт спортивных залов общеобразовательных организаций, с проведением государственной экспертизы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8" w:history="1">
        <w:r w:rsidRPr="00240A1D">
          <w:rPr>
            <w:rFonts w:ascii="Arial" w:hAnsi="Arial" w:cs="Arial"/>
            <w:sz w:val="24"/>
            <w:szCs w:val="24"/>
          </w:rPr>
          <w:t>законом</w:t>
        </w:r>
      </w:hyperlink>
      <w:r w:rsidRPr="00240A1D">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67120832" w14:textId="77777777" w:rsidR="00240A1D" w:rsidRPr="00240A1D" w:rsidRDefault="00240A1D" w:rsidP="00733A20">
      <w:pPr>
        <w:pStyle w:val="ConsPlusNormal"/>
        <w:ind w:firstLine="709"/>
        <w:jc w:val="both"/>
        <w:rPr>
          <w:sz w:val="24"/>
          <w:szCs w:val="24"/>
        </w:rPr>
      </w:pPr>
      <w:r w:rsidRPr="00240A1D">
        <w:rPr>
          <w:bCs/>
          <w:sz w:val="24"/>
          <w:szCs w:val="24"/>
        </w:rPr>
        <w:t xml:space="preserve">Критерии выбора исполнителей мероприятия и получателей муниципальных услуг - исполнителем является </w:t>
      </w:r>
      <w:r w:rsidRPr="00240A1D">
        <w:rPr>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В 2024 году проектно-сметная документация на капитальный ремонт спортивного зала будет изготовлена для МБОУ Емельяновская СОШ №3.</w:t>
      </w:r>
    </w:p>
    <w:p w14:paraId="39D16312" w14:textId="77777777" w:rsidR="00240A1D" w:rsidRPr="00240A1D" w:rsidRDefault="00240A1D" w:rsidP="00733A20">
      <w:pPr>
        <w:widowControl w:val="0"/>
        <w:spacing w:after="0" w:line="240" w:lineRule="auto"/>
        <w:ind w:firstLine="709"/>
        <w:jc w:val="both"/>
        <w:rPr>
          <w:rFonts w:ascii="Arial" w:hAnsi="Arial" w:cs="Arial"/>
          <w:sz w:val="24"/>
          <w:szCs w:val="24"/>
        </w:rPr>
      </w:pPr>
      <w:r w:rsidRPr="00240A1D">
        <w:rPr>
          <w:rFonts w:ascii="Arial" w:hAnsi="Arial" w:cs="Arial"/>
          <w:sz w:val="24"/>
          <w:szCs w:val="24"/>
        </w:rPr>
        <w:t xml:space="preserve">3.18. Реализация мероприятия 1.18. Разработка проектно-сметной документации на капитальный ремонт перекрытия, кровли и помещений в здании </w:t>
      </w:r>
      <w:proofErr w:type="spellStart"/>
      <w:r w:rsidRPr="00240A1D">
        <w:rPr>
          <w:rFonts w:ascii="Arial" w:hAnsi="Arial" w:cs="Arial"/>
          <w:sz w:val="24"/>
          <w:szCs w:val="24"/>
        </w:rPr>
        <w:t>Каменноярской</w:t>
      </w:r>
      <w:proofErr w:type="spellEnd"/>
      <w:r w:rsidRPr="00240A1D">
        <w:rPr>
          <w:rFonts w:ascii="Arial" w:hAnsi="Arial" w:cs="Arial"/>
          <w:sz w:val="24"/>
          <w:szCs w:val="24"/>
        </w:rPr>
        <w:t xml:space="preserve"> ООШ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9" w:history="1">
        <w:r w:rsidRPr="00240A1D">
          <w:rPr>
            <w:rFonts w:ascii="Arial" w:hAnsi="Arial" w:cs="Arial"/>
            <w:sz w:val="24"/>
            <w:szCs w:val="24"/>
          </w:rPr>
          <w:t>законом</w:t>
        </w:r>
      </w:hyperlink>
      <w:r w:rsidRPr="00240A1D">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30D27B83" w14:textId="77777777" w:rsidR="00240A1D" w:rsidRPr="00240A1D" w:rsidRDefault="00240A1D" w:rsidP="00733A20">
      <w:pPr>
        <w:pStyle w:val="ConsPlusNormal"/>
        <w:ind w:firstLine="709"/>
        <w:jc w:val="both"/>
        <w:rPr>
          <w:sz w:val="24"/>
          <w:szCs w:val="24"/>
        </w:rPr>
      </w:pPr>
      <w:r w:rsidRPr="00240A1D">
        <w:rPr>
          <w:bCs/>
          <w:sz w:val="24"/>
          <w:szCs w:val="24"/>
        </w:rPr>
        <w:t xml:space="preserve">Критерии выбора исполнителей мероприятия и получателей муниципальных услуг - исполнителем является </w:t>
      </w:r>
      <w:r w:rsidRPr="00240A1D">
        <w:rPr>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15D91F7E" w14:textId="77777777" w:rsidR="00240A1D" w:rsidRPr="00240A1D" w:rsidRDefault="00240A1D" w:rsidP="00733A20">
      <w:pPr>
        <w:widowControl w:val="0"/>
        <w:spacing w:after="0" w:line="240" w:lineRule="auto"/>
        <w:ind w:firstLine="709"/>
        <w:jc w:val="both"/>
        <w:rPr>
          <w:rFonts w:ascii="Arial" w:hAnsi="Arial" w:cs="Arial"/>
          <w:sz w:val="24"/>
          <w:szCs w:val="24"/>
        </w:rPr>
      </w:pPr>
      <w:r w:rsidRPr="00240A1D">
        <w:rPr>
          <w:rFonts w:ascii="Arial" w:hAnsi="Arial" w:cs="Arial"/>
          <w:sz w:val="24"/>
          <w:szCs w:val="24"/>
        </w:rPr>
        <w:t xml:space="preserve">3.19. Реализация мероприятия 1.19. Капитальный ремонт перекрытия, кровли и помещений в здании </w:t>
      </w:r>
      <w:proofErr w:type="spellStart"/>
      <w:r w:rsidRPr="00240A1D">
        <w:rPr>
          <w:rFonts w:ascii="Arial" w:hAnsi="Arial" w:cs="Arial"/>
          <w:sz w:val="24"/>
          <w:szCs w:val="24"/>
        </w:rPr>
        <w:t>Каменноярской</w:t>
      </w:r>
      <w:proofErr w:type="spellEnd"/>
      <w:r w:rsidRPr="00240A1D">
        <w:rPr>
          <w:rFonts w:ascii="Arial" w:hAnsi="Arial" w:cs="Arial"/>
          <w:sz w:val="24"/>
          <w:szCs w:val="24"/>
        </w:rPr>
        <w:t xml:space="preserve"> ООШ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20" w:history="1">
        <w:r w:rsidRPr="00240A1D">
          <w:rPr>
            <w:rFonts w:ascii="Arial" w:hAnsi="Arial" w:cs="Arial"/>
            <w:sz w:val="24"/>
            <w:szCs w:val="24"/>
          </w:rPr>
          <w:t>законом</w:t>
        </w:r>
      </w:hyperlink>
      <w:r w:rsidRPr="00240A1D">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4599E284" w14:textId="77777777" w:rsidR="00240A1D" w:rsidRPr="00240A1D" w:rsidRDefault="00240A1D" w:rsidP="00733A20">
      <w:pPr>
        <w:pStyle w:val="ConsPlusNormal"/>
        <w:ind w:firstLine="709"/>
        <w:jc w:val="both"/>
        <w:rPr>
          <w:sz w:val="24"/>
          <w:szCs w:val="24"/>
        </w:rPr>
      </w:pPr>
      <w:r w:rsidRPr="00240A1D">
        <w:rPr>
          <w:bCs/>
          <w:sz w:val="24"/>
          <w:szCs w:val="24"/>
        </w:rPr>
        <w:t xml:space="preserve">Критерии выбора исполнителей мероприятия и получателей муниципальных услуг - исполнителем является </w:t>
      </w:r>
      <w:r w:rsidRPr="00240A1D">
        <w:rPr>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3B93AF34" w14:textId="77777777" w:rsidR="00240A1D" w:rsidRPr="00240A1D" w:rsidRDefault="00240A1D" w:rsidP="00733A20">
      <w:pPr>
        <w:widowControl w:val="0"/>
        <w:spacing w:after="0" w:line="240" w:lineRule="auto"/>
        <w:ind w:firstLine="709"/>
        <w:jc w:val="both"/>
        <w:rPr>
          <w:rFonts w:ascii="Arial" w:hAnsi="Arial" w:cs="Arial"/>
          <w:sz w:val="24"/>
          <w:szCs w:val="24"/>
        </w:rPr>
      </w:pPr>
      <w:r w:rsidRPr="00240A1D">
        <w:rPr>
          <w:rFonts w:ascii="Arial" w:hAnsi="Arial" w:cs="Arial"/>
          <w:sz w:val="24"/>
          <w:szCs w:val="24"/>
        </w:rPr>
        <w:t xml:space="preserve">3.20. Реализация мероприятия 1.20. Разработка проектно-сметной документации на капитальный ремонт системы отопления здания МБОУ </w:t>
      </w:r>
      <w:proofErr w:type="spellStart"/>
      <w:r w:rsidRPr="00240A1D">
        <w:rPr>
          <w:rFonts w:ascii="Arial" w:hAnsi="Arial" w:cs="Arial"/>
          <w:sz w:val="24"/>
          <w:szCs w:val="24"/>
        </w:rPr>
        <w:lastRenderedPageBreak/>
        <w:t>Солонцовская</w:t>
      </w:r>
      <w:proofErr w:type="spellEnd"/>
      <w:r w:rsidRPr="00240A1D">
        <w:rPr>
          <w:rFonts w:ascii="Arial" w:hAnsi="Arial" w:cs="Arial"/>
          <w:sz w:val="24"/>
          <w:szCs w:val="24"/>
        </w:rPr>
        <w:t xml:space="preserve"> СОШ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21" w:history="1">
        <w:r w:rsidRPr="00240A1D">
          <w:rPr>
            <w:rFonts w:ascii="Arial" w:hAnsi="Arial" w:cs="Arial"/>
            <w:sz w:val="24"/>
            <w:szCs w:val="24"/>
          </w:rPr>
          <w:t>законом</w:t>
        </w:r>
      </w:hyperlink>
      <w:r w:rsidRPr="00240A1D">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2BB54225" w14:textId="77777777" w:rsidR="00240A1D" w:rsidRPr="00240A1D" w:rsidRDefault="00240A1D" w:rsidP="00733A20">
      <w:pPr>
        <w:pStyle w:val="ConsPlusNormal"/>
        <w:ind w:firstLine="709"/>
        <w:jc w:val="both"/>
        <w:rPr>
          <w:sz w:val="24"/>
          <w:szCs w:val="24"/>
        </w:rPr>
      </w:pPr>
      <w:r w:rsidRPr="00240A1D">
        <w:rPr>
          <w:bCs/>
          <w:sz w:val="24"/>
          <w:szCs w:val="24"/>
        </w:rPr>
        <w:t xml:space="preserve">Критерии выбора исполнителей мероприятия и получателей муниципальных услуг - исполнителем является </w:t>
      </w:r>
      <w:r w:rsidRPr="00240A1D">
        <w:rPr>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63B760A1" w14:textId="77777777" w:rsidR="00240A1D" w:rsidRPr="00240A1D" w:rsidRDefault="00240A1D" w:rsidP="00733A20">
      <w:pPr>
        <w:widowControl w:val="0"/>
        <w:spacing w:after="0" w:line="240" w:lineRule="auto"/>
        <w:ind w:firstLine="709"/>
        <w:jc w:val="both"/>
        <w:rPr>
          <w:rFonts w:ascii="Arial" w:hAnsi="Arial" w:cs="Arial"/>
          <w:sz w:val="24"/>
          <w:szCs w:val="24"/>
        </w:rPr>
      </w:pPr>
      <w:r w:rsidRPr="00240A1D">
        <w:rPr>
          <w:rFonts w:ascii="Arial" w:hAnsi="Arial" w:cs="Arial"/>
          <w:sz w:val="24"/>
          <w:szCs w:val="24"/>
        </w:rPr>
        <w:t xml:space="preserve">3.21. Реализация мероприятия 1.21. Капитальный ремонт системы теплоснабжения здания МБОУ </w:t>
      </w:r>
      <w:proofErr w:type="spellStart"/>
      <w:r w:rsidRPr="00240A1D">
        <w:rPr>
          <w:rFonts w:ascii="Arial" w:hAnsi="Arial" w:cs="Arial"/>
          <w:sz w:val="24"/>
          <w:szCs w:val="24"/>
        </w:rPr>
        <w:t>Солонцовская</w:t>
      </w:r>
      <w:proofErr w:type="spellEnd"/>
      <w:r w:rsidRPr="00240A1D">
        <w:rPr>
          <w:rFonts w:ascii="Arial" w:hAnsi="Arial" w:cs="Arial"/>
          <w:sz w:val="24"/>
          <w:szCs w:val="24"/>
        </w:rPr>
        <w:t xml:space="preserve"> СОШ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22" w:history="1">
        <w:r w:rsidRPr="00240A1D">
          <w:rPr>
            <w:rFonts w:ascii="Arial" w:hAnsi="Arial" w:cs="Arial"/>
            <w:sz w:val="24"/>
            <w:szCs w:val="24"/>
          </w:rPr>
          <w:t>законом</w:t>
        </w:r>
      </w:hyperlink>
      <w:r w:rsidRPr="00240A1D">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0D02DC81" w14:textId="77777777" w:rsidR="00240A1D" w:rsidRPr="00240A1D" w:rsidRDefault="00240A1D" w:rsidP="00733A20">
      <w:pPr>
        <w:pStyle w:val="ConsPlusNormal"/>
        <w:ind w:firstLine="709"/>
        <w:jc w:val="both"/>
        <w:rPr>
          <w:sz w:val="24"/>
          <w:szCs w:val="24"/>
        </w:rPr>
      </w:pPr>
      <w:r w:rsidRPr="00240A1D">
        <w:rPr>
          <w:bCs/>
          <w:sz w:val="24"/>
          <w:szCs w:val="24"/>
        </w:rPr>
        <w:t xml:space="preserve">Критерии выбора исполнителей мероприятия и получателей муниципальных услуг - исполнителем является </w:t>
      </w:r>
      <w:r w:rsidRPr="00240A1D">
        <w:rPr>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41D1F670" w14:textId="77777777" w:rsidR="00240A1D" w:rsidRPr="00240A1D" w:rsidRDefault="00240A1D" w:rsidP="00733A20">
      <w:pPr>
        <w:widowControl w:val="0"/>
        <w:spacing w:after="0" w:line="240" w:lineRule="auto"/>
        <w:ind w:firstLine="709"/>
        <w:jc w:val="both"/>
        <w:rPr>
          <w:rFonts w:ascii="Arial" w:hAnsi="Arial" w:cs="Arial"/>
          <w:sz w:val="24"/>
          <w:szCs w:val="24"/>
        </w:rPr>
      </w:pPr>
      <w:r w:rsidRPr="00240A1D">
        <w:rPr>
          <w:rFonts w:ascii="Arial" w:hAnsi="Arial" w:cs="Arial"/>
          <w:sz w:val="24"/>
          <w:szCs w:val="24"/>
        </w:rPr>
        <w:t xml:space="preserve">3.22. Реализация мероприятия 1.22. Выполнение работ по асфальтированию территории МБОУ Устюжская СОШ и устройству беговой дорожки на стадионе школы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23" w:history="1">
        <w:r w:rsidRPr="00240A1D">
          <w:rPr>
            <w:rFonts w:ascii="Arial" w:hAnsi="Arial" w:cs="Arial"/>
            <w:sz w:val="24"/>
            <w:szCs w:val="24"/>
          </w:rPr>
          <w:t>законом</w:t>
        </w:r>
      </w:hyperlink>
      <w:r w:rsidRPr="00240A1D">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2EE7FBA8" w14:textId="77777777" w:rsidR="00240A1D" w:rsidRPr="00240A1D" w:rsidRDefault="00240A1D" w:rsidP="00733A20">
      <w:pPr>
        <w:pStyle w:val="ConsPlusNormal"/>
        <w:ind w:firstLine="709"/>
        <w:jc w:val="both"/>
        <w:rPr>
          <w:sz w:val="24"/>
          <w:szCs w:val="24"/>
        </w:rPr>
      </w:pPr>
      <w:r w:rsidRPr="00240A1D">
        <w:rPr>
          <w:bCs/>
          <w:sz w:val="24"/>
          <w:szCs w:val="24"/>
        </w:rPr>
        <w:t xml:space="preserve">Критерии выбора исполнителей мероприятия и получателей муниципальных услуг - исполнителем является </w:t>
      </w:r>
      <w:r w:rsidRPr="00240A1D">
        <w:rPr>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14AE3520" w14:textId="77777777" w:rsidR="00240A1D" w:rsidRPr="00240A1D" w:rsidRDefault="00240A1D" w:rsidP="00733A20">
      <w:pPr>
        <w:widowControl w:val="0"/>
        <w:spacing w:after="0" w:line="240" w:lineRule="auto"/>
        <w:ind w:firstLine="709"/>
        <w:jc w:val="both"/>
        <w:rPr>
          <w:rFonts w:ascii="Arial" w:hAnsi="Arial" w:cs="Arial"/>
          <w:sz w:val="24"/>
          <w:szCs w:val="24"/>
        </w:rPr>
      </w:pPr>
      <w:r w:rsidRPr="00240A1D">
        <w:rPr>
          <w:rFonts w:ascii="Arial" w:hAnsi="Arial" w:cs="Arial"/>
          <w:sz w:val="24"/>
          <w:szCs w:val="24"/>
        </w:rPr>
        <w:t xml:space="preserve">3.23. Реализация мероприятия 1.23. Реализация мероприятий, направленных на развитие и повышение качества работы муниципальных учреждений, предоставление новых муниципальных услуг, повышение их качества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24" w:history="1">
        <w:r w:rsidRPr="00240A1D">
          <w:rPr>
            <w:rFonts w:ascii="Arial" w:hAnsi="Arial" w:cs="Arial"/>
            <w:sz w:val="24"/>
            <w:szCs w:val="24"/>
          </w:rPr>
          <w:t>законом</w:t>
        </w:r>
      </w:hyperlink>
      <w:r w:rsidRPr="00240A1D">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7A38BEF9" w14:textId="77777777" w:rsidR="00240A1D" w:rsidRPr="00240A1D" w:rsidRDefault="00240A1D" w:rsidP="00733A20">
      <w:pPr>
        <w:widowControl w:val="0"/>
        <w:spacing w:after="0" w:line="240" w:lineRule="auto"/>
        <w:ind w:firstLine="709"/>
        <w:jc w:val="both"/>
        <w:rPr>
          <w:rFonts w:ascii="Arial" w:hAnsi="Arial" w:cs="Arial"/>
          <w:sz w:val="24"/>
          <w:szCs w:val="24"/>
        </w:rPr>
      </w:pPr>
      <w:r w:rsidRPr="00240A1D">
        <w:rPr>
          <w:rFonts w:ascii="Arial" w:hAnsi="Arial" w:cs="Arial"/>
          <w:sz w:val="24"/>
          <w:szCs w:val="24"/>
        </w:rPr>
        <w:t xml:space="preserve">Расходы на реализацию данного мероприятия предусмотрены постановлением Правительства Красноярского края от 31.12.2019 N 796-п "Об утверждении Порядка предоставления и распределения субсидий бюджетам </w:t>
      </w:r>
      <w:r w:rsidRPr="00240A1D">
        <w:rPr>
          <w:rFonts w:ascii="Arial" w:hAnsi="Arial" w:cs="Arial"/>
          <w:sz w:val="24"/>
          <w:szCs w:val="24"/>
        </w:rPr>
        <w:lastRenderedPageBreak/>
        <w:t>муниципальных образований Красноярского края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постановления Правительства Красноярского края от 03.04.2024 N 222-п "Об утверждении распределения субсидий бюджетам муниципальных образований Красноярского края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на 2024 год"</w:t>
      </w:r>
    </w:p>
    <w:p w14:paraId="6E03590E" w14:textId="77777777" w:rsidR="00240A1D" w:rsidRPr="00240A1D" w:rsidRDefault="00240A1D" w:rsidP="00733A20">
      <w:pPr>
        <w:pStyle w:val="ConsPlusNormal"/>
        <w:ind w:firstLine="709"/>
        <w:jc w:val="both"/>
        <w:rPr>
          <w:sz w:val="24"/>
          <w:szCs w:val="24"/>
        </w:rPr>
      </w:pPr>
      <w:r w:rsidRPr="00240A1D">
        <w:rPr>
          <w:bCs/>
          <w:sz w:val="24"/>
          <w:szCs w:val="24"/>
        </w:rPr>
        <w:t xml:space="preserve">Критерии выбора исполнителей мероприятия и получателей муниципальных услуг - исполнителем является </w:t>
      </w:r>
      <w:r w:rsidRPr="00240A1D">
        <w:rPr>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В 2024 году будет произведен ремонт МБОУ Емельяновская СОШ №3.</w:t>
      </w:r>
    </w:p>
    <w:p w14:paraId="117C5F02" w14:textId="77777777" w:rsidR="00240A1D" w:rsidRPr="00240A1D" w:rsidRDefault="00240A1D" w:rsidP="00733A20">
      <w:pPr>
        <w:widowControl w:val="0"/>
        <w:spacing w:after="0" w:line="240" w:lineRule="auto"/>
        <w:ind w:firstLine="709"/>
        <w:jc w:val="both"/>
        <w:rPr>
          <w:rFonts w:ascii="Arial" w:hAnsi="Arial" w:cs="Arial"/>
          <w:bCs/>
          <w:sz w:val="24"/>
          <w:szCs w:val="24"/>
        </w:rPr>
      </w:pPr>
      <w:r w:rsidRPr="00240A1D">
        <w:rPr>
          <w:rFonts w:ascii="Arial" w:hAnsi="Arial" w:cs="Arial"/>
          <w:sz w:val="24"/>
          <w:szCs w:val="24"/>
        </w:rPr>
        <w:t xml:space="preserve">3.24. Реализация мероприятия 1.24. Разработка проектно-сметной документации на капитальный ремонт здания МБОУ </w:t>
      </w:r>
      <w:proofErr w:type="spellStart"/>
      <w:r w:rsidRPr="00240A1D">
        <w:rPr>
          <w:rFonts w:ascii="Arial" w:hAnsi="Arial" w:cs="Arial"/>
          <w:sz w:val="24"/>
          <w:szCs w:val="24"/>
        </w:rPr>
        <w:t>Дрокинская</w:t>
      </w:r>
      <w:proofErr w:type="spellEnd"/>
      <w:r w:rsidRPr="00240A1D">
        <w:rPr>
          <w:rFonts w:ascii="Arial" w:hAnsi="Arial" w:cs="Arial"/>
          <w:sz w:val="24"/>
          <w:szCs w:val="24"/>
        </w:rPr>
        <w:t xml:space="preserve"> СОШ с проведением государственной экспертизы проверки достоверности определения сметной стоимости работ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25" w:history="1">
        <w:r w:rsidRPr="00240A1D">
          <w:rPr>
            <w:rFonts w:ascii="Arial" w:hAnsi="Arial" w:cs="Arial"/>
            <w:sz w:val="24"/>
            <w:szCs w:val="24"/>
          </w:rPr>
          <w:t>законом</w:t>
        </w:r>
      </w:hyperlink>
      <w:r w:rsidRPr="00240A1D">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6B557902" w14:textId="77777777" w:rsidR="00240A1D" w:rsidRPr="00240A1D" w:rsidRDefault="00240A1D" w:rsidP="003655B3">
      <w:pPr>
        <w:widowControl w:val="0"/>
        <w:spacing w:after="0" w:line="240" w:lineRule="auto"/>
        <w:ind w:firstLine="709"/>
        <w:jc w:val="both"/>
        <w:rPr>
          <w:rFonts w:ascii="Arial" w:hAnsi="Arial" w:cs="Arial"/>
          <w:sz w:val="24"/>
          <w:szCs w:val="24"/>
        </w:rPr>
      </w:pPr>
      <w:r w:rsidRPr="00240A1D">
        <w:rPr>
          <w:rFonts w:ascii="Arial" w:hAnsi="Arial" w:cs="Arial"/>
          <w:bCs/>
          <w:sz w:val="24"/>
          <w:szCs w:val="24"/>
        </w:rPr>
        <w:t xml:space="preserve">Критерии выбора исполнителей мероприятия и получателей муниципальных услуг - исполнителем является </w:t>
      </w:r>
      <w:r w:rsidRPr="00240A1D">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49104527" w14:textId="77777777" w:rsidR="00240A1D" w:rsidRPr="00240A1D" w:rsidRDefault="00240A1D" w:rsidP="003655B3">
      <w:pPr>
        <w:pStyle w:val="ConsPlusNormal"/>
        <w:ind w:firstLine="709"/>
        <w:jc w:val="both"/>
        <w:rPr>
          <w:bCs/>
          <w:sz w:val="24"/>
          <w:szCs w:val="24"/>
        </w:rPr>
      </w:pPr>
      <w:r w:rsidRPr="00240A1D">
        <w:rPr>
          <w:sz w:val="24"/>
          <w:szCs w:val="24"/>
        </w:rPr>
        <w:t>3.25. Реализация мероприятия 2.1. 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w:t>
      </w:r>
      <w:r w:rsidRPr="00240A1D">
        <w:rPr>
          <w:bCs/>
          <w:sz w:val="24"/>
          <w:szCs w:val="24"/>
        </w:rPr>
        <w:t xml:space="preserve"> осуществляется путем предоставления субсидий</w:t>
      </w:r>
      <w:r w:rsidRPr="00240A1D">
        <w:rPr>
          <w:rStyle w:val="10"/>
          <w:rFonts w:ascii="Arial" w:hAnsi="Arial" w:cs="Arial"/>
          <w:color w:val="000000"/>
          <w:sz w:val="24"/>
          <w:szCs w:val="24"/>
          <w:shd w:val="clear" w:color="auto" w:fill="F7F8F9"/>
        </w:rPr>
        <w:t xml:space="preserve"> </w:t>
      </w:r>
      <w:r w:rsidRPr="00240A1D">
        <w:rPr>
          <w:rStyle w:val="apple-style-span"/>
          <w:color w:val="000000"/>
          <w:sz w:val="24"/>
          <w:szCs w:val="24"/>
          <w:shd w:val="clear" w:color="auto" w:fill="F7F8F9"/>
        </w:rPr>
        <w:t xml:space="preserve">на </w:t>
      </w:r>
      <w:r w:rsidRPr="00240A1D">
        <w:rPr>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1039B3BA" w14:textId="77777777" w:rsidR="00240A1D" w:rsidRPr="00240A1D" w:rsidRDefault="00240A1D" w:rsidP="003655B3">
      <w:pPr>
        <w:autoSpaceDE w:val="0"/>
        <w:autoSpaceDN w:val="0"/>
        <w:adjustRightInd w:val="0"/>
        <w:spacing w:after="0" w:line="240" w:lineRule="auto"/>
        <w:ind w:firstLine="709"/>
        <w:jc w:val="both"/>
        <w:rPr>
          <w:rFonts w:ascii="Arial" w:hAnsi="Arial" w:cs="Arial"/>
          <w:sz w:val="24"/>
          <w:szCs w:val="24"/>
        </w:rPr>
      </w:pPr>
      <w:r w:rsidRPr="00240A1D">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w:t>
      </w:r>
      <w:r w:rsidRPr="00240A1D">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Закона Красноярского края от 02.11.2000 №12-961 «О защите прав ребенка», Закона Красноярского края от 27.12.2005 №17-4377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w:t>
      </w:r>
      <w:r w:rsidRPr="00240A1D">
        <w:rPr>
          <w:rFonts w:ascii="Arial" w:hAnsi="Arial" w:cs="Arial"/>
          <w:sz w:val="24"/>
          <w:szCs w:val="24"/>
        </w:rPr>
        <w:lastRenderedPageBreak/>
        <w:t>общеобразовательных организациях по имеющим государственную аккредитацию основным общеобразовательным программам», постановления администрации Емельяновского района от 09.08.2019 №2011 «Об организации питания в муниципальных общеобразовательных учреждениях Емельяновского района». Распределение средств субвенции осуществляется приказом муниципального казенного учреждения «Управление образованием администрации Емельяновского района.</w:t>
      </w:r>
    </w:p>
    <w:p w14:paraId="10B08FC9" w14:textId="77777777" w:rsidR="00240A1D" w:rsidRPr="00240A1D" w:rsidRDefault="00240A1D" w:rsidP="009D28B3">
      <w:pPr>
        <w:pStyle w:val="ConsPlusNormal"/>
        <w:ind w:firstLine="709"/>
        <w:jc w:val="both"/>
        <w:rPr>
          <w:bCs/>
          <w:sz w:val="24"/>
          <w:szCs w:val="24"/>
        </w:rPr>
      </w:pPr>
      <w:r w:rsidRPr="00240A1D">
        <w:rPr>
          <w:sz w:val="24"/>
          <w:szCs w:val="24"/>
        </w:rPr>
        <w:t xml:space="preserve">3.26. Реализация мероприятия 2.2. Организация и обеспечение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 </w:t>
      </w:r>
      <w:r w:rsidRPr="00240A1D">
        <w:rPr>
          <w:bCs/>
          <w:sz w:val="24"/>
          <w:szCs w:val="24"/>
        </w:rPr>
        <w:t>осуществляется путем предоставления субсидий</w:t>
      </w:r>
      <w:r w:rsidRPr="00240A1D">
        <w:rPr>
          <w:rStyle w:val="10"/>
          <w:rFonts w:ascii="Arial" w:hAnsi="Arial" w:cs="Arial"/>
          <w:color w:val="000000"/>
          <w:sz w:val="24"/>
          <w:szCs w:val="24"/>
          <w:shd w:val="clear" w:color="auto" w:fill="F7F8F9"/>
        </w:rPr>
        <w:t xml:space="preserve"> </w:t>
      </w:r>
      <w:r w:rsidRPr="00240A1D">
        <w:rPr>
          <w:rStyle w:val="apple-style-span"/>
          <w:color w:val="000000"/>
          <w:sz w:val="24"/>
          <w:szCs w:val="24"/>
          <w:shd w:val="clear" w:color="auto" w:fill="F7F8F9"/>
        </w:rPr>
        <w:t xml:space="preserve">на </w:t>
      </w:r>
      <w:r w:rsidRPr="00240A1D">
        <w:rPr>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6088C1BF" w14:textId="77777777" w:rsidR="00240A1D" w:rsidRPr="00240A1D" w:rsidRDefault="00240A1D" w:rsidP="009D28B3">
      <w:pPr>
        <w:autoSpaceDE w:val="0"/>
        <w:autoSpaceDN w:val="0"/>
        <w:adjustRightInd w:val="0"/>
        <w:spacing w:after="0" w:line="240" w:lineRule="auto"/>
        <w:ind w:firstLine="709"/>
        <w:jc w:val="both"/>
        <w:rPr>
          <w:rFonts w:ascii="Arial" w:hAnsi="Arial" w:cs="Arial"/>
          <w:sz w:val="24"/>
          <w:szCs w:val="24"/>
        </w:rPr>
      </w:pPr>
      <w:r w:rsidRPr="00240A1D">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w:t>
      </w:r>
      <w:r w:rsidRPr="00240A1D">
        <w:rPr>
          <w:rFonts w:ascii="Arial" w:hAnsi="Arial" w:cs="Arial"/>
          <w:sz w:val="24"/>
          <w:szCs w:val="24"/>
        </w:rPr>
        <w:t>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Закона Красноярского края от 02.11.2000 №12-961 «О защите прав ребенка»</w:t>
      </w:r>
      <w:r w:rsidR="009D28B3">
        <w:rPr>
          <w:rFonts w:ascii="Arial" w:hAnsi="Arial" w:cs="Arial"/>
          <w:sz w:val="24"/>
          <w:szCs w:val="24"/>
        </w:rPr>
        <w:t>.</w:t>
      </w:r>
    </w:p>
    <w:p w14:paraId="797DB146" w14:textId="77777777" w:rsidR="00240A1D" w:rsidRPr="00240A1D" w:rsidRDefault="00240A1D" w:rsidP="009D28B3">
      <w:pPr>
        <w:autoSpaceDE w:val="0"/>
        <w:autoSpaceDN w:val="0"/>
        <w:adjustRightInd w:val="0"/>
        <w:spacing w:after="0" w:line="240" w:lineRule="auto"/>
        <w:ind w:firstLine="709"/>
        <w:jc w:val="both"/>
        <w:rPr>
          <w:rFonts w:ascii="Arial" w:hAnsi="Arial" w:cs="Arial"/>
          <w:sz w:val="24"/>
          <w:szCs w:val="24"/>
        </w:rPr>
      </w:pPr>
      <w:r w:rsidRPr="00240A1D">
        <w:rPr>
          <w:rFonts w:ascii="Arial" w:hAnsi="Arial" w:cs="Arial"/>
          <w:sz w:val="24"/>
          <w:szCs w:val="24"/>
        </w:rPr>
        <w:t>Распределение средств субвенции осуществляется приказом муниципального казенного учреждения</w:t>
      </w:r>
      <w:r w:rsidRPr="00240A1D">
        <w:rPr>
          <w:rFonts w:ascii="Arial" w:hAnsi="Arial" w:cs="Arial"/>
          <w:color w:val="FF0000"/>
          <w:sz w:val="24"/>
          <w:szCs w:val="24"/>
        </w:rPr>
        <w:t xml:space="preserve"> </w:t>
      </w:r>
      <w:r w:rsidRPr="00240A1D">
        <w:rPr>
          <w:rFonts w:ascii="Arial" w:hAnsi="Arial" w:cs="Arial"/>
          <w:sz w:val="24"/>
          <w:szCs w:val="24"/>
        </w:rPr>
        <w:t>«Управление образованием администрации Емельяновского района.</w:t>
      </w:r>
    </w:p>
    <w:p w14:paraId="6606B20E" w14:textId="77777777" w:rsidR="00240A1D" w:rsidRPr="00240A1D" w:rsidRDefault="00240A1D" w:rsidP="009D28B3">
      <w:pPr>
        <w:pStyle w:val="ConsPlusNormal"/>
        <w:ind w:firstLine="709"/>
        <w:jc w:val="both"/>
        <w:rPr>
          <w:bCs/>
          <w:sz w:val="24"/>
          <w:szCs w:val="24"/>
        </w:rPr>
      </w:pPr>
      <w:r w:rsidRPr="00240A1D">
        <w:rPr>
          <w:sz w:val="24"/>
          <w:szCs w:val="24"/>
        </w:rPr>
        <w:t xml:space="preserve">3.27. Реализация мероприятия 2.3. Организация и обеспечение бесплатным питанием обучающихся с ограниченными возможностями здоровья в муниципальных образовательных организациях </w:t>
      </w:r>
      <w:r w:rsidRPr="00240A1D">
        <w:rPr>
          <w:bCs/>
          <w:sz w:val="24"/>
          <w:szCs w:val="24"/>
        </w:rPr>
        <w:t>осуществляется путем предоставления субсидий</w:t>
      </w:r>
      <w:r w:rsidRPr="00240A1D">
        <w:rPr>
          <w:rStyle w:val="10"/>
          <w:rFonts w:ascii="Arial" w:hAnsi="Arial" w:cs="Arial"/>
          <w:color w:val="000000"/>
          <w:sz w:val="24"/>
          <w:szCs w:val="24"/>
          <w:shd w:val="clear" w:color="auto" w:fill="F7F8F9"/>
        </w:rPr>
        <w:t xml:space="preserve"> </w:t>
      </w:r>
      <w:r w:rsidRPr="00240A1D">
        <w:rPr>
          <w:rStyle w:val="apple-style-span"/>
          <w:color w:val="000000"/>
          <w:sz w:val="24"/>
          <w:szCs w:val="24"/>
          <w:shd w:val="clear" w:color="auto" w:fill="F7F8F9"/>
        </w:rPr>
        <w:t xml:space="preserve">на </w:t>
      </w:r>
      <w:r w:rsidRPr="00240A1D">
        <w:rPr>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29E9A505" w14:textId="77777777" w:rsidR="00240A1D" w:rsidRPr="00240A1D" w:rsidRDefault="00240A1D" w:rsidP="009D28B3">
      <w:pPr>
        <w:autoSpaceDE w:val="0"/>
        <w:autoSpaceDN w:val="0"/>
        <w:adjustRightInd w:val="0"/>
        <w:spacing w:after="0" w:line="240" w:lineRule="auto"/>
        <w:ind w:firstLine="709"/>
        <w:jc w:val="both"/>
        <w:rPr>
          <w:rFonts w:ascii="Arial" w:hAnsi="Arial" w:cs="Arial"/>
          <w:sz w:val="24"/>
          <w:szCs w:val="24"/>
        </w:rPr>
      </w:pPr>
      <w:r w:rsidRPr="00240A1D">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w:t>
      </w:r>
      <w:r w:rsidRPr="00240A1D">
        <w:rPr>
          <w:rFonts w:ascii="Arial" w:hAnsi="Arial" w:cs="Arial"/>
          <w:sz w:val="24"/>
          <w:szCs w:val="24"/>
        </w:rPr>
        <w:t>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Закона Красноярского края от 02.11.2000 №1</w:t>
      </w:r>
      <w:r w:rsidR="009D28B3">
        <w:rPr>
          <w:rFonts w:ascii="Arial" w:hAnsi="Arial" w:cs="Arial"/>
          <w:sz w:val="24"/>
          <w:szCs w:val="24"/>
        </w:rPr>
        <w:t xml:space="preserve">2-961 «О защите прав ребенка», </w:t>
      </w:r>
      <w:r w:rsidRPr="00240A1D">
        <w:rPr>
          <w:rFonts w:ascii="Arial" w:hAnsi="Arial" w:cs="Arial"/>
          <w:sz w:val="24"/>
          <w:szCs w:val="24"/>
        </w:rPr>
        <w:t xml:space="preserve">постановления Правительства Красноярского края от 12.02.2024 N 92-п "Об утверждении Порядка предоставления и распределения субсидий бюджетам </w:t>
      </w:r>
      <w:r w:rsidRPr="00240A1D">
        <w:rPr>
          <w:rFonts w:ascii="Arial" w:hAnsi="Arial" w:cs="Arial"/>
          <w:sz w:val="24"/>
          <w:szCs w:val="24"/>
        </w:rPr>
        <w:lastRenderedPageBreak/>
        <w:t>муниципальных образований Красноярского края на софинансирование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 в том числе на обеспечение бесплатным двухразовым питанием обучающихся с ограниченными возможностями здоровья, обучение которых организовано муниципальными общеобразовательными организациями на дому (с возможностью предоставления денежной компенсации взамен обеспечения бесплатным двухразовым питанием)".</w:t>
      </w:r>
    </w:p>
    <w:p w14:paraId="036C73CE" w14:textId="77777777" w:rsidR="00240A1D" w:rsidRPr="00240A1D" w:rsidRDefault="00240A1D" w:rsidP="009D28B3">
      <w:pPr>
        <w:autoSpaceDE w:val="0"/>
        <w:autoSpaceDN w:val="0"/>
        <w:adjustRightInd w:val="0"/>
        <w:spacing w:after="0" w:line="240" w:lineRule="auto"/>
        <w:ind w:firstLine="709"/>
        <w:jc w:val="both"/>
        <w:rPr>
          <w:rFonts w:ascii="Arial" w:hAnsi="Arial" w:cs="Arial"/>
          <w:sz w:val="24"/>
          <w:szCs w:val="24"/>
        </w:rPr>
      </w:pPr>
      <w:r w:rsidRPr="00240A1D">
        <w:rPr>
          <w:rFonts w:ascii="Arial" w:hAnsi="Arial" w:cs="Arial"/>
          <w:sz w:val="24"/>
          <w:szCs w:val="24"/>
        </w:rPr>
        <w:t>Распределение средств субвенции осуществляется приказом муниципального казенного учреждения</w:t>
      </w:r>
      <w:r w:rsidRPr="00240A1D">
        <w:rPr>
          <w:rFonts w:ascii="Arial" w:hAnsi="Arial" w:cs="Arial"/>
          <w:color w:val="FF0000"/>
          <w:sz w:val="24"/>
          <w:szCs w:val="24"/>
        </w:rPr>
        <w:t xml:space="preserve"> </w:t>
      </w:r>
      <w:r w:rsidRPr="00240A1D">
        <w:rPr>
          <w:rFonts w:ascii="Arial" w:hAnsi="Arial" w:cs="Arial"/>
          <w:sz w:val="24"/>
          <w:szCs w:val="24"/>
        </w:rPr>
        <w:t>«Управление образованием администрации Емельяновского района.</w:t>
      </w:r>
    </w:p>
    <w:p w14:paraId="72A36825" w14:textId="77777777" w:rsidR="00240A1D" w:rsidRPr="00240A1D" w:rsidRDefault="00240A1D" w:rsidP="009D28B3">
      <w:pPr>
        <w:widowControl w:val="0"/>
        <w:spacing w:after="0" w:line="240" w:lineRule="auto"/>
        <w:ind w:firstLine="709"/>
        <w:jc w:val="both"/>
        <w:rPr>
          <w:rFonts w:ascii="Arial" w:hAnsi="Arial" w:cs="Arial"/>
          <w:bCs/>
          <w:sz w:val="24"/>
          <w:szCs w:val="24"/>
        </w:rPr>
      </w:pPr>
      <w:r w:rsidRPr="00240A1D">
        <w:rPr>
          <w:rFonts w:ascii="Arial" w:hAnsi="Arial" w:cs="Arial"/>
          <w:sz w:val="24"/>
          <w:szCs w:val="24"/>
        </w:rPr>
        <w:t xml:space="preserve">3.28. Реализация мероприятия 3.1.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w:t>
      </w:r>
      <w:r w:rsidRPr="00240A1D">
        <w:rPr>
          <w:rFonts w:ascii="Arial" w:hAnsi="Arial" w:cs="Arial"/>
          <w:bCs/>
          <w:sz w:val="24"/>
          <w:szCs w:val="24"/>
        </w:rPr>
        <w:t>осуществляется путем предоставления субсидий</w:t>
      </w:r>
      <w:r w:rsidRPr="00240A1D">
        <w:rPr>
          <w:rStyle w:val="10"/>
          <w:rFonts w:ascii="Arial" w:eastAsiaTheme="minorEastAsia" w:hAnsi="Arial" w:cs="Arial"/>
          <w:color w:val="000000"/>
          <w:sz w:val="24"/>
          <w:szCs w:val="24"/>
          <w:shd w:val="clear" w:color="auto" w:fill="F7F8F9"/>
        </w:rPr>
        <w:t xml:space="preserve"> </w:t>
      </w:r>
      <w:r w:rsidRPr="00240A1D">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240A1D">
        <w:rPr>
          <w:rFonts w:ascii="Arial" w:hAnsi="Arial" w:cs="Arial"/>
          <w:bCs/>
          <w:sz w:val="24"/>
          <w:szCs w:val="24"/>
        </w:rPr>
        <w:t xml:space="preserve"> по социальному заказу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01DF4A22" w14:textId="77777777" w:rsidR="00240A1D" w:rsidRPr="00240A1D" w:rsidRDefault="00240A1D" w:rsidP="009D28B3">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19.05.2023 №1228 «</w:t>
      </w:r>
      <w:r w:rsidRPr="00240A1D">
        <w:rPr>
          <w:rFonts w:ascii="Arial" w:hAnsi="Arial" w:cs="Arial"/>
          <w:sz w:val="24"/>
          <w:szCs w:val="24"/>
        </w:rPr>
        <w:t xml:space="preserve">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Емельяновского района», постановления Правительства Красноярского края от 29.05.2014 N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w:t>
      </w:r>
      <w:r w:rsidRPr="00240A1D">
        <w:rPr>
          <w:rFonts w:ascii="Arial" w:hAnsi="Arial" w:cs="Arial"/>
          <w:sz w:val="24"/>
          <w:szCs w:val="24"/>
        </w:rPr>
        <w:lastRenderedPageBreak/>
        <w:t>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r w:rsidRPr="00240A1D">
        <w:rPr>
          <w:rFonts w:ascii="Arial" w:hAnsi="Arial" w:cs="Arial"/>
          <w:bCs/>
          <w:sz w:val="24"/>
          <w:szCs w:val="24"/>
        </w:rPr>
        <w:t>, постановления администрации Емельяновского района от 17.10.2014 №3157 « Об утверждении Порядка распределения и расходования средств субвенций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Емельяновского района».</w:t>
      </w:r>
    </w:p>
    <w:p w14:paraId="6E2BA309"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3.29. Реализация мероприятия 3.2. Обеспечение деятельности (оказание услуг) подведомственных учреждений осуществляется путем предоставления субсидий</w:t>
      </w:r>
      <w:r w:rsidRPr="00240A1D">
        <w:rPr>
          <w:rStyle w:val="10"/>
          <w:rFonts w:ascii="Arial" w:eastAsiaTheme="minorEastAsia" w:hAnsi="Arial" w:cs="Arial"/>
          <w:color w:val="000000"/>
          <w:sz w:val="24"/>
          <w:szCs w:val="24"/>
          <w:shd w:val="clear" w:color="auto" w:fill="F7F8F9"/>
        </w:rPr>
        <w:t xml:space="preserve"> </w:t>
      </w:r>
      <w:r w:rsidRPr="00240A1D">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240A1D">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муниципального задания по социальному заказу, а также путем предоставления субсидий</w:t>
      </w:r>
      <w:r w:rsidRPr="00240A1D">
        <w:rPr>
          <w:rStyle w:val="10"/>
          <w:rFonts w:ascii="Arial" w:eastAsiaTheme="minorEastAsia" w:hAnsi="Arial" w:cs="Arial"/>
          <w:color w:val="000000"/>
          <w:sz w:val="24"/>
          <w:szCs w:val="24"/>
          <w:shd w:val="clear" w:color="auto" w:fill="F7F8F9"/>
        </w:rPr>
        <w:t xml:space="preserve"> </w:t>
      </w:r>
      <w:r w:rsidRPr="00240A1D">
        <w:rPr>
          <w:rStyle w:val="apple-style-span"/>
          <w:rFonts w:ascii="Arial" w:hAnsi="Arial" w:cs="Arial"/>
          <w:color w:val="000000"/>
          <w:sz w:val="24"/>
          <w:szCs w:val="24"/>
          <w:shd w:val="clear" w:color="auto" w:fill="F7F8F9"/>
        </w:rPr>
        <w:t xml:space="preserve">на </w:t>
      </w:r>
      <w:r w:rsidRPr="00240A1D">
        <w:rPr>
          <w:rFonts w:ascii="Arial" w:hAnsi="Arial" w:cs="Arial"/>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1B1A8251" w14:textId="77777777" w:rsidR="00240A1D" w:rsidRPr="00240A1D" w:rsidRDefault="00240A1D" w:rsidP="009D28B3">
      <w:pPr>
        <w:autoSpaceDE w:val="0"/>
        <w:autoSpaceDN w:val="0"/>
        <w:adjustRightInd w:val="0"/>
        <w:spacing w:after="0" w:line="240" w:lineRule="auto"/>
        <w:ind w:firstLine="709"/>
        <w:jc w:val="both"/>
        <w:rPr>
          <w:rFonts w:ascii="Arial" w:hAnsi="Arial" w:cs="Arial"/>
          <w:sz w:val="24"/>
          <w:szCs w:val="24"/>
        </w:rPr>
      </w:pPr>
      <w:r w:rsidRPr="00240A1D">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240A1D">
        <w:rPr>
          <w:rFonts w:ascii="Arial" w:hAnsi="Arial" w:cs="Arial"/>
          <w:sz w:val="24"/>
          <w:szCs w:val="24"/>
        </w:rPr>
        <w:t xml:space="preserve">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администрации Емельяновского района от </w:t>
      </w:r>
      <w:r w:rsidRPr="00240A1D">
        <w:rPr>
          <w:rFonts w:ascii="Arial" w:hAnsi="Arial" w:cs="Arial"/>
          <w:bCs/>
          <w:sz w:val="24"/>
          <w:szCs w:val="24"/>
        </w:rPr>
        <w:t>19.05.2023 №1228 «</w:t>
      </w:r>
      <w:r w:rsidRPr="00240A1D">
        <w:rPr>
          <w:rFonts w:ascii="Arial" w:hAnsi="Arial" w:cs="Arial"/>
          <w:sz w:val="24"/>
          <w:szCs w:val="24"/>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Емельяновского района», 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w:t>
      </w:r>
      <w:r w:rsidR="009D28B3">
        <w:rPr>
          <w:rFonts w:ascii="Arial" w:hAnsi="Arial" w:cs="Arial"/>
          <w:sz w:val="24"/>
          <w:szCs w:val="24"/>
        </w:rPr>
        <w:t>ции Емельяновского района».</w:t>
      </w:r>
    </w:p>
    <w:p w14:paraId="63061326" w14:textId="77777777" w:rsidR="00240A1D" w:rsidRPr="00240A1D" w:rsidRDefault="00240A1D" w:rsidP="00240A1D">
      <w:pPr>
        <w:autoSpaceDE w:val="0"/>
        <w:autoSpaceDN w:val="0"/>
        <w:adjustRightInd w:val="0"/>
        <w:spacing w:after="0" w:line="240" w:lineRule="auto"/>
        <w:jc w:val="both"/>
        <w:rPr>
          <w:rFonts w:ascii="Arial" w:hAnsi="Arial" w:cs="Arial"/>
          <w:sz w:val="24"/>
          <w:szCs w:val="24"/>
        </w:rPr>
      </w:pPr>
      <w:r w:rsidRPr="00240A1D">
        <w:rPr>
          <w:rFonts w:ascii="Arial" w:hAnsi="Arial" w:cs="Arial"/>
          <w:sz w:val="24"/>
          <w:szCs w:val="24"/>
        </w:rPr>
        <w:t>Данным мероприятием предусмотрено содержание МБУ ДО "ЕСШ ИМ. В.Н. НАЗАРОВА" за счет средств местного бюджета.</w:t>
      </w:r>
    </w:p>
    <w:p w14:paraId="7B197BB5" w14:textId="77777777" w:rsidR="00240A1D" w:rsidRPr="00240A1D" w:rsidRDefault="00240A1D" w:rsidP="00240A1D">
      <w:pPr>
        <w:widowControl w:val="0"/>
        <w:spacing w:after="0" w:line="240" w:lineRule="auto"/>
        <w:ind w:firstLine="709"/>
        <w:jc w:val="both"/>
        <w:rPr>
          <w:rFonts w:ascii="Arial" w:hAnsi="Arial" w:cs="Arial"/>
          <w:sz w:val="24"/>
          <w:szCs w:val="24"/>
        </w:rPr>
      </w:pPr>
      <w:r w:rsidRPr="00240A1D">
        <w:rPr>
          <w:rFonts w:ascii="Arial" w:hAnsi="Arial" w:cs="Arial"/>
          <w:sz w:val="24"/>
          <w:szCs w:val="24"/>
        </w:rPr>
        <w:t xml:space="preserve">3.30. Реализация мероприятия 3.3. Средства на повышение размеров оплаты труда работникам бюджетной сферы </w:t>
      </w:r>
      <w:r w:rsidRPr="00240A1D">
        <w:rPr>
          <w:rFonts w:ascii="Arial" w:hAnsi="Arial" w:cs="Arial"/>
          <w:bCs/>
          <w:sz w:val="24"/>
          <w:szCs w:val="24"/>
        </w:rPr>
        <w:t>осуществляется путем предоставления субсидий</w:t>
      </w:r>
      <w:r w:rsidRPr="00240A1D">
        <w:rPr>
          <w:rStyle w:val="10"/>
          <w:rFonts w:ascii="Arial" w:eastAsiaTheme="minorEastAsia" w:hAnsi="Arial" w:cs="Arial"/>
          <w:color w:val="000000"/>
          <w:sz w:val="24"/>
          <w:szCs w:val="24"/>
          <w:shd w:val="clear" w:color="auto" w:fill="F7F8F9"/>
        </w:rPr>
        <w:t xml:space="preserve"> </w:t>
      </w:r>
      <w:r w:rsidRPr="00240A1D">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240A1D">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r w:rsidRPr="00240A1D">
        <w:rPr>
          <w:rFonts w:ascii="Arial" w:hAnsi="Arial" w:cs="Arial"/>
          <w:sz w:val="24"/>
          <w:szCs w:val="24"/>
        </w:rPr>
        <w:t>.</w:t>
      </w:r>
    </w:p>
    <w:p w14:paraId="1BABC5F8" w14:textId="77777777" w:rsidR="00240A1D" w:rsidRPr="00240A1D" w:rsidRDefault="00240A1D" w:rsidP="00240A1D">
      <w:pPr>
        <w:widowControl w:val="0"/>
        <w:spacing w:after="0" w:line="240" w:lineRule="auto"/>
        <w:ind w:firstLine="709"/>
        <w:jc w:val="both"/>
        <w:rPr>
          <w:rFonts w:ascii="Arial" w:hAnsi="Arial" w:cs="Arial"/>
          <w:sz w:val="24"/>
          <w:szCs w:val="24"/>
        </w:rPr>
      </w:pPr>
      <w:r w:rsidRPr="00240A1D">
        <w:rPr>
          <w:rFonts w:ascii="Arial" w:hAnsi="Arial" w:cs="Arial"/>
          <w:bCs/>
          <w:sz w:val="24"/>
          <w:szCs w:val="24"/>
        </w:rPr>
        <w:t xml:space="preserve">Расходы на обеспечение деятельности подведомственных учреждений предусмотрены на основании постановления администрации Емельяновского </w:t>
      </w:r>
      <w:r w:rsidRPr="00240A1D">
        <w:rPr>
          <w:rFonts w:ascii="Arial" w:hAnsi="Arial" w:cs="Arial"/>
          <w:bCs/>
          <w:sz w:val="24"/>
          <w:szCs w:val="24"/>
        </w:rPr>
        <w:lastRenderedPageBreak/>
        <w:t>района от 25.09.2015 №3395 «</w:t>
      </w:r>
      <w:r w:rsidRPr="00240A1D">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14:paraId="27D66E46" w14:textId="77777777" w:rsidR="00240A1D" w:rsidRPr="00240A1D" w:rsidRDefault="00240A1D" w:rsidP="009D28B3">
      <w:pPr>
        <w:autoSpaceDE w:val="0"/>
        <w:autoSpaceDN w:val="0"/>
        <w:adjustRightInd w:val="0"/>
        <w:spacing w:after="0" w:line="240" w:lineRule="auto"/>
        <w:ind w:firstLine="709"/>
        <w:jc w:val="both"/>
        <w:rPr>
          <w:rFonts w:ascii="Arial" w:hAnsi="Arial" w:cs="Arial"/>
          <w:sz w:val="24"/>
          <w:szCs w:val="24"/>
        </w:rPr>
      </w:pPr>
      <w:r w:rsidRPr="00240A1D">
        <w:rPr>
          <w:rFonts w:ascii="Arial" w:hAnsi="Arial" w:cs="Arial"/>
          <w:sz w:val="24"/>
          <w:szCs w:val="24"/>
        </w:rPr>
        <w:t>Распределение бюджетных ассигнований в 2024 году осуществляется на основании постановления администрации Емельяновского района от 10.04.2024 №747 «О порядке распределения и расходования  в 2024 году средств краевого бюджета, предоставленных бюджету Емельяновского района на частичную компенсацию расходов на повышение размеров оплаты труда работников бюджетной сферы» и приказа МКУ «Управление образованием администрации Емельяновского района».</w:t>
      </w:r>
    </w:p>
    <w:p w14:paraId="6851293A" w14:textId="77777777" w:rsidR="00240A1D" w:rsidRPr="00240A1D" w:rsidRDefault="00240A1D" w:rsidP="009D28B3">
      <w:pPr>
        <w:autoSpaceDE w:val="0"/>
        <w:autoSpaceDN w:val="0"/>
        <w:adjustRightInd w:val="0"/>
        <w:spacing w:after="0" w:line="240" w:lineRule="auto"/>
        <w:ind w:firstLine="709"/>
        <w:jc w:val="both"/>
        <w:rPr>
          <w:rFonts w:ascii="Arial" w:hAnsi="Arial" w:cs="Arial"/>
          <w:sz w:val="24"/>
          <w:szCs w:val="24"/>
        </w:rPr>
      </w:pPr>
      <w:r w:rsidRPr="00240A1D">
        <w:rPr>
          <w:rFonts w:ascii="Arial" w:hAnsi="Arial" w:cs="Arial"/>
          <w:bCs/>
          <w:sz w:val="24"/>
          <w:szCs w:val="24"/>
        </w:rPr>
        <w:t xml:space="preserve">Критерии выбора исполнителей мероприятия и получателей муниципальных услуг установлены </w:t>
      </w:r>
      <w:r w:rsidRPr="00240A1D">
        <w:rPr>
          <w:rFonts w:ascii="Arial" w:hAnsi="Arial" w:cs="Arial"/>
          <w:sz w:val="24"/>
          <w:szCs w:val="24"/>
        </w:rPr>
        <w:t xml:space="preserve">постановлением администрации Емельяновского района от 10.04.2024 №747 </w:t>
      </w:r>
      <w:proofErr w:type="gramStart"/>
      <w:r w:rsidRPr="00240A1D">
        <w:rPr>
          <w:rFonts w:ascii="Arial" w:hAnsi="Arial" w:cs="Arial"/>
          <w:sz w:val="24"/>
          <w:szCs w:val="24"/>
        </w:rPr>
        <w:t>и  приказом</w:t>
      </w:r>
      <w:proofErr w:type="gramEnd"/>
      <w:r w:rsidRPr="00240A1D">
        <w:rPr>
          <w:rFonts w:ascii="Arial" w:hAnsi="Arial" w:cs="Arial"/>
          <w:sz w:val="24"/>
          <w:szCs w:val="24"/>
        </w:rPr>
        <w:t xml:space="preserve"> МКУ «Управление образованием администрации Емельяновского района». </w:t>
      </w:r>
    </w:p>
    <w:p w14:paraId="0CA77FF3" w14:textId="77777777" w:rsidR="00240A1D" w:rsidRPr="00240A1D" w:rsidRDefault="00240A1D" w:rsidP="009D28B3">
      <w:pPr>
        <w:autoSpaceDE w:val="0"/>
        <w:autoSpaceDN w:val="0"/>
        <w:adjustRightInd w:val="0"/>
        <w:spacing w:after="0" w:line="240" w:lineRule="auto"/>
        <w:ind w:firstLine="709"/>
        <w:jc w:val="both"/>
        <w:rPr>
          <w:rFonts w:ascii="Arial" w:hAnsi="Arial" w:cs="Arial"/>
          <w:sz w:val="24"/>
          <w:szCs w:val="24"/>
        </w:rPr>
      </w:pPr>
      <w:r w:rsidRPr="00240A1D">
        <w:rPr>
          <w:rFonts w:ascii="Arial" w:hAnsi="Arial" w:cs="Arial"/>
          <w:sz w:val="24"/>
          <w:szCs w:val="24"/>
        </w:rPr>
        <w:t xml:space="preserve">3.31. Реализация мероприятия 3.4. Проведение мероприятий для детей и молодежи осуществляется муниципальным казенным учреждением «Управление образованием администрации Емельяновского района» на основании утвержденного плана проведения массовых мероприятий с участием учащихся района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26" w:history="1">
        <w:r w:rsidRPr="00240A1D">
          <w:rPr>
            <w:rFonts w:ascii="Arial" w:hAnsi="Arial" w:cs="Arial"/>
            <w:sz w:val="24"/>
            <w:szCs w:val="24"/>
          </w:rPr>
          <w:t>законом</w:t>
        </w:r>
      </w:hyperlink>
      <w:r w:rsidRPr="00240A1D">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10E433A5" w14:textId="77777777" w:rsidR="00240A1D" w:rsidRPr="00240A1D" w:rsidRDefault="00240A1D" w:rsidP="009D28B3">
      <w:pPr>
        <w:autoSpaceDE w:val="0"/>
        <w:autoSpaceDN w:val="0"/>
        <w:adjustRightInd w:val="0"/>
        <w:spacing w:after="0" w:line="240" w:lineRule="auto"/>
        <w:ind w:firstLine="709"/>
        <w:jc w:val="both"/>
        <w:rPr>
          <w:rFonts w:ascii="Arial" w:hAnsi="Arial" w:cs="Arial"/>
          <w:sz w:val="24"/>
          <w:szCs w:val="24"/>
        </w:rPr>
      </w:pPr>
      <w:r w:rsidRPr="00240A1D">
        <w:rPr>
          <w:rFonts w:ascii="Arial" w:hAnsi="Arial" w:cs="Arial"/>
          <w:bCs/>
          <w:sz w:val="24"/>
          <w:szCs w:val="24"/>
        </w:rPr>
        <w:t>Критерии выбора исполнителей мероприятия и получателей муниципальных услуг установлены</w:t>
      </w:r>
      <w:r w:rsidRPr="00240A1D">
        <w:rPr>
          <w:rFonts w:ascii="Arial" w:hAnsi="Arial" w:cs="Arial"/>
          <w:sz w:val="24"/>
          <w:szCs w:val="24"/>
        </w:rPr>
        <w:t xml:space="preserve"> планом проведения массовых мероприятий с участием учащихся района.</w:t>
      </w:r>
    </w:p>
    <w:p w14:paraId="1D9DF46B" w14:textId="77777777" w:rsidR="00240A1D" w:rsidRPr="00240A1D" w:rsidRDefault="00240A1D" w:rsidP="009D28B3">
      <w:pPr>
        <w:autoSpaceDE w:val="0"/>
        <w:autoSpaceDN w:val="0"/>
        <w:adjustRightInd w:val="0"/>
        <w:spacing w:after="0" w:line="240" w:lineRule="auto"/>
        <w:ind w:firstLine="709"/>
        <w:jc w:val="both"/>
        <w:rPr>
          <w:rFonts w:ascii="Arial" w:hAnsi="Arial" w:cs="Arial"/>
          <w:bCs/>
          <w:sz w:val="24"/>
          <w:szCs w:val="24"/>
        </w:rPr>
      </w:pPr>
      <w:r w:rsidRPr="00240A1D">
        <w:rPr>
          <w:rFonts w:ascii="Arial" w:hAnsi="Arial" w:cs="Arial"/>
          <w:sz w:val="24"/>
          <w:szCs w:val="24"/>
        </w:rPr>
        <w:t xml:space="preserve">3.32. Реализация мероприятия 3.5. Увеличение охвата детей, обучающихся по дополнительным общеразвивающим программам </w:t>
      </w:r>
      <w:r w:rsidRPr="00240A1D">
        <w:rPr>
          <w:rFonts w:ascii="Arial" w:hAnsi="Arial" w:cs="Arial"/>
          <w:bCs/>
          <w:sz w:val="24"/>
          <w:szCs w:val="24"/>
        </w:rPr>
        <w:t>осуществляется путем предоставления субсидий</w:t>
      </w:r>
      <w:r w:rsidRPr="00240A1D">
        <w:rPr>
          <w:rStyle w:val="10"/>
          <w:rFonts w:ascii="Arial" w:eastAsiaTheme="minorEastAsia" w:hAnsi="Arial" w:cs="Arial"/>
          <w:color w:val="000000"/>
          <w:sz w:val="24"/>
          <w:szCs w:val="24"/>
          <w:shd w:val="clear" w:color="auto" w:fill="F7F8F9"/>
        </w:rPr>
        <w:t xml:space="preserve"> </w:t>
      </w:r>
      <w:r w:rsidRPr="00240A1D">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240A1D">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муниципального задания по социальному заказу.    </w:t>
      </w:r>
    </w:p>
    <w:p w14:paraId="4FB67E8B" w14:textId="77777777" w:rsidR="00240A1D" w:rsidRPr="00240A1D" w:rsidRDefault="00240A1D" w:rsidP="009D28B3">
      <w:pPr>
        <w:autoSpaceDE w:val="0"/>
        <w:autoSpaceDN w:val="0"/>
        <w:adjustRightInd w:val="0"/>
        <w:spacing w:after="0" w:line="240" w:lineRule="auto"/>
        <w:ind w:firstLine="709"/>
        <w:jc w:val="both"/>
        <w:rPr>
          <w:rFonts w:ascii="Arial" w:hAnsi="Arial" w:cs="Arial"/>
          <w:sz w:val="24"/>
          <w:szCs w:val="24"/>
        </w:rPr>
      </w:pPr>
      <w:r w:rsidRPr="00240A1D">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w:t>
      </w:r>
      <w:r w:rsidRPr="00240A1D">
        <w:rPr>
          <w:rFonts w:ascii="Arial" w:hAnsi="Arial" w:cs="Arial"/>
          <w:sz w:val="24"/>
          <w:szCs w:val="24"/>
        </w:rPr>
        <w:t xml:space="preserve">постановления администрации Емельяновского района от </w:t>
      </w:r>
      <w:r w:rsidRPr="00240A1D">
        <w:rPr>
          <w:rFonts w:ascii="Arial" w:hAnsi="Arial" w:cs="Arial"/>
          <w:bCs/>
          <w:sz w:val="24"/>
          <w:szCs w:val="24"/>
        </w:rPr>
        <w:t>19.05.2023 №1228 «</w:t>
      </w:r>
      <w:r w:rsidRPr="00240A1D">
        <w:rPr>
          <w:rFonts w:ascii="Arial" w:hAnsi="Arial" w:cs="Arial"/>
          <w:sz w:val="24"/>
          <w:szCs w:val="24"/>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Емельяновского района».</w:t>
      </w:r>
    </w:p>
    <w:p w14:paraId="272173E3"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 xml:space="preserve">Расходы предусмотрены на основании постановления Правительства Красноярского края от 16.08.2022 N 707-п "Об утверждении Порядка предоставления и распределения субсидий бюджетам муниципальных образований на увеличение охвата детей, обучающихся по дополнительным общеразвивающим программам", постановления Правительства Красноярского края от 08.05.2024 N 340-п "О внесении изменений в Постановление Правительства Красноярского края от 30.08.2022 N 736-п "Об утверждении распределения субсидий бюджетам муниципальных образований Красноярского края на увеличение охвата детей, обучающихся по дополнительным общеразвивающим программам, в 2022 - 2024 годах", а также приказом МКУ </w:t>
      </w:r>
      <w:r w:rsidRPr="00240A1D">
        <w:rPr>
          <w:rFonts w:ascii="Arial" w:hAnsi="Arial" w:cs="Arial"/>
          <w:bCs/>
          <w:sz w:val="24"/>
          <w:szCs w:val="24"/>
        </w:rPr>
        <w:lastRenderedPageBreak/>
        <w:t>«Управление образованием».</w:t>
      </w:r>
    </w:p>
    <w:p w14:paraId="496799B1"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bCs/>
          <w:sz w:val="24"/>
          <w:szCs w:val="24"/>
        </w:rPr>
        <w:t xml:space="preserve">3.33. Реализация мероприятия 3.6. Выполнение требований федеральных стандартов спортивной </w:t>
      </w:r>
      <w:proofErr w:type="gramStart"/>
      <w:r w:rsidRPr="00240A1D">
        <w:rPr>
          <w:rFonts w:ascii="Arial" w:hAnsi="Arial" w:cs="Arial"/>
          <w:bCs/>
          <w:sz w:val="24"/>
          <w:szCs w:val="24"/>
        </w:rPr>
        <w:t>подготовки  осуществляется</w:t>
      </w:r>
      <w:proofErr w:type="gramEnd"/>
      <w:r w:rsidRPr="00240A1D">
        <w:rPr>
          <w:rFonts w:ascii="Arial" w:hAnsi="Arial" w:cs="Arial"/>
          <w:bCs/>
          <w:sz w:val="24"/>
          <w:szCs w:val="24"/>
        </w:rPr>
        <w:t xml:space="preserve"> путем предоставления субсидий</w:t>
      </w:r>
      <w:r w:rsidRPr="00240A1D">
        <w:rPr>
          <w:rStyle w:val="10"/>
          <w:rFonts w:ascii="Arial" w:eastAsiaTheme="minorEastAsia" w:hAnsi="Arial" w:cs="Arial"/>
          <w:color w:val="000000"/>
          <w:sz w:val="24"/>
          <w:szCs w:val="24"/>
          <w:shd w:val="clear" w:color="auto" w:fill="F7F8F9"/>
        </w:rPr>
        <w:t xml:space="preserve"> </w:t>
      </w:r>
      <w:r w:rsidRPr="00240A1D">
        <w:rPr>
          <w:rStyle w:val="apple-style-span"/>
          <w:rFonts w:ascii="Arial" w:hAnsi="Arial" w:cs="Arial"/>
          <w:color w:val="000000"/>
          <w:sz w:val="24"/>
          <w:szCs w:val="24"/>
          <w:shd w:val="clear" w:color="auto" w:fill="F7F8F9"/>
        </w:rPr>
        <w:t xml:space="preserve">на </w:t>
      </w:r>
      <w:r w:rsidRPr="00240A1D">
        <w:rPr>
          <w:rFonts w:ascii="Arial" w:hAnsi="Arial" w:cs="Arial"/>
          <w:bCs/>
          <w:sz w:val="24"/>
          <w:szCs w:val="24"/>
        </w:rPr>
        <w:t xml:space="preserve">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w:t>
      </w:r>
    </w:p>
    <w:p w14:paraId="267FE70E" w14:textId="77777777" w:rsidR="00240A1D" w:rsidRPr="00240A1D" w:rsidRDefault="00240A1D" w:rsidP="00240A1D">
      <w:pPr>
        <w:widowControl w:val="0"/>
        <w:spacing w:after="0" w:line="240" w:lineRule="auto"/>
        <w:ind w:firstLine="709"/>
        <w:jc w:val="both"/>
        <w:rPr>
          <w:rFonts w:ascii="Arial" w:hAnsi="Arial" w:cs="Arial"/>
          <w:sz w:val="24"/>
          <w:szCs w:val="24"/>
        </w:rPr>
      </w:pPr>
      <w:r w:rsidRPr="00240A1D">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w:t>
      </w:r>
      <w:r w:rsidRPr="00240A1D">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w:t>
      </w:r>
    </w:p>
    <w:p w14:paraId="13CFD011" w14:textId="77777777" w:rsidR="00240A1D" w:rsidRPr="00240A1D" w:rsidRDefault="00240A1D" w:rsidP="00240A1D">
      <w:pPr>
        <w:widowControl w:val="0"/>
        <w:spacing w:after="0" w:line="240" w:lineRule="auto"/>
        <w:ind w:firstLine="709"/>
        <w:jc w:val="both"/>
        <w:rPr>
          <w:rFonts w:ascii="Arial" w:hAnsi="Arial" w:cs="Arial"/>
          <w:sz w:val="24"/>
          <w:szCs w:val="24"/>
        </w:rPr>
      </w:pPr>
      <w:r w:rsidRPr="00240A1D">
        <w:rPr>
          <w:rFonts w:ascii="Arial" w:hAnsi="Arial" w:cs="Arial"/>
          <w:sz w:val="24"/>
          <w:szCs w:val="24"/>
        </w:rPr>
        <w:t>Расходы предусмотрены на основании постановления Правительства Красноярского края от 15.01.2020 N 8-п "Об утверждении Порядка предоставления и распределения субсидии бюджетам муниципальных образований Красноярского края на обеспечение муниципальных организаций, осуществляющих спортивную подготовку, в соответствии с требованиями федеральных стандартов спортивной подготовки", постановления Правительства Красноярского края от 19.04.2024 N 276-п "Об утверждении распределения субсидий бюджетам муниципальных образований Красноярского края на обеспечение муниципальных организаций, осуществляющих спортивную подготовку, в соответствии с требованиями федеральных стандартов спортивной подготовки в 2024 году".</w:t>
      </w:r>
    </w:p>
    <w:p w14:paraId="266DD6B2" w14:textId="77777777" w:rsidR="00240A1D" w:rsidRPr="00240A1D" w:rsidRDefault="00240A1D" w:rsidP="00240A1D">
      <w:pPr>
        <w:widowControl w:val="0"/>
        <w:spacing w:after="0" w:line="240" w:lineRule="auto"/>
        <w:ind w:firstLine="709"/>
        <w:jc w:val="both"/>
        <w:rPr>
          <w:rFonts w:ascii="Arial" w:hAnsi="Arial" w:cs="Arial"/>
          <w:sz w:val="24"/>
          <w:szCs w:val="24"/>
        </w:rPr>
      </w:pPr>
      <w:r w:rsidRPr="00240A1D">
        <w:rPr>
          <w:rFonts w:ascii="Arial" w:hAnsi="Arial" w:cs="Arial"/>
          <w:sz w:val="24"/>
          <w:szCs w:val="24"/>
        </w:rPr>
        <w:t>Данным мероприятием предусмотрено обеспечение деятельности МБУ ДО "ЕСШ ИМ. В.Н. НАЗАРОВА".</w:t>
      </w:r>
    </w:p>
    <w:p w14:paraId="5ED23F2E" w14:textId="77777777" w:rsidR="00240A1D" w:rsidRPr="00240A1D" w:rsidRDefault="00240A1D" w:rsidP="009D28B3">
      <w:pPr>
        <w:widowControl w:val="0"/>
        <w:spacing w:after="0" w:line="240" w:lineRule="auto"/>
        <w:ind w:firstLine="709"/>
        <w:jc w:val="both"/>
        <w:rPr>
          <w:rFonts w:ascii="Arial" w:hAnsi="Arial" w:cs="Arial"/>
          <w:sz w:val="24"/>
          <w:szCs w:val="24"/>
        </w:rPr>
      </w:pPr>
      <w:r w:rsidRPr="00240A1D">
        <w:rPr>
          <w:rFonts w:ascii="Arial" w:hAnsi="Arial" w:cs="Arial"/>
          <w:sz w:val="24"/>
          <w:szCs w:val="24"/>
        </w:rPr>
        <w:t xml:space="preserve">3.34. Реализация мероприятия 3.7. Разработка проектно-сметной документации на капитальный ремонт спортивного зала, расположенного по адресу: пгт. Емельяново, ул. Декабристов,15 с проведением изыскательских работ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27" w:history="1">
        <w:r w:rsidRPr="00240A1D">
          <w:rPr>
            <w:rFonts w:ascii="Arial" w:hAnsi="Arial" w:cs="Arial"/>
            <w:sz w:val="24"/>
            <w:szCs w:val="24"/>
          </w:rPr>
          <w:t>законом</w:t>
        </w:r>
      </w:hyperlink>
      <w:r w:rsidRPr="00240A1D">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42CEC3B8" w14:textId="77777777" w:rsidR="00240A1D" w:rsidRPr="00240A1D" w:rsidRDefault="00240A1D" w:rsidP="009D28B3">
      <w:pPr>
        <w:pStyle w:val="ConsPlusNormal"/>
        <w:ind w:firstLine="709"/>
        <w:jc w:val="both"/>
        <w:rPr>
          <w:sz w:val="24"/>
          <w:szCs w:val="24"/>
        </w:rPr>
      </w:pPr>
      <w:r w:rsidRPr="00240A1D">
        <w:rPr>
          <w:bCs/>
          <w:sz w:val="24"/>
          <w:szCs w:val="24"/>
        </w:rPr>
        <w:t xml:space="preserve">Критерии выбора исполнителей мероприятия и получателей муниципальных услуг - исполнителем является </w:t>
      </w:r>
      <w:r w:rsidRPr="00240A1D">
        <w:rPr>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113734ED"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sz w:val="24"/>
          <w:szCs w:val="24"/>
        </w:rPr>
        <w:t>3.35. Реализация мероприятия 4.1. Обеспечение функционирования модели персонифицированного финансирования дополнительного образования детей</w:t>
      </w:r>
      <w:r w:rsidRPr="00240A1D">
        <w:rPr>
          <w:rFonts w:ascii="Arial" w:hAnsi="Arial" w:cs="Arial"/>
          <w:bCs/>
          <w:sz w:val="24"/>
          <w:szCs w:val="24"/>
        </w:rPr>
        <w:t xml:space="preserve"> осуществляется путем предоставления субсидий</w:t>
      </w:r>
      <w:r w:rsidRPr="00240A1D">
        <w:rPr>
          <w:rStyle w:val="10"/>
          <w:rFonts w:ascii="Arial" w:eastAsiaTheme="minorEastAsia" w:hAnsi="Arial" w:cs="Arial"/>
          <w:color w:val="000000"/>
          <w:sz w:val="24"/>
          <w:szCs w:val="24"/>
          <w:shd w:val="clear" w:color="auto" w:fill="F7F8F9"/>
        </w:rPr>
        <w:t xml:space="preserve"> </w:t>
      </w:r>
      <w:r w:rsidRPr="00240A1D">
        <w:rPr>
          <w:rStyle w:val="apple-style-span"/>
          <w:rFonts w:ascii="Arial" w:hAnsi="Arial" w:cs="Arial"/>
          <w:color w:val="000000"/>
          <w:sz w:val="24"/>
          <w:szCs w:val="24"/>
          <w:shd w:val="clear" w:color="auto" w:fill="F7F8F9"/>
        </w:rPr>
        <w:t xml:space="preserve">на финансовое обеспечение выполнения муниципального задания по социальному заказу </w:t>
      </w:r>
      <w:r w:rsidRPr="00240A1D">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0DF61BBA" w14:textId="77777777" w:rsidR="00240A1D" w:rsidRPr="00240A1D" w:rsidRDefault="00240A1D" w:rsidP="009D28B3">
      <w:pPr>
        <w:autoSpaceDE w:val="0"/>
        <w:autoSpaceDN w:val="0"/>
        <w:adjustRightInd w:val="0"/>
        <w:spacing w:after="0" w:line="240" w:lineRule="auto"/>
        <w:ind w:firstLine="709"/>
        <w:jc w:val="both"/>
        <w:rPr>
          <w:rFonts w:ascii="Arial" w:hAnsi="Arial" w:cs="Arial"/>
          <w:sz w:val="24"/>
          <w:szCs w:val="24"/>
        </w:rPr>
      </w:pPr>
      <w:r w:rsidRPr="00240A1D">
        <w:rPr>
          <w:rFonts w:ascii="Arial" w:hAnsi="Arial" w:cs="Arial"/>
          <w:bCs/>
          <w:sz w:val="24"/>
          <w:szCs w:val="24"/>
        </w:rPr>
        <w:lastRenderedPageBreak/>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w:t>
      </w:r>
      <w:r w:rsidRPr="00240A1D">
        <w:rPr>
          <w:rFonts w:ascii="Arial" w:hAnsi="Arial" w:cs="Arial"/>
          <w:sz w:val="24"/>
          <w:szCs w:val="24"/>
        </w:rPr>
        <w:t xml:space="preserve">от </w:t>
      </w:r>
      <w:r w:rsidRPr="00240A1D">
        <w:rPr>
          <w:rFonts w:ascii="Arial" w:hAnsi="Arial" w:cs="Arial"/>
          <w:bCs/>
          <w:sz w:val="24"/>
          <w:szCs w:val="24"/>
        </w:rPr>
        <w:t>19.05.2023 №1228 «</w:t>
      </w:r>
      <w:r w:rsidRPr="00240A1D">
        <w:rPr>
          <w:rFonts w:ascii="Arial" w:hAnsi="Arial" w:cs="Arial"/>
          <w:sz w:val="24"/>
          <w:szCs w:val="24"/>
        </w:rPr>
        <w:t xml:space="preserve">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Емельяновского района». </w:t>
      </w:r>
      <w:r w:rsidRPr="00240A1D">
        <w:rPr>
          <w:rFonts w:ascii="Arial" w:hAnsi="Arial" w:cs="Arial"/>
          <w:color w:val="000000"/>
          <w:sz w:val="24"/>
          <w:szCs w:val="24"/>
        </w:rPr>
        <w:t xml:space="preserve">Кроме того, средства данного мероприятия направлены на </w:t>
      </w:r>
      <w:r w:rsidRPr="00240A1D">
        <w:rPr>
          <w:rFonts w:ascii="Arial" w:hAnsi="Arial" w:cs="Arial"/>
          <w:sz w:val="24"/>
          <w:szCs w:val="24"/>
        </w:rPr>
        <w:t xml:space="preserve">предоставления грантов в форме субсидий для бюджетных учреждений, учредителем которых не является Емельяновский район, на предоставления грантов в форме субсидий для автономных учреждений, учредителем которых </w:t>
      </w:r>
      <w:r w:rsidRPr="00240A1D">
        <w:rPr>
          <w:rFonts w:ascii="Arial" w:hAnsi="Arial" w:cs="Arial"/>
          <w:bCs/>
          <w:sz w:val="24"/>
          <w:szCs w:val="24"/>
        </w:rPr>
        <w:t>не</w:t>
      </w:r>
      <w:r w:rsidRPr="00240A1D">
        <w:rPr>
          <w:rFonts w:ascii="Arial" w:hAnsi="Arial" w:cs="Arial"/>
          <w:sz w:val="24"/>
          <w:szCs w:val="24"/>
        </w:rPr>
        <w:t xml:space="preserve"> является Емельяновский район, на предоставления грантов в форме субсидий для иных некоммерческих организаций, на предоставления грантов в форме субсидий для коммерческих организаций.</w:t>
      </w:r>
    </w:p>
    <w:p w14:paraId="359267D1" w14:textId="77777777" w:rsidR="00240A1D" w:rsidRPr="00240A1D" w:rsidRDefault="00240A1D" w:rsidP="00240A1D">
      <w:pPr>
        <w:widowControl w:val="0"/>
        <w:spacing w:after="0" w:line="240" w:lineRule="auto"/>
        <w:ind w:firstLine="709"/>
        <w:jc w:val="both"/>
        <w:rPr>
          <w:rFonts w:ascii="Arial" w:hAnsi="Arial" w:cs="Arial"/>
          <w:bCs/>
          <w:sz w:val="24"/>
          <w:szCs w:val="24"/>
        </w:rPr>
      </w:pPr>
      <w:r w:rsidRPr="00240A1D">
        <w:rPr>
          <w:rFonts w:ascii="Arial" w:hAnsi="Arial" w:cs="Arial"/>
          <w:sz w:val="24"/>
          <w:szCs w:val="24"/>
        </w:rPr>
        <w:t xml:space="preserve">3.36. Реализация мероприятия 5.1. Осуществление государственных полномочий по обеспечению отдыха и оздоровления </w:t>
      </w:r>
      <w:proofErr w:type="gramStart"/>
      <w:r w:rsidRPr="00240A1D">
        <w:rPr>
          <w:rFonts w:ascii="Arial" w:hAnsi="Arial" w:cs="Arial"/>
          <w:sz w:val="24"/>
          <w:szCs w:val="24"/>
        </w:rPr>
        <w:t xml:space="preserve">детей  </w:t>
      </w:r>
      <w:r w:rsidRPr="00240A1D">
        <w:rPr>
          <w:rFonts w:ascii="Arial" w:hAnsi="Arial" w:cs="Arial"/>
          <w:bCs/>
          <w:sz w:val="24"/>
          <w:szCs w:val="24"/>
        </w:rPr>
        <w:t>осуществляется</w:t>
      </w:r>
      <w:proofErr w:type="gramEnd"/>
      <w:r w:rsidRPr="00240A1D">
        <w:rPr>
          <w:rFonts w:ascii="Arial" w:hAnsi="Arial" w:cs="Arial"/>
          <w:bCs/>
          <w:sz w:val="24"/>
          <w:szCs w:val="24"/>
        </w:rPr>
        <w:t xml:space="preserve"> путем предоставления субсидий</w:t>
      </w:r>
      <w:r w:rsidRPr="00240A1D">
        <w:rPr>
          <w:rStyle w:val="10"/>
          <w:rFonts w:ascii="Arial" w:eastAsiaTheme="minorEastAsia" w:hAnsi="Arial" w:cs="Arial"/>
          <w:color w:val="000000"/>
          <w:sz w:val="24"/>
          <w:szCs w:val="24"/>
          <w:shd w:val="clear" w:color="auto" w:fill="F7F8F9"/>
        </w:rPr>
        <w:t xml:space="preserve"> </w:t>
      </w:r>
      <w:r w:rsidRPr="00240A1D">
        <w:rPr>
          <w:rStyle w:val="apple-style-span"/>
          <w:rFonts w:ascii="Arial" w:hAnsi="Arial" w:cs="Arial"/>
          <w:color w:val="000000"/>
          <w:sz w:val="24"/>
          <w:szCs w:val="24"/>
          <w:shd w:val="clear" w:color="auto" w:fill="F7F8F9"/>
        </w:rPr>
        <w:t xml:space="preserve">на </w:t>
      </w:r>
      <w:r w:rsidRPr="00240A1D">
        <w:rPr>
          <w:rFonts w:ascii="Arial" w:hAnsi="Arial" w:cs="Arial"/>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r w:rsidRPr="00240A1D">
        <w:rPr>
          <w:rFonts w:ascii="Arial" w:hAnsi="Arial" w:cs="Arial"/>
          <w:sz w:val="24"/>
          <w:szCs w:val="24"/>
        </w:rPr>
        <w:t>.</w:t>
      </w:r>
    </w:p>
    <w:p w14:paraId="4CA58E13" w14:textId="77777777" w:rsidR="00240A1D" w:rsidRPr="00240A1D" w:rsidRDefault="00240A1D" w:rsidP="00240A1D">
      <w:pPr>
        <w:widowControl w:val="0"/>
        <w:spacing w:after="0" w:line="240" w:lineRule="auto"/>
        <w:ind w:firstLine="709"/>
        <w:jc w:val="both"/>
        <w:rPr>
          <w:rFonts w:ascii="Arial" w:hAnsi="Arial" w:cs="Arial"/>
          <w:sz w:val="24"/>
          <w:szCs w:val="24"/>
        </w:rPr>
      </w:pPr>
      <w:r w:rsidRPr="00240A1D">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w:t>
      </w:r>
      <w:r w:rsidRPr="00240A1D">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Закона Красноярского края от 07.07.2009 N 8-3618 "Об обеспечении прав детей на отдых, оздоровление и занятость в Красноярском крае", постановления администрации Емельяновского района, </w:t>
      </w:r>
      <w:r w:rsidRPr="00240A1D">
        <w:rPr>
          <w:rFonts w:ascii="Arial" w:hAnsi="Arial" w:cs="Arial"/>
          <w:bCs/>
          <w:sz w:val="24"/>
          <w:szCs w:val="24"/>
        </w:rPr>
        <w:t>а также путем в</w:t>
      </w:r>
      <w:r w:rsidRPr="00240A1D">
        <w:rPr>
          <w:rFonts w:ascii="Arial" w:hAnsi="Arial" w:cs="Arial"/>
          <w:sz w:val="24"/>
          <w:szCs w:val="24"/>
        </w:rPr>
        <w:t>ыполнения муниципальных функций в установленной сфере деятельности в рамках бюджетной сметы в соответствии с действующим законодательством.</w:t>
      </w:r>
    </w:p>
    <w:p w14:paraId="06483DE1" w14:textId="77777777" w:rsidR="00240A1D" w:rsidRPr="00240A1D" w:rsidRDefault="00240A1D" w:rsidP="009D28B3">
      <w:pPr>
        <w:autoSpaceDE w:val="0"/>
        <w:autoSpaceDN w:val="0"/>
        <w:adjustRightInd w:val="0"/>
        <w:spacing w:after="0" w:line="240" w:lineRule="auto"/>
        <w:ind w:firstLine="709"/>
        <w:jc w:val="both"/>
        <w:rPr>
          <w:rFonts w:ascii="Arial" w:hAnsi="Arial" w:cs="Arial"/>
          <w:sz w:val="24"/>
          <w:szCs w:val="24"/>
        </w:rPr>
      </w:pPr>
      <w:r w:rsidRPr="00240A1D">
        <w:rPr>
          <w:rFonts w:ascii="Arial" w:hAnsi="Arial" w:cs="Arial"/>
          <w:sz w:val="24"/>
          <w:szCs w:val="24"/>
        </w:rPr>
        <w:t xml:space="preserve">Данным мероприятием предусмотрено приобретение путевок в загородные оздоровительные лагеря и организация питания в летних лагерях с дневным пребыванием детей на базе общеобразовательных организаций района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28" w:history="1">
        <w:r w:rsidRPr="00240A1D">
          <w:rPr>
            <w:rFonts w:ascii="Arial" w:hAnsi="Arial" w:cs="Arial"/>
            <w:sz w:val="24"/>
            <w:szCs w:val="24"/>
          </w:rPr>
          <w:t>законом</w:t>
        </w:r>
      </w:hyperlink>
      <w:r w:rsidRPr="00240A1D">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1C7AA573" w14:textId="77777777" w:rsidR="00240A1D" w:rsidRPr="00240A1D" w:rsidRDefault="00240A1D" w:rsidP="009D28B3">
      <w:pPr>
        <w:autoSpaceDE w:val="0"/>
        <w:autoSpaceDN w:val="0"/>
        <w:adjustRightInd w:val="0"/>
        <w:spacing w:after="0" w:line="240" w:lineRule="auto"/>
        <w:ind w:firstLine="709"/>
        <w:jc w:val="both"/>
        <w:rPr>
          <w:rFonts w:ascii="Arial" w:hAnsi="Arial" w:cs="Arial"/>
          <w:sz w:val="24"/>
          <w:szCs w:val="24"/>
        </w:rPr>
      </w:pPr>
      <w:r w:rsidRPr="00240A1D">
        <w:rPr>
          <w:rFonts w:ascii="Arial" w:hAnsi="Arial" w:cs="Arial"/>
          <w:sz w:val="24"/>
          <w:szCs w:val="24"/>
        </w:rPr>
        <w:t xml:space="preserve">3.37. Реализация мероприятия 5.2. Средства родительской платы за путевки в организации отдыха и оздоровления детей осуществляется муниципальным казенным учреждением «Управление образованием администрации Емельяновского района» </w:t>
      </w:r>
      <w:r w:rsidRPr="00240A1D">
        <w:rPr>
          <w:rFonts w:ascii="Arial" w:hAnsi="Arial" w:cs="Arial"/>
          <w:bCs/>
          <w:sz w:val="24"/>
          <w:szCs w:val="24"/>
        </w:rPr>
        <w:t>путем в</w:t>
      </w:r>
      <w:r w:rsidRPr="00240A1D">
        <w:rPr>
          <w:rFonts w:ascii="Arial" w:hAnsi="Arial" w:cs="Arial"/>
          <w:sz w:val="24"/>
          <w:szCs w:val="24"/>
        </w:rPr>
        <w:t xml:space="preserve">ыполнения муниципальных функций в установленной сфере деятельности в рамках бюджетной сметы в соответствии с действующим законодательством на основании Закона Красноярского края от 07.07.2009 N 8-3618 "Об обеспечении прав детей на отдых, оздоровление и занятость в Красноярском крае", постановления администрации Емельяновского района.  </w:t>
      </w:r>
    </w:p>
    <w:p w14:paraId="2829F5E9" w14:textId="77777777" w:rsidR="00240A1D" w:rsidRPr="00240A1D" w:rsidRDefault="00240A1D" w:rsidP="00240A1D">
      <w:pPr>
        <w:spacing w:after="0" w:line="240" w:lineRule="auto"/>
        <w:jc w:val="center"/>
        <w:rPr>
          <w:rFonts w:ascii="Arial" w:hAnsi="Arial" w:cs="Arial"/>
          <w:sz w:val="24"/>
          <w:szCs w:val="24"/>
        </w:rPr>
      </w:pPr>
    </w:p>
    <w:p w14:paraId="6CCBA9E8" w14:textId="77777777" w:rsidR="00240A1D" w:rsidRPr="00240A1D" w:rsidRDefault="00240A1D" w:rsidP="00240A1D">
      <w:pPr>
        <w:spacing w:after="0" w:line="240" w:lineRule="auto"/>
        <w:jc w:val="center"/>
        <w:rPr>
          <w:rFonts w:ascii="Arial" w:hAnsi="Arial" w:cs="Arial"/>
          <w:sz w:val="24"/>
          <w:szCs w:val="24"/>
        </w:rPr>
      </w:pPr>
      <w:r w:rsidRPr="00240A1D">
        <w:rPr>
          <w:rFonts w:ascii="Arial" w:hAnsi="Arial" w:cs="Arial"/>
          <w:sz w:val="24"/>
          <w:szCs w:val="24"/>
        </w:rPr>
        <w:t xml:space="preserve">4. Управление подпрограммой и контроль </w:t>
      </w:r>
    </w:p>
    <w:p w14:paraId="5C42274F" w14:textId="77777777" w:rsidR="00240A1D" w:rsidRPr="00240A1D" w:rsidRDefault="00240A1D" w:rsidP="00240A1D">
      <w:pPr>
        <w:spacing w:after="0" w:line="240" w:lineRule="auto"/>
        <w:jc w:val="center"/>
        <w:rPr>
          <w:rFonts w:ascii="Arial" w:hAnsi="Arial" w:cs="Arial"/>
          <w:sz w:val="24"/>
          <w:szCs w:val="24"/>
        </w:rPr>
      </w:pPr>
      <w:r w:rsidRPr="00240A1D">
        <w:rPr>
          <w:rFonts w:ascii="Arial" w:hAnsi="Arial" w:cs="Arial"/>
          <w:sz w:val="24"/>
          <w:szCs w:val="24"/>
        </w:rPr>
        <w:t>за исполнением подпрограммы</w:t>
      </w:r>
    </w:p>
    <w:p w14:paraId="70EAEF9E" w14:textId="77777777" w:rsidR="00240A1D" w:rsidRPr="00240A1D" w:rsidRDefault="00240A1D" w:rsidP="00240A1D">
      <w:pPr>
        <w:spacing w:after="0" w:line="240" w:lineRule="auto"/>
        <w:jc w:val="center"/>
        <w:rPr>
          <w:rFonts w:ascii="Arial" w:hAnsi="Arial" w:cs="Arial"/>
          <w:sz w:val="24"/>
          <w:szCs w:val="24"/>
        </w:rPr>
      </w:pPr>
    </w:p>
    <w:p w14:paraId="7FF76C24" w14:textId="77777777" w:rsidR="00240A1D" w:rsidRPr="00240A1D" w:rsidRDefault="00240A1D" w:rsidP="00240A1D">
      <w:pPr>
        <w:autoSpaceDE w:val="0"/>
        <w:autoSpaceDN w:val="0"/>
        <w:adjustRightInd w:val="0"/>
        <w:spacing w:after="0" w:line="240" w:lineRule="auto"/>
        <w:ind w:firstLine="709"/>
        <w:jc w:val="both"/>
        <w:rPr>
          <w:rFonts w:ascii="Arial" w:eastAsiaTheme="minorHAnsi" w:hAnsi="Arial" w:cs="Arial"/>
          <w:sz w:val="24"/>
          <w:szCs w:val="24"/>
          <w:lang w:eastAsia="en-US"/>
        </w:rPr>
      </w:pPr>
      <w:r w:rsidRPr="00240A1D">
        <w:rPr>
          <w:rFonts w:ascii="Arial" w:eastAsiaTheme="minorHAnsi" w:hAnsi="Arial" w:cs="Arial"/>
          <w:sz w:val="24"/>
          <w:szCs w:val="24"/>
          <w:lang w:eastAsia="en-US"/>
        </w:rPr>
        <w:t xml:space="preserve">Управление реализацией подпрограммы осуществляет </w:t>
      </w:r>
      <w:r w:rsidRPr="00240A1D">
        <w:rPr>
          <w:rFonts w:ascii="Arial" w:hAnsi="Arial" w:cs="Arial"/>
          <w:sz w:val="24"/>
          <w:szCs w:val="24"/>
        </w:rPr>
        <w:t>Муниципальное казенное учреждение «Управление образованием администрации Емельяновского района»</w:t>
      </w:r>
      <w:r w:rsidRPr="00240A1D">
        <w:rPr>
          <w:rFonts w:ascii="Arial" w:eastAsiaTheme="minorHAnsi" w:hAnsi="Arial" w:cs="Arial"/>
          <w:sz w:val="24"/>
          <w:szCs w:val="24"/>
          <w:lang w:eastAsia="en-US"/>
        </w:rPr>
        <w:t>.</w:t>
      </w:r>
    </w:p>
    <w:p w14:paraId="51FCA912" w14:textId="77777777" w:rsidR="00240A1D" w:rsidRPr="00240A1D" w:rsidRDefault="00240A1D" w:rsidP="00240A1D">
      <w:pPr>
        <w:autoSpaceDE w:val="0"/>
        <w:autoSpaceDN w:val="0"/>
        <w:adjustRightInd w:val="0"/>
        <w:spacing w:after="0" w:line="240" w:lineRule="auto"/>
        <w:ind w:firstLine="709"/>
        <w:jc w:val="both"/>
        <w:rPr>
          <w:rFonts w:ascii="Arial" w:eastAsiaTheme="minorHAnsi" w:hAnsi="Arial" w:cs="Arial"/>
          <w:sz w:val="24"/>
          <w:szCs w:val="24"/>
          <w:lang w:eastAsia="en-US"/>
        </w:rPr>
      </w:pPr>
      <w:r w:rsidRPr="00240A1D">
        <w:rPr>
          <w:rFonts w:ascii="Arial" w:eastAsiaTheme="minorHAnsi" w:hAnsi="Arial" w:cs="Arial"/>
          <w:sz w:val="24"/>
          <w:szCs w:val="24"/>
          <w:lang w:eastAsia="en-US"/>
        </w:rPr>
        <w:t>Главные распорядители бюджетных средств, ответственные за реализацию мероприятий подпрограммы 2, несут ответственность за их выполнение, достижение конечного результата, а также целевое использование средств, предусмотренных на их реализацию.</w:t>
      </w:r>
    </w:p>
    <w:p w14:paraId="64EF0B74" w14:textId="77777777" w:rsidR="00240A1D" w:rsidRPr="00240A1D" w:rsidRDefault="00240A1D" w:rsidP="00240A1D">
      <w:pPr>
        <w:autoSpaceDE w:val="0"/>
        <w:autoSpaceDN w:val="0"/>
        <w:adjustRightInd w:val="0"/>
        <w:spacing w:after="0" w:line="240" w:lineRule="auto"/>
        <w:ind w:firstLine="709"/>
        <w:jc w:val="both"/>
        <w:rPr>
          <w:rFonts w:ascii="Arial" w:eastAsiaTheme="minorHAnsi" w:hAnsi="Arial" w:cs="Arial"/>
          <w:sz w:val="24"/>
          <w:szCs w:val="24"/>
          <w:lang w:eastAsia="en-US"/>
        </w:rPr>
      </w:pPr>
      <w:r w:rsidRPr="00240A1D">
        <w:rPr>
          <w:rFonts w:ascii="Arial" w:eastAsiaTheme="minorHAnsi" w:hAnsi="Arial" w:cs="Arial"/>
          <w:sz w:val="24"/>
          <w:szCs w:val="24"/>
          <w:lang w:eastAsia="en-US"/>
        </w:rPr>
        <w:t xml:space="preserve">Муниципальное казенное учреждение «Управление строительства, жилищно-коммунального хозяйства и экологии» по запросу муниципального казенного учреждения «Управление образованием администрации Емельяновского района» представляет информацию о реализации мероприятий подпрограммы, в сроки и по форме, установленной муниципальным казенным учреждением «Управление образованием администрации Емельяновского района». </w:t>
      </w:r>
    </w:p>
    <w:p w14:paraId="41973AE8" w14:textId="77777777" w:rsidR="00240A1D" w:rsidRPr="00240A1D" w:rsidRDefault="00240A1D" w:rsidP="00240A1D">
      <w:pPr>
        <w:autoSpaceDE w:val="0"/>
        <w:autoSpaceDN w:val="0"/>
        <w:adjustRightInd w:val="0"/>
        <w:snapToGrid w:val="0"/>
        <w:spacing w:after="0" w:line="240" w:lineRule="auto"/>
        <w:ind w:firstLine="709"/>
        <w:jc w:val="both"/>
        <w:outlineLvl w:val="1"/>
        <w:rPr>
          <w:rFonts w:ascii="Arial" w:hAnsi="Arial" w:cs="Arial"/>
          <w:sz w:val="24"/>
          <w:szCs w:val="24"/>
        </w:rPr>
      </w:pPr>
      <w:r w:rsidRPr="00240A1D">
        <w:rPr>
          <w:rFonts w:ascii="Arial" w:hAnsi="Arial" w:cs="Arial"/>
          <w:sz w:val="24"/>
          <w:szCs w:val="24"/>
        </w:rPr>
        <w:t xml:space="preserve">Муниципальное казенное учреждение «Управление образованием администрации Емельяновского района» обеспечивает предоставление полугодовой отчетности о реализации подпрограммы не позднее 10 числа второго месяца, следующего за </w:t>
      </w:r>
      <w:proofErr w:type="gramStart"/>
      <w:r w:rsidRPr="00240A1D">
        <w:rPr>
          <w:rFonts w:ascii="Arial" w:hAnsi="Arial" w:cs="Arial"/>
          <w:sz w:val="24"/>
          <w:szCs w:val="24"/>
        </w:rPr>
        <w:t>отчетным,  в</w:t>
      </w:r>
      <w:proofErr w:type="gramEnd"/>
      <w:r w:rsidRPr="00240A1D">
        <w:rPr>
          <w:rFonts w:ascii="Arial" w:hAnsi="Arial" w:cs="Arial"/>
          <w:sz w:val="24"/>
          <w:szCs w:val="24"/>
        </w:rPr>
        <w:t xml:space="preserve"> МКУ «Финансовое управление администрации Емельяновского района».</w:t>
      </w:r>
    </w:p>
    <w:p w14:paraId="61BBA0FC" w14:textId="77777777" w:rsidR="00240A1D" w:rsidRPr="00240A1D" w:rsidRDefault="00240A1D" w:rsidP="00240A1D">
      <w:pPr>
        <w:autoSpaceDE w:val="0"/>
        <w:autoSpaceDN w:val="0"/>
        <w:adjustRightInd w:val="0"/>
        <w:snapToGrid w:val="0"/>
        <w:spacing w:after="0" w:line="240" w:lineRule="auto"/>
        <w:ind w:firstLine="709"/>
        <w:jc w:val="both"/>
        <w:outlineLvl w:val="1"/>
        <w:rPr>
          <w:rFonts w:ascii="Arial" w:hAnsi="Arial" w:cs="Arial"/>
          <w:sz w:val="24"/>
          <w:szCs w:val="24"/>
        </w:rPr>
      </w:pPr>
      <w:r w:rsidRPr="00240A1D">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 в срок до 1 марта года, следующего за отчетным годом.</w:t>
      </w:r>
    </w:p>
    <w:p w14:paraId="761BC10E" w14:textId="77777777" w:rsidR="00240A1D" w:rsidRPr="00240A1D" w:rsidRDefault="00240A1D" w:rsidP="009D28B3">
      <w:pPr>
        <w:pStyle w:val="ConsPlusNormal"/>
        <w:widowControl/>
        <w:ind w:firstLine="709"/>
        <w:jc w:val="both"/>
        <w:rPr>
          <w:color w:val="000000" w:themeColor="text1"/>
          <w:sz w:val="24"/>
          <w:szCs w:val="24"/>
        </w:rPr>
      </w:pPr>
      <w:r w:rsidRPr="00240A1D">
        <w:rPr>
          <w:color w:val="000000" w:themeColor="text1"/>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r:id="rId29" w:anchor="Par63" w:tooltip="Ссылка на текущий документ" w:history="1">
        <w:r w:rsidRPr="00240A1D">
          <w:rPr>
            <w:rStyle w:val="a4"/>
            <w:color w:val="000000" w:themeColor="text1"/>
            <w:sz w:val="24"/>
            <w:szCs w:val="24"/>
          </w:rPr>
          <w:t>методикой</w:t>
        </w:r>
      </w:hyperlink>
      <w:r w:rsidRPr="00240A1D">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240A1D">
        <w:rPr>
          <w:sz w:val="24"/>
          <w:szCs w:val="24"/>
        </w:rPr>
        <w:t>Об утверждении Порядка проведения оценки эффективности 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240A1D">
        <w:rPr>
          <w:color w:val="000000" w:themeColor="text1"/>
          <w:sz w:val="24"/>
          <w:szCs w:val="24"/>
        </w:rPr>
        <w:t>» на основе годового отчета.</w:t>
      </w:r>
    </w:p>
    <w:p w14:paraId="21CA2A4D" w14:textId="77777777" w:rsidR="00240A1D" w:rsidRPr="00240A1D" w:rsidRDefault="00240A1D" w:rsidP="009D28B3">
      <w:pPr>
        <w:autoSpaceDE w:val="0"/>
        <w:autoSpaceDN w:val="0"/>
        <w:adjustRightInd w:val="0"/>
        <w:spacing w:after="0" w:line="240" w:lineRule="auto"/>
        <w:ind w:firstLine="709"/>
        <w:jc w:val="both"/>
        <w:rPr>
          <w:rFonts w:ascii="Arial" w:eastAsiaTheme="minorHAnsi" w:hAnsi="Arial" w:cs="Arial"/>
          <w:sz w:val="24"/>
          <w:szCs w:val="24"/>
          <w:lang w:eastAsia="en-US"/>
        </w:rPr>
      </w:pPr>
      <w:r w:rsidRPr="00240A1D">
        <w:rPr>
          <w:rFonts w:ascii="Arial" w:eastAsiaTheme="minorHAnsi" w:hAnsi="Arial" w:cs="Arial"/>
          <w:sz w:val="24"/>
          <w:szCs w:val="24"/>
          <w:lang w:eastAsia="en-US"/>
        </w:rPr>
        <w:t>Текущий внутренний муниципальный финансовый контроль за целевым и эффективным расходованием средств районного бюджета осуществляет М</w:t>
      </w:r>
      <w:r w:rsidRPr="00240A1D">
        <w:rPr>
          <w:rFonts w:ascii="Arial" w:hAnsi="Arial" w:cs="Arial"/>
          <w:sz w:val="24"/>
          <w:szCs w:val="24"/>
        </w:rPr>
        <w:t>униципальное казенное учреждение</w:t>
      </w:r>
      <w:r w:rsidRPr="00240A1D">
        <w:rPr>
          <w:rFonts w:ascii="Arial" w:eastAsiaTheme="minorHAnsi" w:hAnsi="Arial" w:cs="Arial"/>
          <w:sz w:val="24"/>
          <w:szCs w:val="24"/>
          <w:lang w:eastAsia="en-US"/>
        </w:rPr>
        <w:t xml:space="preserve"> </w:t>
      </w:r>
      <w:r w:rsidRPr="00240A1D">
        <w:rPr>
          <w:rFonts w:ascii="Arial" w:hAnsi="Arial" w:cs="Arial"/>
          <w:sz w:val="24"/>
          <w:szCs w:val="24"/>
        </w:rPr>
        <w:t>«Управление образованием администрации Емельяновского района».</w:t>
      </w:r>
      <w:r w:rsidRPr="00240A1D">
        <w:rPr>
          <w:rFonts w:ascii="Arial" w:eastAsiaTheme="minorHAnsi" w:hAnsi="Arial" w:cs="Arial"/>
          <w:sz w:val="24"/>
          <w:szCs w:val="24"/>
          <w:lang w:eastAsia="en-US"/>
        </w:rPr>
        <w:t xml:space="preserve"> </w:t>
      </w:r>
    </w:p>
    <w:p w14:paraId="63C59B52" w14:textId="77777777" w:rsidR="00240A1D" w:rsidRPr="00240A1D" w:rsidRDefault="00240A1D" w:rsidP="00240A1D">
      <w:pPr>
        <w:autoSpaceDE w:val="0"/>
        <w:autoSpaceDN w:val="0"/>
        <w:adjustRightInd w:val="0"/>
        <w:snapToGrid w:val="0"/>
        <w:spacing w:after="0" w:line="240" w:lineRule="auto"/>
        <w:ind w:firstLine="709"/>
        <w:jc w:val="both"/>
        <w:outlineLvl w:val="1"/>
        <w:rPr>
          <w:rFonts w:ascii="Arial" w:hAnsi="Arial" w:cs="Arial"/>
          <w:sz w:val="24"/>
          <w:szCs w:val="24"/>
        </w:rPr>
      </w:pPr>
      <w:r w:rsidRPr="00240A1D">
        <w:rPr>
          <w:rFonts w:ascii="Arial"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2EE48057" w14:textId="77777777" w:rsidR="00240A1D" w:rsidRPr="00240A1D" w:rsidRDefault="00240A1D" w:rsidP="00240A1D">
      <w:pPr>
        <w:autoSpaceDE w:val="0"/>
        <w:autoSpaceDN w:val="0"/>
        <w:adjustRightInd w:val="0"/>
        <w:snapToGrid w:val="0"/>
        <w:spacing w:after="0" w:line="240" w:lineRule="auto"/>
        <w:ind w:firstLine="709"/>
        <w:jc w:val="both"/>
        <w:outlineLvl w:val="1"/>
        <w:rPr>
          <w:rFonts w:ascii="Arial" w:hAnsi="Arial" w:cs="Arial"/>
          <w:sz w:val="24"/>
          <w:szCs w:val="24"/>
        </w:rPr>
      </w:pPr>
      <w:proofErr w:type="spellStart"/>
      <w:r w:rsidRPr="00240A1D">
        <w:rPr>
          <w:rFonts w:ascii="Arial" w:hAnsi="Arial" w:cs="Arial"/>
          <w:sz w:val="24"/>
          <w:szCs w:val="24"/>
        </w:rPr>
        <w:t>Контрольно</w:t>
      </w:r>
      <w:proofErr w:type="spellEnd"/>
      <w:r w:rsidRPr="00240A1D">
        <w:rPr>
          <w:rFonts w:ascii="Arial" w:hAnsi="Arial" w:cs="Arial"/>
          <w:sz w:val="24"/>
          <w:szCs w:val="24"/>
        </w:rPr>
        <w:t xml:space="preserve">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14:paraId="0F1C647F" w14:textId="77777777" w:rsidR="008D02A8" w:rsidRDefault="008D02A8" w:rsidP="00240A1D">
      <w:pPr>
        <w:spacing w:after="0" w:line="240" w:lineRule="auto"/>
        <w:rPr>
          <w:rFonts w:ascii="Arial" w:hAnsi="Arial" w:cs="Arial"/>
          <w:sz w:val="24"/>
          <w:szCs w:val="24"/>
        </w:rPr>
        <w:sectPr w:rsidR="008D02A8" w:rsidSect="00240A1D">
          <w:pgSz w:w="11906" w:h="16838"/>
          <w:pgMar w:top="1134" w:right="849" w:bottom="1134" w:left="1701" w:header="709" w:footer="709" w:gutter="0"/>
          <w:cols w:space="708"/>
          <w:docGrid w:linePitch="360"/>
        </w:sectPr>
      </w:pPr>
    </w:p>
    <w:tbl>
      <w:tblPr>
        <w:tblW w:w="14940" w:type="dxa"/>
        <w:tblInd w:w="58" w:type="dxa"/>
        <w:tblLayout w:type="fixed"/>
        <w:tblLook w:val="04A0" w:firstRow="1" w:lastRow="0" w:firstColumn="1" w:lastColumn="0" w:noHBand="0" w:noVBand="1"/>
      </w:tblPr>
      <w:tblGrid>
        <w:gridCol w:w="1184"/>
        <w:gridCol w:w="5245"/>
        <w:gridCol w:w="1292"/>
        <w:gridCol w:w="1900"/>
        <w:gridCol w:w="1219"/>
        <w:gridCol w:w="1199"/>
        <w:gridCol w:w="1000"/>
        <w:gridCol w:w="1612"/>
        <w:gridCol w:w="289"/>
      </w:tblGrid>
      <w:tr w:rsidR="008D02A8" w:rsidRPr="008D02A8" w14:paraId="32BF663C" w14:textId="77777777" w:rsidTr="004B0C5F">
        <w:trPr>
          <w:trHeight w:val="1110"/>
        </w:trPr>
        <w:tc>
          <w:tcPr>
            <w:tcW w:w="1184" w:type="dxa"/>
            <w:tcBorders>
              <w:top w:val="nil"/>
              <w:left w:val="nil"/>
              <w:bottom w:val="nil"/>
              <w:right w:val="nil"/>
            </w:tcBorders>
            <w:shd w:val="clear" w:color="auto" w:fill="auto"/>
            <w:noWrap/>
            <w:vAlign w:val="center"/>
            <w:hideMark/>
          </w:tcPr>
          <w:p w14:paraId="4F481C46" w14:textId="77777777" w:rsidR="008D02A8" w:rsidRPr="008D02A8" w:rsidRDefault="008D02A8" w:rsidP="008D02A8">
            <w:pPr>
              <w:spacing w:after="0" w:line="240" w:lineRule="auto"/>
              <w:jc w:val="center"/>
              <w:rPr>
                <w:rFonts w:ascii="Times New Roman" w:eastAsia="Times New Roman" w:hAnsi="Times New Roman" w:cs="Times New Roman"/>
                <w:sz w:val="20"/>
                <w:szCs w:val="20"/>
              </w:rPr>
            </w:pPr>
          </w:p>
        </w:tc>
        <w:tc>
          <w:tcPr>
            <w:tcW w:w="5245" w:type="dxa"/>
            <w:tcBorders>
              <w:top w:val="nil"/>
              <w:left w:val="nil"/>
              <w:bottom w:val="nil"/>
              <w:right w:val="nil"/>
            </w:tcBorders>
            <w:shd w:val="clear" w:color="auto" w:fill="auto"/>
            <w:vAlign w:val="bottom"/>
            <w:hideMark/>
          </w:tcPr>
          <w:p w14:paraId="1C7195DA" w14:textId="77777777" w:rsidR="008D02A8" w:rsidRPr="008D02A8" w:rsidRDefault="008D02A8" w:rsidP="008D02A8">
            <w:pPr>
              <w:spacing w:after="0" w:line="240" w:lineRule="auto"/>
              <w:rPr>
                <w:rFonts w:ascii="Times New Roman" w:eastAsia="Times New Roman" w:hAnsi="Times New Roman" w:cs="Times New Roman"/>
                <w:sz w:val="20"/>
                <w:szCs w:val="20"/>
              </w:rPr>
            </w:pPr>
          </w:p>
        </w:tc>
        <w:tc>
          <w:tcPr>
            <w:tcW w:w="1292" w:type="dxa"/>
            <w:tcBorders>
              <w:top w:val="nil"/>
              <w:left w:val="nil"/>
              <w:bottom w:val="nil"/>
              <w:right w:val="nil"/>
            </w:tcBorders>
            <w:shd w:val="clear" w:color="auto" w:fill="auto"/>
            <w:vAlign w:val="center"/>
            <w:hideMark/>
          </w:tcPr>
          <w:p w14:paraId="4C8E9FAA" w14:textId="77777777" w:rsidR="008D02A8" w:rsidRPr="008D02A8" w:rsidRDefault="008D02A8" w:rsidP="008D02A8">
            <w:pPr>
              <w:spacing w:after="0" w:line="240" w:lineRule="auto"/>
              <w:jc w:val="center"/>
              <w:rPr>
                <w:rFonts w:ascii="Times New Roman" w:eastAsia="Times New Roman" w:hAnsi="Times New Roman" w:cs="Times New Roman"/>
                <w:sz w:val="20"/>
                <w:szCs w:val="20"/>
              </w:rPr>
            </w:pPr>
          </w:p>
        </w:tc>
        <w:tc>
          <w:tcPr>
            <w:tcW w:w="7219" w:type="dxa"/>
            <w:gridSpan w:val="6"/>
            <w:tcBorders>
              <w:top w:val="nil"/>
              <w:left w:val="nil"/>
              <w:bottom w:val="nil"/>
              <w:right w:val="nil"/>
            </w:tcBorders>
            <w:shd w:val="clear" w:color="auto" w:fill="auto"/>
            <w:vAlign w:val="bottom"/>
            <w:hideMark/>
          </w:tcPr>
          <w:p w14:paraId="169023F0" w14:textId="77777777" w:rsidR="008D02A8" w:rsidRPr="00E16EFA" w:rsidRDefault="008D02A8" w:rsidP="008D02A8">
            <w:pPr>
              <w:spacing w:after="0" w:line="240" w:lineRule="auto"/>
              <w:rPr>
                <w:rFonts w:ascii="Arial" w:eastAsia="Times New Roman" w:hAnsi="Arial" w:cs="Arial"/>
                <w:color w:val="000000"/>
                <w:sz w:val="24"/>
                <w:szCs w:val="24"/>
              </w:rPr>
            </w:pPr>
            <w:r w:rsidRPr="00E16EFA">
              <w:rPr>
                <w:rFonts w:ascii="Arial" w:eastAsia="Times New Roman" w:hAnsi="Arial" w:cs="Arial"/>
                <w:color w:val="000000"/>
                <w:sz w:val="24"/>
                <w:szCs w:val="24"/>
              </w:rPr>
              <w:t xml:space="preserve">Приложение № 1 </w:t>
            </w:r>
            <w:r w:rsidRPr="00E16EFA">
              <w:rPr>
                <w:rFonts w:ascii="Arial" w:eastAsia="Times New Roman" w:hAnsi="Arial" w:cs="Arial"/>
                <w:color w:val="000000"/>
                <w:sz w:val="24"/>
                <w:szCs w:val="24"/>
              </w:rPr>
              <w:br/>
              <w:t xml:space="preserve">к </w:t>
            </w:r>
            <w:proofErr w:type="gramStart"/>
            <w:r w:rsidRPr="00E16EFA">
              <w:rPr>
                <w:rFonts w:ascii="Arial" w:eastAsia="Times New Roman" w:hAnsi="Arial" w:cs="Arial"/>
                <w:color w:val="000000"/>
                <w:sz w:val="24"/>
                <w:szCs w:val="24"/>
              </w:rPr>
              <w:t>подпрограмме  "</w:t>
            </w:r>
            <w:proofErr w:type="gramEnd"/>
            <w:r w:rsidRPr="00E16EFA">
              <w:rPr>
                <w:rFonts w:ascii="Arial" w:eastAsia="Times New Roman" w:hAnsi="Arial" w:cs="Arial"/>
                <w:color w:val="000000"/>
                <w:sz w:val="24"/>
                <w:szCs w:val="24"/>
              </w:rPr>
              <w:t>Развитие о</w:t>
            </w:r>
            <w:r w:rsidR="009D28B3" w:rsidRPr="00E16EFA">
              <w:rPr>
                <w:rFonts w:ascii="Arial" w:eastAsia="Times New Roman" w:hAnsi="Arial" w:cs="Arial"/>
                <w:color w:val="000000"/>
                <w:sz w:val="24"/>
                <w:szCs w:val="24"/>
              </w:rPr>
              <w:t xml:space="preserve">бщего и дополнительного </w:t>
            </w:r>
            <w:r w:rsidRPr="00E16EFA">
              <w:rPr>
                <w:rFonts w:ascii="Arial" w:eastAsia="Times New Roman" w:hAnsi="Arial" w:cs="Arial"/>
                <w:color w:val="000000"/>
                <w:sz w:val="24"/>
                <w:szCs w:val="24"/>
              </w:rPr>
              <w:t>образования детей"</w:t>
            </w:r>
          </w:p>
        </w:tc>
      </w:tr>
      <w:tr w:rsidR="008D02A8" w:rsidRPr="008D02A8" w14:paraId="18841071" w14:textId="77777777" w:rsidTr="004B0C5F">
        <w:trPr>
          <w:trHeight w:val="840"/>
        </w:trPr>
        <w:tc>
          <w:tcPr>
            <w:tcW w:w="14651" w:type="dxa"/>
            <w:gridSpan w:val="8"/>
            <w:tcBorders>
              <w:top w:val="nil"/>
              <w:left w:val="nil"/>
              <w:bottom w:val="single" w:sz="4" w:space="0" w:color="auto"/>
              <w:right w:val="nil"/>
            </w:tcBorders>
            <w:shd w:val="clear" w:color="auto" w:fill="auto"/>
            <w:vAlign w:val="center"/>
            <w:hideMark/>
          </w:tcPr>
          <w:p w14:paraId="73C1E08A" w14:textId="77777777" w:rsidR="008D02A8" w:rsidRPr="00E16EFA" w:rsidRDefault="008D02A8" w:rsidP="008D02A8">
            <w:pPr>
              <w:spacing w:after="0" w:line="240" w:lineRule="auto"/>
              <w:jc w:val="center"/>
              <w:rPr>
                <w:rFonts w:ascii="Arial" w:eastAsia="Times New Roman" w:hAnsi="Arial" w:cs="Arial"/>
                <w:sz w:val="24"/>
                <w:szCs w:val="24"/>
              </w:rPr>
            </w:pPr>
            <w:proofErr w:type="gramStart"/>
            <w:r w:rsidRPr="00E16EFA">
              <w:rPr>
                <w:rFonts w:ascii="Arial" w:eastAsia="Times New Roman" w:hAnsi="Arial" w:cs="Arial"/>
                <w:sz w:val="24"/>
                <w:szCs w:val="24"/>
              </w:rPr>
              <w:t>Перечень  и</w:t>
            </w:r>
            <w:proofErr w:type="gramEnd"/>
            <w:r w:rsidRPr="00E16EFA">
              <w:rPr>
                <w:rFonts w:ascii="Arial" w:eastAsia="Times New Roman" w:hAnsi="Arial" w:cs="Arial"/>
                <w:sz w:val="24"/>
                <w:szCs w:val="24"/>
              </w:rPr>
              <w:t xml:space="preserve"> значения показателей результативности подпрограммы</w:t>
            </w:r>
          </w:p>
        </w:tc>
        <w:tc>
          <w:tcPr>
            <w:tcW w:w="289" w:type="dxa"/>
            <w:tcBorders>
              <w:top w:val="nil"/>
              <w:left w:val="nil"/>
              <w:bottom w:val="nil"/>
              <w:right w:val="nil"/>
            </w:tcBorders>
            <w:shd w:val="clear" w:color="auto" w:fill="auto"/>
            <w:noWrap/>
            <w:vAlign w:val="bottom"/>
            <w:hideMark/>
          </w:tcPr>
          <w:p w14:paraId="6FCFF8AE" w14:textId="77777777" w:rsidR="008D02A8" w:rsidRPr="008D02A8" w:rsidRDefault="008D02A8" w:rsidP="008D02A8">
            <w:pPr>
              <w:spacing w:after="0" w:line="240" w:lineRule="auto"/>
              <w:rPr>
                <w:rFonts w:ascii="Calibri" w:eastAsia="Times New Roman" w:hAnsi="Calibri" w:cs="Calibri"/>
                <w:color w:val="000000"/>
              </w:rPr>
            </w:pPr>
          </w:p>
        </w:tc>
      </w:tr>
      <w:tr w:rsidR="008D02A8" w:rsidRPr="008D02A8" w14:paraId="423706F0" w14:textId="77777777" w:rsidTr="004B0C5F">
        <w:trPr>
          <w:trHeight w:val="945"/>
        </w:trPr>
        <w:tc>
          <w:tcPr>
            <w:tcW w:w="1184" w:type="dxa"/>
            <w:vMerge w:val="restart"/>
            <w:tcBorders>
              <w:top w:val="nil"/>
              <w:left w:val="single" w:sz="4" w:space="0" w:color="auto"/>
              <w:bottom w:val="single" w:sz="4" w:space="0" w:color="000000"/>
              <w:right w:val="single" w:sz="4" w:space="0" w:color="auto"/>
            </w:tcBorders>
            <w:shd w:val="clear" w:color="auto" w:fill="auto"/>
            <w:vAlign w:val="center"/>
            <w:hideMark/>
          </w:tcPr>
          <w:p w14:paraId="1D7781D0"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п/п</w:t>
            </w:r>
          </w:p>
        </w:tc>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14:paraId="0CBBDC56"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Цель, показатели результативности</w:t>
            </w:r>
          </w:p>
        </w:tc>
        <w:tc>
          <w:tcPr>
            <w:tcW w:w="1292" w:type="dxa"/>
            <w:vMerge w:val="restart"/>
            <w:tcBorders>
              <w:top w:val="nil"/>
              <w:left w:val="single" w:sz="4" w:space="0" w:color="auto"/>
              <w:bottom w:val="single" w:sz="4" w:space="0" w:color="auto"/>
              <w:right w:val="single" w:sz="4" w:space="0" w:color="auto"/>
            </w:tcBorders>
            <w:shd w:val="clear" w:color="auto" w:fill="auto"/>
            <w:vAlign w:val="center"/>
            <w:hideMark/>
          </w:tcPr>
          <w:p w14:paraId="1E008591"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Единица измерения</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14:paraId="1510D99B"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Источник информации</w:t>
            </w:r>
          </w:p>
        </w:tc>
        <w:tc>
          <w:tcPr>
            <w:tcW w:w="5030" w:type="dxa"/>
            <w:gridSpan w:val="4"/>
            <w:tcBorders>
              <w:top w:val="single" w:sz="4" w:space="0" w:color="auto"/>
              <w:left w:val="nil"/>
              <w:bottom w:val="single" w:sz="4" w:space="0" w:color="auto"/>
              <w:right w:val="single" w:sz="4" w:space="0" w:color="000000"/>
            </w:tcBorders>
            <w:shd w:val="clear" w:color="auto" w:fill="auto"/>
            <w:vAlign w:val="center"/>
            <w:hideMark/>
          </w:tcPr>
          <w:p w14:paraId="4278BF30"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Годы реализации подпрограммы</w:t>
            </w:r>
          </w:p>
        </w:tc>
        <w:tc>
          <w:tcPr>
            <w:tcW w:w="289" w:type="dxa"/>
            <w:tcBorders>
              <w:top w:val="nil"/>
              <w:left w:val="nil"/>
              <w:bottom w:val="nil"/>
              <w:right w:val="nil"/>
            </w:tcBorders>
            <w:shd w:val="clear" w:color="auto" w:fill="auto"/>
            <w:noWrap/>
            <w:vAlign w:val="bottom"/>
            <w:hideMark/>
          </w:tcPr>
          <w:p w14:paraId="2D4B70E7" w14:textId="77777777" w:rsidR="008D02A8" w:rsidRPr="008D02A8" w:rsidRDefault="008D02A8" w:rsidP="008D02A8">
            <w:pPr>
              <w:spacing w:after="0" w:line="240" w:lineRule="auto"/>
              <w:rPr>
                <w:rFonts w:ascii="Calibri" w:eastAsia="Times New Roman" w:hAnsi="Calibri" w:cs="Calibri"/>
                <w:color w:val="000000"/>
              </w:rPr>
            </w:pPr>
          </w:p>
        </w:tc>
      </w:tr>
      <w:tr w:rsidR="008D02A8" w:rsidRPr="008D02A8" w14:paraId="5FBBB99F" w14:textId="77777777" w:rsidTr="004B0C5F">
        <w:trPr>
          <w:trHeight w:val="300"/>
        </w:trPr>
        <w:tc>
          <w:tcPr>
            <w:tcW w:w="1184" w:type="dxa"/>
            <w:vMerge/>
            <w:tcBorders>
              <w:top w:val="nil"/>
              <w:left w:val="single" w:sz="4" w:space="0" w:color="auto"/>
              <w:bottom w:val="single" w:sz="4" w:space="0" w:color="000000"/>
              <w:right w:val="single" w:sz="4" w:space="0" w:color="auto"/>
            </w:tcBorders>
            <w:vAlign w:val="center"/>
            <w:hideMark/>
          </w:tcPr>
          <w:p w14:paraId="541207CB" w14:textId="77777777" w:rsidR="008D02A8" w:rsidRPr="00E16EFA" w:rsidRDefault="008D02A8" w:rsidP="008D02A8">
            <w:pPr>
              <w:spacing w:after="0" w:line="240" w:lineRule="auto"/>
              <w:rPr>
                <w:rFonts w:ascii="Arial" w:eastAsia="Times New Roman" w:hAnsi="Arial" w:cs="Arial"/>
                <w:sz w:val="16"/>
                <w:szCs w:val="16"/>
              </w:rPr>
            </w:pPr>
          </w:p>
        </w:tc>
        <w:tc>
          <w:tcPr>
            <w:tcW w:w="5245" w:type="dxa"/>
            <w:vMerge/>
            <w:tcBorders>
              <w:top w:val="nil"/>
              <w:left w:val="single" w:sz="4" w:space="0" w:color="auto"/>
              <w:bottom w:val="single" w:sz="4" w:space="0" w:color="auto"/>
              <w:right w:val="single" w:sz="4" w:space="0" w:color="auto"/>
            </w:tcBorders>
            <w:vAlign w:val="center"/>
            <w:hideMark/>
          </w:tcPr>
          <w:p w14:paraId="52C1D215" w14:textId="77777777" w:rsidR="008D02A8" w:rsidRPr="00E16EFA" w:rsidRDefault="008D02A8" w:rsidP="008D02A8">
            <w:pPr>
              <w:spacing w:after="0" w:line="240" w:lineRule="auto"/>
              <w:rPr>
                <w:rFonts w:ascii="Arial" w:eastAsia="Times New Roman" w:hAnsi="Arial" w:cs="Arial"/>
                <w:sz w:val="16"/>
                <w:szCs w:val="16"/>
              </w:rPr>
            </w:pPr>
          </w:p>
        </w:tc>
        <w:tc>
          <w:tcPr>
            <w:tcW w:w="1292" w:type="dxa"/>
            <w:vMerge/>
            <w:tcBorders>
              <w:top w:val="nil"/>
              <w:left w:val="single" w:sz="4" w:space="0" w:color="auto"/>
              <w:bottom w:val="single" w:sz="4" w:space="0" w:color="auto"/>
              <w:right w:val="single" w:sz="4" w:space="0" w:color="auto"/>
            </w:tcBorders>
            <w:vAlign w:val="center"/>
            <w:hideMark/>
          </w:tcPr>
          <w:p w14:paraId="70A55993" w14:textId="77777777" w:rsidR="008D02A8" w:rsidRPr="00E16EFA" w:rsidRDefault="008D02A8" w:rsidP="008D02A8">
            <w:pPr>
              <w:spacing w:after="0" w:line="240" w:lineRule="auto"/>
              <w:rPr>
                <w:rFonts w:ascii="Arial" w:eastAsia="Times New Roman" w:hAnsi="Arial" w:cs="Arial"/>
                <w:sz w:val="16"/>
                <w:szCs w:val="16"/>
              </w:rPr>
            </w:pPr>
          </w:p>
        </w:tc>
        <w:tc>
          <w:tcPr>
            <w:tcW w:w="1900" w:type="dxa"/>
            <w:vMerge/>
            <w:tcBorders>
              <w:top w:val="nil"/>
              <w:left w:val="single" w:sz="4" w:space="0" w:color="auto"/>
              <w:bottom w:val="single" w:sz="4" w:space="0" w:color="auto"/>
              <w:right w:val="single" w:sz="4" w:space="0" w:color="auto"/>
            </w:tcBorders>
            <w:vAlign w:val="center"/>
            <w:hideMark/>
          </w:tcPr>
          <w:p w14:paraId="126A5677" w14:textId="77777777" w:rsidR="008D02A8" w:rsidRPr="00E16EFA" w:rsidRDefault="008D02A8" w:rsidP="008D02A8">
            <w:pPr>
              <w:spacing w:after="0" w:line="240" w:lineRule="auto"/>
              <w:rPr>
                <w:rFonts w:ascii="Arial" w:eastAsia="Times New Roman" w:hAnsi="Arial" w:cs="Arial"/>
                <w:sz w:val="16"/>
                <w:szCs w:val="16"/>
              </w:rPr>
            </w:pPr>
          </w:p>
        </w:tc>
        <w:tc>
          <w:tcPr>
            <w:tcW w:w="1219" w:type="dxa"/>
            <w:vMerge w:val="restart"/>
            <w:tcBorders>
              <w:top w:val="nil"/>
              <w:left w:val="single" w:sz="4" w:space="0" w:color="auto"/>
              <w:bottom w:val="single" w:sz="4" w:space="0" w:color="000000"/>
              <w:right w:val="single" w:sz="4" w:space="0" w:color="auto"/>
            </w:tcBorders>
            <w:shd w:val="clear" w:color="auto" w:fill="auto"/>
            <w:vAlign w:val="center"/>
            <w:hideMark/>
          </w:tcPr>
          <w:p w14:paraId="1483C2AA"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2023</w:t>
            </w:r>
          </w:p>
        </w:tc>
        <w:tc>
          <w:tcPr>
            <w:tcW w:w="1199" w:type="dxa"/>
            <w:vMerge w:val="restart"/>
            <w:tcBorders>
              <w:top w:val="nil"/>
              <w:left w:val="single" w:sz="4" w:space="0" w:color="auto"/>
              <w:bottom w:val="single" w:sz="4" w:space="0" w:color="auto"/>
              <w:right w:val="single" w:sz="4" w:space="0" w:color="auto"/>
            </w:tcBorders>
            <w:shd w:val="clear" w:color="auto" w:fill="auto"/>
            <w:vAlign w:val="center"/>
            <w:hideMark/>
          </w:tcPr>
          <w:p w14:paraId="1DCFA669"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2024</w:t>
            </w:r>
          </w:p>
        </w:tc>
        <w:tc>
          <w:tcPr>
            <w:tcW w:w="10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2FDBE4"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2025</w:t>
            </w:r>
          </w:p>
        </w:tc>
        <w:tc>
          <w:tcPr>
            <w:tcW w:w="1612" w:type="dxa"/>
            <w:vMerge w:val="restart"/>
            <w:tcBorders>
              <w:top w:val="nil"/>
              <w:left w:val="single" w:sz="4" w:space="0" w:color="auto"/>
              <w:bottom w:val="single" w:sz="4" w:space="0" w:color="auto"/>
              <w:right w:val="single" w:sz="4" w:space="0" w:color="auto"/>
            </w:tcBorders>
            <w:shd w:val="clear" w:color="auto" w:fill="auto"/>
            <w:vAlign w:val="center"/>
            <w:hideMark/>
          </w:tcPr>
          <w:p w14:paraId="41139A30"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2026</w:t>
            </w:r>
          </w:p>
        </w:tc>
        <w:tc>
          <w:tcPr>
            <w:tcW w:w="289" w:type="dxa"/>
            <w:tcBorders>
              <w:top w:val="nil"/>
              <w:left w:val="nil"/>
              <w:bottom w:val="nil"/>
              <w:right w:val="nil"/>
            </w:tcBorders>
            <w:shd w:val="clear" w:color="auto" w:fill="auto"/>
            <w:noWrap/>
            <w:vAlign w:val="bottom"/>
            <w:hideMark/>
          </w:tcPr>
          <w:p w14:paraId="280EED8B" w14:textId="77777777" w:rsidR="008D02A8" w:rsidRPr="008D02A8" w:rsidRDefault="008D02A8" w:rsidP="008D02A8">
            <w:pPr>
              <w:spacing w:after="0" w:line="240" w:lineRule="auto"/>
              <w:rPr>
                <w:rFonts w:ascii="Calibri" w:eastAsia="Times New Roman" w:hAnsi="Calibri" w:cs="Calibri"/>
                <w:color w:val="000000"/>
              </w:rPr>
            </w:pPr>
          </w:p>
        </w:tc>
      </w:tr>
      <w:tr w:rsidR="008D02A8" w:rsidRPr="008D02A8" w14:paraId="34D86F22" w14:textId="77777777" w:rsidTr="004B0C5F">
        <w:trPr>
          <w:trHeight w:val="300"/>
        </w:trPr>
        <w:tc>
          <w:tcPr>
            <w:tcW w:w="1184" w:type="dxa"/>
            <w:vMerge/>
            <w:tcBorders>
              <w:top w:val="nil"/>
              <w:left w:val="single" w:sz="4" w:space="0" w:color="auto"/>
              <w:bottom w:val="single" w:sz="4" w:space="0" w:color="000000"/>
              <w:right w:val="single" w:sz="4" w:space="0" w:color="auto"/>
            </w:tcBorders>
            <w:vAlign w:val="center"/>
            <w:hideMark/>
          </w:tcPr>
          <w:p w14:paraId="3FCCF795" w14:textId="77777777" w:rsidR="008D02A8" w:rsidRPr="00E16EFA" w:rsidRDefault="008D02A8" w:rsidP="008D02A8">
            <w:pPr>
              <w:spacing w:after="0" w:line="240" w:lineRule="auto"/>
              <w:rPr>
                <w:rFonts w:ascii="Arial" w:eastAsia="Times New Roman" w:hAnsi="Arial" w:cs="Arial"/>
                <w:sz w:val="16"/>
                <w:szCs w:val="16"/>
              </w:rPr>
            </w:pPr>
          </w:p>
        </w:tc>
        <w:tc>
          <w:tcPr>
            <w:tcW w:w="5245" w:type="dxa"/>
            <w:vMerge/>
            <w:tcBorders>
              <w:top w:val="nil"/>
              <w:left w:val="single" w:sz="4" w:space="0" w:color="auto"/>
              <w:bottom w:val="single" w:sz="4" w:space="0" w:color="auto"/>
              <w:right w:val="single" w:sz="4" w:space="0" w:color="auto"/>
            </w:tcBorders>
            <w:vAlign w:val="center"/>
            <w:hideMark/>
          </w:tcPr>
          <w:p w14:paraId="3542DB68" w14:textId="77777777" w:rsidR="008D02A8" w:rsidRPr="00E16EFA" w:rsidRDefault="008D02A8" w:rsidP="008D02A8">
            <w:pPr>
              <w:spacing w:after="0" w:line="240" w:lineRule="auto"/>
              <w:rPr>
                <w:rFonts w:ascii="Arial" w:eastAsia="Times New Roman" w:hAnsi="Arial" w:cs="Arial"/>
                <w:sz w:val="16"/>
                <w:szCs w:val="16"/>
              </w:rPr>
            </w:pPr>
          </w:p>
        </w:tc>
        <w:tc>
          <w:tcPr>
            <w:tcW w:w="1292" w:type="dxa"/>
            <w:vMerge/>
            <w:tcBorders>
              <w:top w:val="nil"/>
              <w:left w:val="single" w:sz="4" w:space="0" w:color="auto"/>
              <w:bottom w:val="single" w:sz="4" w:space="0" w:color="auto"/>
              <w:right w:val="single" w:sz="4" w:space="0" w:color="auto"/>
            </w:tcBorders>
            <w:vAlign w:val="center"/>
            <w:hideMark/>
          </w:tcPr>
          <w:p w14:paraId="60E7FB2C" w14:textId="77777777" w:rsidR="008D02A8" w:rsidRPr="00E16EFA" w:rsidRDefault="008D02A8" w:rsidP="008D02A8">
            <w:pPr>
              <w:spacing w:after="0" w:line="240" w:lineRule="auto"/>
              <w:rPr>
                <w:rFonts w:ascii="Arial" w:eastAsia="Times New Roman" w:hAnsi="Arial" w:cs="Arial"/>
                <w:sz w:val="16"/>
                <w:szCs w:val="16"/>
              </w:rPr>
            </w:pPr>
          </w:p>
        </w:tc>
        <w:tc>
          <w:tcPr>
            <w:tcW w:w="1900" w:type="dxa"/>
            <w:vMerge/>
            <w:tcBorders>
              <w:top w:val="nil"/>
              <w:left w:val="single" w:sz="4" w:space="0" w:color="auto"/>
              <w:bottom w:val="single" w:sz="4" w:space="0" w:color="auto"/>
              <w:right w:val="single" w:sz="4" w:space="0" w:color="auto"/>
            </w:tcBorders>
            <w:vAlign w:val="center"/>
            <w:hideMark/>
          </w:tcPr>
          <w:p w14:paraId="3E9BB162" w14:textId="77777777" w:rsidR="008D02A8" w:rsidRPr="00E16EFA" w:rsidRDefault="008D02A8" w:rsidP="008D02A8">
            <w:pPr>
              <w:spacing w:after="0" w:line="240" w:lineRule="auto"/>
              <w:rPr>
                <w:rFonts w:ascii="Arial" w:eastAsia="Times New Roman" w:hAnsi="Arial" w:cs="Arial"/>
                <w:sz w:val="16"/>
                <w:szCs w:val="16"/>
              </w:rPr>
            </w:pPr>
          </w:p>
        </w:tc>
        <w:tc>
          <w:tcPr>
            <w:tcW w:w="1219" w:type="dxa"/>
            <w:vMerge/>
            <w:tcBorders>
              <w:top w:val="nil"/>
              <w:left w:val="single" w:sz="4" w:space="0" w:color="auto"/>
              <w:bottom w:val="single" w:sz="4" w:space="0" w:color="000000"/>
              <w:right w:val="single" w:sz="4" w:space="0" w:color="auto"/>
            </w:tcBorders>
            <w:vAlign w:val="center"/>
            <w:hideMark/>
          </w:tcPr>
          <w:p w14:paraId="75F0D3BD"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1199" w:type="dxa"/>
            <w:vMerge/>
            <w:tcBorders>
              <w:top w:val="nil"/>
              <w:left w:val="single" w:sz="4" w:space="0" w:color="auto"/>
              <w:bottom w:val="single" w:sz="4" w:space="0" w:color="auto"/>
              <w:right w:val="single" w:sz="4" w:space="0" w:color="auto"/>
            </w:tcBorders>
            <w:vAlign w:val="center"/>
            <w:hideMark/>
          </w:tcPr>
          <w:p w14:paraId="32F80361" w14:textId="77777777" w:rsidR="008D02A8" w:rsidRPr="00E16EFA" w:rsidRDefault="008D02A8" w:rsidP="008D02A8">
            <w:pPr>
              <w:spacing w:after="0" w:line="240" w:lineRule="auto"/>
              <w:rPr>
                <w:rFonts w:ascii="Arial" w:eastAsia="Times New Roman" w:hAnsi="Arial"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14:paraId="6FA674AE" w14:textId="77777777" w:rsidR="008D02A8" w:rsidRPr="00E16EFA" w:rsidRDefault="008D02A8" w:rsidP="008D02A8">
            <w:pPr>
              <w:spacing w:after="0" w:line="240" w:lineRule="auto"/>
              <w:rPr>
                <w:rFonts w:ascii="Arial" w:eastAsia="Times New Roman" w:hAnsi="Arial" w:cs="Arial"/>
                <w:sz w:val="16"/>
                <w:szCs w:val="16"/>
              </w:rPr>
            </w:pPr>
          </w:p>
        </w:tc>
        <w:tc>
          <w:tcPr>
            <w:tcW w:w="1612" w:type="dxa"/>
            <w:vMerge/>
            <w:tcBorders>
              <w:top w:val="nil"/>
              <w:left w:val="single" w:sz="4" w:space="0" w:color="auto"/>
              <w:bottom w:val="single" w:sz="4" w:space="0" w:color="auto"/>
              <w:right w:val="single" w:sz="4" w:space="0" w:color="auto"/>
            </w:tcBorders>
            <w:vAlign w:val="center"/>
            <w:hideMark/>
          </w:tcPr>
          <w:p w14:paraId="5FD72C3F" w14:textId="77777777" w:rsidR="008D02A8" w:rsidRPr="00E16EFA" w:rsidRDefault="008D02A8" w:rsidP="008D02A8">
            <w:pPr>
              <w:spacing w:after="0" w:line="240" w:lineRule="auto"/>
              <w:rPr>
                <w:rFonts w:ascii="Arial" w:eastAsia="Times New Roman" w:hAnsi="Arial" w:cs="Arial"/>
                <w:sz w:val="16"/>
                <w:szCs w:val="16"/>
              </w:rPr>
            </w:pPr>
          </w:p>
        </w:tc>
        <w:tc>
          <w:tcPr>
            <w:tcW w:w="289" w:type="dxa"/>
            <w:tcBorders>
              <w:top w:val="nil"/>
              <w:left w:val="nil"/>
              <w:bottom w:val="nil"/>
              <w:right w:val="nil"/>
            </w:tcBorders>
            <w:shd w:val="clear" w:color="auto" w:fill="auto"/>
            <w:noWrap/>
            <w:vAlign w:val="bottom"/>
            <w:hideMark/>
          </w:tcPr>
          <w:p w14:paraId="5CC96299" w14:textId="77777777" w:rsidR="008D02A8" w:rsidRPr="008D02A8" w:rsidRDefault="008D02A8" w:rsidP="008D02A8">
            <w:pPr>
              <w:spacing w:after="0" w:line="240" w:lineRule="auto"/>
              <w:rPr>
                <w:rFonts w:ascii="Calibri" w:eastAsia="Times New Roman" w:hAnsi="Calibri" w:cs="Calibri"/>
                <w:color w:val="000000"/>
              </w:rPr>
            </w:pPr>
          </w:p>
        </w:tc>
      </w:tr>
      <w:tr w:rsidR="008D02A8" w:rsidRPr="008D02A8" w14:paraId="7FB16441" w14:textId="77777777" w:rsidTr="004B0C5F">
        <w:trPr>
          <w:trHeight w:val="360"/>
        </w:trPr>
        <w:tc>
          <w:tcPr>
            <w:tcW w:w="1184" w:type="dxa"/>
            <w:vMerge/>
            <w:tcBorders>
              <w:top w:val="nil"/>
              <w:left w:val="single" w:sz="4" w:space="0" w:color="auto"/>
              <w:bottom w:val="single" w:sz="4" w:space="0" w:color="000000"/>
              <w:right w:val="single" w:sz="4" w:space="0" w:color="auto"/>
            </w:tcBorders>
            <w:vAlign w:val="center"/>
            <w:hideMark/>
          </w:tcPr>
          <w:p w14:paraId="6E2C463D" w14:textId="77777777" w:rsidR="008D02A8" w:rsidRPr="00E16EFA" w:rsidRDefault="008D02A8" w:rsidP="008D02A8">
            <w:pPr>
              <w:spacing w:after="0" w:line="240" w:lineRule="auto"/>
              <w:rPr>
                <w:rFonts w:ascii="Arial" w:eastAsia="Times New Roman" w:hAnsi="Arial" w:cs="Arial"/>
                <w:sz w:val="16"/>
                <w:szCs w:val="16"/>
              </w:rPr>
            </w:pPr>
          </w:p>
        </w:tc>
        <w:tc>
          <w:tcPr>
            <w:tcW w:w="5245" w:type="dxa"/>
            <w:vMerge/>
            <w:tcBorders>
              <w:top w:val="nil"/>
              <w:left w:val="single" w:sz="4" w:space="0" w:color="auto"/>
              <w:bottom w:val="single" w:sz="4" w:space="0" w:color="auto"/>
              <w:right w:val="single" w:sz="4" w:space="0" w:color="auto"/>
            </w:tcBorders>
            <w:vAlign w:val="center"/>
            <w:hideMark/>
          </w:tcPr>
          <w:p w14:paraId="338F78AA" w14:textId="77777777" w:rsidR="008D02A8" w:rsidRPr="00E16EFA" w:rsidRDefault="008D02A8" w:rsidP="008D02A8">
            <w:pPr>
              <w:spacing w:after="0" w:line="240" w:lineRule="auto"/>
              <w:rPr>
                <w:rFonts w:ascii="Arial" w:eastAsia="Times New Roman" w:hAnsi="Arial" w:cs="Arial"/>
                <w:sz w:val="16"/>
                <w:szCs w:val="16"/>
              </w:rPr>
            </w:pPr>
          </w:p>
        </w:tc>
        <w:tc>
          <w:tcPr>
            <w:tcW w:w="1292" w:type="dxa"/>
            <w:vMerge/>
            <w:tcBorders>
              <w:top w:val="nil"/>
              <w:left w:val="single" w:sz="4" w:space="0" w:color="auto"/>
              <w:bottom w:val="single" w:sz="4" w:space="0" w:color="auto"/>
              <w:right w:val="single" w:sz="4" w:space="0" w:color="auto"/>
            </w:tcBorders>
            <w:vAlign w:val="center"/>
            <w:hideMark/>
          </w:tcPr>
          <w:p w14:paraId="2214D7D1" w14:textId="77777777" w:rsidR="008D02A8" w:rsidRPr="00E16EFA" w:rsidRDefault="008D02A8" w:rsidP="008D02A8">
            <w:pPr>
              <w:spacing w:after="0" w:line="240" w:lineRule="auto"/>
              <w:rPr>
                <w:rFonts w:ascii="Arial" w:eastAsia="Times New Roman" w:hAnsi="Arial" w:cs="Arial"/>
                <w:sz w:val="16"/>
                <w:szCs w:val="16"/>
              </w:rPr>
            </w:pPr>
          </w:p>
        </w:tc>
        <w:tc>
          <w:tcPr>
            <w:tcW w:w="1900" w:type="dxa"/>
            <w:vMerge/>
            <w:tcBorders>
              <w:top w:val="nil"/>
              <w:left w:val="single" w:sz="4" w:space="0" w:color="auto"/>
              <w:bottom w:val="single" w:sz="4" w:space="0" w:color="auto"/>
              <w:right w:val="single" w:sz="4" w:space="0" w:color="auto"/>
            </w:tcBorders>
            <w:vAlign w:val="center"/>
            <w:hideMark/>
          </w:tcPr>
          <w:p w14:paraId="14A84066" w14:textId="77777777" w:rsidR="008D02A8" w:rsidRPr="00E16EFA" w:rsidRDefault="008D02A8" w:rsidP="008D02A8">
            <w:pPr>
              <w:spacing w:after="0" w:line="240" w:lineRule="auto"/>
              <w:rPr>
                <w:rFonts w:ascii="Arial" w:eastAsia="Times New Roman" w:hAnsi="Arial" w:cs="Arial"/>
                <w:sz w:val="16"/>
                <w:szCs w:val="16"/>
              </w:rPr>
            </w:pPr>
          </w:p>
        </w:tc>
        <w:tc>
          <w:tcPr>
            <w:tcW w:w="1219" w:type="dxa"/>
            <w:vMerge/>
            <w:tcBorders>
              <w:top w:val="nil"/>
              <w:left w:val="single" w:sz="4" w:space="0" w:color="auto"/>
              <w:bottom w:val="single" w:sz="4" w:space="0" w:color="000000"/>
              <w:right w:val="single" w:sz="4" w:space="0" w:color="auto"/>
            </w:tcBorders>
            <w:vAlign w:val="center"/>
            <w:hideMark/>
          </w:tcPr>
          <w:p w14:paraId="15BB49DF"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1199" w:type="dxa"/>
            <w:vMerge/>
            <w:tcBorders>
              <w:top w:val="nil"/>
              <w:left w:val="single" w:sz="4" w:space="0" w:color="auto"/>
              <w:bottom w:val="single" w:sz="4" w:space="0" w:color="auto"/>
              <w:right w:val="single" w:sz="4" w:space="0" w:color="auto"/>
            </w:tcBorders>
            <w:vAlign w:val="center"/>
            <w:hideMark/>
          </w:tcPr>
          <w:p w14:paraId="4D0DA80F" w14:textId="77777777" w:rsidR="008D02A8" w:rsidRPr="00E16EFA" w:rsidRDefault="008D02A8" w:rsidP="008D02A8">
            <w:pPr>
              <w:spacing w:after="0" w:line="240" w:lineRule="auto"/>
              <w:rPr>
                <w:rFonts w:ascii="Arial" w:eastAsia="Times New Roman" w:hAnsi="Arial"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14:paraId="1FF51C32" w14:textId="77777777" w:rsidR="008D02A8" w:rsidRPr="00E16EFA" w:rsidRDefault="008D02A8" w:rsidP="008D02A8">
            <w:pPr>
              <w:spacing w:after="0" w:line="240" w:lineRule="auto"/>
              <w:rPr>
                <w:rFonts w:ascii="Arial" w:eastAsia="Times New Roman" w:hAnsi="Arial" w:cs="Arial"/>
                <w:sz w:val="16"/>
                <w:szCs w:val="16"/>
              </w:rPr>
            </w:pPr>
          </w:p>
        </w:tc>
        <w:tc>
          <w:tcPr>
            <w:tcW w:w="1612" w:type="dxa"/>
            <w:vMerge/>
            <w:tcBorders>
              <w:top w:val="nil"/>
              <w:left w:val="single" w:sz="4" w:space="0" w:color="auto"/>
              <w:bottom w:val="single" w:sz="4" w:space="0" w:color="auto"/>
              <w:right w:val="single" w:sz="4" w:space="0" w:color="auto"/>
            </w:tcBorders>
            <w:vAlign w:val="center"/>
            <w:hideMark/>
          </w:tcPr>
          <w:p w14:paraId="19476E5A" w14:textId="77777777" w:rsidR="008D02A8" w:rsidRPr="00E16EFA" w:rsidRDefault="008D02A8" w:rsidP="008D02A8">
            <w:pPr>
              <w:spacing w:after="0" w:line="240" w:lineRule="auto"/>
              <w:rPr>
                <w:rFonts w:ascii="Arial" w:eastAsia="Times New Roman" w:hAnsi="Arial" w:cs="Arial"/>
                <w:sz w:val="16"/>
                <w:szCs w:val="16"/>
              </w:rPr>
            </w:pPr>
          </w:p>
        </w:tc>
        <w:tc>
          <w:tcPr>
            <w:tcW w:w="289" w:type="dxa"/>
            <w:tcBorders>
              <w:top w:val="nil"/>
              <w:left w:val="nil"/>
              <w:bottom w:val="nil"/>
              <w:right w:val="nil"/>
            </w:tcBorders>
            <w:shd w:val="clear" w:color="auto" w:fill="auto"/>
            <w:noWrap/>
            <w:vAlign w:val="bottom"/>
            <w:hideMark/>
          </w:tcPr>
          <w:p w14:paraId="64613169" w14:textId="77777777" w:rsidR="008D02A8" w:rsidRPr="008D02A8" w:rsidRDefault="008D02A8" w:rsidP="008D02A8">
            <w:pPr>
              <w:spacing w:after="0" w:line="240" w:lineRule="auto"/>
              <w:rPr>
                <w:rFonts w:ascii="Calibri" w:eastAsia="Times New Roman" w:hAnsi="Calibri" w:cs="Calibri"/>
                <w:color w:val="000000"/>
              </w:rPr>
            </w:pPr>
          </w:p>
        </w:tc>
      </w:tr>
      <w:tr w:rsidR="008D02A8" w:rsidRPr="008D02A8" w14:paraId="3D0C3760" w14:textId="77777777" w:rsidTr="004B0C5F">
        <w:trPr>
          <w:trHeight w:val="570"/>
        </w:trPr>
        <w:tc>
          <w:tcPr>
            <w:tcW w:w="1184" w:type="dxa"/>
            <w:tcBorders>
              <w:top w:val="nil"/>
              <w:left w:val="single" w:sz="4" w:space="0" w:color="auto"/>
              <w:bottom w:val="single" w:sz="4" w:space="0" w:color="auto"/>
              <w:right w:val="nil"/>
            </w:tcBorders>
            <w:shd w:val="clear" w:color="auto" w:fill="auto"/>
            <w:vAlign w:val="center"/>
            <w:hideMark/>
          </w:tcPr>
          <w:p w14:paraId="53600D05"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Цель: </w:t>
            </w:r>
          </w:p>
        </w:tc>
        <w:tc>
          <w:tcPr>
            <w:tcW w:w="5245" w:type="dxa"/>
            <w:tcBorders>
              <w:top w:val="nil"/>
              <w:left w:val="nil"/>
              <w:bottom w:val="single" w:sz="4" w:space="0" w:color="auto"/>
              <w:right w:val="nil"/>
            </w:tcBorders>
            <w:shd w:val="clear" w:color="auto" w:fill="auto"/>
            <w:vAlign w:val="center"/>
            <w:hideMark/>
          </w:tcPr>
          <w:p w14:paraId="26E058F4"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Повышение качества и доступности услуг общего и дополнительного образования</w:t>
            </w:r>
          </w:p>
        </w:tc>
        <w:tc>
          <w:tcPr>
            <w:tcW w:w="1292" w:type="dxa"/>
            <w:tcBorders>
              <w:top w:val="nil"/>
              <w:left w:val="nil"/>
              <w:bottom w:val="single" w:sz="4" w:space="0" w:color="auto"/>
              <w:right w:val="nil"/>
            </w:tcBorders>
            <w:shd w:val="clear" w:color="auto" w:fill="auto"/>
            <w:vAlign w:val="center"/>
            <w:hideMark/>
          </w:tcPr>
          <w:p w14:paraId="07C13DD8"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 </w:t>
            </w:r>
          </w:p>
        </w:tc>
        <w:tc>
          <w:tcPr>
            <w:tcW w:w="1900" w:type="dxa"/>
            <w:tcBorders>
              <w:top w:val="nil"/>
              <w:left w:val="nil"/>
              <w:bottom w:val="single" w:sz="4" w:space="0" w:color="auto"/>
              <w:right w:val="nil"/>
            </w:tcBorders>
            <w:shd w:val="clear" w:color="auto" w:fill="auto"/>
            <w:vAlign w:val="center"/>
            <w:hideMark/>
          </w:tcPr>
          <w:p w14:paraId="1B6E3999"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 </w:t>
            </w:r>
          </w:p>
        </w:tc>
        <w:tc>
          <w:tcPr>
            <w:tcW w:w="1219" w:type="dxa"/>
            <w:tcBorders>
              <w:top w:val="nil"/>
              <w:left w:val="nil"/>
              <w:bottom w:val="single" w:sz="4" w:space="0" w:color="auto"/>
              <w:right w:val="nil"/>
            </w:tcBorders>
            <w:shd w:val="clear" w:color="auto" w:fill="auto"/>
            <w:vAlign w:val="center"/>
            <w:hideMark/>
          </w:tcPr>
          <w:p w14:paraId="6EA469E9"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 </w:t>
            </w:r>
          </w:p>
        </w:tc>
        <w:tc>
          <w:tcPr>
            <w:tcW w:w="1199" w:type="dxa"/>
            <w:tcBorders>
              <w:top w:val="nil"/>
              <w:left w:val="nil"/>
              <w:bottom w:val="single" w:sz="4" w:space="0" w:color="auto"/>
              <w:right w:val="nil"/>
            </w:tcBorders>
            <w:shd w:val="clear" w:color="auto" w:fill="auto"/>
            <w:vAlign w:val="center"/>
            <w:hideMark/>
          </w:tcPr>
          <w:p w14:paraId="34800CDA"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 </w:t>
            </w:r>
          </w:p>
        </w:tc>
        <w:tc>
          <w:tcPr>
            <w:tcW w:w="1000" w:type="dxa"/>
            <w:tcBorders>
              <w:top w:val="nil"/>
              <w:left w:val="nil"/>
              <w:bottom w:val="single" w:sz="4" w:space="0" w:color="auto"/>
              <w:right w:val="nil"/>
            </w:tcBorders>
            <w:shd w:val="clear" w:color="auto" w:fill="auto"/>
            <w:vAlign w:val="center"/>
            <w:hideMark/>
          </w:tcPr>
          <w:p w14:paraId="2F79CEC1"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 </w:t>
            </w:r>
          </w:p>
        </w:tc>
        <w:tc>
          <w:tcPr>
            <w:tcW w:w="1612" w:type="dxa"/>
            <w:tcBorders>
              <w:top w:val="nil"/>
              <w:left w:val="single" w:sz="4" w:space="0" w:color="auto"/>
              <w:bottom w:val="single" w:sz="4" w:space="0" w:color="auto"/>
              <w:right w:val="single" w:sz="4" w:space="0" w:color="auto"/>
            </w:tcBorders>
            <w:shd w:val="clear" w:color="auto" w:fill="auto"/>
            <w:vAlign w:val="center"/>
            <w:hideMark/>
          </w:tcPr>
          <w:p w14:paraId="6EFD877F"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 </w:t>
            </w:r>
          </w:p>
        </w:tc>
        <w:tc>
          <w:tcPr>
            <w:tcW w:w="289" w:type="dxa"/>
            <w:tcBorders>
              <w:top w:val="nil"/>
              <w:left w:val="nil"/>
              <w:bottom w:val="nil"/>
              <w:right w:val="nil"/>
            </w:tcBorders>
            <w:shd w:val="clear" w:color="auto" w:fill="auto"/>
            <w:noWrap/>
            <w:vAlign w:val="bottom"/>
            <w:hideMark/>
          </w:tcPr>
          <w:p w14:paraId="0F43F49F" w14:textId="77777777" w:rsidR="008D02A8" w:rsidRPr="008D02A8" w:rsidRDefault="008D02A8" w:rsidP="008D02A8">
            <w:pPr>
              <w:spacing w:after="0" w:line="240" w:lineRule="auto"/>
              <w:rPr>
                <w:rFonts w:ascii="Calibri" w:eastAsia="Times New Roman" w:hAnsi="Calibri" w:cs="Calibri"/>
                <w:color w:val="000000"/>
              </w:rPr>
            </w:pPr>
          </w:p>
        </w:tc>
      </w:tr>
      <w:tr w:rsidR="008D02A8" w:rsidRPr="008D02A8" w14:paraId="4C91706D" w14:textId="77777777" w:rsidTr="004B0C5F">
        <w:trPr>
          <w:trHeight w:val="720"/>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14:paraId="18B53FE2"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1.</w:t>
            </w:r>
          </w:p>
        </w:tc>
        <w:tc>
          <w:tcPr>
            <w:tcW w:w="13467" w:type="dxa"/>
            <w:gridSpan w:val="7"/>
            <w:tcBorders>
              <w:top w:val="single" w:sz="4" w:space="0" w:color="auto"/>
              <w:left w:val="nil"/>
              <w:bottom w:val="single" w:sz="4" w:space="0" w:color="auto"/>
              <w:right w:val="single" w:sz="4" w:space="0" w:color="000000"/>
            </w:tcBorders>
            <w:shd w:val="clear" w:color="auto" w:fill="auto"/>
            <w:vAlign w:val="center"/>
            <w:hideMark/>
          </w:tcPr>
          <w:p w14:paraId="7C608B0D"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Задача 1: Создание условий для повышения качества образования в </w:t>
            </w:r>
            <w:proofErr w:type="gramStart"/>
            <w:r w:rsidRPr="00E16EFA">
              <w:rPr>
                <w:rFonts w:ascii="Arial" w:eastAsia="Times New Roman" w:hAnsi="Arial" w:cs="Arial"/>
                <w:sz w:val="16"/>
                <w:szCs w:val="16"/>
              </w:rPr>
              <w:t>общеобразовательных  учреждениях</w:t>
            </w:r>
            <w:proofErr w:type="gramEnd"/>
            <w:r w:rsidRPr="00E16EFA">
              <w:rPr>
                <w:rFonts w:ascii="Arial" w:eastAsia="Times New Roman" w:hAnsi="Arial" w:cs="Arial"/>
                <w:sz w:val="16"/>
                <w:szCs w:val="16"/>
              </w:rPr>
              <w:t>, реализующих программы начального, основного и среднего общего образования</w:t>
            </w:r>
          </w:p>
        </w:tc>
        <w:tc>
          <w:tcPr>
            <w:tcW w:w="289" w:type="dxa"/>
            <w:tcBorders>
              <w:top w:val="nil"/>
              <w:left w:val="nil"/>
              <w:bottom w:val="nil"/>
              <w:right w:val="nil"/>
            </w:tcBorders>
            <w:shd w:val="clear" w:color="auto" w:fill="auto"/>
            <w:vAlign w:val="center"/>
            <w:hideMark/>
          </w:tcPr>
          <w:p w14:paraId="1EC37CA4" w14:textId="77777777" w:rsidR="008D02A8" w:rsidRPr="008D02A8" w:rsidRDefault="008D02A8" w:rsidP="008D02A8">
            <w:pPr>
              <w:spacing w:after="0" w:line="240" w:lineRule="auto"/>
              <w:rPr>
                <w:rFonts w:ascii="Times New Roman" w:eastAsia="Times New Roman" w:hAnsi="Times New Roman" w:cs="Times New Roman"/>
                <w:sz w:val="20"/>
                <w:szCs w:val="20"/>
              </w:rPr>
            </w:pPr>
          </w:p>
        </w:tc>
      </w:tr>
      <w:tr w:rsidR="008D02A8" w:rsidRPr="008D02A8" w14:paraId="2F8836ED" w14:textId="77777777" w:rsidTr="003E5B1A">
        <w:trPr>
          <w:trHeight w:val="1027"/>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14:paraId="0292DF11"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1.1.</w:t>
            </w:r>
          </w:p>
        </w:tc>
        <w:tc>
          <w:tcPr>
            <w:tcW w:w="5245" w:type="dxa"/>
            <w:tcBorders>
              <w:top w:val="nil"/>
              <w:left w:val="nil"/>
              <w:bottom w:val="single" w:sz="4" w:space="0" w:color="auto"/>
              <w:right w:val="single" w:sz="4" w:space="0" w:color="auto"/>
            </w:tcBorders>
            <w:shd w:val="clear" w:color="000000" w:fill="FFFFFF"/>
            <w:hideMark/>
          </w:tcPr>
          <w:p w14:paraId="57843E01"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w:t>
            </w:r>
          </w:p>
        </w:tc>
        <w:tc>
          <w:tcPr>
            <w:tcW w:w="1292" w:type="dxa"/>
            <w:tcBorders>
              <w:top w:val="nil"/>
              <w:left w:val="nil"/>
              <w:bottom w:val="single" w:sz="4" w:space="0" w:color="auto"/>
              <w:right w:val="single" w:sz="4" w:space="0" w:color="auto"/>
            </w:tcBorders>
            <w:shd w:val="clear" w:color="000000" w:fill="FFFFFF"/>
            <w:vAlign w:val="center"/>
            <w:hideMark/>
          </w:tcPr>
          <w:p w14:paraId="074B9A5D"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w:t>
            </w:r>
          </w:p>
        </w:tc>
        <w:tc>
          <w:tcPr>
            <w:tcW w:w="1900" w:type="dxa"/>
            <w:tcBorders>
              <w:top w:val="nil"/>
              <w:left w:val="nil"/>
              <w:bottom w:val="single" w:sz="4" w:space="0" w:color="auto"/>
              <w:right w:val="single" w:sz="4" w:space="0" w:color="auto"/>
            </w:tcBorders>
            <w:shd w:val="clear" w:color="000000" w:fill="FFFFFF"/>
            <w:vAlign w:val="center"/>
            <w:hideMark/>
          </w:tcPr>
          <w:p w14:paraId="7A6D9EC6"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14:paraId="5A710C96"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23,08</w:t>
            </w:r>
          </w:p>
        </w:tc>
        <w:tc>
          <w:tcPr>
            <w:tcW w:w="1199" w:type="dxa"/>
            <w:tcBorders>
              <w:top w:val="nil"/>
              <w:left w:val="nil"/>
              <w:bottom w:val="single" w:sz="4" w:space="0" w:color="auto"/>
              <w:right w:val="single" w:sz="4" w:space="0" w:color="auto"/>
            </w:tcBorders>
            <w:shd w:val="clear" w:color="auto" w:fill="auto"/>
            <w:vAlign w:val="center"/>
            <w:hideMark/>
          </w:tcPr>
          <w:p w14:paraId="3DFCBDAB"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14,29</w:t>
            </w:r>
          </w:p>
        </w:tc>
        <w:tc>
          <w:tcPr>
            <w:tcW w:w="1000" w:type="dxa"/>
            <w:tcBorders>
              <w:top w:val="nil"/>
              <w:left w:val="nil"/>
              <w:bottom w:val="single" w:sz="4" w:space="0" w:color="auto"/>
              <w:right w:val="single" w:sz="4" w:space="0" w:color="auto"/>
            </w:tcBorders>
            <w:shd w:val="clear" w:color="auto" w:fill="auto"/>
            <w:vAlign w:val="center"/>
            <w:hideMark/>
          </w:tcPr>
          <w:p w14:paraId="24052788"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14,29</w:t>
            </w:r>
          </w:p>
        </w:tc>
        <w:tc>
          <w:tcPr>
            <w:tcW w:w="1612" w:type="dxa"/>
            <w:tcBorders>
              <w:top w:val="nil"/>
              <w:left w:val="nil"/>
              <w:bottom w:val="single" w:sz="4" w:space="0" w:color="auto"/>
              <w:right w:val="single" w:sz="4" w:space="0" w:color="auto"/>
            </w:tcBorders>
            <w:shd w:val="clear" w:color="auto" w:fill="auto"/>
            <w:vAlign w:val="center"/>
            <w:hideMark/>
          </w:tcPr>
          <w:p w14:paraId="74CA6126"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14,29</w:t>
            </w:r>
          </w:p>
        </w:tc>
        <w:tc>
          <w:tcPr>
            <w:tcW w:w="289" w:type="dxa"/>
            <w:tcBorders>
              <w:top w:val="nil"/>
              <w:left w:val="nil"/>
              <w:bottom w:val="nil"/>
              <w:right w:val="nil"/>
            </w:tcBorders>
            <w:shd w:val="clear" w:color="auto" w:fill="auto"/>
            <w:noWrap/>
            <w:vAlign w:val="bottom"/>
            <w:hideMark/>
          </w:tcPr>
          <w:p w14:paraId="12FDD95B" w14:textId="77777777" w:rsidR="008D02A8" w:rsidRPr="008D02A8" w:rsidRDefault="008D02A8" w:rsidP="008D02A8">
            <w:pPr>
              <w:spacing w:after="0" w:line="240" w:lineRule="auto"/>
              <w:rPr>
                <w:rFonts w:ascii="Calibri" w:eastAsia="Times New Roman" w:hAnsi="Calibri" w:cs="Calibri"/>
                <w:color w:val="000000"/>
              </w:rPr>
            </w:pPr>
          </w:p>
        </w:tc>
      </w:tr>
      <w:tr w:rsidR="008D02A8" w:rsidRPr="008D02A8" w14:paraId="2BA509F7" w14:textId="77777777" w:rsidTr="004B0C5F">
        <w:trPr>
          <w:trHeight w:val="1185"/>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14:paraId="17AFE4C9"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1.2.</w:t>
            </w:r>
          </w:p>
        </w:tc>
        <w:tc>
          <w:tcPr>
            <w:tcW w:w="5245" w:type="dxa"/>
            <w:tcBorders>
              <w:top w:val="nil"/>
              <w:left w:val="nil"/>
              <w:bottom w:val="single" w:sz="4" w:space="0" w:color="auto"/>
              <w:right w:val="single" w:sz="4" w:space="0" w:color="auto"/>
            </w:tcBorders>
            <w:shd w:val="clear" w:color="000000" w:fill="FFFFFF"/>
            <w:hideMark/>
          </w:tcPr>
          <w:p w14:paraId="51E8BFD2"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Доля муниципальных образовательных учреждений, реализующих программы общего образования, имеющих физкультурный зал, в общей численности муниципальных образовательных учреждений, реализующих программы общего образования</w:t>
            </w:r>
          </w:p>
        </w:tc>
        <w:tc>
          <w:tcPr>
            <w:tcW w:w="1292" w:type="dxa"/>
            <w:tcBorders>
              <w:top w:val="nil"/>
              <w:left w:val="nil"/>
              <w:bottom w:val="single" w:sz="4" w:space="0" w:color="auto"/>
              <w:right w:val="single" w:sz="4" w:space="0" w:color="auto"/>
            </w:tcBorders>
            <w:shd w:val="clear" w:color="000000" w:fill="FFFFFF"/>
            <w:vAlign w:val="center"/>
            <w:hideMark/>
          </w:tcPr>
          <w:p w14:paraId="6913BC18"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w:t>
            </w:r>
          </w:p>
        </w:tc>
        <w:tc>
          <w:tcPr>
            <w:tcW w:w="1900" w:type="dxa"/>
            <w:tcBorders>
              <w:top w:val="nil"/>
              <w:left w:val="nil"/>
              <w:bottom w:val="single" w:sz="4" w:space="0" w:color="auto"/>
              <w:right w:val="single" w:sz="4" w:space="0" w:color="auto"/>
            </w:tcBorders>
            <w:shd w:val="clear" w:color="000000" w:fill="FFFFFF"/>
            <w:vAlign w:val="center"/>
            <w:hideMark/>
          </w:tcPr>
          <w:p w14:paraId="3523D8A2"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14:paraId="3B3A989E"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80,10</w:t>
            </w:r>
          </w:p>
        </w:tc>
        <w:tc>
          <w:tcPr>
            <w:tcW w:w="1199" w:type="dxa"/>
            <w:tcBorders>
              <w:top w:val="nil"/>
              <w:left w:val="nil"/>
              <w:bottom w:val="single" w:sz="4" w:space="0" w:color="auto"/>
              <w:right w:val="single" w:sz="4" w:space="0" w:color="auto"/>
            </w:tcBorders>
            <w:shd w:val="clear" w:color="auto" w:fill="auto"/>
            <w:vAlign w:val="center"/>
            <w:hideMark/>
          </w:tcPr>
          <w:p w14:paraId="51FDB01A"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90,50</w:t>
            </w:r>
          </w:p>
        </w:tc>
        <w:tc>
          <w:tcPr>
            <w:tcW w:w="1000" w:type="dxa"/>
            <w:tcBorders>
              <w:top w:val="nil"/>
              <w:left w:val="nil"/>
              <w:bottom w:val="single" w:sz="4" w:space="0" w:color="auto"/>
              <w:right w:val="single" w:sz="4" w:space="0" w:color="auto"/>
            </w:tcBorders>
            <w:shd w:val="clear" w:color="auto" w:fill="auto"/>
            <w:vAlign w:val="center"/>
            <w:hideMark/>
          </w:tcPr>
          <w:p w14:paraId="0C59B2F6"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90,5</w:t>
            </w:r>
          </w:p>
        </w:tc>
        <w:tc>
          <w:tcPr>
            <w:tcW w:w="1612" w:type="dxa"/>
            <w:tcBorders>
              <w:top w:val="nil"/>
              <w:left w:val="nil"/>
              <w:bottom w:val="single" w:sz="4" w:space="0" w:color="auto"/>
              <w:right w:val="single" w:sz="4" w:space="0" w:color="auto"/>
            </w:tcBorders>
            <w:shd w:val="clear" w:color="auto" w:fill="auto"/>
            <w:vAlign w:val="center"/>
            <w:hideMark/>
          </w:tcPr>
          <w:p w14:paraId="68332EDA"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90,5</w:t>
            </w:r>
          </w:p>
        </w:tc>
        <w:tc>
          <w:tcPr>
            <w:tcW w:w="289" w:type="dxa"/>
            <w:tcBorders>
              <w:top w:val="nil"/>
              <w:left w:val="nil"/>
              <w:bottom w:val="nil"/>
              <w:right w:val="nil"/>
            </w:tcBorders>
            <w:shd w:val="clear" w:color="auto" w:fill="auto"/>
            <w:noWrap/>
            <w:vAlign w:val="bottom"/>
            <w:hideMark/>
          </w:tcPr>
          <w:p w14:paraId="0E9956D6" w14:textId="77777777" w:rsidR="008D02A8" w:rsidRPr="008D02A8" w:rsidRDefault="008D02A8" w:rsidP="008D02A8">
            <w:pPr>
              <w:spacing w:after="0" w:line="240" w:lineRule="auto"/>
              <w:rPr>
                <w:rFonts w:ascii="Calibri" w:eastAsia="Times New Roman" w:hAnsi="Calibri" w:cs="Calibri"/>
                <w:color w:val="000000"/>
              </w:rPr>
            </w:pPr>
          </w:p>
        </w:tc>
      </w:tr>
      <w:tr w:rsidR="008D02A8" w:rsidRPr="008D02A8" w14:paraId="69BCBC47" w14:textId="77777777" w:rsidTr="004B0C5F">
        <w:trPr>
          <w:trHeight w:val="825"/>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14:paraId="757C0160"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1.3.</w:t>
            </w:r>
          </w:p>
        </w:tc>
        <w:tc>
          <w:tcPr>
            <w:tcW w:w="5245" w:type="dxa"/>
            <w:tcBorders>
              <w:top w:val="nil"/>
              <w:left w:val="nil"/>
              <w:bottom w:val="single" w:sz="4" w:space="0" w:color="auto"/>
              <w:right w:val="single" w:sz="4" w:space="0" w:color="auto"/>
            </w:tcBorders>
            <w:shd w:val="clear" w:color="000000" w:fill="FFFFFF"/>
            <w:hideMark/>
          </w:tcPr>
          <w:p w14:paraId="314DA601"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Доля общеобразовательных учреждений (с числом обучающихся более 50), в которых действуют управляющие советы</w:t>
            </w:r>
          </w:p>
        </w:tc>
        <w:tc>
          <w:tcPr>
            <w:tcW w:w="1292" w:type="dxa"/>
            <w:tcBorders>
              <w:top w:val="nil"/>
              <w:left w:val="nil"/>
              <w:bottom w:val="single" w:sz="4" w:space="0" w:color="auto"/>
              <w:right w:val="single" w:sz="4" w:space="0" w:color="auto"/>
            </w:tcBorders>
            <w:shd w:val="clear" w:color="000000" w:fill="FFFFFF"/>
            <w:vAlign w:val="center"/>
            <w:hideMark/>
          </w:tcPr>
          <w:p w14:paraId="0AE63E05"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w:t>
            </w:r>
          </w:p>
        </w:tc>
        <w:tc>
          <w:tcPr>
            <w:tcW w:w="1900" w:type="dxa"/>
            <w:tcBorders>
              <w:top w:val="nil"/>
              <w:left w:val="nil"/>
              <w:bottom w:val="single" w:sz="4" w:space="0" w:color="auto"/>
              <w:right w:val="single" w:sz="4" w:space="0" w:color="auto"/>
            </w:tcBorders>
            <w:shd w:val="clear" w:color="000000" w:fill="FFFFFF"/>
            <w:vAlign w:val="center"/>
            <w:hideMark/>
          </w:tcPr>
          <w:p w14:paraId="3DE60E7F"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14:paraId="3DC6FF52"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100,00</w:t>
            </w:r>
          </w:p>
        </w:tc>
        <w:tc>
          <w:tcPr>
            <w:tcW w:w="1199" w:type="dxa"/>
            <w:tcBorders>
              <w:top w:val="nil"/>
              <w:left w:val="nil"/>
              <w:bottom w:val="single" w:sz="4" w:space="0" w:color="auto"/>
              <w:right w:val="single" w:sz="4" w:space="0" w:color="auto"/>
            </w:tcBorders>
            <w:shd w:val="clear" w:color="auto" w:fill="auto"/>
            <w:vAlign w:val="center"/>
            <w:hideMark/>
          </w:tcPr>
          <w:p w14:paraId="163DB6D2"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100,00</w:t>
            </w:r>
          </w:p>
        </w:tc>
        <w:tc>
          <w:tcPr>
            <w:tcW w:w="1000" w:type="dxa"/>
            <w:tcBorders>
              <w:top w:val="nil"/>
              <w:left w:val="nil"/>
              <w:bottom w:val="single" w:sz="4" w:space="0" w:color="auto"/>
              <w:right w:val="single" w:sz="4" w:space="0" w:color="auto"/>
            </w:tcBorders>
            <w:shd w:val="clear" w:color="auto" w:fill="auto"/>
            <w:vAlign w:val="center"/>
            <w:hideMark/>
          </w:tcPr>
          <w:p w14:paraId="589B5B72"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100,0</w:t>
            </w:r>
          </w:p>
        </w:tc>
        <w:tc>
          <w:tcPr>
            <w:tcW w:w="1612" w:type="dxa"/>
            <w:tcBorders>
              <w:top w:val="nil"/>
              <w:left w:val="nil"/>
              <w:bottom w:val="single" w:sz="4" w:space="0" w:color="auto"/>
              <w:right w:val="single" w:sz="4" w:space="0" w:color="auto"/>
            </w:tcBorders>
            <w:shd w:val="clear" w:color="auto" w:fill="auto"/>
            <w:vAlign w:val="center"/>
            <w:hideMark/>
          </w:tcPr>
          <w:p w14:paraId="5B10175A"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100,0</w:t>
            </w:r>
          </w:p>
        </w:tc>
        <w:tc>
          <w:tcPr>
            <w:tcW w:w="289" w:type="dxa"/>
            <w:tcBorders>
              <w:top w:val="nil"/>
              <w:left w:val="nil"/>
              <w:bottom w:val="nil"/>
              <w:right w:val="nil"/>
            </w:tcBorders>
            <w:shd w:val="clear" w:color="auto" w:fill="auto"/>
            <w:noWrap/>
            <w:vAlign w:val="bottom"/>
            <w:hideMark/>
          </w:tcPr>
          <w:p w14:paraId="135CC9F7" w14:textId="77777777" w:rsidR="008D02A8" w:rsidRPr="008D02A8" w:rsidRDefault="008D02A8" w:rsidP="008D02A8">
            <w:pPr>
              <w:spacing w:after="0" w:line="240" w:lineRule="auto"/>
              <w:rPr>
                <w:rFonts w:ascii="Calibri" w:eastAsia="Times New Roman" w:hAnsi="Calibri" w:cs="Calibri"/>
                <w:color w:val="000000"/>
              </w:rPr>
            </w:pPr>
          </w:p>
        </w:tc>
      </w:tr>
      <w:tr w:rsidR="008D02A8" w:rsidRPr="008D02A8" w14:paraId="261E6119" w14:textId="77777777" w:rsidTr="004B0C5F">
        <w:trPr>
          <w:trHeight w:val="1140"/>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14:paraId="088FEECD"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1.4.</w:t>
            </w:r>
          </w:p>
        </w:tc>
        <w:tc>
          <w:tcPr>
            <w:tcW w:w="5245" w:type="dxa"/>
            <w:tcBorders>
              <w:top w:val="nil"/>
              <w:left w:val="nil"/>
              <w:bottom w:val="single" w:sz="4" w:space="0" w:color="auto"/>
              <w:right w:val="single" w:sz="4" w:space="0" w:color="auto"/>
            </w:tcBorders>
            <w:shd w:val="clear" w:color="000000" w:fill="FFFFFF"/>
            <w:hideMark/>
          </w:tcPr>
          <w:p w14:paraId="14C8DD61"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1292" w:type="dxa"/>
            <w:tcBorders>
              <w:top w:val="nil"/>
              <w:left w:val="nil"/>
              <w:bottom w:val="single" w:sz="4" w:space="0" w:color="auto"/>
              <w:right w:val="single" w:sz="4" w:space="0" w:color="auto"/>
            </w:tcBorders>
            <w:shd w:val="clear" w:color="000000" w:fill="FFFFFF"/>
            <w:vAlign w:val="center"/>
            <w:hideMark/>
          </w:tcPr>
          <w:p w14:paraId="78E1A0D6"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w:t>
            </w:r>
          </w:p>
        </w:tc>
        <w:tc>
          <w:tcPr>
            <w:tcW w:w="1900" w:type="dxa"/>
            <w:tcBorders>
              <w:top w:val="nil"/>
              <w:left w:val="nil"/>
              <w:bottom w:val="single" w:sz="4" w:space="0" w:color="auto"/>
              <w:right w:val="single" w:sz="4" w:space="0" w:color="auto"/>
            </w:tcBorders>
            <w:shd w:val="clear" w:color="000000" w:fill="FFFFFF"/>
            <w:vAlign w:val="center"/>
            <w:hideMark/>
          </w:tcPr>
          <w:p w14:paraId="02E42057"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14:paraId="04B960FB"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1,40</w:t>
            </w:r>
          </w:p>
        </w:tc>
        <w:tc>
          <w:tcPr>
            <w:tcW w:w="1199" w:type="dxa"/>
            <w:tcBorders>
              <w:top w:val="nil"/>
              <w:left w:val="nil"/>
              <w:bottom w:val="single" w:sz="4" w:space="0" w:color="auto"/>
              <w:right w:val="single" w:sz="4" w:space="0" w:color="auto"/>
            </w:tcBorders>
            <w:shd w:val="clear" w:color="auto" w:fill="auto"/>
            <w:vAlign w:val="center"/>
            <w:hideMark/>
          </w:tcPr>
          <w:p w14:paraId="56CA3994"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0,70</w:t>
            </w:r>
          </w:p>
        </w:tc>
        <w:tc>
          <w:tcPr>
            <w:tcW w:w="1000" w:type="dxa"/>
            <w:tcBorders>
              <w:top w:val="nil"/>
              <w:left w:val="nil"/>
              <w:bottom w:val="single" w:sz="4" w:space="0" w:color="auto"/>
              <w:right w:val="single" w:sz="4" w:space="0" w:color="auto"/>
            </w:tcBorders>
            <w:shd w:val="clear" w:color="auto" w:fill="auto"/>
            <w:vAlign w:val="center"/>
            <w:hideMark/>
          </w:tcPr>
          <w:p w14:paraId="270FBCAC"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0,70</w:t>
            </w:r>
          </w:p>
        </w:tc>
        <w:tc>
          <w:tcPr>
            <w:tcW w:w="1612" w:type="dxa"/>
            <w:tcBorders>
              <w:top w:val="nil"/>
              <w:left w:val="nil"/>
              <w:bottom w:val="single" w:sz="4" w:space="0" w:color="auto"/>
              <w:right w:val="single" w:sz="4" w:space="0" w:color="auto"/>
            </w:tcBorders>
            <w:shd w:val="clear" w:color="auto" w:fill="auto"/>
            <w:vAlign w:val="center"/>
            <w:hideMark/>
          </w:tcPr>
          <w:p w14:paraId="21C5DBD7"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0,7</w:t>
            </w:r>
          </w:p>
        </w:tc>
        <w:tc>
          <w:tcPr>
            <w:tcW w:w="289" w:type="dxa"/>
            <w:tcBorders>
              <w:top w:val="nil"/>
              <w:left w:val="nil"/>
              <w:bottom w:val="nil"/>
              <w:right w:val="nil"/>
            </w:tcBorders>
            <w:shd w:val="clear" w:color="auto" w:fill="auto"/>
            <w:noWrap/>
            <w:vAlign w:val="bottom"/>
            <w:hideMark/>
          </w:tcPr>
          <w:p w14:paraId="3E8F9A47" w14:textId="77777777" w:rsidR="008D02A8" w:rsidRPr="008D02A8" w:rsidRDefault="008D02A8" w:rsidP="008D02A8">
            <w:pPr>
              <w:spacing w:after="0" w:line="240" w:lineRule="auto"/>
              <w:rPr>
                <w:rFonts w:ascii="Calibri" w:eastAsia="Times New Roman" w:hAnsi="Calibri" w:cs="Calibri"/>
                <w:color w:val="000000"/>
              </w:rPr>
            </w:pPr>
          </w:p>
        </w:tc>
      </w:tr>
      <w:tr w:rsidR="008D02A8" w:rsidRPr="008D02A8" w14:paraId="036644FB" w14:textId="77777777" w:rsidTr="004B0C5F">
        <w:trPr>
          <w:trHeight w:val="1095"/>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14:paraId="767FC49C"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lastRenderedPageBreak/>
              <w:t>1.5.</w:t>
            </w:r>
          </w:p>
        </w:tc>
        <w:tc>
          <w:tcPr>
            <w:tcW w:w="5245" w:type="dxa"/>
            <w:tcBorders>
              <w:top w:val="nil"/>
              <w:left w:val="nil"/>
              <w:bottom w:val="single" w:sz="4" w:space="0" w:color="auto"/>
              <w:right w:val="single" w:sz="4" w:space="0" w:color="auto"/>
            </w:tcBorders>
            <w:shd w:val="clear" w:color="000000" w:fill="FFFFFF"/>
            <w:hideMark/>
          </w:tcPr>
          <w:p w14:paraId="1EA68E48"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 xml:space="preserve">Доля обучающихся в муниципальных общеобразовательных учреждениях, занимающихся во вторую (третью) смену, в общей численности обучающихся в </w:t>
            </w:r>
            <w:proofErr w:type="gramStart"/>
            <w:r w:rsidRPr="00E16EFA">
              <w:rPr>
                <w:rFonts w:ascii="Arial" w:eastAsia="Times New Roman" w:hAnsi="Arial" w:cs="Arial"/>
                <w:color w:val="000000"/>
                <w:sz w:val="16"/>
                <w:szCs w:val="16"/>
              </w:rPr>
              <w:t>муниципальных  общеобразовательных</w:t>
            </w:r>
            <w:proofErr w:type="gramEnd"/>
            <w:r w:rsidRPr="00E16EFA">
              <w:rPr>
                <w:rFonts w:ascii="Arial" w:eastAsia="Times New Roman" w:hAnsi="Arial" w:cs="Arial"/>
                <w:color w:val="000000"/>
                <w:sz w:val="16"/>
                <w:szCs w:val="16"/>
              </w:rPr>
              <w:t xml:space="preserve"> учреждениях</w:t>
            </w:r>
          </w:p>
        </w:tc>
        <w:tc>
          <w:tcPr>
            <w:tcW w:w="1292" w:type="dxa"/>
            <w:tcBorders>
              <w:top w:val="nil"/>
              <w:left w:val="nil"/>
              <w:bottom w:val="single" w:sz="4" w:space="0" w:color="auto"/>
              <w:right w:val="single" w:sz="4" w:space="0" w:color="auto"/>
            </w:tcBorders>
            <w:shd w:val="clear" w:color="000000" w:fill="FFFFFF"/>
            <w:vAlign w:val="center"/>
            <w:hideMark/>
          </w:tcPr>
          <w:p w14:paraId="76AD3280"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w:t>
            </w:r>
          </w:p>
        </w:tc>
        <w:tc>
          <w:tcPr>
            <w:tcW w:w="1900" w:type="dxa"/>
            <w:tcBorders>
              <w:top w:val="nil"/>
              <w:left w:val="nil"/>
              <w:bottom w:val="single" w:sz="4" w:space="0" w:color="auto"/>
              <w:right w:val="single" w:sz="4" w:space="0" w:color="auto"/>
            </w:tcBorders>
            <w:shd w:val="clear" w:color="000000" w:fill="FFFFFF"/>
            <w:vAlign w:val="center"/>
            <w:hideMark/>
          </w:tcPr>
          <w:p w14:paraId="6D774A3D"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14:paraId="1467FC2D"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37,80</w:t>
            </w:r>
          </w:p>
        </w:tc>
        <w:tc>
          <w:tcPr>
            <w:tcW w:w="1199" w:type="dxa"/>
            <w:tcBorders>
              <w:top w:val="nil"/>
              <w:left w:val="nil"/>
              <w:bottom w:val="single" w:sz="4" w:space="0" w:color="auto"/>
              <w:right w:val="single" w:sz="4" w:space="0" w:color="auto"/>
            </w:tcBorders>
            <w:shd w:val="clear" w:color="auto" w:fill="auto"/>
            <w:vAlign w:val="center"/>
            <w:hideMark/>
          </w:tcPr>
          <w:p w14:paraId="7442011E"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38,00</w:t>
            </w:r>
          </w:p>
        </w:tc>
        <w:tc>
          <w:tcPr>
            <w:tcW w:w="1000" w:type="dxa"/>
            <w:tcBorders>
              <w:top w:val="nil"/>
              <w:left w:val="nil"/>
              <w:bottom w:val="single" w:sz="4" w:space="0" w:color="auto"/>
              <w:right w:val="single" w:sz="4" w:space="0" w:color="auto"/>
            </w:tcBorders>
            <w:shd w:val="clear" w:color="auto" w:fill="auto"/>
            <w:vAlign w:val="center"/>
            <w:hideMark/>
          </w:tcPr>
          <w:p w14:paraId="2331D3A3"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40,00</w:t>
            </w:r>
          </w:p>
        </w:tc>
        <w:tc>
          <w:tcPr>
            <w:tcW w:w="1612" w:type="dxa"/>
            <w:tcBorders>
              <w:top w:val="nil"/>
              <w:left w:val="nil"/>
              <w:bottom w:val="single" w:sz="4" w:space="0" w:color="auto"/>
              <w:right w:val="single" w:sz="4" w:space="0" w:color="auto"/>
            </w:tcBorders>
            <w:shd w:val="clear" w:color="auto" w:fill="auto"/>
            <w:vAlign w:val="center"/>
            <w:hideMark/>
          </w:tcPr>
          <w:p w14:paraId="4990D1E1"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37,00</w:t>
            </w:r>
          </w:p>
        </w:tc>
        <w:tc>
          <w:tcPr>
            <w:tcW w:w="289" w:type="dxa"/>
            <w:tcBorders>
              <w:top w:val="nil"/>
              <w:left w:val="nil"/>
              <w:bottom w:val="nil"/>
              <w:right w:val="nil"/>
            </w:tcBorders>
            <w:shd w:val="clear" w:color="auto" w:fill="auto"/>
            <w:noWrap/>
            <w:vAlign w:val="bottom"/>
            <w:hideMark/>
          </w:tcPr>
          <w:p w14:paraId="53D09162" w14:textId="77777777" w:rsidR="008D02A8" w:rsidRPr="008D02A8" w:rsidRDefault="008D02A8" w:rsidP="008D02A8">
            <w:pPr>
              <w:spacing w:after="0" w:line="240" w:lineRule="auto"/>
              <w:rPr>
                <w:rFonts w:ascii="Calibri" w:eastAsia="Times New Roman" w:hAnsi="Calibri" w:cs="Calibri"/>
                <w:color w:val="000000"/>
              </w:rPr>
            </w:pPr>
          </w:p>
        </w:tc>
      </w:tr>
      <w:tr w:rsidR="008D02A8" w:rsidRPr="008D02A8" w14:paraId="2B316D8A" w14:textId="77777777" w:rsidTr="004B0C5F">
        <w:trPr>
          <w:trHeight w:val="495"/>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14:paraId="057105A3"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2.</w:t>
            </w:r>
          </w:p>
        </w:tc>
        <w:tc>
          <w:tcPr>
            <w:tcW w:w="13467" w:type="dxa"/>
            <w:gridSpan w:val="7"/>
            <w:tcBorders>
              <w:top w:val="single" w:sz="4" w:space="0" w:color="auto"/>
              <w:left w:val="nil"/>
              <w:bottom w:val="single" w:sz="4" w:space="0" w:color="auto"/>
              <w:right w:val="nil"/>
            </w:tcBorders>
            <w:shd w:val="clear" w:color="000000" w:fill="FFFFFF"/>
            <w:hideMark/>
          </w:tcPr>
          <w:p w14:paraId="5BF1F762"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 xml:space="preserve">Задача 2: </w:t>
            </w:r>
            <w:proofErr w:type="gramStart"/>
            <w:r w:rsidRPr="00E16EFA">
              <w:rPr>
                <w:rFonts w:ascii="Arial" w:eastAsia="Times New Roman" w:hAnsi="Arial" w:cs="Arial"/>
                <w:color w:val="000000"/>
                <w:sz w:val="16"/>
                <w:szCs w:val="16"/>
              </w:rPr>
              <w:t>Создание  условий</w:t>
            </w:r>
            <w:proofErr w:type="gramEnd"/>
            <w:r w:rsidRPr="00E16EFA">
              <w:rPr>
                <w:rFonts w:ascii="Arial" w:eastAsia="Times New Roman" w:hAnsi="Arial" w:cs="Arial"/>
                <w:color w:val="000000"/>
                <w:sz w:val="16"/>
                <w:szCs w:val="16"/>
              </w:rPr>
              <w:t xml:space="preserve"> для повышения доступности качественного образования для детей с ограниченными возможностями здоровья</w:t>
            </w:r>
          </w:p>
        </w:tc>
        <w:tc>
          <w:tcPr>
            <w:tcW w:w="289" w:type="dxa"/>
            <w:tcBorders>
              <w:top w:val="nil"/>
              <w:left w:val="nil"/>
              <w:bottom w:val="nil"/>
              <w:right w:val="nil"/>
            </w:tcBorders>
            <w:shd w:val="clear" w:color="auto" w:fill="auto"/>
            <w:noWrap/>
            <w:vAlign w:val="bottom"/>
            <w:hideMark/>
          </w:tcPr>
          <w:p w14:paraId="6CAC5B24" w14:textId="77777777" w:rsidR="008D02A8" w:rsidRPr="008D02A8" w:rsidRDefault="008D02A8" w:rsidP="008D02A8">
            <w:pPr>
              <w:spacing w:after="0" w:line="240" w:lineRule="auto"/>
              <w:rPr>
                <w:rFonts w:ascii="Calibri" w:eastAsia="Times New Roman" w:hAnsi="Calibri" w:cs="Calibri"/>
                <w:color w:val="000000"/>
              </w:rPr>
            </w:pPr>
          </w:p>
        </w:tc>
      </w:tr>
      <w:tr w:rsidR="008D02A8" w:rsidRPr="008D02A8" w14:paraId="63E09608" w14:textId="77777777" w:rsidTr="004B0C5F">
        <w:trPr>
          <w:trHeight w:val="1740"/>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14:paraId="22440B8B"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2.1.</w:t>
            </w:r>
          </w:p>
        </w:tc>
        <w:tc>
          <w:tcPr>
            <w:tcW w:w="5245" w:type="dxa"/>
            <w:tcBorders>
              <w:top w:val="nil"/>
              <w:left w:val="nil"/>
              <w:bottom w:val="single" w:sz="4" w:space="0" w:color="auto"/>
              <w:right w:val="single" w:sz="4" w:space="0" w:color="auto"/>
            </w:tcBorders>
            <w:shd w:val="clear" w:color="000000" w:fill="FFFFFF"/>
            <w:hideMark/>
          </w:tcPr>
          <w:p w14:paraId="277BA71E"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Доля детей с ограниченными возможностями здоровья и детей-инвалидов, получающих качественное общее образование с использованием современного оборудования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1292" w:type="dxa"/>
            <w:tcBorders>
              <w:top w:val="nil"/>
              <w:left w:val="nil"/>
              <w:bottom w:val="single" w:sz="4" w:space="0" w:color="auto"/>
              <w:right w:val="single" w:sz="4" w:space="0" w:color="auto"/>
            </w:tcBorders>
            <w:shd w:val="clear" w:color="000000" w:fill="FFFFFF"/>
            <w:vAlign w:val="center"/>
            <w:hideMark/>
          </w:tcPr>
          <w:p w14:paraId="4DC6F8A6"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w:t>
            </w:r>
          </w:p>
        </w:tc>
        <w:tc>
          <w:tcPr>
            <w:tcW w:w="1900" w:type="dxa"/>
            <w:tcBorders>
              <w:top w:val="nil"/>
              <w:left w:val="nil"/>
              <w:bottom w:val="single" w:sz="4" w:space="0" w:color="auto"/>
              <w:right w:val="single" w:sz="4" w:space="0" w:color="auto"/>
            </w:tcBorders>
            <w:shd w:val="clear" w:color="000000" w:fill="FFFFFF"/>
            <w:vAlign w:val="center"/>
            <w:hideMark/>
          </w:tcPr>
          <w:p w14:paraId="653DCE78"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14:paraId="0F26CD74"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100,00</w:t>
            </w:r>
          </w:p>
        </w:tc>
        <w:tc>
          <w:tcPr>
            <w:tcW w:w="1199" w:type="dxa"/>
            <w:tcBorders>
              <w:top w:val="nil"/>
              <w:left w:val="nil"/>
              <w:bottom w:val="single" w:sz="4" w:space="0" w:color="auto"/>
              <w:right w:val="single" w:sz="4" w:space="0" w:color="auto"/>
            </w:tcBorders>
            <w:shd w:val="clear" w:color="auto" w:fill="auto"/>
            <w:vAlign w:val="center"/>
            <w:hideMark/>
          </w:tcPr>
          <w:p w14:paraId="5EA49848"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100,00</w:t>
            </w:r>
          </w:p>
        </w:tc>
        <w:tc>
          <w:tcPr>
            <w:tcW w:w="1000" w:type="dxa"/>
            <w:tcBorders>
              <w:top w:val="nil"/>
              <w:left w:val="nil"/>
              <w:bottom w:val="single" w:sz="4" w:space="0" w:color="auto"/>
              <w:right w:val="single" w:sz="4" w:space="0" w:color="auto"/>
            </w:tcBorders>
            <w:shd w:val="clear" w:color="auto" w:fill="auto"/>
            <w:vAlign w:val="center"/>
            <w:hideMark/>
          </w:tcPr>
          <w:p w14:paraId="6B72E463"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100,00</w:t>
            </w:r>
          </w:p>
        </w:tc>
        <w:tc>
          <w:tcPr>
            <w:tcW w:w="1612" w:type="dxa"/>
            <w:tcBorders>
              <w:top w:val="nil"/>
              <w:left w:val="nil"/>
              <w:bottom w:val="single" w:sz="4" w:space="0" w:color="auto"/>
              <w:right w:val="single" w:sz="4" w:space="0" w:color="auto"/>
            </w:tcBorders>
            <w:shd w:val="clear" w:color="auto" w:fill="auto"/>
            <w:vAlign w:val="center"/>
            <w:hideMark/>
          </w:tcPr>
          <w:p w14:paraId="31B088D3"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100,00</w:t>
            </w:r>
          </w:p>
        </w:tc>
        <w:tc>
          <w:tcPr>
            <w:tcW w:w="289" w:type="dxa"/>
            <w:tcBorders>
              <w:top w:val="nil"/>
              <w:left w:val="nil"/>
              <w:bottom w:val="nil"/>
              <w:right w:val="nil"/>
            </w:tcBorders>
            <w:shd w:val="clear" w:color="000000" w:fill="FFFFFF"/>
            <w:vAlign w:val="bottom"/>
            <w:hideMark/>
          </w:tcPr>
          <w:p w14:paraId="5C7DDEFE" w14:textId="77777777" w:rsidR="008D02A8" w:rsidRPr="008D02A8" w:rsidRDefault="008D02A8" w:rsidP="008D02A8">
            <w:pPr>
              <w:spacing w:after="0" w:line="240" w:lineRule="auto"/>
              <w:jc w:val="right"/>
              <w:rPr>
                <w:rFonts w:ascii="Times New Roman" w:eastAsia="Times New Roman" w:hAnsi="Times New Roman" w:cs="Times New Roman"/>
                <w:sz w:val="24"/>
                <w:szCs w:val="24"/>
              </w:rPr>
            </w:pPr>
          </w:p>
        </w:tc>
      </w:tr>
      <w:tr w:rsidR="008D02A8" w:rsidRPr="008D02A8" w14:paraId="619A6537" w14:textId="77777777" w:rsidTr="004B0C5F">
        <w:trPr>
          <w:trHeight w:val="1125"/>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14:paraId="39E88FFE"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2.2.</w:t>
            </w:r>
          </w:p>
        </w:tc>
        <w:tc>
          <w:tcPr>
            <w:tcW w:w="5245" w:type="dxa"/>
            <w:tcBorders>
              <w:top w:val="nil"/>
              <w:left w:val="nil"/>
              <w:bottom w:val="single" w:sz="4" w:space="0" w:color="auto"/>
              <w:right w:val="single" w:sz="4" w:space="0" w:color="auto"/>
            </w:tcBorders>
            <w:shd w:val="clear" w:color="000000" w:fill="FFFFFF"/>
            <w:hideMark/>
          </w:tcPr>
          <w:p w14:paraId="29E8CA02"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 xml:space="preserve">Доля базовых образовательных учреждений (обеспечивающих совместное обучение инвалидов и лиц, </w:t>
            </w:r>
            <w:proofErr w:type="spellStart"/>
            <w:r w:rsidRPr="00E16EFA">
              <w:rPr>
                <w:rFonts w:ascii="Arial" w:eastAsia="Times New Roman" w:hAnsi="Arial" w:cs="Arial"/>
                <w:color w:val="000000"/>
                <w:sz w:val="16"/>
                <w:szCs w:val="16"/>
              </w:rPr>
              <w:t>неимеющих</w:t>
            </w:r>
            <w:proofErr w:type="spellEnd"/>
            <w:r w:rsidRPr="00E16EFA">
              <w:rPr>
                <w:rFonts w:ascii="Arial" w:eastAsia="Times New Roman" w:hAnsi="Arial" w:cs="Arial"/>
                <w:color w:val="000000"/>
                <w:sz w:val="16"/>
                <w:szCs w:val="16"/>
              </w:rPr>
              <w:t xml:space="preserve"> </w:t>
            </w:r>
            <w:proofErr w:type="gramStart"/>
            <w:r w:rsidRPr="00E16EFA">
              <w:rPr>
                <w:rFonts w:ascii="Arial" w:eastAsia="Times New Roman" w:hAnsi="Arial" w:cs="Arial"/>
                <w:color w:val="000000"/>
                <w:sz w:val="16"/>
                <w:szCs w:val="16"/>
              </w:rPr>
              <w:t>нарушений)  в</w:t>
            </w:r>
            <w:proofErr w:type="gramEnd"/>
            <w:r w:rsidRPr="00E16EFA">
              <w:rPr>
                <w:rFonts w:ascii="Arial" w:eastAsia="Times New Roman" w:hAnsi="Arial" w:cs="Arial"/>
                <w:color w:val="000000"/>
                <w:sz w:val="16"/>
                <w:szCs w:val="16"/>
              </w:rPr>
              <w:t xml:space="preserve"> общем количестве образовательных учреждений, реализующих программы общего образования</w:t>
            </w:r>
          </w:p>
        </w:tc>
        <w:tc>
          <w:tcPr>
            <w:tcW w:w="1292" w:type="dxa"/>
            <w:tcBorders>
              <w:top w:val="nil"/>
              <w:left w:val="nil"/>
              <w:bottom w:val="single" w:sz="4" w:space="0" w:color="auto"/>
              <w:right w:val="single" w:sz="4" w:space="0" w:color="auto"/>
            </w:tcBorders>
            <w:shd w:val="clear" w:color="000000" w:fill="FFFFFF"/>
            <w:vAlign w:val="center"/>
            <w:hideMark/>
          </w:tcPr>
          <w:p w14:paraId="629A742F"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w:t>
            </w:r>
          </w:p>
        </w:tc>
        <w:tc>
          <w:tcPr>
            <w:tcW w:w="1900" w:type="dxa"/>
            <w:tcBorders>
              <w:top w:val="nil"/>
              <w:left w:val="nil"/>
              <w:bottom w:val="single" w:sz="4" w:space="0" w:color="auto"/>
              <w:right w:val="single" w:sz="4" w:space="0" w:color="auto"/>
            </w:tcBorders>
            <w:shd w:val="clear" w:color="000000" w:fill="FFFFFF"/>
            <w:vAlign w:val="center"/>
            <w:hideMark/>
          </w:tcPr>
          <w:p w14:paraId="5A681786"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14:paraId="665B5176"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100,00</w:t>
            </w:r>
          </w:p>
        </w:tc>
        <w:tc>
          <w:tcPr>
            <w:tcW w:w="1199" w:type="dxa"/>
            <w:tcBorders>
              <w:top w:val="nil"/>
              <w:left w:val="nil"/>
              <w:bottom w:val="single" w:sz="4" w:space="0" w:color="auto"/>
              <w:right w:val="single" w:sz="4" w:space="0" w:color="auto"/>
            </w:tcBorders>
            <w:shd w:val="clear" w:color="auto" w:fill="auto"/>
            <w:vAlign w:val="center"/>
            <w:hideMark/>
          </w:tcPr>
          <w:p w14:paraId="5850F747"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100,00</w:t>
            </w:r>
          </w:p>
        </w:tc>
        <w:tc>
          <w:tcPr>
            <w:tcW w:w="1000" w:type="dxa"/>
            <w:tcBorders>
              <w:top w:val="nil"/>
              <w:left w:val="nil"/>
              <w:bottom w:val="single" w:sz="4" w:space="0" w:color="auto"/>
              <w:right w:val="single" w:sz="4" w:space="0" w:color="auto"/>
            </w:tcBorders>
            <w:shd w:val="clear" w:color="auto" w:fill="auto"/>
            <w:vAlign w:val="center"/>
            <w:hideMark/>
          </w:tcPr>
          <w:p w14:paraId="352B4FB6"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100,0</w:t>
            </w:r>
          </w:p>
        </w:tc>
        <w:tc>
          <w:tcPr>
            <w:tcW w:w="1612" w:type="dxa"/>
            <w:tcBorders>
              <w:top w:val="nil"/>
              <w:left w:val="nil"/>
              <w:bottom w:val="single" w:sz="4" w:space="0" w:color="auto"/>
              <w:right w:val="single" w:sz="4" w:space="0" w:color="auto"/>
            </w:tcBorders>
            <w:shd w:val="clear" w:color="auto" w:fill="auto"/>
            <w:vAlign w:val="center"/>
            <w:hideMark/>
          </w:tcPr>
          <w:p w14:paraId="599DC8B1"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100,0</w:t>
            </w:r>
          </w:p>
        </w:tc>
        <w:tc>
          <w:tcPr>
            <w:tcW w:w="289" w:type="dxa"/>
            <w:tcBorders>
              <w:top w:val="nil"/>
              <w:left w:val="nil"/>
              <w:bottom w:val="nil"/>
              <w:right w:val="nil"/>
            </w:tcBorders>
            <w:shd w:val="clear" w:color="auto" w:fill="auto"/>
            <w:noWrap/>
            <w:vAlign w:val="bottom"/>
            <w:hideMark/>
          </w:tcPr>
          <w:p w14:paraId="15290465" w14:textId="77777777" w:rsidR="008D02A8" w:rsidRPr="008D02A8" w:rsidRDefault="008D02A8" w:rsidP="008D02A8">
            <w:pPr>
              <w:spacing w:after="0" w:line="240" w:lineRule="auto"/>
              <w:rPr>
                <w:rFonts w:ascii="Calibri" w:eastAsia="Times New Roman" w:hAnsi="Calibri" w:cs="Calibri"/>
                <w:color w:val="000000"/>
              </w:rPr>
            </w:pPr>
          </w:p>
        </w:tc>
      </w:tr>
      <w:tr w:rsidR="008D02A8" w:rsidRPr="008D02A8" w14:paraId="1ED79CC1" w14:textId="77777777" w:rsidTr="004B0C5F">
        <w:trPr>
          <w:trHeight w:val="585"/>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14:paraId="7B29D69A"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3.</w:t>
            </w:r>
          </w:p>
        </w:tc>
        <w:tc>
          <w:tcPr>
            <w:tcW w:w="13467" w:type="dxa"/>
            <w:gridSpan w:val="7"/>
            <w:tcBorders>
              <w:top w:val="single" w:sz="4" w:space="0" w:color="auto"/>
              <w:left w:val="nil"/>
              <w:bottom w:val="single" w:sz="4" w:space="0" w:color="auto"/>
              <w:right w:val="nil"/>
            </w:tcBorders>
            <w:shd w:val="clear" w:color="000000" w:fill="FFFFFF"/>
            <w:hideMark/>
          </w:tcPr>
          <w:p w14:paraId="0F1ADA2B"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 xml:space="preserve"> Задача 3: </w:t>
            </w:r>
            <w:proofErr w:type="gramStart"/>
            <w:r w:rsidRPr="00E16EFA">
              <w:rPr>
                <w:rFonts w:ascii="Arial" w:eastAsia="Times New Roman" w:hAnsi="Arial" w:cs="Arial"/>
                <w:color w:val="000000"/>
                <w:sz w:val="16"/>
                <w:szCs w:val="16"/>
              </w:rPr>
              <w:t>Обеспечение  дальнейшего</w:t>
            </w:r>
            <w:proofErr w:type="gramEnd"/>
            <w:r w:rsidRPr="00E16EFA">
              <w:rPr>
                <w:rFonts w:ascii="Arial" w:eastAsia="Times New Roman" w:hAnsi="Arial" w:cs="Arial"/>
                <w:color w:val="000000"/>
                <w:sz w:val="16"/>
                <w:szCs w:val="16"/>
              </w:rPr>
              <w:t xml:space="preserve"> развития системы дополнительного образования</w:t>
            </w:r>
          </w:p>
        </w:tc>
        <w:tc>
          <w:tcPr>
            <w:tcW w:w="289" w:type="dxa"/>
            <w:tcBorders>
              <w:top w:val="nil"/>
              <w:left w:val="nil"/>
              <w:bottom w:val="nil"/>
              <w:right w:val="nil"/>
            </w:tcBorders>
            <w:shd w:val="clear" w:color="auto" w:fill="auto"/>
            <w:noWrap/>
            <w:vAlign w:val="bottom"/>
            <w:hideMark/>
          </w:tcPr>
          <w:p w14:paraId="14305FCB" w14:textId="77777777" w:rsidR="008D02A8" w:rsidRPr="008D02A8" w:rsidRDefault="008D02A8" w:rsidP="008D02A8">
            <w:pPr>
              <w:spacing w:after="0" w:line="240" w:lineRule="auto"/>
              <w:rPr>
                <w:rFonts w:ascii="Calibri" w:eastAsia="Times New Roman" w:hAnsi="Calibri" w:cs="Calibri"/>
                <w:color w:val="000000"/>
              </w:rPr>
            </w:pPr>
          </w:p>
        </w:tc>
      </w:tr>
      <w:tr w:rsidR="008D02A8" w:rsidRPr="008D02A8" w14:paraId="10594DED" w14:textId="77777777" w:rsidTr="004B0C5F">
        <w:trPr>
          <w:trHeight w:val="810"/>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14:paraId="50A55FD2"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3.1.</w:t>
            </w:r>
          </w:p>
        </w:tc>
        <w:tc>
          <w:tcPr>
            <w:tcW w:w="5245" w:type="dxa"/>
            <w:tcBorders>
              <w:top w:val="nil"/>
              <w:left w:val="nil"/>
              <w:bottom w:val="single" w:sz="4" w:space="0" w:color="auto"/>
              <w:right w:val="single" w:sz="4" w:space="0" w:color="auto"/>
            </w:tcBorders>
            <w:shd w:val="clear" w:color="000000" w:fill="FFFFFF"/>
            <w:hideMark/>
          </w:tcPr>
          <w:p w14:paraId="7359CE9B"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Удельный вес численности населения в возрасте 5-18 лет, охваченного дополнительным образованием, в общей численности населения в возрасте 5-18 лет</w:t>
            </w:r>
          </w:p>
        </w:tc>
        <w:tc>
          <w:tcPr>
            <w:tcW w:w="1292" w:type="dxa"/>
            <w:tcBorders>
              <w:top w:val="nil"/>
              <w:left w:val="nil"/>
              <w:bottom w:val="single" w:sz="4" w:space="0" w:color="auto"/>
              <w:right w:val="single" w:sz="4" w:space="0" w:color="auto"/>
            </w:tcBorders>
            <w:shd w:val="clear" w:color="000000" w:fill="FFFFFF"/>
            <w:noWrap/>
            <w:vAlign w:val="center"/>
            <w:hideMark/>
          </w:tcPr>
          <w:p w14:paraId="57580FE9"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w:t>
            </w:r>
          </w:p>
        </w:tc>
        <w:tc>
          <w:tcPr>
            <w:tcW w:w="1900" w:type="dxa"/>
            <w:tcBorders>
              <w:top w:val="nil"/>
              <w:left w:val="nil"/>
              <w:bottom w:val="single" w:sz="4" w:space="0" w:color="auto"/>
              <w:right w:val="single" w:sz="4" w:space="0" w:color="auto"/>
            </w:tcBorders>
            <w:shd w:val="clear" w:color="000000" w:fill="FFFFFF"/>
            <w:vAlign w:val="center"/>
            <w:hideMark/>
          </w:tcPr>
          <w:p w14:paraId="6867445E"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14:paraId="5CB6CB79"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57,80</w:t>
            </w:r>
          </w:p>
        </w:tc>
        <w:tc>
          <w:tcPr>
            <w:tcW w:w="1199" w:type="dxa"/>
            <w:tcBorders>
              <w:top w:val="nil"/>
              <w:left w:val="nil"/>
              <w:bottom w:val="single" w:sz="4" w:space="0" w:color="auto"/>
              <w:right w:val="single" w:sz="4" w:space="0" w:color="auto"/>
            </w:tcBorders>
            <w:shd w:val="clear" w:color="auto" w:fill="auto"/>
            <w:vAlign w:val="center"/>
            <w:hideMark/>
          </w:tcPr>
          <w:p w14:paraId="6BA8CE6D"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58,00</w:t>
            </w:r>
          </w:p>
        </w:tc>
        <w:tc>
          <w:tcPr>
            <w:tcW w:w="1000" w:type="dxa"/>
            <w:tcBorders>
              <w:top w:val="nil"/>
              <w:left w:val="nil"/>
              <w:bottom w:val="single" w:sz="4" w:space="0" w:color="auto"/>
              <w:right w:val="single" w:sz="4" w:space="0" w:color="auto"/>
            </w:tcBorders>
            <w:shd w:val="clear" w:color="auto" w:fill="auto"/>
            <w:vAlign w:val="center"/>
            <w:hideMark/>
          </w:tcPr>
          <w:p w14:paraId="460413E6"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60,0</w:t>
            </w:r>
          </w:p>
        </w:tc>
        <w:tc>
          <w:tcPr>
            <w:tcW w:w="1612" w:type="dxa"/>
            <w:tcBorders>
              <w:top w:val="nil"/>
              <w:left w:val="nil"/>
              <w:bottom w:val="single" w:sz="4" w:space="0" w:color="auto"/>
              <w:right w:val="single" w:sz="4" w:space="0" w:color="auto"/>
            </w:tcBorders>
            <w:shd w:val="clear" w:color="auto" w:fill="auto"/>
            <w:vAlign w:val="center"/>
            <w:hideMark/>
          </w:tcPr>
          <w:p w14:paraId="257C3267"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62,0</w:t>
            </w:r>
          </w:p>
        </w:tc>
        <w:tc>
          <w:tcPr>
            <w:tcW w:w="289" w:type="dxa"/>
            <w:tcBorders>
              <w:top w:val="nil"/>
              <w:left w:val="nil"/>
              <w:bottom w:val="nil"/>
              <w:right w:val="nil"/>
            </w:tcBorders>
            <w:shd w:val="clear" w:color="auto" w:fill="auto"/>
            <w:noWrap/>
            <w:vAlign w:val="bottom"/>
            <w:hideMark/>
          </w:tcPr>
          <w:p w14:paraId="28A656B6" w14:textId="77777777" w:rsidR="008D02A8" w:rsidRPr="008D02A8" w:rsidRDefault="008D02A8" w:rsidP="008D02A8">
            <w:pPr>
              <w:spacing w:after="0" w:line="240" w:lineRule="auto"/>
              <w:rPr>
                <w:rFonts w:ascii="Calibri" w:eastAsia="Times New Roman" w:hAnsi="Calibri" w:cs="Calibri"/>
                <w:color w:val="000000"/>
              </w:rPr>
            </w:pPr>
          </w:p>
        </w:tc>
      </w:tr>
      <w:tr w:rsidR="008D02A8" w:rsidRPr="008D02A8" w14:paraId="0D05FC04" w14:textId="77777777" w:rsidTr="004B0C5F">
        <w:trPr>
          <w:trHeight w:val="1140"/>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14:paraId="4D0F2D5A"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3.2.</w:t>
            </w:r>
          </w:p>
        </w:tc>
        <w:tc>
          <w:tcPr>
            <w:tcW w:w="5245" w:type="dxa"/>
            <w:tcBorders>
              <w:top w:val="nil"/>
              <w:left w:val="nil"/>
              <w:bottom w:val="single" w:sz="4" w:space="0" w:color="auto"/>
              <w:right w:val="single" w:sz="4" w:space="0" w:color="auto"/>
            </w:tcBorders>
            <w:shd w:val="clear" w:color="000000" w:fill="FFFFFF"/>
            <w:hideMark/>
          </w:tcPr>
          <w:p w14:paraId="5A4BAEA2" w14:textId="77777777" w:rsidR="008D02A8" w:rsidRPr="00E16EFA" w:rsidRDefault="008D02A8" w:rsidP="008D02A8">
            <w:pPr>
              <w:spacing w:after="0" w:line="240" w:lineRule="auto"/>
              <w:rPr>
                <w:rFonts w:ascii="Arial" w:eastAsia="Times New Roman" w:hAnsi="Arial" w:cs="Arial"/>
                <w:color w:val="000000"/>
                <w:sz w:val="16"/>
                <w:szCs w:val="16"/>
              </w:rPr>
            </w:pPr>
            <w:bookmarkStart w:id="1" w:name="RANGE!B19"/>
            <w:r w:rsidRPr="00E16EFA">
              <w:rPr>
                <w:rFonts w:ascii="Arial" w:eastAsia="Times New Roman" w:hAnsi="Arial" w:cs="Arial"/>
                <w:color w:val="000000"/>
                <w:sz w:val="16"/>
                <w:szCs w:val="16"/>
              </w:rPr>
              <w:t>Отношение численности детей в возрасте от 7 до 18 лет, получающих образование в образовательных учреждениях Емельяновского района и систематически занимающихся спортом и физической культурой, к общей численности детей в возрасте от 7 до 18 лет</w:t>
            </w:r>
            <w:bookmarkEnd w:id="1"/>
          </w:p>
        </w:tc>
        <w:tc>
          <w:tcPr>
            <w:tcW w:w="1292" w:type="dxa"/>
            <w:tcBorders>
              <w:top w:val="nil"/>
              <w:left w:val="nil"/>
              <w:bottom w:val="single" w:sz="4" w:space="0" w:color="auto"/>
              <w:right w:val="single" w:sz="4" w:space="0" w:color="auto"/>
            </w:tcBorders>
            <w:shd w:val="clear" w:color="000000" w:fill="FFFFFF"/>
            <w:noWrap/>
            <w:vAlign w:val="center"/>
            <w:hideMark/>
          </w:tcPr>
          <w:p w14:paraId="24776DFF"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w:t>
            </w:r>
          </w:p>
        </w:tc>
        <w:tc>
          <w:tcPr>
            <w:tcW w:w="1900" w:type="dxa"/>
            <w:tcBorders>
              <w:top w:val="nil"/>
              <w:left w:val="nil"/>
              <w:bottom w:val="single" w:sz="4" w:space="0" w:color="auto"/>
              <w:right w:val="single" w:sz="4" w:space="0" w:color="auto"/>
            </w:tcBorders>
            <w:shd w:val="clear" w:color="000000" w:fill="FFFFFF"/>
            <w:vAlign w:val="center"/>
            <w:hideMark/>
          </w:tcPr>
          <w:p w14:paraId="14C38DC1"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14:paraId="2D21EED8"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86,00</w:t>
            </w:r>
          </w:p>
        </w:tc>
        <w:tc>
          <w:tcPr>
            <w:tcW w:w="1199" w:type="dxa"/>
            <w:tcBorders>
              <w:top w:val="nil"/>
              <w:left w:val="nil"/>
              <w:bottom w:val="single" w:sz="4" w:space="0" w:color="auto"/>
              <w:right w:val="single" w:sz="4" w:space="0" w:color="auto"/>
            </w:tcBorders>
            <w:shd w:val="clear" w:color="auto" w:fill="auto"/>
            <w:vAlign w:val="center"/>
            <w:hideMark/>
          </w:tcPr>
          <w:p w14:paraId="09D4A41F"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55,00</w:t>
            </w:r>
          </w:p>
        </w:tc>
        <w:tc>
          <w:tcPr>
            <w:tcW w:w="1000" w:type="dxa"/>
            <w:tcBorders>
              <w:top w:val="nil"/>
              <w:left w:val="nil"/>
              <w:bottom w:val="single" w:sz="4" w:space="0" w:color="auto"/>
              <w:right w:val="single" w:sz="4" w:space="0" w:color="auto"/>
            </w:tcBorders>
            <w:shd w:val="clear" w:color="auto" w:fill="auto"/>
            <w:vAlign w:val="center"/>
            <w:hideMark/>
          </w:tcPr>
          <w:p w14:paraId="3DA8EFF6"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55,0</w:t>
            </w:r>
          </w:p>
        </w:tc>
        <w:tc>
          <w:tcPr>
            <w:tcW w:w="1612" w:type="dxa"/>
            <w:tcBorders>
              <w:top w:val="nil"/>
              <w:left w:val="nil"/>
              <w:bottom w:val="single" w:sz="4" w:space="0" w:color="auto"/>
              <w:right w:val="single" w:sz="4" w:space="0" w:color="auto"/>
            </w:tcBorders>
            <w:shd w:val="clear" w:color="auto" w:fill="auto"/>
            <w:vAlign w:val="center"/>
            <w:hideMark/>
          </w:tcPr>
          <w:p w14:paraId="150A7AC6"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55,0</w:t>
            </w:r>
          </w:p>
        </w:tc>
        <w:tc>
          <w:tcPr>
            <w:tcW w:w="289" w:type="dxa"/>
            <w:tcBorders>
              <w:top w:val="nil"/>
              <w:left w:val="nil"/>
              <w:bottom w:val="nil"/>
              <w:right w:val="nil"/>
            </w:tcBorders>
            <w:shd w:val="clear" w:color="auto" w:fill="auto"/>
            <w:noWrap/>
            <w:vAlign w:val="bottom"/>
            <w:hideMark/>
          </w:tcPr>
          <w:p w14:paraId="4E14BF91" w14:textId="77777777" w:rsidR="008D02A8" w:rsidRPr="008D02A8" w:rsidRDefault="008D02A8" w:rsidP="008D02A8">
            <w:pPr>
              <w:spacing w:after="0" w:line="240" w:lineRule="auto"/>
              <w:rPr>
                <w:rFonts w:ascii="Calibri" w:eastAsia="Times New Roman" w:hAnsi="Calibri" w:cs="Calibri"/>
                <w:color w:val="000000"/>
              </w:rPr>
            </w:pPr>
          </w:p>
        </w:tc>
      </w:tr>
      <w:tr w:rsidR="008D02A8" w:rsidRPr="008D02A8" w14:paraId="6070F858" w14:textId="77777777" w:rsidTr="004B0C5F">
        <w:trPr>
          <w:trHeight w:val="1170"/>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14:paraId="39A1CCDE"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3.3.</w:t>
            </w:r>
          </w:p>
        </w:tc>
        <w:tc>
          <w:tcPr>
            <w:tcW w:w="5245" w:type="dxa"/>
            <w:tcBorders>
              <w:top w:val="nil"/>
              <w:left w:val="nil"/>
              <w:bottom w:val="single" w:sz="4" w:space="0" w:color="auto"/>
              <w:right w:val="single" w:sz="4" w:space="0" w:color="auto"/>
            </w:tcBorders>
            <w:shd w:val="clear" w:color="000000" w:fill="FFFFFF"/>
            <w:hideMark/>
          </w:tcPr>
          <w:p w14:paraId="0F3D28F5"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1292" w:type="dxa"/>
            <w:tcBorders>
              <w:top w:val="nil"/>
              <w:left w:val="nil"/>
              <w:bottom w:val="single" w:sz="4" w:space="0" w:color="auto"/>
              <w:right w:val="single" w:sz="4" w:space="0" w:color="auto"/>
            </w:tcBorders>
            <w:shd w:val="clear" w:color="000000" w:fill="FFFFFF"/>
            <w:noWrap/>
            <w:vAlign w:val="center"/>
            <w:hideMark/>
          </w:tcPr>
          <w:p w14:paraId="3858FD58"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w:t>
            </w:r>
          </w:p>
        </w:tc>
        <w:tc>
          <w:tcPr>
            <w:tcW w:w="1900" w:type="dxa"/>
            <w:tcBorders>
              <w:top w:val="nil"/>
              <w:left w:val="nil"/>
              <w:bottom w:val="single" w:sz="4" w:space="0" w:color="auto"/>
              <w:right w:val="single" w:sz="4" w:space="0" w:color="auto"/>
            </w:tcBorders>
            <w:shd w:val="clear" w:color="000000" w:fill="FFFFFF"/>
            <w:vAlign w:val="center"/>
            <w:hideMark/>
          </w:tcPr>
          <w:p w14:paraId="48FBF79A"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14:paraId="0556B899"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70,00</w:t>
            </w:r>
          </w:p>
        </w:tc>
        <w:tc>
          <w:tcPr>
            <w:tcW w:w="1199" w:type="dxa"/>
            <w:tcBorders>
              <w:top w:val="nil"/>
              <w:left w:val="nil"/>
              <w:bottom w:val="single" w:sz="4" w:space="0" w:color="auto"/>
              <w:right w:val="single" w:sz="4" w:space="0" w:color="auto"/>
            </w:tcBorders>
            <w:shd w:val="clear" w:color="auto" w:fill="auto"/>
            <w:vAlign w:val="center"/>
            <w:hideMark/>
          </w:tcPr>
          <w:p w14:paraId="6AF47D67"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65,00</w:t>
            </w:r>
          </w:p>
        </w:tc>
        <w:tc>
          <w:tcPr>
            <w:tcW w:w="1000" w:type="dxa"/>
            <w:tcBorders>
              <w:top w:val="nil"/>
              <w:left w:val="nil"/>
              <w:bottom w:val="single" w:sz="4" w:space="0" w:color="auto"/>
              <w:right w:val="single" w:sz="4" w:space="0" w:color="auto"/>
            </w:tcBorders>
            <w:shd w:val="clear" w:color="auto" w:fill="auto"/>
            <w:vAlign w:val="center"/>
            <w:hideMark/>
          </w:tcPr>
          <w:p w14:paraId="407BBE9F"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65,0</w:t>
            </w:r>
          </w:p>
        </w:tc>
        <w:tc>
          <w:tcPr>
            <w:tcW w:w="1612" w:type="dxa"/>
            <w:tcBorders>
              <w:top w:val="nil"/>
              <w:left w:val="nil"/>
              <w:bottom w:val="single" w:sz="4" w:space="0" w:color="auto"/>
              <w:right w:val="single" w:sz="4" w:space="0" w:color="auto"/>
            </w:tcBorders>
            <w:shd w:val="clear" w:color="auto" w:fill="auto"/>
            <w:vAlign w:val="center"/>
            <w:hideMark/>
          </w:tcPr>
          <w:p w14:paraId="664CAA4F"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65,0</w:t>
            </w:r>
          </w:p>
        </w:tc>
        <w:tc>
          <w:tcPr>
            <w:tcW w:w="289" w:type="dxa"/>
            <w:tcBorders>
              <w:top w:val="nil"/>
              <w:left w:val="nil"/>
              <w:bottom w:val="nil"/>
              <w:right w:val="nil"/>
            </w:tcBorders>
            <w:shd w:val="clear" w:color="auto" w:fill="auto"/>
            <w:noWrap/>
            <w:vAlign w:val="bottom"/>
            <w:hideMark/>
          </w:tcPr>
          <w:p w14:paraId="262E7CA8" w14:textId="77777777" w:rsidR="008D02A8" w:rsidRPr="008D02A8" w:rsidRDefault="008D02A8" w:rsidP="008D02A8">
            <w:pPr>
              <w:spacing w:after="0" w:line="240" w:lineRule="auto"/>
              <w:rPr>
                <w:rFonts w:ascii="Calibri" w:eastAsia="Times New Roman" w:hAnsi="Calibri" w:cs="Calibri"/>
                <w:color w:val="000000"/>
              </w:rPr>
            </w:pPr>
          </w:p>
        </w:tc>
      </w:tr>
      <w:tr w:rsidR="008D02A8" w:rsidRPr="008D02A8" w14:paraId="149ED8E5" w14:textId="77777777" w:rsidTr="004B0C5F">
        <w:trPr>
          <w:trHeight w:val="1800"/>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14:paraId="68F43476"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lastRenderedPageBreak/>
              <w:t>3.4.</w:t>
            </w:r>
          </w:p>
        </w:tc>
        <w:tc>
          <w:tcPr>
            <w:tcW w:w="5245" w:type="dxa"/>
            <w:tcBorders>
              <w:top w:val="nil"/>
              <w:left w:val="nil"/>
              <w:bottom w:val="single" w:sz="4" w:space="0" w:color="auto"/>
              <w:right w:val="single" w:sz="4" w:space="0" w:color="auto"/>
            </w:tcBorders>
            <w:shd w:val="clear" w:color="000000" w:fill="FFFFFF"/>
            <w:hideMark/>
          </w:tcPr>
          <w:p w14:paraId="7B8D93AA"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 xml:space="preserve">Отношение численности детей, получающих образование в образовательных учреждениях Емельяновского района и занявших призовые места в олимпиадах, конкурсах, выставках, научно-практических конференциях, соревнованиях краевого уровня к общей численности детей, принявших участие в </w:t>
            </w:r>
            <w:proofErr w:type="gramStart"/>
            <w:r w:rsidRPr="00E16EFA">
              <w:rPr>
                <w:rFonts w:ascii="Arial" w:eastAsia="Times New Roman" w:hAnsi="Arial" w:cs="Arial"/>
                <w:color w:val="000000"/>
                <w:sz w:val="16"/>
                <w:szCs w:val="16"/>
              </w:rPr>
              <w:t>краевых  олимпиадах</w:t>
            </w:r>
            <w:proofErr w:type="gramEnd"/>
            <w:r w:rsidRPr="00E16EFA">
              <w:rPr>
                <w:rFonts w:ascii="Arial" w:eastAsia="Times New Roman" w:hAnsi="Arial" w:cs="Arial"/>
                <w:color w:val="000000"/>
                <w:sz w:val="16"/>
                <w:szCs w:val="16"/>
              </w:rPr>
              <w:t>, конкурсах, выставках, научно-практических конференциях, соревнованиях</w:t>
            </w:r>
          </w:p>
        </w:tc>
        <w:tc>
          <w:tcPr>
            <w:tcW w:w="1292" w:type="dxa"/>
            <w:tcBorders>
              <w:top w:val="nil"/>
              <w:left w:val="nil"/>
              <w:bottom w:val="single" w:sz="4" w:space="0" w:color="auto"/>
              <w:right w:val="single" w:sz="4" w:space="0" w:color="auto"/>
            </w:tcBorders>
            <w:shd w:val="clear" w:color="000000" w:fill="FFFFFF"/>
            <w:noWrap/>
            <w:vAlign w:val="center"/>
            <w:hideMark/>
          </w:tcPr>
          <w:p w14:paraId="0166EA2E"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w:t>
            </w:r>
          </w:p>
        </w:tc>
        <w:tc>
          <w:tcPr>
            <w:tcW w:w="1900" w:type="dxa"/>
            <w:tcBorders>
              <w:top w:val="nil"/>
              <w:left w:val="nil"/>
              <w:bottom w:val="single" w:sz="4" w:space="0" w:color="auto"/>
              <w:right w:val="single" w:sz="4" w:space="0" w:color="auto"/>
            </w:tcBorders>
            <w:shd w:val="clear" w:color="000000" w:fill="FFFFFF"/>
            <w:vAlign w:val="center"/>
            <w:hideMark/>
          </w:tcPr>
          <w:p w14:paraId="64329F48"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14:paraId="05156C52"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3,00</w:t>
            </w:r>
          </w:p>
        </w:tc>
        <w:tc>
          <w:tcPr>
            <w:tcW w:w="1199" w:type="dxa"/>
            <w:tcBorders>
              <w:top w:val="nil"/>
              <w:left w:val="nil"/>
              <w:bottom w:val="single" w:sz="4" w:space="0" w:color="auto"/>
              <w:right w:val="single" w:sz="4" w:space="0" w:color="auto"/>
            </w:tcBorders>
            <w:shd w:val="clear" w:color="auto" w:fill="auto"/>
            <w:vAlign w:val="center"/>
            <w:hideMark/>
          </w:tcPr>
          <w:p w14:paraId="21E93898"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3,00</w:t>
            </w:r>
          </w:p>
        </w:tc>
        <w:tc>
          <w:tcPr>
            <w:tcW w:w="1000" w:type="dxa"/>
            <w:tcBorders>
              <w:top w:val="nil"/>
              <w:left w:val="nil"/>
              <w:bottom w:val="single" w:sz="4" w:space="0" w:color="auto"/>
              <w:right w:val="single" w:sz="4" w:space="0" w:color="auto"/>
            </w:tcBorders>
            <w:shd w:val="clear" w:color="auto" w:fill="auto"/>
            <w:vAlign w:val="center"/>
            <w:hideMark/>
          </w:tcPr>
          <w:p w14:paraId="0B2CD88B"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3,00</w:t>
            </w:r>
          </w:p>
        </w:tc>
        <w:tc>
          <w:tcPr>
            <w:tcW w:w="1612" w:type="dxa"/>
            <w:tcBorders>
              <w:top w:val="nil"/>
              <w:left w:val="nil"/>
              <w:bottom w:val="single" w:sz="4" w:space="0" w:color="auto"/>
              <w:right w:val="single" w:sz="4" w:space="0" w:color="auto"/>
            </w:tcBorders>
            <w:shd w:val="clear" w:color="auto" w:fill="auto"/>
            <w:vAlign w:val="center"/>
            <w:hideMark/>
          </w:tcPr>
          <w:p w14:paraId="527BFE3F"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3,00</w:t>
            </w:r>
          </w:p>
        </w:tc>
        <w:tc>
          <w:tcPr>
            <w:tcW w:w="289" w:type="dxa"/>
            <w:tcBorders>
              <w:top w:val="nil"/>
              <w:left w:val="nil"/>
              <w:bottom w:val="nil"/>
              <w:right w:val="nil"/>
            </w:tcBorders>
            <w:shd w:val="clear" w:color="auto" w:fill="auto"/>
            <w:noWrap/>
            <w:vAlign w:val="bottom"/>
            <w:hideMark/>
          </w:tcPr>
          <w:p w14:paraId="79D5A81A" w14:textId="77777777" w:rsidR="008D02A8" w:rsidRPr="008D02A8" w:rsidRDefault="008D02A8" w:rsidP="008D02A8">
            <w:pPr>
              <w:spacing w:after="0" w:line="240" w:lineRule="auto"/>
              <w:rPr>
                <w:rFonts w:ascii="Calibri" w:eastAsia="Times New Roman" w:hAnsi="Calibri" w:cs="Calibri"/>
                <w:color w:val="000000"/>
              </w:rPr>
            </w:pPr>
          </w:p>
        </w:tc>
      </w:tr>
      <w:tr w:rsidR="008D02A8" w:rsidRPr="008D02A8" w14:paraId="5A01B46A" w14:textId="77777777" w:rsidTr="004B0C5F">
        <w:trPr>
          <w:trHeight w:val="829"/>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14:paraId="2CF38EF3"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4.</w:t>
            </w:r>
          </w:p>
        </w:tc>
        <w:tc>
          <w:tcPr>
            <w:tcW w:w="13467" w:type="dxa"/>
            <w:gridSpan w:val="7"/>
            <w:tcBorders>
              <w:top w:val="single" w:sz="4" w:space="0" w:color="auto"/>
              <w:left w:val="nil"/>
              <w:bottom w:val="single" w:sz="4" w:space="0" w:color="auto"/>
              <w:right w:val="single" w:sz="4" w:space="0" w:color="000000"/>
            </w:tcBorders>
            <w:shd w:val="clear" w:color="000000" w:fill="FFFFFF"/>
            <w:hideMark/>
          </w:tcPr>
          <w:p w14:paraId="16BFDE3E"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 xml:space="preserve">Задача </w:t>
            </w:r>
            <w:proofErr w:type="gramStart"/>
            <w:r w:rsidRPr="00E16EFA">
              <w:rPr>
                <w:rFonts w:ascii="Arial" w:eastAsia="Times New Roman" w:hAnsi="Arial" w:cs="Arial"/>
                <w:color w:val="000000"/>
                <w:sz w:val="16"/>
                <w:szCs w:val="16"/>
              </w:rPr>
              <w:t>4 :Обеспечение</w:t>
            </w:r>
            <w:proofErr w:type="gramEnd"/>
            <w:r w:rsidRPr="00E16EFA">
              <w:rPr>
                <w:rFonts w:ascii="Arial" w:eastAsia="Times New Roman" w:hAnsi="Arial" w:cs="Arial"/>
                <w:color w:val="000000"/>
                <w:sz w:val="16"/>
                <w:szCs w:val="16"/>
              </w:rPr>
              <w:t xml:space="preserve">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c>
          <w:tcPr>
            <w:tcW w:w="289" w:type="dxa"/>
            <w:tcBorders>
              <w:top w:val="nil"/>
              <w:left w:val="nil"/>
              <w:bottom w:val="nil"/>
              <w:right w:val="nil"/>
            </w:tcBorders>
            <w:shd w:val="clear" w:color="auto" w:fill="auto"/>
            <w:noWrap/>
            <w:vAlign w:val="bottom"/>
            <w:hideMark/>
          </w:tcPr>
          <w:p w14:paraId="59BD9B75" w14:textId="77777777" w:rsidR="008D02A8" w:rsidRPr="008D02A8" w:rsidRDefault="008D02A8" w:rsidP="008D02A8">
            <w:pPr>
              <w:spacing w:after="0" w:line="240" w:lineRule="auto"/>
              <w:rPr>
                <w:rFonts w:ascii="Calibri" w:eastAsia="Times New Roman" w:hAnsi="Calibri" w:cs="Calibri"/>
                <w:color w:val="000000"/>
              </w:rPr>
            </w:pPr>
          </w:p>
        </w:tc>
      </w:tr>
      <w:tr w:rsidR="008D02A8" w:rsidRPr="008D02A8" w14:paraId="59399156" w14:textId="77777777" w:rsidTr="004B0C5F">
        <w:trPr>
          <w:trHeight w:val="923"/>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14:paraId="0E732957"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4.1.</w:t>
            </w:r>
          </w:p>
        </w:tc>
        <w:tc>
          <w:tcPr>
            <w:tcW w:w="5245" w:type="dxa"/>
            <w:tcBorders>
              <w:top w:val="nil"/>
              <w:left w:val="nil"/>
              <w:bottom w:val="single" w:sz="4" w:space="0" w:color="auto"/>
              <w:right w:val="single" w:sz="4" w:space="0" w:color="auto"/>
            </w:tcBorders>
            <w:shd w:val="clear" w:color="000000" w:fill="FFFFFF"/>
            <w:hideMark/>
          </w:tcPr>
          <w:p w14:paraId="7305B87B"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Охват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1292" w:type="dxa"/>
            <w:tcBorders>
              <w:top w:val="nil"/>
              <w:left w:val="nil"/>
              <w:bottom w:val="single" w:sz="4" w:space="0" w:color="auto"/>
              <w:right w:val="single" w:sz="4" w:space="0" w:color="auto"/>
            </w:tcBorders>
            <w:shd w:val="clear" w:color="000000" w:fill="FFFFFF"/>
            <w:noWrap/>
            <w:vAlign w:val="center"/>
            <w:hideMark/>
          </w:tcPr>
          <w:p w14:paraId="3D834AA2"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w:t>
            </w:r>
          </w:p>
        </w:tc>
        <w:tc>
          <w:tcPr>
            <w:tcW w:w="1900" w:type="dxa"/>
            <w:tcBorders>
              <w:top w:val="nil"/>
              <w:left w:val="nil"/>
              <w:bottom w:val="single" w:sz="4" w:space="0" w:color="auto"/>
              <w:right w:val="single" w:sz="4" w:space="0" w:color="auto"/>
            </w:tcBorders>
            <w:shd w:val="clear" w:color="000000" w:fill="FFFFFF"/>
            <w:vAlign w:val="center"/>
            <w:hideMark/>
          </w:tcPr>
          <w:p w14:paraId="70D2FDBE"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14:paraId="695D5A82"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11,00</w:t>
            </w:r>
          </w:p>
        </w:tc>
        <w:tc>
          <w:tcPr>
            <w:tcW w:w="1199" w:type="dxa"/>
            <w:tcBorders>
              <w:top w:val="nil"/>
              <w:left w:val="nil"/>
              <w:bottom w:val="single" w:sz="4" w:space="0" w:color="auto"/>
              <w:right w:val="single" w:sz="4" w:space="0" w:color="auto"/>
            </w:tcBorders>
            <w:shd w:val="clear" w:color="auto" w:fill="auto"/>
            <w:vAlign w:val="center"/>
            <w:hideMark/>
          </w:tcPr>
          <w:p w14:paraId="3D660A10"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15,00</w:t>
            </w:r>
          </w:p>
        </w:tc>
        <w:tc>
          <w:tcPr>
            <w:tcW w:w="1000" w:type="dxa"/>
            <w:tcBorders>
              <w:top w:val="nil"/>
              <w:left w:val="nil"/>
              <w:bottom w:val="single" w:sz="4" w:space="0" w:color="auto"/>
              <w:right w:val="single" w:sz="4" w:space="0" w:color="auto"/>
            </w:tcBorders>
            <w:shd w:val="clear" w:color="auto" w:fill="auto"/>
            <w:vAlign w:val="center"/>
            <w:hideMark/>
          </w:tcPr>
          <w:p w14:paraId="0E9CE3AE"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17,00</w:t>
            </w:r>
          </w:p>
        </w:tc>
        <w:tc>
          <w:tcPr>
            <w:tcW w:w="1612" w:type="dxa"/>
            <w:tcBorders>
              <w:top w:val="nil"/>
              <w:left w:val="nil"/>
              <w:bottom w:val="single" w:sz="4" w:space="0" w:color="auto"/>
              <w:right w:val="single" w:sz="4" w:space="0" w:color="auto"/>
            </w:tcBorders>
            <w:shd w:val="clear" w:color="auto" w:fill="auto"/>
            <w:vAlign w:val="center"/>
            <w:hideMark/>
          </w:tcPr>
          <w:p w14:paraId="33D731D9"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10,00</w:t>
            </w:r>
          </w:p>
        </w:tc>
        <w:tc>
          <w:tcPr>
            <w:tcW w:w="289" w:type="dxa"/>
            <w:tcBorders>
              <w:top w:val="nil"/>
              <w:left w:val="nil"/>
              <w:bottom w:val="nil"/>
              <w:right w:val="nil"/>
            </w:tcBorders>
            <w:shd w:val="clear" w:color="auto" w:fill="auto"/>
            <w:noWrap/>
            <w:vAlign w:val="bottom"/>
            <w:hideMark/>
          </w:tcPr>
          <w:p w14:paraId="61A02F0B" w14:textId="77777777" w:rsidR="008D02A8" w:rsidRPr="008D02A8" w:rsidRDefault="008D02A8" w:rsidP="008D02A8">
            <w:pPr>
              <w:spacing w:after="0" w:line="240" w:lineRule="auto"/>
              <w:rPr>
                <w:rFonts w:ascii="Calibri" w:eastAsia="Times New Roman" w:hAnsi="Calibri" w:cs="Calibri"/>
                <w:color w:val="000000"/>
              </w:rPr>
            </w:pPr>
          </w:p>
        </w:tc>
      </w:tr>
      <w:tr w:rsidR="008D02A8" w:rsidRPr="008D02A8" w14:paraId="73987607" w14:textId="77777777" w:rsidTr="004B0C5F">
        <w:trPr>
          <w:trHeight w:val="495"/>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14:paraId="10897001"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5.</w:t>
            </w:r>
          </w:p>
        </w:tc>
        <w:tc>
          <w:tcPr>
            <w:tcW w:w="13467" w:type="dxa"/>
            <w:gridSpan w:val="7"/>
            <w:tcBorders>
              <w:top w:val="single" w:sz="4" w:space="0" w:color="auto"/>
              <w:left w:val="nil"/>
              <w:bottom w:val="single" w:sz="4" w:space="0" w:color="auto"/>
              <w:right w:val="nil"/>
            </w:tcBorders>
            <w:shd w:val="clear" w:color="000000" w:fill="FFFFFF"/>
            <w:hideMark/>
          </w:tcPr>
          <w:p w14:paraId="039A8F17"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Задача 5: Обеспечение безопасного, качественного отдыха и оздоровления детей в летний период</w:t>
            </w:r>
          </w:p>
        </w:tc>
        <w:tc>
          <w:tcPr>
            <w:tcW w:w="289" w:type="dxa"/>
            <w:tcBorders>
              <w:top w:val="nil"/>
              <w:left w:val="nil"/>
              <w:bottom w:val="nil"/>
              <w:right w:val="nil"/>
            </w:tcBorders>
            <w:shd w:val="clear" w:color="auto" w:fill="auto"/>
            <w:noWrap/>
            <w:vAlign w:val="bottom"/>
            <w:hideMark/>
          </w:tcPr>
          <w:p w14:paraId="5B7005B9" w14:textId="77777777" w:rsidR="008D02A8" w:rsidRPr="008D02A8" w:rsidRDefault="008D02A8" w:rsidP="008D02A8">
            <w:pPr>
              <w:spacing w:after="0" w:line="240" w:lineRule="auto"/>
              <w:rPr>
                <w:rFonts w:ascii="Calibri" w:eastAsia="Times New Roman" w:hAnsi="Calibri" w:cs="Calibri"/>
                <w:color w:val="000000"/>
              </w:rPr>
            </w:pPr>
          </w:p>
        </w:tc>
      </w:tr>
      <w:tr w:rsidR="008D02A8" w:rsidRPr="008D02A8" w14:paraId="5918F4D4" w14:textId="77777777" w:rsidTr="004B0C5F">
        <w:trPr>
          <w:trHeight w:val="780"/>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14:paraId="3AF4D2FE"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5.1.</w:t>
            </w:r>
          </w:p>
        </w:tc>
        <w:tc>
          <w:tcPr>
            <w:tcW w:w="5245" w:type="dxa"/>
            <w:tcBorders>
              <w:top w:val="nil"/>
              <w:left w:val="nil"/>
              <w:bottom w:val="single" w:sz="4" w:space="0" w:color="auto"/>
              <w:right w:val="single" w:sz="4" w:space="0" w:color="auto"/>
            </w:tcBorders>
            <w:shd w:val="clear" w:color="000000" w:fill="FFFFFF"/>
            <w:hideMark/>
          </w:tcPr>
          <w:p w14:paraId="5D4F3C34"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Доля детей школьного возраста, вовлеченных в различные организованные формы летнего отдыха и оздоровления</w:t>
            </w:r>
          </w:p>
        </w:tc>
        <w:tc>
          <w:tcPr>
            <w:tcW w:w="1292" w:type="dxa"/>
            <w:tcBorders>
              <w:top w:val="nil"/>
              <w:left w:val="nil"/>
              <w:bottom w:val="single" w:sz="4" w:space="0" w:color="auto"/>
              <w:right w:val="single" w:sz="4" w:space="0" w:color="auto"/>
            </w:tcBorders>
            <w:shd w:val="clear" w:color="000000" w:fill="FFFFFF"/>
            <w:noWrap/>
            <w:vAlign w:val="center"/>
            <w:hideMark/>
          </w:tcPr>
          <w:p w14:paraId="43C5803D"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w:t>
            </w:r>
          </w:p>
        </w:tc>
        <w:tc>
          <w:tcPr>
            <w:tcW w:w="1900" w:type="dxa"/>
            <w:tcBorders>
              <w:top w:val="nil"/>
              <w:left w:val="nil"/>
              <w:bottom w:val="single" w:sz="4" w:space="0" w:color="auto"/>
              <w:right w:val="single" w:sz="4" w:space="0" w:color="auto"/>
            </w:tcBorders>
            <w:shd w:val="clear" w:color="000000" w:fill="FFFFFF"/>
            <w:vAlign w:val="center"/>
            <w:hideMark/>
          </w:tcPr>
          <w:p w14:paraId="0AD58CD7"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Ведомственная отчетность</w:t>
            </w:r>
          </w:p>
        </w:tc>
        <w:tc>
          <w:tcPr>
            <w:tcW w:w="1219" w:type="dxa"/>
            <w:tcBorders>
              <w:top w:val="nil"/>
              <w:left w:val="nil"/>
              <w:bottom w:val="single" w:sz="4" w:space="0" w:color="auto"/>
              <w:right w:val="single" w:sz="4" w:space="0" w:color="auto"/>
            </w:tcBorders>
            <w:shd w:val="clear" w:color="000000" w:fill="FFFFFF"/>
            <w:vAlign w:val="center"/>
            <w:hideMark/>
          </w:tcPr>
          <w:p w14:paraId="3D88BE11"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14,00</w:t>
            </w:r>
          </w:p>
        </w:tc>
        <w:tc>
          <w:tcPr>
            <w:tcW w:w="1199" w:type="dxa"/>
            <w:tcBorders>
              <w:top w:val="nil"/>
              <w:left w:val="nil"/>
              <w:bottom w:val="single" w:sz="4" w:space="0" w:color="auto"/>
              <w:right w:val="single" w:sz="4" w:space="0" w:color="auto"/>
            </w:tcBorders>
            <w:shd w:val="clear" w:color="auto" w:fill="auto"/>
            <w:vAlign w:val="center"/>
            <w:hideMark/>
          </w:tcPr>
          <w:p w14:paraId="41F0613A"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13,60</w:t>
            </w:r>
          </w:p>
        </w:tc>
        <w:tc>
          <w:tcPr>
            <w:tcW w:w="1000" w:type="dxa"/>
            <w:tcBorders>
              <w:top w:val="nil"/>
              <w:left w:val="nil"/>
              <w:bottom w:val="single" w:sz="4" w:space="0" w:color="auto"/>
              <w:right w:val="single" w:sz="4" w:space="0" w:color="auto"/>
            </w:tcBorders>
            <w:shd w:val="clear" w:color="auto" w:fill="auto"/>
            <w:vAlign w:val="center"/>
            <w:hideMark/>
          </w:tcPr>
          <w:p w14:paraId="3DCEB9C0"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13,6</w:t>
            </w:r>
          </w:p>
        </w:tc>
        <w:tc>
          <w:tcPr>
            <w:tcW w:w="1612" w:type="dxa"/>
            <w:tcBorders>
              <w:top w:val="nil"/>
              <w:left w:val="nil"/>
              <w:bottom w:val="single" w:sz="4" w:space="0" w:color="auto"/>
              <w:right w:val="single" w:sz="4" w:space="0" w:color="auto"/>
            </w:tcBorders>
            <w:shd w:val="clear" w:color="auto" w:fill="auto"/>
            <w:vAlign w:val="center"/>
            <w:hideMark/>
          </w:tcPr>
          <w:p w14:paraId="3EB8BFC2"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13,6</w:t>
            </w:r>
          </w:p>
        </w:tc>
        <w:tc>
          <w:tcPr>
            <w:tcW w:w="289" w:type="dxa"/>
            <w:tcBorders>
              <w:top w:val="nil"/>
              <w:left w:val="nil"/>
              <w:bottom w:val="nil"/>
              <w:right w:val="nil"/>
            </w:tcBorders>
            <w:shd w:val="clear" w:color="auto" w:fill="auto"/>
            <w:noWrap/>
            <w:vAlign w:val="bottom"/>
            <w:hideMark/>
          </w:tcPr>
          <w:p w14:paraId="50A15A7B" w14:textId="77777777" w:rsidR="008D02A8" w:rsidRPr="008D02A8" w:rsidRDefault="008D02A8" w:rsidP="008D02A8">
            <w:pPr>
              <w:spacing w:after="0" w:line="240" w:lineRule="auto"/>
              <w:rPr>
                <w:rFonts w:ascii="Calibri" w:eastAsia="Times New Roman" w:hAnsi="Calibri" w:cs="Calibri"/>
                <w:color w:val="000000"/>
              </w:rPr>
            </w:pPr>
          </w:p>
        </w:tc>
      </w:tr>
    </w:tbl>
    <w:p w14:paraId="2D75422F" w14:textId="77777777" w:rsidR="00240A1D" w:rsidRDefault="00240A1D" w:rsidP="00240A1D">
      <w:pPr>
        <w:spacing w:after="0" w:line="240" w:lineRule="auto"/>
        <w:rPr>
          <w:rFonts w:ascii="Arial" w:hAnsi="Arial" w:cs="Arial"/>
          <w:sz w:val="24"/>
          <w:szCs w:val="24"/>
        </w:rPr>
      </w:pPr>
    </w:p>
    <w:p w14:paraId="0678BE66" w14:textId="77777777" w:rsidR="008D02A8" w:rsidRDefault="008D02A8" w:rsidP="00240A1D">
      <w:pPr>
        <w:spacing w:after="0" w:line="240" w:lineRule="auto"/>
        <w:rPr>
          <w:rFonts w:ascii="Arial" w:hAnsi="Arial" w:cs="Arial"/>
          <w:sz w:val="24"/>
          <w:szCs w:val="24"/>
        </w:rPr>
      </w:pPr>
    </w:p>
    <w:p w14:paraId="612D00CE" w14:textId="77777777" w:rsidR="008D02A8" w:rsidRDefault="008D02A8" w:rsidP="00240A1D">
      <w:pPr>
        <w:spacing w:after="0" w:line="240" w:lineRule="auto"/>
        <w:rPr>
          <w:rFonts w:ascii="Arial" w:hAnsi="Arial" w:cs="Arial"/>
          <w:sz w:val="24"/>
          <w:szCs w:val="24"/>
        </w:rPr>
      </w:pPr>
    </w:p>
    <w:p w14:paraId="1684D00E" w14:textId="77777777" w:rsidR="008D02A8" w:rsidRDefault="008D02A8" w:rsidP="00240A1D">
      <w:pPr>
        <w:spacing w:after="0" w:line="240" w:lineRule="auto"/>
        <w:rPr>
          <w:rFonts w:ascii="Arial" w:hAnsi="Arial" w:cs="Arial"/>
          <w:sz w:val="24"/>
          <w:szCs w:val="24"/>
        </w:rPr>
      </w:pPr>
    </w:p>
    <w:p w14:paraId="002E6E2D" w14:textId="77777777" w:rsidR="008D02A8" w:rsidRDefault="008D02A8" w:rsidP="00240A1D">
      <w:pPr>
        <w:spacing w:after="0" w:line="240" w:lineRule="auto"/>
        <w:rPr>
          <w:rFonts w:ascii="Arial" w:hAnsi="Arial" w:cs="Arial"/>
          <w:sz w:val="24"/>
          <w:szCs w:val="24"/>
        </w:rPr>
      </w:pPr>
    </w:p>
    <w:p w14:paraId="10455399" w14:textId="77777777" w:rsidR="008D02A8" w:rsidRDefault="008D02A8" w:rsidP="00240A1D">
      <w:pPr>
        <w:spacing w:after="0" w:line="240" w:lineRule="auto"/>
        <w:rPr>
          <w:rFonts w:ascii="Arial" w:hAnsi="Arial" w:cs="Arial"/>
          <w:sz w:val="24"/>
          <w:szCs w:val="24"/>
        </w:rPr>
      </w:pPr>
    </w:p>
    <w:p w14:paraId="4EA4BE3E" w14:textId="77777777" w:rsidR="008D02A8" w:rsidRDefault="008D02A8" w:rsidP="00240A1D">
      <w:pPr>
        <w:spacing w:after="0" w:line="240" w:lineRule="auto"/>
        <w:rPr>
          <w:rFonts w:ascii="Arial" w:hAnsi="Arial" w:cs="Arial"/>
          <w:sz w:val="24"/>
          <w:szCs w:val="24"/>
        </w:rPr>
      </w:pPr>
    </w:p>
    <w:p w14:paraId="2123386F" w14:textId="77777777" w:rsidR="008D02A8" w:rsidRDefault="008D02A8" w:rsidP="00240A1D">
      <w:pPr>
        <w:spacing w:after="0" w:line="240" w:lineRule="auto"/>
        <w:rPr>
          <w:rFonts w:ascii="Arial" w:hAnsi="Arial" w:cs="Arial"/>
          <w:sz w:val="24"/>
          <w:szCs w:val="24"/>
        </w:rPr>
      </w:pPr>
    </w:p>
    <w:p w14:paraId="5F38B331" w14:textId="77777777" w:rsidR="008D02A8" w:rsidRDefault="008D02A8" w:rsidP="00240A1D">
      <w:pPr>
        <w:spacing w:after="0" w:line="240" w:lineRule="auto"/>
        <w:rPr>
          <w:rFonts w:ascii="Arial" w:hAnsi="Arial" w:cs="Arial"/>
          <w:sz w:val="24"/>
          <w:szCs w:val="24"/>
        </w:rPr>
      </w:pPr>
    </w:p>
    <w:p w14:paraId="1D3F59D6" w14:textId="77777777" w:rsidR="005418DC" w:rsidRDefault="005418DC" w:rsidP="00240A1D">
      <w:pPr>
        <w:spacing w:after="0" w:line="240" w:lineRule="auto"/>
        <w:rPr>
          <w:rFonts w:ascii="Arial" w:hAnsi="Arial" w:cs="Arial"/>
          <w:sz w:val="24"/>
          <w:szCs w:val="24"/>
        </w:rPr>
      </w:pPr>
    </w:p>
    <w:p w14:paraId="226623F6" w14:textId="77777777" w:rsidR="005418DC" w:rsidRDefault="005418DC" w:rsidP="00240A1D">
      <w:pPr>
        <w:spacing w:after="0" w:line="240" w:lineRule="auto"/>
        <w:rPr>
          <w:rFonts w:ascii="Arial" w:hAnsi="Arial" w:cs="Arial"/>
          <w:sz w:val="24"/>
          <w:szCs w:val="24"/>
        </w:rPr>
      </w:pPr>
    </w:p>
    <w:p w14:paraId="437E5734" w14:textId="77777777" w:rsidR="005418DC" w:rsidRDefault="005418DC" w:rsidP="00240A1D">
      <w:pPr>
        <w:spacing w:after="0" w:line="240" w:lineRule="auto"/>
        <w:rPr>
          <w:rFonts w:ascii="Arial" w:hAnsi="Arial" w:cs="Arial"/>
          <w:sz w:val="24"/>
          <w:szCs w:val="24"/>
        </w:rPr>
      </w:pPr>
    </w:p>
    <w:p w14:paraId="60E440A1" w14:textId="77777777" w:rsidR="005418DC" w:rsidRDefault="005418DC" w:rsidP="00240A1D">
      <w:pPr>
        <w:spacing w:after="0" w:line="240" w:lineRule="auto"/>
        <w:rPr>
          <w:rFonts w:ascii="Arial" w:hAnsi="Arial" w:cs="Arial"/>
          <w:sz w:val="24"/>
          <w:szCs w:val="24"/>
        </w:rPr>
      </w:pPr>
    </w:p>
    <w:p w14:paraId="2F90390E" w14:textId="77777777" w:rsidR="005418DC" w:rsidRDefault="005418DC" w:rsidP="00240A1D">
      <w:pPr>
        <w:spacing w:after="0" w:line="240" w:lineRule="auto"/>
        <w:rPr>
          <w:rFonts w:ascii="Arial" w:hAnsi="Arial" w:cs="Arial"/>
          <w:sz w:val="24"/>
          <w:szCs w:val="24"/>
        </w:rPr>
      </w:pPr>
    </w:p>
    <w:p w14:paraId="4AE99C63" w14:textId="77777777" w:rsidR="005418DC" w:rsidRDefault="005418DC" w:rsidP="00240A1D">
      <w:pPr>
        <w:spacing w:after="0" w:line="240" w:lineRule="auto"/>
        <w:rPr>
          <w:rFonts w:ascii="Arial" w:hAnsi="Arial" w:cs="Arial"/>
          <w:sz w:val="24"/>
          <w:szCs w:val="24"/>
        </w:rPr>
      </w:pPr>
    </w:p>
    <w:p w14:paraId="7F2154AF" w14:textId="77777777" w:rsidR="005418DC" w:rsidRDefault="005418DC" w:rsidP="00240A1D">
      <w:pPr>
        <w:spacing w:after="0" w:line="240" w:lineRule="auto"/>
        <w:rPr>
          <w:rFonts w:ascii="Arial" w:hAnsi="Arial" w:cs="Arial"/>
          <w:sz w:val="24"/>
          <w:szCs w:val="24"/>
        </w:rPr>
      </w:pPr>
    </w:p>
    <w:p w14:paraId="3CBAABCB" w14:textId="77777777" w:rsidR="005418DC" w:rsidRDefault="005418DC" w:rsidP="00240A1D">
      <w:pPr>
        <w:spacing w:after="0" w:line="240" w:lineRule="auto"/>
        <w:rPr>
          <w:rFonts w:ascii="Arial" w:hAnsi="Arial" w:cs="Arial"/>
          <w:sz w:val="24"/>
          <w:szCs w:val="24"/>
        </w:rPr>
      </w:pPr>
    </w:p>
    <w:p w14:paraId="605D6C14" w14:textId="77777777" w:rsidR="008D02A8" w:rsidRDefault="008D02A8" w:rsidP="00240A1D">
      <w:pPr>
        <w:spacing w:after="0" w:line="240" w:lineRule="auto"/>
        <w:rPr>
          <w:rFonts w:ascii="Arial" w:hAnsi="Arial" w:cs="Arial"/>
          <w:sz w:val="24"/>
          <w:szCs w:val="24"/>
        </w:rPr>
      </w:pPr>
    </w:p>
    <w:tbl>
      <w:tblPr>
        <w:tblW w:w="14651" w:type="dxa"/>
        <w:tblInd w:w="58" w:type="dxa"/>
        <w:tblLayout w:type="fixed"/>
        <w:tblLook w:val="04A0" w:firstRow="1" w:lastRow="0" w:firstColumn="1" w:lastColumn="0" w:noHBand="0" w:noVBand="1"/>
      </w:tblPr>
      <w:tblGrid>
        <w:gridCol w:w="901"/>
        <w:gridCol w:w="283"/>
        <w:gridCol w:w="1134"/>
        <w:gridCol w:w="1843"/>
        <w:gridCol w:w="992"/>
        <w:gridCol w:w="787"/>
        <w:gridCol w:w="922"/>
        <w:gridCol w:w="1126"/>
        <w:gridCol w:w="713"/>
        <w:gridCol w:w="988"/>
        <w:gridCol w:w="993"/>
        <w:gridCol w:w="850"/>
        <w:gridCol w:w="992"/>
        <w:gridCol w:w="2127"/>
      </w:tblGrid>
      <w:tr w:rsidR="008D02A8" w:rsidRPr="008D02A8" w14:paraId="7940B297" w14:textId="77777777" w:rsidTr="00E16EFA">
        <w:trPr>
          <w:trHeight w:val="1050"/>
        </w:trPr>
        <w:tc>
          <w:tcPr>
            <w:tcW w:w="2318" w:type="dxa"/>
            <w:gridSpan w:val="3"/>
            <w:tcBorders>
              <w:top w:val="nil"/>
              <w:left w:val="nil"/>
              <w:bottom w:val="nil"/>
              <w:right w:val="nil"/>
            </w:tcBorders>
            <w:shd w:val="clear" w:color="auto" w:fill="auto"/>
            <w:noWrap/>
            <w:vAlign w:val="bottom"/>
            <w:hideMark/>
          </w:tcPr>
          <w:p w14:paraId="7B08133A" w14:textId="77777777" w:rsidR="008D02A8" w:rsidRPr="008D02A8" w:rsidRDefault="008D02A8" w:rsidP="008D02A8">
            <w:pPr>
              <w:spacing w:after="0" w:line="240" w:lineRule="auto"/>
              <w:jc w:val="center"/>
              <w:rPr>
                <w:rFonts w:ascii="Times New Roman" w:eastAsia="Times New Roman" w:hAnsi="Times New Roman" w:cs="Times New Roman"/>
                <w:sz w:val="24"/>
                <w:szCs w:val="24"/>
              </w:rPr>
            </w:pPr>
          </w:p>
        </w:tc>
        <w:tc>
          <w:tcPr>
            <w:tcW w:w="1843" w:type="dxa"/>
            <w:tcBorders>
              <w:top w:val="nil"/>
              <w:left w:val="nil"/>
              <w:bottom w:val="nil"/>
              <w:right w:val="nil"/>
            </w:tcBorders>
            <w:shd w:val="clear" w:color="auto" w:fill="auto"/>
            <w:noWrap/>
            <w:vAlign w:val="bottom"/>
            <w:hideMark/>
          </w:tcPr>
          <w:p w14:paraId="7FD6A1B6" w14:textId="77777777" w:rsidR="008D02A8" w:rsidRPr="008D02A8" w:rsidRDefault="008D02A8" w:rsidP="008D02A8">
            <w:pPr>
              <w:spacing w:after="0" w:line="240" w:lineRule="auto"/>
              <w:rPr>
                <w:rFonts w:ascii="Times New Roman" w:eastAsia="Times New Roman" w:hAnsi="Times New Roman" w:cs="Times New Roman"/>
                <w:sz w:val="24"/>
                <w:szCs w:val="24"/>
              </w:rPr>
            </w:pPr>
          </w:p>
        </w:tc>
        <w:tc>
          <w:tcPr>
            <w:tcW w:w="992" w:type="dxa"/>
            <w:tcBorders>
              <w:top w:val="nil"/>
              <w:left w:val="nil"/>
              <w:bottom w:val="nil"/>
              <w:right w:val="nil"/>
            </w:tcBorders>
            <w:shd w:val="clear" w:color="auto" w:fill="auto"/>
            <w:noWrap/>
            <w:vAlign w:val="bottom"/>
            <w:hideMark/>
          </w:tcPr>
          <w:p w14:paraId="6806B6E1" w14:textId="77777777" w:rsidR="008D02A8" w:rsidRPr="008D02A8" w:rsidRDefault="008D02A8" w:rsidP="008D02A8">
            <w:pPr>
              <w:spacing w:after="0" w:line="240" w:lineRule="auto"/>
              <w:jc w:val="center"/>
              <w:rPr>
                <w:rFonts w:ascii="Times New Roman" w:eastAsia="Times New Roman" w:hAnsi="Times New Roman" w:cs="Times New Roman"/>
                <w:sz w:val="24"/>
                <w:szCs w:val="24"/>
              </w:rPr>
            </w:pPr>
          </w:p>
        </w:tc>
        <w:tc>
          <w:tcPr>
            <w:tcW w:w="787" w:type="dxa"/>
            <w:tcBorders>
              <w:top w:val="nil"/>
              <w:left w:val="nil"/>
              <w:bottom w:val="nil"/>
              <w:right w:val="nil"/>
            </w:tcBorders>
            <w:shd w:val="clear" w:color="auto" w:fill="auto"/>
            <w:noWrap/>
            <w:vAlign w:val="bottom"/>
            <w:hideMark/>
          </w:tcPr>
          <w:p w14:paraId="64A2C801" w14:textId="77777777" w:rsidR="008D02A8" w:rsidRPr="008D02A8" w:rsidRDefault="008D02A8" w:rsidP="008D02A8">
            <w:pPr>
              <w:spacing w:after="0" w:line="240" w:lineRule="auto"/>
              <w:jc w:val="center"/>
              <w:rPr>
                <w:rFonts w:ascii="Times New Roman" w:eastAsia="Times New Roman" w:hAnsi="Times New Roman" w:cs="Times New Roman"/>
                <w:sz w:val="24"/>
                <w:szCs w:val="24"/>
              </w:rPr>
            </w:pPr>
          </w:p>
        </w:tc>
        <w:tc>
          <w:tcPr>
            <w:tcW w:w="922" w:type="dxa"/>
            <w:tcBorders>
              <w:top w:val="nil"/>
              <w:left w:val="nil"/>
              <w:bottom w:val="nil"/>
              <w:right w:val="nil"/>
            </w:tcBorders>
            <w:shd w:val="clear" w:color="auto" w:fill="auto"/>
            <w:noWrap/>
            <w:vAlign w:val="bottom"/>
            <w:hideMark/>
          </w:tcPr>
          <w:p w14:paraId="53DFA847" w14:textId="77777777" w:rsidR="008D02A8" w:rsidRPr="008D02A8" w:rsidRDefault="008D02A8" w:rsidP="008D02A8">
            <w:pPr>
              <w:spacing w:after="0" w:line="240" w:lineRule="auto"/>
              <w:jc w:val="center"/>
              <w:rPr>
                <w:rFonts w:ascii="Times New Roman" w:eastAsia="Times New Roman" w:hAnsi="Times New Roman" w:cs="Times New Roman"/>
                <w:sz w:val="24"/>
                <w:szCs w:val="24"/>
              </w:rPr>
            </w:pPr>
          </w:p>
        </w:tc>
        <w:tc>
          <w:tcPr>
            <w:tcW w:w="1126" w:type="dxa"/>
            <w:tcBorders>
              <w:top w:val="nil"/>
              <w:left w:val="nil"/>
              <w:bottom w:val="nil"/>
              <w:right w:val="nil"/>
            </w:tcBorders>
            <w:shd w:val="clear" w:color="auto" w:fill="auto"/>
            <w:noWrap/>
            <w:vAlign w:val="bottom"/>
            <w:hideMark/>
          </w:tcPr>
          <w:p w14:paraId="4647846F" w14:textId="77777777" w:rsidR="008D02A8" w:rsidRPr="008D02A8" w:rsidRDefault="008D02A8" w:rsidP="008D02A8">
            <w:pPr>
              <w:spacing w:after="0" w:line="240" w:lineRule="auto"/>
              <w:jc w:val="center"/>
              <w:rPr>
                <w:rFonts w:ascii="Times New Roman" w:eastAsia="Times New Roman" w:hAnsi="Times New Roman" w:cs="Times New Roman"/>
                <w:sz w:val="24"/>
                <w:szCs w:val="24"/>
              </w:rPr>
            </w:pPr>
          </w:p>
        </w:tc>
        <w:tc>
          <w:tcPr>
            <w:tcW w:w="713" w:type="dxa"/>
            <w:tcBorders>
              <w:top w:val="nil"/>
              <w:left w:val="nil"/>
              <w:bottom w:val="nil"/>
              <w:right w:val="nil"/>
            </w:tcBorders>
            <w:shd w:val="clear" w:color="auto" w:fill="auto"/>
            <w:noWrap/>
            <w:vAlign w:val="bottom"/>
            <w:hideMark/>
          </w:tcPr>
          <w:p w14:paraId="40B06B98" w14:textId="77777777" w:rsidR="008D02A8" w:rsidRPr="008D02A8" w:rsidRDefault="008D02A8" w:rsidP="008D02A8">
            <w:pPr>
              <w:spacing w:after="0" w:line="240" w:lineRule="auto"/>
              <w:jc w:val="center"/>
              <w:rPr>
                <w:rFonts w:ascii="Times New Roman" w:eastAsia="Times New Roman" w:hAnsi="Times New Roman" w:cs="Times New Roman"/>
                <w:sz w:val="24"/>
                <w:szCs w:val="24"/>
              </w:rPr>
            </w:pPr>
          </w:p>
        </w:tc>
        <w:tc>
          <w:tcPr>
            <w:tcW w:w="988" w:type="dxa"/>
            <w:tcBorders>
              <w:top w:val="nil"/>
              <w:left w:val="nil"/>
              <w:bottom w:val="nil"/>
              <w:right w:val="nil"/>
            </w:tcBorders>
            <w:shd w:val="clear" w:color="auto" w:fill="auto"/>
            <w:noWrap/>
            <w:vAlign w:val="bottom"/>
            <w:hideMark/>
          </w:tcPr>
          <w:p w14:paraId="4B1C74D1" w14:textId="77777777" w:rsidR="008D02A8" w:rsidRPr="008D02A8" w:rsidRDefault="008D02A8" w:rsidP="008D02A8">
            <w:pPr>
              <w:spacing w:after="0" w:line="240" w:lineRule="auto"/>
              <w:rPr>
                <w:rFonts w:ascii="Times New Roman" w:eastAsia="Times New Roman" w:hAnsi="Times New Roman" w:cs="Times New Roman"/>
                <w:sz w:val="24"/>
                <w:szCs w:val="24"/>
              </w:rPr>
            </w:pPr>
          </w:p>
        </w:tc>
        <w:tc>
          <w:tcPr>
            <w:tcW w:w="993" w:type="dxa"/>
            <w:tcBorders>
              <w:top w:val="nil"/>
              <w:left w:val="nil"/>
              <w:bottom w:val="nil"/>
              <w:right w:val="nil"/>
            </w:tcBorders>
            <w:shd w:val="clear" w:color="auto" w:fill="auto"/>
            <w:noWrap/>
            <w:vAlign w:val="bottom"/>
            <w:hideMark/>
          </w:tcPr>
          <w:p w14:paraId="1DBA6486" w14:textId="77777777" w:rsidR="008D02A8" w:rsidRPr="008D02A8" w:rsidRDefault="008D02A8" w:rsidP="008D02A8">
            <w:pPr>
              <w:spacing w:after="0" w:line="240" w:lineRule="auto"/>
              <w:rPr>
                <w:rFonts w:ascii="Times New Roman" w:eastAsia="Times New Roman" w:hAnsi="Times New Roman" w:cs="Times New Roman"/>
                <w:sz w:val="24"/>
                <w:szCs w:val="24"/>
              </w:rPr>
            </w:pPr>
          </w:p>
        </w:tc>
        <w:tc>
          <w:tcPr>
            <w:tcW w:w="850" w:type="dxa"/>
            <w:tcBorders>
              <w:top w:val="nil"/>
              <w:left w:val="nil"/>
              <w:bottom w:val="nil"/>
              <w:right w:val="nil"/>
            </w:tcBorders>
            <w:shd w:val="clear" w:color="auto" w:fill="auto"/>
            <w:noWrap/>
            <w:vAlign w:val="bottom"/>
            <w:hideMark/>
          </w:tcPr>
          <w:p w14:paraId="12AF200E" w14:textId="77777777" w:rsidR="008D02A8" w:rsidRPr="008D02A8" w:rsidRDefault="008D02A8" w:rsidP="008D02A8">
            <w:pPr>
              <w:spacing w:after="0" w:line="240" w:lineRule="auto"/>
              <w:rPr>
                <w:rFonts w:ascii="Times New Roman" w:eastAsia="Times New Roman" w:hAnsi="Times New Roman" w:cs="Times New Roman"/>
                <w:sz w:val="24"/>
                <w:szCs w:val="24"/>
              </w:rPr>
            </w:pPr>
          </w:p>
        </w:tc>
        <w:tc>
          <w:tcPr>
            <w:tcW w:w="3119" w:type="dxa"/>
            <w:gridSpan w:val="2"/>
            <w:tcBorders>
              <w:top w:val="nil"/>
              <w:left w:val="nil"/>
              <w:bottom w:val="nil"/>
              <w:right w:val="nil"/>
            </w:tcBorders>
            <w:shd w:val="clear" w:color="auto" w:fill="auto"/>
            <w:hideMark/>
          </w:tcPr>
          <w:p w14:paraId="636D757A" w14:textId="77777777" w:rsidR="008D02A8" w:rsidRPr="00E16EFA" w:rsidRDefault="008D02A8" w:rsidP="008D02A8">
            <w:pPr>
              <w:spacing w:after="0" w:line="240" w:lineRule="auto"/>
              <w:rPr>
                <w:rFonts w:ascii="Arial" w:eastAsia="Times New Roman" w:hAnsi="Arial" w:cs="Arial"/>
                <w:color w:val="000000"/>
                <w:sz w:val="24"/>
                <w:szCs w:val="24"/>
              </w:rPr>
            </w:pPr>
            <w:r w:rsidRPr="00E16EFA">
              <w:rPr>
                <w:rFonts w:ascii="Arial" w:eastAsia="Times New Roman" w:hAnsi="Arial" w:cs="Arial"/>
                <w:color w:val="000000"/>
                <w:sz w:val="24"/>
                <w:szCs w:val="24"/>
              </w:rPr>
              <w:t>Приложение № 2</w:t>
            </w:r>
            <w:r w:rsidRPr="00E16EFA">
              <w:rPr>
                <w:rFonts w:ascii="Arial" w:eastAsia="Times New Roman" w:hAnsi="Arial" w:cs="Arial"/>
                <w:color w:val="000000"/>
                <w:sz w:val="24"/>
                <w:szCs w:val="24"/>
              </w:rPr>
              <w:br/>
              <w:t xml:space="preserve">к </w:t>
            </w:r>
            <w:proofErr w:type="gramStart"/>
            <w:r w:rsidRPr="00E16EFA">
              <w:rPr>
                <w:rFonts w:ascii="Arial" w:eastAsia="Times New Roman" w:hAnsi="Arial" w:cs="Arial"/>
                <w:color w:val="000000"/>
                <w:sz w:val="24"/>
                <w:szCs w:val="24"/>
              </w:rPr>
              <w:t>подпрограмме  «</w:t>
            </w:r>
            <w:proofErr w:type="gramEnd"/>
            <w:r w:rsidRPr="00E16EFA">
              <w:rPr>
                <w:rFonts w:ascii="Arial" w:eastAsia="Times New Roman" w:hAnsi="Arial" w:cs="Arial"/>
                <w:color w:val="000000"/>
                <w:sz w:val="24"/>
                <w:szCs w:val="24"/>
              </w:rPr>
              <w:t>Развитие общего и дополнительного образования детей»</w:t>
            </w:r>
          </w:p>
        </w:tc>
      </w:tr>
      <w:tr w:rsidR="008D02A8" w:rsidRPr="008D02A8" w14:paraId="074A228C" w14:textId="77777777" w:rsidTr="00E16EFA">
        <w:trPr>
          <w:trHeight w:val="915"/>
        </w:trPr>
        <w:tc>
          <w:tcPr>
            <w:tcW w:w="14651" w:type="dxa"/>
            <w:gridSpan w:val="14"/>
            <w:tcBorders>
              <w:top w:val="nil"/>
              <w:left w:val="nil"/>
              <w:bottom w:val="single" w:sz="4" w:space="0" w:color="auto"/>
              <w:right w:val="nil"/>
            </w:tcBorders>
            <w:shd w:val="clear" w:color="auto" w:fill="auto"/>
            <w:vAlign w:val="center"/>
            <w:hideMark/>
          </w:tcPr>
          <w:p w14:paraId="421052ED" w14:textId="77777777" w:rsidR="008D02A8" w:rsidRPr="00E16EFA" w:rsidRDefault="008D02A8" w:rsidP="008D02A8">
            <w:pPr>
              <w:spacing w:after="0" w:line="240" w:lineRule="auto"/>
              <w:jc w:val="center"/>
              <w:rPr>
                <w:rFonts w:ascii="Arial" w:eastAsia="Times New Roman" w:hAnsi="Arial" w:cs="Arial"/>
                <w:sz w:val="24"/>
                <w:szCs w:val="24"/>
              </w:rPr>
            </w:pPr>
            <w:r w:rsidRPr="00E16EFA">
              <w:rPr>
                <w:rFonts w:ascii="Arial" w:eastAsia="Times New Roman" w:hAnsi="Arial" w:cs="Arial"/>
                <w:sz w:val="24"/>
                <w:szCs w:val="24"/>
              </w:rPr>
              <w:t xml:space="preserve">Перечень мероприятий подпрограммы </w:t>
            </w:r>
          </w:p>
        </w:tc>
      </w:tr>
      <w:tr w:rsidR="008D02A8" w:rsidRPr="008D02A8" w14:paraId="20EFF8A3" w14:textId="77777777" w:rsidTr="00484487">
        <w:trPr>
          <w:trHeight w:val="480"/>
        </w:trPr>
        <w:tc>
          <w:tcPr>
            <w:tcW w:w="11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21BFD2C"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п/п</w:t>
            </w:r>
          </w:p>
        </w:tc>
        <w:tc>
          <w:tcPr>
            <w:tcW w:w="297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6CC502F"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Цели, задачи, мероприятия подпрограммы</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272CF4B1"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ГРБС</w:t>
            </w:r>
          </w:p>
        </w:tc>
        <w:tc>
          <w:tcPr>
            <w:tcW w:w="3548" w:type="dxa"/>
            <w:gridSpan w:val="4"/>
            <w:tcBorders>
              <w:top w:val="single" w:sz="4" w:space="0" w:color="auto"/>
              <w:left w:val="nil"/>
              <w:bottom w:val="single" w:sz="4" w:space="0" w:color="auto"/>
              <w:right w:val="single" w:sz="4" w:space="0" w:color="auto"/>
            </w:tcBorders>
            <w:shd w:val="clear" w:color="auto" w:fill="auto"/>
            <w:vAlign w:val="center"/>
            <w:hideMark/>
          </w:tcPr>
          <w:p w14:paraId="02B3E712"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Код бюджетной классификации</w:t>
            </w:r>
          </w:p>
        </w:tc>
        <w:tc>
          <w:tcPr>
            <w:tcW w:w="3823" w:type="dxa"/>
            <w:gridSpan w:val="4"/>
            <w:tcBorders>
              <w:top w:val="single" w:sz="4" w:space="0" w:color="auto"/>
              <w:left w:val="nil"/>
              <w:bottom w:val="single" w:sz="4" w:space="0" w:color="auto"/>
              <w:right w:val="single" w:sz="4" w:space="0" w:color="auto"/>
            </w:tcBorders>
            <w:shd w:val="clear" w:color="auto" w:fill="auto"/>
            <w:vAlign w:val="center"/>
            <w:hideMark/>
          </w:tcPr>
          <w:p w14:paraId="4AB45CEE"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Расходы по годам реализации подпрограммы, (</w:t>
            </w:r>
            <w:proofErr w:type="spellStart"/>
            <w:r w:rsidRPr="00E16EFA">
              <w:rPr>
                <w:rFonts w:ascii="Arial" w:eastAsia="Times New Roman" w:hAnsi="Arial" w:cs="Arial"/>
                <w:sz w:val="16"/>
                <w:szCs w:val="16"/>
              </w:rPr>
              <w:t>тыс.руб</w:t>
            </w:r>
            <w:proofErr w:type="spellEnd"/>
            <w:r w:rsidRPr="00E16EFA">
              <w:rPr>
                <w:rFonts w:ascii="Arial" w:eastAsia="Times New Roman" w:hAnsi="Arial" w:cs="Arial"/>
                <w:sz w:val="16"/>
                <w:szCs w:val="16"/>
              </w:rPr>
              <w:t xml:space="preserve">.) </w:t>
            </w: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14:paraId="045DE392"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Ожидаемый непосредственный результат (краткое описание) от реализации подпрограммного мероприятия </w:t>
            </w:r>
            <w:r w:rsidRPr="00E16EFA">
              <w:rPr>
                <w:rFonts w:ascii="Arial" w:eastAsia="Times New Roman" w:hAnsi="Arial" w:cs="Arial"/>
                <w:sz w:val="16"/>
                <w:szCs w:val="16"/>
              </w:rPr>
              <w:br/>
              <w:t>(в том числе в натуральном выражении)</w:t>
            </w:r>
          </w:p>
        </w:tc>
      </w:tr>
      <w:tr w:rsidR="008D02A8" w:rsidRPr="008D02A8" w14:paraId="11BA13ED" w14:textId="77777777" w:rsidTr="00484487">
        <w:trPr>
          <w:trHeight w:val="1845"/>
        </w:trPr>
        <w:tc>
          <w:tcPr>
            <w:tcW w:w="1184" w:type="dxa"/>
            <w:gridSpan w:val="2"/>
            <w:vMerge/>
            <w:tcBorders>
              <w:top w:val="nil"/>
              <w:left w:val="single" w:sz="4" w:space="0" w:color="auto"/>
              <w:bottom w:val="single" w:sz="4" w:space="0" w:color="auto"/>
              <w:right w:val="single" w:sz="4" w:space="0" w:color="auto"/>
            </w:tcBorders>
            <w:vAlign w:val="center"/>
            <w:hideMark/>
          </w:tcPr>
          <w:p w14:paraId="31223937" w14:textId="77777777" w:rsidR="008D02A8" w:rsidRPr="00E16EFA" w:rsidRDefault="008D02A8" w:rsidP="008D02A8">
            <w:pPr>
              <w:spacing w:after="0" w:line="240" w:lineRule="auto"/>
              <w:rPr>
                <w:rFonts w:ascii="Arial" w:eastAsia="Times New Roman" w:hAnsi="Arial" w:cs="Arial"/>
                <w:sz w:val="16"/>
                <w:szCs w:val="16"/>
              </w:rPr>
            </w:pPr>
          </w:p>
        </w:tc>
        <w:tc>
          <w:tcPr>
            <w:tcW w:w="2977" w:type="dxa"/>
            <w:gridSpan w:val="2"/>
            <w:vMerge/>
            <w:tcBorders>
              <w:top w:val="nil"/>
              <w:left w:val="single" w:sz="4" w:space="0" w:color="auto"/>
              <w:bottom w:val="single" w:sz="4" w:space="0" w:color="auto"/>
              <w:right w:val="single" w:sz="4" w:space="0" w:color="auto"/>
            </w:tcBorders>
            <w:vAlign w:val="center"/>
            <w:hideMark/>
          </w:tcPr>
          <w:p w14:paraId="08F9CF12" w14:textId="77777777" w:rsidR="008D02A8" w:rsidRPr="00E16EFA" w:rsidRDefault="008D02A8" w:rsidP="008D02A8">
            <w:pPr>
              <w:spacing w:after="0" w:line="240" w:lineRule="auto"/>
              <w:rPr>
                <w:rFonts w:ascii="Arial" w:eastAsia="Times New Roman" w:hAnsi="Arial" w:cs="Arial"/>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289A214" w14:textId="77777777" w:rsidR="008D02A8" w:rsidRPr="00E16EFA" w:rsidRDefault="008D02A8" w:rsidP="008D02A8">
            <w:pPr>
              <w:spacing w:after="0" w:line="240" w:lineRule="auto"/>
              <w:rPr>
                <w:rFonts w:ascii="Arial" w:eastAsia="Times New Roman" w:hAnsi="Arial" w:cs="Arial"/>
                <w:sz w:val="16"/>
                <w:szCs w:val="16"/>
              </w:rPr>
            </w:pPr>
          </w:p>
        </w:tc>
        <w:tc>
          <w:tcPr>
            <w:tcW w:w="787" w:type="dxa"/>
            <w:tcBorders>
              <w:top w:val="nil"/>
              <w:left w:val="nil"/>
              <w:bottom w:val="single" w:sz="4" w:space="0" w:color="auto"/>
              <w:right w:val="single" w:sz="4" w:space="0" w:color="auto"/>
            </w:tcBorders>
            <w:shd w:val="clear" w:color="auto" w:fill="auto"/>
            <w:vAlign w:val="center"/>
            <w:hideMark/>
          </w:tcPr>
          <w:p w14:paraId="251BD07A"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ГРБС</w:t>
            </w:r>
          </w:p>
        </w:tc>
        <w:tc>
          <w:tcPr>
            <w:tcW w:w="922" w:type="dxa"/>
            <w:tcBorders>
              <w:top w:val="nil"/>
              <w:left w:val="nil"/>
              <w:bottom w:val="single" w:sz="4" w:space="0" w:color="auto"/>
              <w:right w:val="single" w:sz="4" w:space="0" w:color="auto"/>
            </w:tcBorders>
            <w:shd w:val="clear" w:color="auto" w:fill="auto"/>
            <w:vAlign w:val="center"/>
            <w:hideMark/>
          </w:tcPr>
          <w:p w14:paraId="3719B1DC" w14:textId="77777777" w:rsidR="008D02A8" w:rsidRPr="00E16EFA" w:rsidRDefault="008D02A8" w:rsidP="008D02A8">
            <w:pPr>
              <w:spacing w:after="0" w:line="240" w:lineRule="auto"/>
              <w:jc w:val="center"/>
              <w:rPr>
                <w:rFonts w:ascii="Arial" w:eastAsia="Times New Roman" w:hAnsi="Arial" w:cs="Arial"/>
                <w:sz w:val="16"/>
                <w:szCs w:val="16"/>
              </w:rPr>
            </w:pPr>
            <w:proofErr w:type="spellStart"/>
            <w:r w:rsidRPr="00E16EFA">
              <w:rPr>
                <w:rFonts w:ascii="Arial" w:eastAsia="Times New Roman" w:hAnsi="Arial" w:cs="Arial"/>
                <w:sz w:val="16"/>
                <w:szCs w:val="16"/>
              </w:rPr>
              <w:t>Рз</w:t>
            </w:r>
            <w:proofErr w:type="spellEnd"/>
            <w:r w:rsidRPr="00E16EFA">
              <w:rPr>
                <w:rFonts w:ascii="Arial" w:eastAsia="Times New Roman" w:hAnsi="Arial" w:cs="Arial"/>
                <w:sz w:val="16"/>
                <w:szCs w:val="16"/>
              </w:rPr>
              <w:t xml:space="preserve"> </w:t>
            </w:r>
            <w:proofErr w:type="spellStart"/>
            <w:r w:rsidRPr="00E16EFA">
              <w:rPr>
                <w:rFonts w:ascii="Arial" w:eastAsia="Times New Roman" w:hAnsi="Arial" w:cs="Arial"/>
                <w:sz w:val="16"/>
                <w:szCs w:val="16"/>
              </w:rPr>
              <w:t>Пр</w:t>
            </w:r>
            <w:proofErr w:type="spellEnd"/>
          </w:p>
        </w:tc>
        <w:tc>
          <w:tcPr>
            <w:tcW w:w="1126" w:type="dxa"/>
            <w:tcBorders>
              <w:top w:val="nil"/>
              <w:left w:val="nil"/>
              <w:bottom w:val="single" w:sz="4" w:space="0" w:color="auto"/>
              <w:right w:val="single" w:sz="4" w:space="0" w:color="auto"/>
            </w:tcBorders>
            <w:shd w:val="clear" w:color="auto" w:fill="auto"/>
            <w:vAlign w:val="center"/>
            <w:hideMark/>
          </w:tcPr>
          <w:p w14:paraId="6FC92115"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ЦСР</w:t>
            </w:r>
          </w:p>
        </w:tc>
        <w:tc>
          <w:tcPr>
            <w:tcW w:w="713" w:type="dxa"/>
            <w:tcBorders>
              <w:top w:val="nil"/>
              <w:left w:val="nil"/>
              <w:bottom w:val="single" w:sz="4" w:space="0" w:color="auto"/>
              <w:right w:val="single" w:sz="4" w:space="0" w:color="auto"/>
            </w:tcBorders>
            <w:shd w:val="clear" w:color="auto" w:fill="auto"/>
            <w:vAlign w:val="center"/>
            <w:hideMark/>
          </w:tcPr>
          <w:p w14:paraId="12070C81"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ВР</w:t>
            </w:r>
          </w:p>
        </w:tc>
        <w:tc>
          <w:tcPr>
            <w:tcW w:w="988" w:type="dxa"/>
            <w:tcBorders>
              <w:top w:val="nil"/>
              <w:left w:val="nil"/>
              <w:bottom w:val="single" w:sz="4" w:space="0" w:color="auto"/>
              <w:right w:val="single" w:sz="4" w:space="0" w:color="auto"/>
            </w:tcBorders>
            <w:shd w:val="clear" w:color="auto" w:fill="auto"/>
            <w:vAlign w:val="center"/>
            <w:hideMark/>
          </w:tcPr>
          <w:p w14:paraId="33777DAA"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Очередной финансовый год 2024</w:t>
            </w:r>
          </w:p>
        </w:tc>
        <w:tc>
          <w:tcPr>
            <w:tcW w:w="993" w:type="dxa"/>
            <w:tcBorders>
              <w:top w:val="nil"/>
              <w:left w:val="nil"/>
              <w:bottom w:val="single" w:sz="4" w:space="0" w:color="auto"/>
              <w:right w:val="single" w:sz="4" w:space="0" w:color="auto"/>
            </w:tcBorders>
            <w:shd w:val="clear" w:color="auto" w:fill="auto"/>
            <w:vAlign w:val="center"/>
            <w:hideMark/>
          </w:tcPr>
          <w:p w14:paraId="0A1CC392"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1-ый год планового периода                            2025</w:t>
            </w:r>
          </w:p>
        </w:tc>
        <w:tc>
          <w:tcPr>
            <w:tcW w:w="850" w:type="dxa"/>
            <w:tcBorders>
              <w:top w:val="nil"/>
              <w:left w:val="nil"/>
              <w:bottom w:val="single" w:sz="4" w:space="0" w:color="auto"/>
              <w:right w:val="single" w:sz="4" w:space="0" w:color="auto"/>
            </w:tcBorders>
            <w:shd w:val="clear" w:color="auto" w:fill="auto"/>
            <w:vAlign w:val="center"/>
            <w:hideMark/>
          </w:tcPr>
          <w:p w14:paraId="0C875F3B"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2-ой год планового периода                            2026</w:t>
            </w:r>
          </w:p>
        </w:tc>
        <w:tc>
          <w:tcPr>
            <w:tcW w:w="992" w:type="dxa"/>
            <w:tcBorders>
              <w:top w:val="nil"/>
              <w:left w:val="nil"/>
              <w:bottom w:val="single" w:sz="4" w:space="0" w:color="auto"/>
              <w:right w:val="single" w:sz="4" w:space="0" w:color="auto"/>
            </w:tcBorders>
            <w:shd w:val="clear" w:color="auto" w:fill="auto"/>
            <w:vAlign w:val="center"/>
            <w:hideMark/>
          </w:tcPr>
          <w:p w14:paraId="405D0DD6"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Итого на очередной финансовый год и плановый период</w:t>
            </w:r>
          </w:p>
        </w:tc>
        <w:tc>
          <w:tcPr>
            <w:tcW w:w="2127" w:type="dxa"/>
            <w:vMerge/>
            <w:tcBorders>
              <w:top w:val="nil"/>
              <w:left w:val="single" w:sz="4" w:space="0" w:color="auto"/>
              <w:bottom w:val="single" w:sz="4" w:space="0" w:color="000000"/>
              <w:right w:val="single" w:sz="4" w:space="0" w:color="auto"/>
            </w:tcBorders>
            <w:vAlign w:val="center"/>
            <w:hideMark/>
          </w:tcPr>
          <w:p w14:paraId="4CE89572" w14:textId="77777777" w:rsidR="008D02A8" w:rsidRPr="00E16EFA" w:rsidRDefault="008D02A8" w:rsidP="008D02A8">
            <w:pPr>
              <w:spacing w:after="0" w:line="240" w:lineRule="auto"/>
              <w:rPr>
                <w:rFonts w:ascii="Arial" w:eastAsia="Times New Roman" w:hAnsi="Arial" w:cs="Arial"/>
                <w:sz w:val="16"/>
                <w:szCs w:val="16"/>
              </w:rPr>
            </w:pPr>
          </w:p>
        </w:tc>
      </w:tr>
      <w:tr w:rsidR="008D02A8" w:rsidRPr="008D02A8" w14:paraId="1FE4918E" w14:textId="77777777" w:rsidTr="00E16EFA">
        <w:trPr>
          <w:trHeight w:val="599"/>
        </w:trPr>
        <w:tc>
          <w:tcPr>
            <w:tcW w:w="1465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2A9B38F3"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Цель: повышение качества и доступности услуг общего и дополнительного образования</w:t>
            </w:r>
          </w:p>
        </w:tc>
      </w:tr>
      <w:tr w:rsidR="008D02A8" w:rsidRPr="008D02A8" w14:paraId="7B2EF3D7" w14:textId="77777777" w:rsidTr="00E16EFA">
        <w:trPr>
          <w:trHeight w:val="480"/>
        </w:trPr>
        <w:tc>
          <w:tcPr>
            <w:tcW w:w="14651"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14:paraId="1EB0AECF"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Задача 1: Создание условий для повышения качества образования в </w:t>
            </w:r>
            <w:proofErr w:type="gramStart"/>
            <w:r w:rsidRPr="00E16EFA">
              <w:rPr>
                <w:rFonts w:ascii="Arial" w:eastAsia="Times New Roman" w:hAnsi="Arial" w:cs="Arial"/>
                <w:sz w:val="16"/>
                <w:szCs w:val="16"/>
              </w:rPr>
              <w:t>общеобразовательных  учреждениях</w:t>
            </w:r>
            <w:proofErr w:type="gramEnd"/>
            <w:r w:rsidRPr="00E16EFA">
              <w:rPr>
                <w:rFonts w:ascii="Arial" w:eastAsia="Times New Roman" w:hAnsi="Arial" w:cs="Arial"/>
                <w:sz w:val="16"/>
                <w:szCs w:val="16"/>
              </w:rPr>
              <w:t xml:space="preserve">, реализующих программы начального, основного и среднего общего образования </w:t>
            </w:r>
          </w:p>
        </w:tc>
      </w:tr>
      <w:tr w:rsidR="008D02A8" w:rsidRPr="008D02A8" w14:paraId="728919C3" w14:textId="77777777" w:rsidTr="00484487">
        <w:trPr>
          <w:trHeight w:val="4995"/>
        </w:trPr>
        <w:tc>
          <w:tcPr>
            <w:tcW w:w="901" w:type="dxa"/>
            <w:tcBorders>
              <w:top w:val="nil"/>
              <w:left w:val="single" w:sz="4" w:space="0" w:color="auto"/>
              <w:bottom w:val="single" w:sz="4" w:space="0" w:color="auto"/>
              <w:right w:val="single" w:sz="4" w:space="0" w:color="auto"/>
            </w:tcBorders>
            <w:shd w:val="clear" w:color="auto" w:fill="auto"/>
            <w:vAlign w:val="center"/>
            <w:hideMark/>
          </w:tcPr>
          <w:p w14:paraId="534D8B98"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lastRenderedPageBreak/>
              <w:t>1.1.</w:t>
            </w:r>
          </w:p>
        </w:tc>
        <w:tc>
          <w:tcPr>
            <w:tcW w:w="3260" w:type="dxa"/>
            <w:gridSpan w:val="3"/>
            <w:tcBorders>
              <w:top w:val="nil"/>
              <w:left w:val="nil"/>
              <w:bottom w:val="single" w:sz="4" w:space="0" w:color="auto"/>
              <w:right w:val="single" w:sz="4" w:space="0" w:color="auto"/>
            </w:tcBorders>
            <w:shd w:val="clear" w:color="auto" w:fill="auto"/>
            <w:vAlign w:val="center"/>
            <w:hideMark/>
          </w:tcPr>
          <w:p w14:paraId="60F1363C"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992" w:type="dxa"/>
            <w:vMerge w:val="restart"/>
            <w:tcBorders>
              <w:top w:val="nil"/>
              <w:left w:val="single" w:sz="4" w:space="0" w:color="auto"/>
              <w:bottom w:val="nil"/>
              <w:right w:val="single" w:sz="4" w:space="0" w:color="auto"/>
            </w:tcBorders>
            <w:shd w:val="clear" w:color="auto" w:fill="auto"/>
            <w:vAlign w:val="center"/>
            <w:hideMark/>
          </w:tcPr>
          <w:p w14:paraId="20BA8AD8"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nil"/>
              <w:right w:val="single" w:sz="4" w:space="0" w:color="auto"/>
            </w:tcBorders>
            <w:shd w:val="clear" w:color="auto" w:fill="auto"/>
            <w:vAlign w:val="center"/>
            <w:hideMark/>
          </w:tcPr>
          <w:p w14:paraId="2F6D3B4A"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072</w:t>
            </w:r>
          </w:p>
        </w:tc>
        <w:tc>
          <w:tcPr>
            <w:tcW w:w="922" w:type="dxa"/>
            <w:vMerge w:val="restart"/>
            <w:tcBorders>
              <w:top w:val="nil"/>
              <w:left w:val="single" w:sz="4" w:space="0" w:color="auto"/>
              <w:bottom w:val="nil"/>
              <w:right w:val="single" w:sz="4" w:space="0" w:color="auto"/>
            </w:tcBorders>
            <w:shd w:val="clear" w:color="auto" w:fill="auto"/>
            <w:vAlign w:val="center"/>
            <w:hideMark/>
          </w:tcPr>
          <w:p w14:paraId="0C884FEA"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0702</w:t>
            </w:r>
          </w:p>
        </w:tc>
        <w:tc>
          <w:tcPr>
            <w:tcW w:w="1126" w:type="dxa"/>
            <w:tcBorders>
              <w:top w:val="nil"/>
              <w:left w:val="nil"/>
              <w:bottom w:val="single" w:sz="4" w:space="0" w:color="auto"/>
              <w:right w:val="single" w:sz="4" w:space="0" w:color="auto"/>
            </w:tcBorders>
            <w:shd w:val="clear" w:color="auto" w:fill="auto"/>
            <w:vAlign w:val="center"/>
            <w:hideMark/>
          </w:tcPr>
          <w:p w14:paraId="646E892A"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0120074090</w:t>
            </w:r>
          </w:p>
        </w:tc>
        <w:tc>
          <w:tcPr>
            <w:tcW w:w="713" w:type="dxa"/>
            <w:tcBorders>
              <w:top w:val="nil"/>
              <w:left w:val="nil"/>
              <w:bottom w:val="single" w:sz="4" w:space="0" w:color="auto"/>
              <w:right w:val="single" w:sz="4" w:space="0" w:color="auto"/>
            </w:tcBorders>
            <w:shd w:val="clear" w:color="auto" w:fill="auto"/>
            <w:vAlign w:val="center"/>
            <w:hideMark/>
          </w:tcPr>
          <w:p w14:paraId="7F910332"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611</w:t>
            </w:r>
          </w:p>
        </w:tc>
        <w:tc>
          <w:tcPr>
            <w:tcW w:w="988" w:type="dxa"/>
            <w:tcBorders>
              <w:top w:val="nil"/>
              <w:left w:val="nil"/>
              <w:bottom w:val="single" w:sz="4" w:space="0" w:color="auto"/>
              <w:right w:val="single" w:sz="4" w:space="0" w:color="auto"/>
            </w:tcBorders>
            <w:shd w:val="clear" w:color="auto" w:fill="auto"/>
            <w:vAlign w:val="center"/>
            <w:hideMark/>
          </w:tcPr>
          <w:p w14:paraId="7934876D" w14:textId="77777777" w:rsidR="008D02A8" w:rsidRPr="00E16EFA" w:rsidRDefault="008D02A8" w:rsidP="0095746D">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115269,70000   </w:t>
            </w:r>
          </w:p>
        </w:tc>
        <w:tc>
          <w:tcPr>
            <w:tcW w:w="993" w:type="dxa"/>
            <w:tcBorders>
              <w:top w:val="nil"/>
              <w:left w:val="nil"/>
              <w:bottom w:val="single" w:sz="4" w:space="0" w:color="auto"/>
              <w:right w:val="single" w:sz="4" w:space="0" w:color="auto"/>
            </w:tcBorders>
            <w:shd w:val="clear" w:color="auto" w:fill="auto"/>
            <w:vAlign w:val="center"/>
            <w:hideMark/>
          </w:tcPr>
          <w:p w14:paraId="6F3C60F3" w14:textId="77777777" w:rsidR="008D02A8" w:rsidRPr="00E16EFA" w:rsidRDefault="008D02A8" w:rsidP="0095746D">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107979,50000   </w:t>
            </w:r>
          </w:p>
        </w:tc>
        <w:tc>
          <w:tcPr>
            <w:tcW w:w="850" w:type="dxa"/>
            <w:tcBorders>
              <w:top w:val="nil"/>
              <w:left w:val="nil"/>
              <w:bottom w:val="single" w:sz="4" w:space="0" w:color="auto"/>
              <w:right w:val="single" w:sz="4" w:space="0" w:color="auto"/>
            </w:tcBorders>
            <w:shd w:val="clear" w:color="auto" w:fill="auto"/>
            <w:vAlign w:val="center"/>
            <w:hideMark/>
          </w:tcPr>
          <w:p w14:paraId="7A6029F5" w14:textId="77777777" w:rsidR="008D02A8" w:rsidRPr="00E16EFA" w:rsidRDefault="008D02A8" w:rsidP="0095746D">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107979,50000   </w:t>
            </w:r>
          </w:p>
        </w:tc>
        <w:tc>
          <w:tcPr>
            <w:tcW w:w="992" w:type="dxa"/>
            <w:tcBorders>
              <w:top w:val="nil"/>
              <w:left w:val="nil"/>
              <w:bottom w:val="single" w:sz="4" w:space="0" w:color="auto"/>
              <w:right w:val="nil"/>
            </w:tcBorders>
            <w:shd w:val="clear" w:color="auto" w:fill="auto"/>
            <w:vAlign w:val="center"/>
            <w:hideMark/>
          </w:tcPr>
          <w:p w14:paraId="56369A8F" w14:textId="77777777" w:rsidR="008D02A8" w:rsidRPr="00E16EFA" w:rsidRDefault="008D02A8" w:rsidP="0095746D">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331228,70000   </w:t>
            </w:r>
          </w:p>
        </w:tc>
        <w:tc>
          <w:tcPr>
            <w:tcW w:w="2127" w:type="dxa"/>
            <w:vMerge w:val="restart"/>
            <w:tcBorders>
              <w:top w:val="nil"/>
              <w:left w:val="single" w:sz="4" w:space="0" w:color="auto"/>
              <w:bottom w:val="nil"/>
              <w:right w:val="single" w:sz="4" w:space="0" w:color="auto"/>
            </w:tcBorders>
            <w:shd w:val="clear" w:color="auto" w:fill="auto"/>
            <w:vAlign w:val="center"/>
            <w:hideMark/>
          </w:tcPr>
          <w:p w14:paraId="07D431D9"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Получат услуги общего образования в муниципальных общеобразовательных учреждениях в 2024-2026 годах - 7241</w:t>
            </w:r>
            <w:r w:rsidRPr="00E16EFA">
              <w:rPr>
                <w:rFonts w:ascii="Arial" w:eastAsia="Times New Roman" w:hAnsi="Arial" w:cs="Arial"/>
                <w:color w:val="FF0000"/>
                <w:sz w:val="16"/>
                <w:szCs w:val="16"/>
              </w:rPr>
              <w:t xml:space="preserve"> </w:t>
            </w:r>
            <w:r w:rsidRPr="00E16EFA">
              <w:rPr>
                <w:rFonts w:ascii="Arial" w:eastAsia="Times New Roman" w:hAnsi="Arial" w:cs="Arial"/>
                <w:sz w:val="16"/>
                <w:szCs w:val="16"/>
              </w:rPr>
              <w:t>человек</w:t>
            </w:r>
          </w:p>
        </w:tc>
      </w:tr>
      <w:tr w:rsidR="008D02A8" w:rsidRPr="008D02A8" w14:paraId="7FE8912C" w14:textId="77777777" w:rsidTr="00484487">
        <w:trPr>
          <w:trHeight w:val="4995"/>
        </w:trPr>
        <w:tc>
          <w:tcPr>
            <w:tcW w:w="901" w:type="dxa"/>
            <w:tcBorders>
              <w:top w:val="nil"/>
              <w:left w:val="single" w:sz="4" w:space="0" w:color="auto"/>
              <w:bottom w:val="nil"/>
              <w:right w:val="single" w:sz="4" w:space="0" w:color="auto"/>
            </w:tcBorders>
            <w:shd w:val="clear" w:color="auto" w:fill="auto"/>
            <w:vAlign w:val="center"/>
            <w:hideMark/>
          </w:tcPr>
          <w:p w14:paraId="10AE3611"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lastRenderedPageBreak/>
              <w:t>1.2.</w:t>
            </w:r>
          </w:p>
        </w:tc>
        <w:tc>
          <w:tcPr>
            <w:tcW w:w="3260" w:type="dxa"/>
            <w:gridSpan w:val="3"/>
            <w:tcBorders>
              <w:top w:val="nil"/>
              <w:left w:val="nil"/>
              <w:bottom w:val="nil"/>
              <w:right w:val="single" w:sz="4" w:space="0" w:color="auto"/>
            </w:tcBorders>
            <w:shd w:val="clear" w:color="auto" w:fill="auto"/>
            <w:vAlign w:val="center"/>
            <w:hideMark/>
          </w:tcPr>
          <w:p w14:paraId="065CF722"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992" w:type="dxa"/>
            <w:vMerge/>
            <w:tcBorders>
              <w:top w:val="nil"/>
              <w:left w:val="single" w:sz="4" w:space="0" w:color="auto"/>
              <w:bottom w:val="nil"/>
              <w:right w:val="single" w:sz="4" w:space="0" w:color="auto"/>
            </w:tcBorders>
            <w:vAlign w:val="center"/>
            <w:hideMark/>
          </w:tcPr>
          <w:p w14:paraId="3781755F"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87" w:type="dxa"/>
            <w:vMerge/>
            <w:tcBorders>
              <w:top w:val="nil"/>
              <w:left w:val="single" w:sz="4" w:space="0" w:color="auto"/>
              <w:bottom w:val="nil"/>
              <w:right w:val="single" w:sz="4" w:space="0" w:color="auto"/>
            </w:tcBorders>
            <w:vAlign w:val="center"/>
            <w:hideMark/>
          </w:tcPr>
          <w:p w14:paraId="7C8082D1" w14:textId="77777777" w:rsidR="008D02A8" w:rsidRPr="00E16EFA" w:rsidRDefault="008D02A8" w:rsidP="008D02A8">
            <w:pPr>
              <w:spacing w:after="0" w:line="240" w:lineRule="auto"/>
              <w:rPr>
                <w:rFonts w:ascii="Arial" w:eastAsia="Times New Roman" w:hAnsi="Arial" w:cs="Arial"/>
                <w:sz w:val="16"/>
                <w:szCs w:val="16"/>
              </w:rPr>
            </w:pPr>
          </w:p>
        </w:tc>
        <w:tc>
          <w:tcPr>
            <w:tcW w:w="922" w:type="dxa"/>
            <w:vMerge/>
            <w:tcBorders>
              <w:top w:val="nil"/>
              <w:left w:val="single" w:sz="4" w:space="0" w:color="auto"/>
              <w:bottom w:val="nil"/>
              <w:right w:val="single" w:sz="4" w:space="0" w:color="auto"/>
            </w:tcBorders>
            <w:vAlign w:val="center"/>
            <w:hideMark/>
          </w:tcPr>
          <w:p w14:paraId="69278CCD" w14:textId="77777777" w:rsidR="008D02A8" w:rsidRPr="00E16EFA" w:rsidRDefault="008D02A8" w:rsidP="008D02A8">
            <w:pPr>
              <w:spacing w:after="0" w:line="240" w:lineRule="auto"/>
              <w:rPr>
                <w:rFonts w:ascii="Arial" w:eastAsia="Times New Roman" w:hAnsi="Arial" w:cs="Arial"/>
                <w:sz w:val="16"/>
                <w:szCs w:val="16"/>
              </w:rPr>
            </w:pPr>
          </w:p>
        </w:tc>
        <w:tc>
          <w:tcPr>
            <w:tcW w:w="1126" w:type="dxa"/>
            <w:tcBorders>
              <w:top w:val="nil"/>
              <w:left w:val="nil"/>
              <w:bottom w:val="nil"/>
              <w:right w:val="single" w:sz="4" w:space="0" w:color="auto"/>
            </w:tcBorders>
            <w:shd w:val="clear" w:color="auto" w:fill="auto"/>
            <w:vAlign w:val="center"/>
            <w:hideMark/>
          </w:tcPr>
          <w:p w14:paraId="2D517E7F"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0120075640</w:t>
            </w:r>
          </w:p>
        </w:tc>
        <w:tc>
          <w:tcPr>
            <w:tcW w:w="713" w:type="dxa"/>
            <w:tcBorders>
              <w:top w:val="nil"/>
              <w:left w:val="nil"/>
              <w:bottom w:val="single" w:sz="4" w:space="0" w:color="auto"/>
              <w:right w:val="single" w:sz="4" w:space="0" w:color="auto"/>
            </w:tcBorders>
            <w:shd w:val="clear" w:color="auto" w:fill="auto"/>
            <w:vAlign w:val="center"/>
            <w:hideMark/>
          </w:tcPr>
          <w:p w14:paraId="2A6EA8CD"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611</w:t>
            </w:r>
          </w:p>
        </w:tc>
        <w:tc>
          <w:tcPr>
            <w:tcW w:w="988" w:type="dxa"/>
            <w:tcBorders>
              <w:top w:val="nil"/>
              <w:left w:val="nil"/>
              <w:bottom w:val="single" w:sz="4" w:space="0" w:color="auto"/>
              <w:right w:val="single" w:sz="4" w:space="0" w:color="auto"/>
            </w:tcBorders>
            <w:shd w:val="clear" w:color="auto" w:fill="auto"/>
            <w:vAlign w:val="center"/>
            <w:hideMark/>
          </w:tcPr>
          <w:p w14:paraId="724E9211" w14:textId="77777777" w:rsidR="008D02A8" w:rsidRPr="00E16EFA" w:rsidRDefault="008D02A8" w:rsidP="0095746D">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517284,10000   </w:t>
            </w:r>
          </w:p>
        </w:tc>
        <w:tc>
          <w:tcPr>
            <w:tcW w:w="993" w:type="dxa"/>
            <w:tcBorders>
              <w:top w:val="nil"/>
              <w:left w:val="nil"/>
              <w:bottom w:val="single" w:sz="4" w:space="0" w:color="auto"/>
              <w:right w:val="single" w:sz="4" w:space="0" w:color="auto"/>
            </w:tcBorders>
            <w:shd w:val="clear" w:color="auto" w:fill="auto"/>
            <w:vAlign w:val="center"/>
            <w:hideMark/>
          </w:tcPr>
          <w:p w14:paraId="4B468EF6" w14:textId="77777777" w:rsidR="008D02A8" w:rsidRPr="00E16EFA" w:rsidRDefault="008D02A8" w:rsidP="0095746D">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454750,30000   </w:t>
            </w:r>
          </w:p>
        </w:tc>
        <w:tc>
          <w:tcPr>
            <w:tcW w:w="850" w:type="dxa"/>
            <w:tcBorders>
              <w:top w:val="nil"/>
              <w:left w:val="nil"/>
              <w:bottom w:val="single" w:sz="4" w:space="0" w:color="auto"/>
              <w:right w:val="single" w:sz="4" w:space="0" w:color="auto"/>
            </w:tcBorders>
            <w:shd w:val="clear" w:color="auto" w:fill="auto"/>
            <w:vAlign w:val="center"/>
            <w:hideMark/>
          </w:tcPr>
          <w:p w14:paraId="6CE745B6" w14:textId="77777777" w:rsidR="008D02A8" w:rsidRPr="00E16EFA" w:rsidRDefault="008D02A8" w:rsidP="0095746D">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454750,30000   </w:t>
            </w:r>
          </w:p>
        </w:tc>
        <w:tc>
          <w:tcPr>
            <w:tcW w:w="992" w:type="dxa"/>
            <w:tcBorders>
              <w:top w:val="nil"/>
              <w:left w:val="nil"/>
              <w:bottom w:val="single" w:sz="4" w:space="0" w:color="auto"/>
              <w:right w:val="nil"/>
            </w:tcBorders>
            <w:shd w:val="clear" w:color="auto" w:fill="auto"/>
            <w:vAlign w:val="center"/>
            <w:hideMark/>
          </w:tcPr>
          <w:p w14:paraId="7F6A48DB" w14:textId="77777777" w:rsidR="008D02A8" w:rsidRPr="00E16EFA" w:rsidRDefault="008D02A8" w:rsidP="0095746D">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1426784,70000   </w:t>
            </w:r>
          </w:p>
        </w:tc>
        <w:tc>
          <w:tcPr>
            <w:tcW w:w="2127" w:type="dxa"/>
            <w:vMerge/>
            <w:tcBorders>
              <w:top w:val="nil"/>
              <w:left w:val="single" w:sz="4" w:space="0" w:color="auto"/>
              <w:bottom w:val="nil"/>
              <w:right w:val="single" w:sz="4" w:space="0" w:color="auto"/>
            </w:tcBorders>
            <w:vAlign w:val="center"/>
            <w:hideMark/>
          </w:tcPr>
          <w:p w14:paraId="2B79EF92" w14:textId="77777777" w:rsidR="008D02A8" w:rsidRPr="00E16EFA" w:rsidRDefault="008D02A8" w:rsidP="008D02A8">
            <w:pPr>
              <w:spacing w:after="0" w:line="240" w:lineRule="auto"/>
              <w:rPr>
                <w:rFonts w:ascii="Arial" w:eastAsia="Times New Roman" w:hAnsi="Arial" w:cs="Arial"/>
                <w:sz w:val="16"/>
                <w:szCs w:val="16"/>
              </w:rPr>
            </w:pPr>
          </w:p>
        </w:tc>
      </w:tr>
      <w:tr w:rsidR="008D02A8" w:rsidRPr="008D02A8" w14:paraId="32C444CB" w14:textId="77777777" w:rsidTr="00484487">
        <w:trPr>
          <w:trHeight w:val="1245"/>
        </w:trPr>
        <w:tc>
          <w:tcPr>
            <w:tcW w:w="901" w:type="dxa"/>
            <w:tcBorders>
              <w:top w:val="single" w:sz="4" w:space="0" w:color="auto"/>
              <w:left w:val="single" w:sz="4" w:space="0" w:color="auto"/>
              <w:bottom w:val="nil"/>
              <w:right w:val="single" w:sz="4" w:space="0" w:color="auto"/>
            </w:tcBorders>
            <w:shd w:val="clear" w:color="auto" w:fill="auto"/>
            <w:vAlign w:val="center"/>
            <w:hideMark/>
          </w:tcPr>
          <w:p w14:paraId="18163CB9"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1.3.</w:t>
            </w:r>
          </w:p>
        </w:tc>
        <w:tc>
          <w:tcPr>
            <w:tcW w:w="3260" w:type="dxa"/>
            <w:gridSpan w:val="3"/>
            <w:tcBorders>
              <w:top w:val="single" w:sz="4" w:space="0" w:color="auto"/>
              <w:left w:val="nil"/>
              <w:bottom w:val="single" w:sz="4" w:space="0" w:color="auto"/>
              <w:right w:val="single" w:sz="4" w:space="0" w:color="auto"/>
            </w:tcBorders>
            <w:shd w:val="clear" w:color="auto" w:fill="auto"/>
            <w:hideMark/>
          </w:tcPr>
          <w:p w14:paraId="282442E0"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Приведение зданий и сооружений общеобразовательных организаций в соответствие с требованиями законодательства</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2651A9"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Муниципальное казенное учреждение "Управление образованием администрации Емельяновского района"</w:t>
            </w:r>
          </w:p>
        </w:tc>
        <w:tc>
          <w:tcPr>
            <w:tcW w:w="7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178268"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072</w:t>
            </w:r>
          </w:p>
        </w:tc>
        <w:tc>
          <w:tcPr>
            <w:tcW w:w="9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F2AA99"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0702</w:t>
            </w:r>
          </w:p>
        </w:tc>
        <w:tc>
          <w:tcPr>
            <w:tcW w:w="1126" w:type="dxa"/>
            <w:tcBorders>
              <w:top w:val="single" w:sz="4" w:space="0" w:color="auto"/>
              <w:left w:val="nil"/>
              <w:bottom w:val="nil"/>
              <w:right w:val="single" w:sz="4" w:space="0" w:color="auto"/>
            </w:tcBorders>
            <w:shd w:val="clear" w:color="auto" w:fill="auto"/>
            <w:vAlign w:val="center"/>
            <w:hideMark/>
          </w:tcPr>
          <w:p w14:paraId="538768C0"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01200S5630</w:t>
            </w:r>
          </w:p>
        </w:tc>
        <w:tc>
          <w:tcPr>
            <w:tcW w:w="713" w:type="dxa"/>
            <w:tcBorders>
              <w:top w:val="nil"/>
              <w:left w:val="nil"/>
              <w:bottom w:val="single" w:sz="4" w:space="0" w:color="auto"/>
              <w:right w:val="single" w:sz="4" w:space="0" w:color="auto"/>
            </w:tcBorders>
            <w:shd w:val="clear" w:color="auto" w:fill="auto"/>
            <w:vAlign w:val="center"/>
            <w:hideMark/>
          </w:tcPr>
          <w:p w14:paraId="0CCA7E4C"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612</w:t>
            </w:r>
          </w:p>
        </w:tc>
        <w:tc>
          <w:tcPr>
            <w:tcW w:w="988" w:type="dxa"/>
            <w:tcBorders>
              <w:top w:val="nil"/>
              <w:left w:val="nil"/>
              <w:bottom w:val="single" w:sz="4" w:space="0" w:color="auto"/>
              <w:right w:val="single" w:sz="4" w:space="0" w:color="auto"/>
            </w:tcBorders>
            <w:shd w:val="clear" w:color="auto" w:fill="auto"/>
            <w:vAlign w:val="center"/>
            <w:hideMark/>
          </w:tcPr>
          <w:p w14:paraId="4F5BD657" w14:textId="77777777" w:rsidR="008D02A8" w:rsidRPr="00E16EFA" w:rsidRDefault="008D02A8" w:rsidP="0095746D">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8303,03100   </w:t>
            </w:r>
          </w:p>
        </w:tc>
        <w:tc>
          <w:tcPr>
            <w:tcW w:w="993" w:type="dxa"/>
            <w:tcBorders>
              <w:top w:val="nil"/>
              <w:left w:val="nil"/>
              <w:bottom w:val="single" w:sz="4" w:space="0" w:color="auto"/>
              <w:right w:val="single" w:sz="4" w:space="0" w:color="auto"/>
            </w:tcBorders>
            <w:shd w:val="clear" w:color="auto" w:fill="auto"/>
            <w:vAlign w:val="center"/>
            <w:hideMark/>
          </w:tcPr>
          <w:p w14:paraId="113AB24E" w14:textId="77777777" w:rsidR="008D02A8" w:rsidRPr="00E16EFA" w:rsidRDefault="008D02A8" w:rsidP="0095746D">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6576,00000   </w:t>
            </w:r>
          </w:p>
        </w:tc>
        <w:tc>
          <w:tcPr>
            <w:tcW w:w="850" w:type="dxa"/>
            <w:tcBorders>
              <w:top w:val="nil"/>
              <w:left w:val="nil"/>
              <w:bottom w:val="single" w:sz="4" w:space="0" w:color="auto"/>
              <w:right w:val="single" w:sz="4" w:space="0" w:color="auto"/>
            </w:tcBorders>
            <w:shd w:val="clear" w:color="auto" w:fill="auto"/>
            <w:vAlign w:val="center"/>
            <w:hideMark/>
          </w:tcPr>
          <w:p w14:paraId="13D726FE" w14:textId="77777777" w:rsidR="008D02A8" w:rsidRPr="00E16EFA" w:rsidRDefault="008D02A8" w:rsidP="0095746D">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6576,00000   </w:t>
            </w:r>
          </w:p>
        </w:tc>
        <w:tc>
          <w:tcPr>
            <w:tcW w:w="992" w:type="dxa"/>
            <w:tcBorders>
              <w:top w:val="nil"/>
              <w:left w:val="nil"/>
              <w:bottom w:val="single" w:sz="4" w:space="0" w:color="auto"/>
              <w:right w:val="single" w:sz="4" w:space="0" w:color="auto"/>
            </w:tcBorders>
            <w:shd w:val="clear" w:color="auto" w:fill="auto"/>
            <w:vAlign w:val="center"/>
            <w:hideMark/>
          </w:tcPr>
          <w:p w14:paraId="3FFF8AC8" w14:textId="77777777" w:rsidR="008D02A8" w:rsidRPr="00E16EFA" w:rsidRDefault="008D02A8" w:rsidP="0095746D">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21455,03100   </w:t>
            </w:r>
          </w:p>
        </w:tc>
        <w:tc>
          <w:tcPr>
            <w:tcW w:w="2127" w:type="dxa"/>
            <w:tcBorders>
              <w:top w:val="single" w:sz="4" w:space="0" w:color="auto"/>
              <w:left w:val="nil"/>
              <w:bottom w:val="nil"/>
              <w:right w:val="single" w:sz="4" w:space="0" w:color="auto"/>
            </w:tcBorders>
            <w:shd w:val="clear" w:color="auto" w:fill="auto"/>
            <w:vAlign w:val="bottom"/>
            <w:hideMark/>
          </w:tcPr>
          <w:p w14:paraId="497BF073"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Будут приведены здания общеобразовательных организаций в соответствие требованиям законодательства</w:t>
            </w:r>
          </w:p>
        </w:tc>
      </w:tr>
      <w:tr w:rsidR="008D02A8" w:rsidRPr="008D02A8" w14:paraId="00C58BA6" w14:textId="77777777" w:rsidTr="00484487">
        <w:trPr>
          <w:trHeight w:val="780"/>
        </w:trPr>
        <w:tc>
          <w:tcPr>
            <w:tcW w:w="9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8FF17F"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1.4.</w:t>
            </w:r>
          </w:p>
        </w:tc>
        <w:tc>
          <w:tcPr>
            <w:tcW w:w="3260" w:type="dxa"/>
            <w:gridSpan w:val="3"/>
            <w:vMerge w:val="restart"/>
            <w:tcBorders>
              <w:top w:val="nil"/>
              <w:left w:val="single" w:sz="4" w:space="0" w:color="auto"/>
              <w:bottom w:val="single" w:sz="4" w:space="0" w:color="000000"/>
              <w:right w:val="single" w:sz="4" w:space="0" w:color="auto"/>
            </w:tcBorders>
            <w:shd w:val="clear" w:color="auto" w:fill="auto"/>
            <w:hideMark/>
          </w:tcPr>
          <w:p w14:paraId="63304F21"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Обеспечение деятельности (оказание услуг) подведомственных учреждений</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4F589574"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14:paraId="146A75A2" w14:textId="77777777" w:rsidR="008D02A8" w:rsidRPr="00E16EFA" w:rsidRDefault="008D02A8" w:rsidP="008D02A8">
            <w:pPr>
              <w:spacing w:after="0" w:line="240" w:lineRule="auto"/>
              <w:rPr>
                <w:rFonts w:ascii="Arial" w:eastAsia="Times New Roman" w:hAnsi="Arial" w:cs="Arial"/>
                <w:sz w:val="16"/>
                <w:szCs w:val="16"/>
              </w:rPr>
            </w:pPr>
          </w:p>
        </w:tc>
        <w:tc>
          <w:tcPr>
            <w:tcW w:w="922" w:type="dxa"/>
            <w:vMerge/>
            <w:tcBorders>
              <w:top w:val="single" w:sz="4" w:space="0" w:color="auto"/>
              <w:left w:val="single" w:sz="4" w:space="0" w:color="auto"/>
              <w:bottom w:val="single" w:sz="4" w:space="0" w:color="000000"/>
              <w:right w:val="single" w:sz="4" w:space="0" w:color="auto"/>
            </w:tcBorders>
            <w:vAlign w:val="center"/>
            <w:hideMark/>
          </w:tcPr>
          <w:p w14:paraId="532F904E" w14:textId="77777777" w:rsidR="008D02A8" w:rsidRPr="00E16EFA" w:rsidRDefault="008D02A8" w:rsidP="008D02A8">
            <w:pPr>
              <w:spacing w:after="0" w:line="240" w:lineRule="auto"/>
              <w:rPr>
                <w:rFonts w:ascii="Arial" w:eastAsia="Times New Roman" w:hAnsi="Arial" w:cs="Arial"/>
                <w:sz w:val="16"/>
                <w:szCs w:val="16"/>
              </w:rPr>
            </w:pPr>
          </w:p>
        </w:tc>
        <w:tc>
          <w:tcPr>
            <w:tcW w:w="11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BFF2F9"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0120080610</w:t>
            </w:r>
          </w:p>
        </w:tc>
        <w:tc>
          <w:tcPr>
            <w:tcW w:w="713" w:type="dxa"/>
            <w:tcBorders>
              <w:top w:val="nil"/>
              <w:left w:val="nil"/>
              <w:bottom w:val="nil"/>
              <w:right w:val="single" w:sz="4" w:space="0" w:color="auto"/>
            </w:tcBorders>
            <w:shd w:val="clear" w:color="auto" w:fill="auto"/>
            <w:vAlign w:val="center"/>
            <w:hideMark/>
          </w:tcPr>
          <w:p w14:paraId="78D93736"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111</w:t>
            </w:r>
          </w:p>
        </w:tc>
        <w:tc>
          <w:tcPr>
            <w:tcW w:w="988" w:type="dxa"/>
            <w:tcBorders>
              <w:top w:val="nil"/>
              <w:left w:val="nil"/>
              <w:bottom w:val="single" w:sz="4" w:space="0" w:color="auto"/>
              <w:right w:val="single" w:sz="4" w:space="0" w:color="auto"/>
            </w:tcBorders>
            <w:shd w:val="clear" w:color="auto" w:fill="auto"/>
            <w:vAlign w:val="center"/>
            <w:hideMark/>
          </w:tcPr>
          <w:p w14:paraId="4027FD04" w14:textId="77777777" w:rsidR="008D02A8" w:rsidRPr="00E16EFA" w:rsidRDefault="008D02A8" w:rsidP="005418DC">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27799,50000   </w:t>
            </w:r>
          </w:p>
        </w:tc>
        <w:tc>
          <w:tcPr>
            <w:tcW w:w="993" w:type="dxa"/>
            <w:tcBorders>
              <w:top w:val="nil"/>
              <w:left w:val="nil"/>
              <w:bottom w:val="single" w:sz="4" w:space="0" w:color="auto"/>
              <w:right w:val="single" w:sz="4" w:space="0" w:color="auto"/>
            </w:tcBorders>
            <w:shd w:val="clear" w:color="auto" w:fill="auto"/>
            <w:vAlign w:val="center"/>
            <w:hideMark/>
          </w:tcPr>
          <w:p w14:paraId="59225998" w14:textId="77777777" w:rsidR="008D02A8" w:rsidRPr="00E16EFA" w:rsidRDefault="008D02A8" w:rsidP="005418DC">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27799,50000   </w:t>
            </w:r>
          </w:p>
        </w:tc>
        <w:tc>
          <w:tcPr>
            <w:tcW w:w="850" w:type="dxa"/>
            <w:tcBorders>
              <w:top w:val="nil"/>
              <w:left w:val="nil"/>
              <w:bottom w:val="single" w:sz="4" w:space="0" w:color="auto"/>
              <w:right w:val="single" w:sz="4" w:space="0" w:color="auto"/>
            </w:tcBorders>
            <w:shd w:val="clear" w:color="auto" w:fill="auto"/>
            <w:vAlign w:val="center"/>
            <w:hideMark/>
          </w:tcPr>
          <w:p w14:paraId="15D3FF94" w14:textId="77777777" w:rsidR="008D02A8" w:rsidRPr="00E16EFA" w:rsidRDefault="008D02A8" w:rsidP="005418DC">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27799,50000   </w:t>
            </w:r>
          </w:p>
        </w:tc>
        <w:tc>
          <w:tcPr>
            <w:tcW w:w="992" w:type="dxa"/>
            <w:tcBorders>
              <w:top w:val="nil"/>
              <w:left w:val="nil"/>
              <w:bottom w:val="single" w:sz="4" w:space="0" w:color="auto"/>
              <w:right w:val="single" w:sz="4" w:space="0" w:color="auto"/>
            </w:tcBorders>
            <w:shd w:val="clear" w:color="auto" w:fill="auto"/>
            <w:vAlign w:val="center"/>
            <w:hideMark/>
          </w:tcPr>
          <w:p w14:paraId="01007EB3" w14:textId="77777777" w:rsidR="008D02A8" w:rsidRPr="00E16EFA" w:rsidRDefault="008D02A8" w:rsidP="005418DC">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83398,50000   </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B0959C5" w14:textId="77777777" w:rsidR="008D02A8" w:rsidRPr="00E16EFA" w:rsidRDefault="008D02A8" w:rsidP="003E5B1A">
            <w:pPr>
              <w:spacing w:after="0" w:line="240" w:lineRule="auto"/>
              <w:jc w:val="both"/>
              <w:rPr>
                <w:rFonts w:ascii="Arial" w:eastAsia="Times New Roman" w:hAnsi="Arial" w:cs="Arial"/>
                <w:color w:val="000000"/>
                <w:sz w:val="16"/>
                <w:szCs w:val="16"/>
              </w:rPr>
            </w:pPr>
            <w:r w:rsidRPr="00E16EFA">
              <w:rPr>
                <w:rFonts w:ascii="Arial" w:eastAsia="Times New Roman" w:hAnsi="Arial" w:cs="Arial"/>
                <w:color w:val="000000"/>
                <w:sz w:val="16"/>
                <w:szCs w:val="16"/>
              </w:rPr>
              <w:t>Обеспечение деятельности (оказание услуг) подведомственных учреждений 21 общеобразовательное учреждение, 1 учреждение, осуществляющее подвоз учащихся</w:t>
            </w:r>
          </w:p>
        </w:tc>
      </w:tr>
      <w:tr w:rsidR="008D02A8" w:rsidRPr="008D02A8" w14:paraId="64ED1965" w14:textId="77777777" w:rsidTr="00484487">
        <w:trPr>
          <w:trHeight w:val="1212"/>
        </w:trPr>
        <w:tc>
          <w:tcPr>
            <w:tcW w:w="901" w:type="dxa"/>
            <w:vMerge/>
            <w:tcBorders>
              <w:top w:val="single" w:sz="4" w:space="0" w:color="auto"/>
              <w:left w:val="single" w:sz="4" w:space="0" w:color="auto"/>
              <w:bottom w:val="single" w:sz="4" w:space="0" w:color="000000"/>
              <w:right w:val="single" w:sz="4" w:space="0" w:color="auto"/>
            </w:tcBorders>
            <w:vAlign w:val="center"/>
            <w:hideMark/>
          </w:tcPr>
          <w:p w14:paraId="358B1D4F"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3260" w:type="dxa"/>
            <w:gridSpan w:val="3"/>
            <w:vMerge/>
            <w:tcBorders>
              <w:top w:val="nil"/>
              <w:left w:val="single" w:sz="4" w:space="0" w:color="auto"/>
              <w:bottom w:val="single" w:sz="4" w:space="0" w:color="000000"/>
              <w:right w:val="single" w:sz="4" w:space="0" w:color="auto"/>
            </w:tcBorders>
            <w:vAlign w:val="center"/>
            <w:hideMark/>
          </w:tcPr>
          <w:p w14:paraId="34F03229" w14:textId="77777777" w:rsidR="008D02A8" w:rsidRPr="00E16EFA" w:rsidRDefault="008D02A8" w:rsidP="008D02A8">
            <w:pPr>
              <w:spacing w:after="0" w:line="240" w:lineRule="auto"/>
              <w:rPr>
                <w:rFonts w:ascii="Arial" w:eastAsia="Times New Roman" w:hAnsi="Arial" w:cs="Arial"/>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DC11D0B"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14:paraId="74841A24" w14:textId="77777777" w:rsidR="008D02A8" w:rsidRPr="00E16EFA" w:rsidRDefault="008D02A8" w:rsidP="008D02A8">
            <w:pPr>
              <w:spacing w:after="0" w:line="240" w:lineRule="auto"/>
              <w:rPr>
                <w:rFonts w:ascii="Arial" w:eastAsia="Times New Roman" w:hAnsi="Arial" w:cs="Arial"/>
                <w:sz w:val="16"/>
                <w:szCs w:val="16"/>
              </w:rPr>
            </w:pPr>
          </w:p>
        </w:tc>
        <w:tc>
          <w:tcPr>
            <w:tcW w:w="922" w:type="dxa"/>
            <w:vMerge/>
            <w:tcBorders>
              <w:top w:val="single" w:sz="4" w:space="0" w:color="auto"/>
              <w:left w:val="single" w:sz="4" w:space="0" w:color="auto"/>
              <w:bottom w:val="single" w:sz="4" w:space="0" w:color="000000"/>
              <w:right w:val="single" w:sz="4" w:space="0" w:color="auto"/>
            </w:tcBorders>
            <w:vAlign w:val="center"/>
            <w:hideMark/>
          </w:tcPr>
          <w:p w14:paraId="0AEBCDB1" w14:textId="77777777" w:rsidR="008D02A8" w:rsidRPr="00E16EFA" w:rsidRDefault="008D02A8" w:rsidP="008D02A8">
            <w:pPr>
              <w:spacing w:after="0" w:line="240" w:lineRule="auto"/>
              <w:rPr>
                <w:rFonts w:ascii="Arial" w:eastAsia="Times New Roman" w:hAnsi="Arial" w:cs="Arial"/>
                <w:sz w:val="16"/>
                <w:szCs w:val="16"/>
              </w:rPr>
            </w:pPr>
          </w:p>
        </w:tc>
        <w:tc>
          <w:tcPr>
            <w:tcW w:w="1126" w:type="dxa"/>
            <w:vMerge/>
            <w:tcBorders>
              <w:top w:val="single" w:sz="4" w:space="0" w:color="auto"/>
              <w:left w:val="single" w:sz="4" w:space="0" w:color="auto"/>
              <w:bottom w:val="single" w:sz="4" w:space="0" w:color="000000"/>
              <w:right w:val="single" w:sz="4" w:space="0" w:color="auto"/>
            </w:tcBorders>
            <w:vAlign w:val="center"/>
            <w:hideMark/>
          </w:tcPr>
          <w:p w14:paraId="133EC776"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13" w:type="dxa"/>
            <w:tcBorders>
              <w:top w:val="single" w:sz="4" w:space="0" w:color="auto"/>
              <w:left w:val="nil"/>
              <w:bottom w:val="single" w:sz="4" w:space="0" w:color="auto"/>
              <w:right w:val="single" w:sz="4" w:space="0" w:color="auto"/>
            </w:tcBorders>
            <w:shd w:val="clear" w:color="auto" w:fill="auto"/>
            <w:vAlign w:val="center"/>
            <w:hideMark/>
          </w:tcPr>
          <w:p w14:paraId="6A76AA45"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119</w:t>
            </w:r>
          </w:p>
        </w:tc>
        <w:tc>
          <w:tcPr>
            <w:tcW w:w="988" w:type="dxa"/>
            <w:tcBorders>
              <w:top w:val="nil"/>
              <w:left w:val="nil"/>
              <w:bottom w:val="single" w:sz="4" w:space="0" w:color="auto"/>
              <w:right w:val="single" w:sz="4" w:space="0" w:color="auto"/>
            </w:tcBorders>
            <w:shd w:val="clear" w:color="auto" w:fill="auto"/>
            <w:vAlign w:val="center"/>
            <w:hideMark/>
          </w:tcPr>
          <w:p w14:paraId="656EFFF1" w14:textId="77777777" w:rsidR="008D02A8" w:rsidRPr="00E16EFA" w:rsidRDefault="008D02A8" w:rsidP="0095746D">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8395,50000   </w:t>
            </w:r>
          </w:p>
        </w:tc>
        <w:tc>
          <w:tcPr>
            <w:tcW w:w="993" w:type="dxa"/>
            <w:tcBorders>
              <w:top w:val="nil"/>
              <w:left w:val="nil"/>
              <w:bottom w:val="single" w:sz="4" w:space="0" w:color="auto"/>
              <w:right w:val="single" w:sz="4" w:space="0" w:color="auto"/>
            </w:tcBorders>
            <w:shd w:val="clear" w:color="auto" w:fill="auto"/>
            <w:vAlign w:val="center"/>
            <w:hideMark/>
          </w:tcPr>
          <w:p w14:paraId="6E5DA973" w14:textId="77777777" w:rsidR="008D02A8" w:rsidRPr="00E16EFA" w:rsidRDefault="008D02A8" w:rsidP="0095746D">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8395,50000   </w:t>
            </w:r>
          </w:p>
        </w:tc>
        <w:tc>
          <w:tcPr>
            <w:tcW w:w="850" w:type="dxa"/>
            <w:tcBorders>
              <w:top w:val="nil"/>
              <w:left w:val="nil"/>
              <w:bottom w:val="single" w:sz="4" w:space="0" w:color="auto"/>
              <w:right w:val="single" w:sz="4" w:space="0" w:color="auto"/>
            </w:tcBorders>
            <w:shd w:val="clear" w:color="auto" w:fill="auto"/>
            <w:vAlign w:val="center"/>
            <w:hideMark/>
          </w:tcPr>
          <w:p w14:paraId="1A3A8602" w14:textId="77777777" w:rsidR="008D02A8" w:rsidRPr="00E16EFA" w:rsidRDefault="008D02A8" w:rsidP="0095746D">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8395,50000   </w:t>
            </w:r>
          </w:p>
        </w:tc>
        <w:tc>
          <w:tcPr>
            <w:tcW w:w="992" w:type="dxa"/>
            <w:tcBorders>
              <w:top w:val="nil"/>
              <w:left w:val="nil"/>
              <w:bottom w:val="single" w:sz="4" w:space="0" w:color="auto"/>
              <w:right w:val="single" w:sz="4" w:space="0" w:color="auto"/>
            </w:tcBorders>
            <w:shd w:val="clear" w:color="auto" w:fill="auto"/>
            <w:vAlign w:val="center"/>
            <w:hideMark/>
          </w:tcPr>
          <w:p w14:paraId="5233BD7D" w14:textId="77777777" w:rsidR="008D02A8" w:rsidRPr="00E16EFA" w:rsidRDefault="008D02A8" w:rsidP="0095746D">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25186,50000   </w:t>
            </w: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25F9382F" w14:textId="77777777" w:rsidR="008D02A8" w:rsidRPr="00E16EFA" w:rsidRDefault="008D02A8" w:rsidP="008D02A8">
            <w:pPr>
              <w:spacing w:after="0" w:line="240" w:lineRule="auto"/>
              <w:rPr>
                <w:rFonts w:ascii="Arial" w:eastAsia="Times New Roman" w:hAnsi="Arial" w:cs="Arial"/>
                <w:color w:val="000000"/>
                <w:sz w:val="16"/>
                <w:szCs w:val="16"/>
              </w:rPr>
            </w:pPr>
          </w:p>
        </w:tc>
      </w:tr>
      <w:tr w:rsidR="008D02A8" w:rsidRPr="008D02A8" w14:paraId="23FC2DFF" w14:textId="77777777" w:rsidTr="00484487">
        <w:trPr>
          <w:trHeight w:val="855"/>
        </w:trPr>
        <w:tc>
          <w:tcPr>
            <w:tcW w:w="901" w:type="dxa"/>
            <w:vMerge/>
            <w:tcBorders>
              <w:top w:val="single" w:sz="4" w:space="0" w:color="auto"/>
              <w:left w:val="single" w:sz="4" w:space="0" w:color="auto"/>
              <w:bottom w:val="single" w:sz="4" w:space="0" w:color="000000"/>
              <w:right w:val="single" w:sz="4" w:space="0" w:color="auto"/>
            </w:tcBorders>
            <w:vAlign w:val="center"/>
            <w:hideMark/>
          </w:tcPr>
          <w:p w14:paraId="76F42BFA"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3260" w:type="dxa"/>
            <w:gridSpan w:val="3"/>
            <w:vMerge/>
            <w:tcBorders>
              <w:top w:val="nil"/>
              <w:left w:val="single" w:sz="4" w:space="0" w:color="auto"/>
              <w:bottom w:val="single" w:sz="4" w:space="0" w:color="000000"/>
              <w:right w:val="single" w:sz="4" w:space="0" w:color="auto"/>
            </w:tcBorders>
            <w:vAlign w:val="center"/>
            <w:hideMark/>
          </w:tcPr>
          <w:p w14:paraId="1048126E" w14:textId="77777777" w:rsidR="008D02A8" w:rsidRPr="00E16EFA" w:rsidRDefault="008D02A8" w:rsidP="008D02A8">
            <w:pPr>
              <w:spacing w:after="0" w:line="240" w:lineRule="auto"/>
              <w:rPr>
                <w:rFonts w:ascii="Arial" w:eastAsia="Times New Roman" w:hAnsi="Arial" w:cs="Arial"/>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37F7BC23"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14:paraId="35F94AB4" w14:textId="77777777" w:rsidR="008D02A8" w:rsidRPr="00E16EFA" w:rsidRDefault="008D02A8" w:rsidP="008D02A8">
            <w:pPr>
              <w:spacing w:after="0" w:line="240" w:lineRule="auto"/>
              <w:rPr>
                <w:rFonts w:ascii="Arial" w:eastAsia="Times New Roman" w:hAnsi="Arial" w:cs="Arial"/>
                <w:sz w:val="16"/>
                <w:szCs w:val="16"/>
              </w:rPr>
            </w:pPr>
          </w:p>
        </w:tc>
        <w:tc>
          <w:tcPr>
            <w:tcW w:w="922" w:type="dxa"/>
            <w:vMerge/>
            <w:tcBorders>
              <w:top w:val="single" w:sz="4" w:space="0" w:color="auto"/>
              <w:left w:val="single" w:sz="4" w:space="0" w:color="auto"/>
              <w:bottom w:val="single" w:sz="4" w:space="0" w:color="000000"/>
              <w:right w:val="single" w:sz="4" w:space="0" w:color="auto"/>
            </w:tcBorders>
            <w:vAlign w:val="center"/>
            <w:hideMark/>
          </w:tcPr>
          <w:p w14:paraId="37B3B9E0" w14:textId="77777777" w:rsidR="008D02A8" w:rsidRPr="00E16EFA" w:rsidRDefault="008D02A8" w:rsidP="008D02A8">
            <w:pPr>
              <w:spacing w:after="0" w:line="240" w:lineRule="auto"/>
              <w:rPr>
                <w:rFonts w:ascii="Arial" w:eastAsia="Times New Roman" w:hAnsi="Arial" w:cs="Arial"/>
                <w:sz w:val="16"/>
                <w:szCs w:val="16"/>
              </w:rPr>
            </w:pPr>
          </w:p>
        </w:tc>
        <w:tc>
          <w:tcPr>
            <w:tcW w:w="1126" w:type="dxa"/>
            <w:vMerge/>
            <w:tcBorders>
              <w:top w:val="single" w:sz="4" w:space="0" w:color="auto"/>
              <w:left w:val="single" w:sz="4" w:space="0" w:color="auto"/>
              <w:bottom w:val="single" w:sz="4" w:space="0" w:color="000000"/>
              <w:right w:val="single" w:sz="4" w:space="0" w:color="auto"/>
            </w:tcBorders>
            <w:vAlign w:val="center"/>
            <w:hideMark/>
          </w:tcPr>
          <w:p w14:paraId="04EEA217"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13" w:type="dxa"/>
            <w:tcBorders>
              <w:top w:val="nil"/>
              <w:left w:val="nil"/>
              <w:bottom w:val="single" w:sz="4" w:space="0" w:color="auto"/>
              <w:right w:val="single" w:sz="4" w:space="0" w:color="auto"/>
            </w:tcBorders>
            <w:shd w:val="clear" w:color="auto" w:fill="auto"/>
            <w:vAlign w:val="center"/>
            <w:hideMark/>
          </w:tcPr>
          <w:p w14:paraId="51CD0C6B"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244</w:t>
            </w:r>
          </w:p>
        </w:tc>
        <w:tc>
          <w:tcPr>
            <w:tcW w:w="988" w:type="dxa"/>
            <w:tcBorders>
              <w:top w:val="nil"/>
              <w:left w:val="nil"/>
              <w:bottom w:val="single" w:sz="4" w:space="0" w:color="auto"/>
              <w:right w:val="single" w:sz="4" w:space="0" w:color="auto"/>
            </w:tcBorders>
            <w:shd w:val="clear" w:color="auto" w:fill="auto"/>
            <w:vAlign w:val="center"/>
            <w:hideMark/>
          </w:tcPr>
          <w:p w14:paraId="42624A53" w14:textId="77777777" w:rsidR="008D02A8" w:rsidRPr="00E16EFA" w:rsidRDefault="008D02A8" w:rsidP="00350903">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46939,81901   </w:t>
            </w:r>
          </w:p>
        </w:tc>
        <w:tc>
          <w:tcPr>
            <w:tcW w:w="993" w:type="dxa"/>
            <w:tcBorders>
              <w:top w:val="nil"/>
              <w:left w:val="nil"/>
              <w:bottom w:val="single" w:sz="4" w:space="0" w:color="auto"/>
              <w:right w:val="single" w:sz="4" w:space="0" w:color="auto"/>
            </w:tcBorders>
            <w:shd w:val="clear" w:color="auto" w:fill="auto"/>
            <w:vAlign w:val="center"/>
            <w:hideMark/>
          </w:tcPr>
          <w:p w14:paraId="4FCA29BE" w14:textId="77777777" w:rsidR="008D02A8" w:rsidRPr="00E16EFA" w:rsidRDefault="008D02A8" w:rsidP="00350903">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47135,80000   </w:t>
            </w:r>
          </w:p>
        </w:tc>
        <w:tc>
          <w:tcPr>
            <w:tcW w:w="850" w:type="dxa"/>
            <w:tcBorders>
              <w:top w:val="nil"/>
              <w:left w:val="nil"/>
              <w:bottom w:val="single" w:sz="4" w:space="0" w:color="auto"/>
              <w:right w:val="single" w:sz="4" w:space="0" w:color="auto"/>
            </w:tcBorders>
            <w:shd w:val="clear" w:color="auto" w:fill="auto"/>
            <w:vAlign w:val="center"/>
            <w:hideMark/>
          </w:tcPr>
          <w:p w14:paraId="19B044D4" w14:textId="77777777" w:rsidR="008D02A8" w:rsidRPr="00E16EFA" w:rsidRDefault="008D02A8" w:rsidP="00350903">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47135,80000   </w:t>
            </w:r>
          </w:p>
        </w:tc>
        <w:tc>
          <w:tcPr>
            <w:tcW w:w="992" w:type="dxa"/>
            <w:tcBorders>
              <w:top w:val="nil"/>
              <w:left w:val="nil"/>
              <w:bottom w:val="single" w:sz="4" w:space="0" w:color="auto"/>
              <w:right w:val="single" w:sz="4" w:space="0" w:color="auto"/>
            </w:tcBorders>
            <w:shd w:val="clear" w:color="auto" w:fill="auto"/>
            <w:vAlign w:val="center"/>
            <w:hideMark/>
          </w:tcPr>
          <w:p w14:paraId="1A4D3496"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141211,41901   </w:t>
            </w: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1EE7217B" w14:textId="77777777" w:rsidR="008D02A8" w:rsidRPr="00E16EFA" w:rsidRDefault="008D02A8" w:rsidP="008D02A8">
            <w:pPr>
              <w:spacing w:after="0" w:line="240" w:lineRule="auto"/>
              <w:rPr>
                <w:rFonts w:ascii="Arial" w:eastAsia="Times New Roman" w:hAnsi="Arial" w:cs="Arial"/>
                <w:color w:val="000000"/>
                <w:sz w:val="16"/>
                <w:szCs w:val="16"/>
              </w:rPr>
            </w:pPr>
          </w:p>
        </w:tc>
      </w:tr>
      <w:tr w:rsidR="008D02A8" w:rsidRPr="008D02A8" w14:paraId="4E7D1E66" w14:textId="77777777" w:rsidTr="00484487">
        <w:trPr>
          <w:trHeight w:val="615"/>
        </w:trPr>
        <w:tc>
          <w:tcPr>
            <w:tcW w:w="901" w:type="dxa"/>
            <w:vMerge/>
            <w:tcBorders>
              <w:top w:val="single" w:sz="4" w:space="0" w:color="auto"/>
              <w:left w:val="single" w:sz="4" w:space="0" w:color="auto"/>
              <w:bottom w:val="single" w:sz="4" w:space="0" w:color="000000"/>
              <w:right w:val="single" w:sz="4" w:space="0" w:color="auto"/>
            </w:tcBorders>
            <w:vAlign w:val="center"/>
            <w:hideMark/>
          </w:tcPr>
          <w:p w14:paraId="1C7D5FF6"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3260" w:type="dxa"/>
            <w:gridSpan w:val="3"/>
            <w:vMerge/>
            <w:tcBorders>
              <w:top w:val="nil"/>
              <w:left w:val="single" w:sz="4" w:space="0" w:color="auto"/>
              <w:bottom w:val="single" w:sz="4" w:space="0" w:color="000000"/>
              <w:right w:val="single" w:sz="4" w:space="0" w:color="auto"/>
            </w:tcBorders>
            <w:vAlign w:val="center"/>
            <w:hideMark/>
          </w:tcPr>
          <w:p w14:paraId="10D72F6B" w14:textId="77777777" w:rsidR="008D02A8" w:rsidRPr="00E16EFA" w:rsidRDefault="008D02A8" w:rsidP="008D02A8">
            <w:pPr>
              <w:spacing w:after="0" w:line="240" w:lineRule="auto"/>
              <w:rPr>
                <w:rFonts w:ascii="Arial" w:eastAsia="Times New Roman" w:hAnsi="Arial" w:cs="Arial"/>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A42E78D"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14:paraId="63B9D13B" w14:textId="77777777" w:rsidR="008D02A8" w:rsidRPr="00E16EFA" w:rsidRDefault="008D02A8" w:rsidP="008D02A8">
            <w:pPr>
              <w:spacing w:after="0" w:line="240" w:lineRule="auto"/>
              <w:rPr>
                <w:rFonts w:ascii="Arial" w:eastAsia="Times New Roman" w:hAnsi="Arial" w:cs="Arial"/>
                <w:sz w:val="16"/>
                <w:szCs w:val="16"/>
              </w:rPr>
            </w:pPr>
          </w:p>
        </w:tc>
        <w:tc>
          <w:tcPr>
            <w:tcW w:w="922" w:type="dxa"/>
            <w:vMerge/>
            <w:tcBorders>
              <w:top w:val="single" w:sz="4" w:space="0" w:color="auto"/>
              <w:left w:val="single" w:sz="4" w:space="0" w:color="auto"/>
              <w:bottom w:val="single" w:sz="4" w:space="0" w:color="000000"/>
              <w:right w:val="single" w:sz="4" w:space="0" w:color="auto"/>
            </w:tcBorders>
            <w:vAlign w:val="center"/>
            <w:hideMark/>
          </w:tcPr>
          <w:p w14:paraId="6A9CA96F" w14:textId="77777777" w:rsidR="008D02A8" w:rsidRPr="00E16EFA" w:rsidRDefault="008D02A8" w:rsidP="008D02A8">
            <w:pPr>
              <w:spacing w:after="0" w:line="240" w:lineRule="auto"/>
              <w:rPr>
                <w:rFonts w:ascii="Arial" w:eastAsia="Times New Roman" w:hAnsi="Arial" w:cs="Arial"/>
                <w:sz w:val="16"/>
                <w:szCs w:val="16"/>
              </w:rPr>
            </w:pPr>
          </w:p>
        </w:tc>
        <w:tc>
          <w:tcPr>
            <w:tcW w:w="1126" w:type="dxa"/>
            <w:vMerge/>
            <w:tcBorders>
              <w:top w:val="single" w:sz="4" w:space="0" w:color="auto"/>
              <w:left w:val="single" w:sz="4" w:space="0" w:color="auto"/>
              <w:bottom w:val="single" w:sz="4" w:space="0" w:color="000000"/>
              <w:right w:val="single" w:sz="4" w:space="0" w:color="auto"/>
            </w:tcBorders>
            <w:vAlign w:val="center"/>
            <w:hideMark/>
          </w:tcPr>
          <w:p w14:paraId="171D01D6"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13" w:type="dxa"/>
            <w:tcBorders>
              <w:top w:val="nil"/>
              <w:left w:val="nil"/>
              <w:bottom w:val="nil"/>
              <w:right w:val="single" w:sz="4" w:space="0" w:color="auto"/>
            </w:tcBorders>
            <w:shd w:val="clear" w:color="auto" w:fill="auto"/>
            <w:vAlign w:val="center"/>
            <w:hideMark/>
          </w:tcPr>
          <w:p w14:paraId="4EDC218B"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247</w:t>
            </w:r>
          </w:p>
        </w:tc>
        <w:tc>
          <w:tcPr>
            <w:tcW w:w="988" w:type="dxa"/>
            <w:tcBorders>
              <w:top w:val="nil"/>
              <w:left w:val="nil"/>
              <w:bottom w:val="single" w:sz="4" w:space="0" w:color="auto"/>
              <w:right w:val="single" w:sz="4" w:space="0" w:color="auto"/>
            </w:tcBorders>
            <w:shd w:val="clear" w:color="auto" w:fill="auto"/>
            <w:vAlign w:val="center"/>
            <w:hideMark/>
          </w:tcPr>
          <w:p w14:paraId="6DFFB12D"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3556,93099   </w:t>
            </w:r>
          </w:p>
        </w:tc>
        <w:tc>
          <w:tcPr>
            <w:tcW w:w="993" w:type="dxa"/>
            <w:tcBorders>
              <w:top w:val="nil"/>
              <w:left w:val="nil"/>
              <w:bottom w:val="single" w:sz="4" w:space="0" w:color="auto"/>
              <w:right w:val="single" w:sz="4" w:space="0" w:color="auto"/>
            </w:tcBorders>
            <w:shd w:val="clear" w:color="auto" w:fill="auto"/>
            <w:vAlign w:val="center"/>
            <w:hideMark/>
          </w:tcPr>
          <w:p w14:paraId="053D09D5"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3366,20000   </w:t>
            </w:r>
          </w:p>
        </w:tc>
        <w:tc>
          <w:tcPr>
            <w:tcW w:w="850" w:type="dxa"/>
            <w:tcBorders>
              <w:top w:val="nil"/>
              <w:left w:val="nil"/>
              <w:bottom w:val="single" w:sz="4" w:space="0" w:color="auto"/>
              <w:right w:val="single" w:sz="4" w:space="0" w:color="auto"/>
            </w:tcBorders>
            <w:shd w:val="clear" w:color="auto" w:fill="auto"/>
            <w:vAlign w:val="center"/>
            <w:hideMark/>
          </w:tcPr>
          <w:p w14:paraId="11AED4DF"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3366,20000   </w:t>
            </w:r>
          </w:p>
        </w:tc>
        <w:tc>
          <w:tcPr>
            <w:tcW w:w="992" w:type="dxa"/>
            <w:tcBorders>
              <w:top w:val="nil"/>
              <w:left w:val="nil"/>
              <w:bottom w:val="single" w:sz="4" w:space="0" w:color="auto"/>
              <w:right w:val="single" w:sz="4" w:space="0" w:color="auto"/>
            </w:tcBorders>
            <w:shd w:val="clear" w:color="auto" w:fill="auto"/>
            <w:vAlign w:val="center"/>
            <w:hideMark/>
          </w:tcPr>
          <w:p w14:paraId="7B293418"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10289,33099   </w:t>
            </w: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76C068B0" w14:textId="77777777" w:rsidR="008D02A8" w:rsidRPr="00E16EFA" w:rsidRDefault="008D02A8" w:rsidP="008D02A8">
            <w:pPr>
              <w:spacing w:after="0" w:line="240" w:lineRule="auto"/>
              <w:rPr>
                <w:rFonts w:ascii="Arial" w:eastAsia="Times New Roman" w:hAnsi="Arial" w:cs="Arial"/>
                <w:color w:val="000000"/>
                <w:sz w:val="16"/>
                <w:szCs w:val="16"/>
              </w:rPr>
            </w:pPr>
          </w:p>
        </w:tc>
      </w:tr>
      <w:tr w:rsidR="008D02A8" w:rsidRPr="008D02A8" w14:paraId="11700C45" w14:textId="77777777" w:rsidTr="00484487">
        <w:trPr>
          <w:trHeight w:val="765"/>
        </w:trPr>
        <w:tc>
          <w:tcPr>
            <w:tcW w:w="901" w:type="dxa"/>
            <w:vMerge/>
            <w:tcBorders>
              <w:top w:val="single" w:sz="4" w:space="0" w:color="auto"/>
              <w:left w:val="single" w:sz="4" w:space="0" w:color="auto"/>
              <w:bottom w:val="single" w:sz="4" w:space="0" w:color="000000"/>
              <w:right w:val="single" w:sz="4" w:space="0" w:color="auto"/>
            </w:tcBorders>
            <w:vAlign w:val="center"/>
            <w:hideMark/>
          </w:tcPr>
          <w:p w14:paraId="31040FA3"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3260" w:type="dxa"/>
            <w:gridSpan w:val="3"/>
            <w:vMerge/>
            <w:tcBorders>
              <w:top w:val="nil"/>
              <w:left w:val="single" w:sz="4" w:space="0" w:color="auto"/>
              <w:bottom w:val="single" w:sz="4" w:space="0" w:color="000000"/>
              <w:right w:val="single" w:sz="4" w:space="0" w:color="auto"/>
            </w:tcBorders>
            <w:vAlign w:val="center"/>
            <w:hideMark/>
          </w:tcPr>
          <w:p w14:paraId="03D8BF3A" w14:textId="77777777" w:rsidR="008D02A8" w:rsidRPr="00E16EFA" w:rsidRDefault="008D02A8" w:rsidP="008D02A8">
            <w:pPr>
              <w:spacing w:after="0" w:line="240" w:lineRule="auto"/>
              <w:rPr>
                <w:rFonts w:ascii="Arial" w:eastAsia="Times New Roman" w:hAnsi="Arial" w:cs="Arial"/>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D2CD3D6"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14:paraId="2BC78253" w14:textId="77777777" w:rsidR="008D02A8" w:rsidRPr="00E16EFA" w:rsidRDefault="008D02A8" w:rsidP="008D02A8">
            <w:pPr>
              <w:spacing w:after="0" w:line="240" w:lineRule="auto"/>
              <w:rPr>
                <w:rFonts w:ascii="Arial" w:eastAsia="Times New Roman" w:hAnsi="Arial" w:cs="Arial"/>
                <w:sz w:val="16"/>
                <w:szCs w:val="16"/>
              </w:rPr>
            </w:pPr>
          </w:p>
        </w:tc>
        <w:tc>
          <w:tcPr>
            <w:tcW w:w="922" w:type="dxa"/>
            <w:vMerge/>
            <w:tcBorders>
              <w:top w:val="single" w:sz="4" w:space="0" w:color="auto"/>
              <w:left w:val="single" w:sz="4" w:space="0" w:color="auto"/>
              <w:bottom w:val="single" w:sz="4" w:space="0" w:color="000000"/>
              <w:right w:val="single" w:sz="4" w:space="0" w:color="auto"/>
            </w:tcBorders>
            <w:vAlign w:val="center"/>
            <w:hideMark/>
          </w:tcPr>
          <w:p w14:paraId="1FDF6BDE" w14:textId="77777777" w:rsidR="008D02A8" w:rsidRPr="00E16EFA" w:rsidRDefault="008D02A8" w:rsidP="008D02A8">
            <w:pPr>
              <w:spacing w:after="0" w:line="240" w:lineRule="auto"/>
              <w:rPr>
                <w:rFonts w:ascii="Arial" w:eastAsia="Times New Roman" w:hAnsi="Arial" w:cs="Arial"/>
                <w:sz w:val="16"/>
                <w:szCs w:val="16"/>
              </w:rPr>
            </w:pPr>
          </w:p>
        </w:tc>
        <w:tc>
          <w:tcPr>
            <w:tcW w:w="1126" w:type="dxa"/>
            <w:vMerge/>
            <w:tcBorders>
              <w:top w:val="single" w:sz="4" w:space="0" w:color="auto"/>
              <w:left w:val="single" w:sz="4" w:space="0" w:color="auto"/>
              <w:bottom w:val="single" w:sz="4" w:space="0" w:color="000000"/>
              <w:right w:val="single" w:sz="4" w:space="0" w:color="auto"/>
            </w:tcBorders>
            <w:vAlign w:val="center"/>
            <w:hideMark/>
          </w:tcPr>
          <w:p w14:paraId="5939E296"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13" w:type="dxa"/>
            <w:tcBorders>
              <w:top w:val="single" w:sz="4" w:space="0" w:color="auto"/>
              <w:left w:val="nil"/>
              <w:bottom w:val="single" w:sz="4" w:space="0" w:color="auto"/>
              <w:right w:val="single" w:sz="4" w:space="0" w:color="auto"/>
            </w:tcBorders>
            <w:shd w:val="clear" w:color="auto" w:fill="auto"/>
            <w:vAlign w:val="center"/>
            <w:hideMark/>
          </w:tcPr>
          <w:p w14:paraId="1CB68483"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611</w:t>
            </w:r>
          </w:p>
        </w:tc>
        <w:tc>
          <w:tcPr>
            <w:tcW w:w="988" w:type="dxa"/>
            <w:tcBorders>
              <w:top w:val="nil"/>
              <w:left w:val="nil"/>
              <w:bottom w:val="single" w:sz="4" w:space="0" w:color="auto"/>
              <w:right w:val="single" w:sz="4" w:space="0" w:color="auto"/>
            </w:tcBorders>
            <w:shd w:val="clear" w:color="auto" w:fill="auto"/>
            <w:vAlign w:val="center"/>
            <w:hideMark/>
          </w:tcPr>
          <w:p w14:paraId="21065E46"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246284,78741   </w:t>
            </w:r>
          </w:p>
        </w:tc>
        <w:tc>
          <w:tcPr>
            <w:tcW w:w="993" w:type="dxa"/>
            <w:tcBorders>
              <w:top w:val="nil"/>
              <w:left w:val="nil"/>
              <w:bottom w:val="single" w:sz="4" w:space="0" w:color="auto"/>
              <w:right w:val="single" w:sz="4" w:space="0" w:color="auto"/>
            </w:tcBorders>
            <w:shd w:val="clear" w:color="auto" w:fill="auto"/>
            <w:vAlign w:val="center"/>
            <w:hideMark/>
          </w:tcPr>
          <w:p w14:paraId="0C5B5E40"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244838,30000   </w:t>
            </w:r>
          </w:p>
        </w:tc>
        <w:tc>
          <w:tcPr>
            <w:tcW w:w="850" w:type="dxa"/>
            <w:tcBorders>
              <w:top w:val="nil"/>
              <w:left w:val="nil"/>
              <w:bottom w:val="single" w:sz="4" w:space="0" w:color="auto"/>
              <w:right w:val="single" w:sz="4" w:space="0" w:color="auto"/>
            </w:tcBorders>
            <w:shd w:val="clear" w:color="auto" w:fill="auto"/>
            <w:vAlign w:val="center"/>
            <w:hideMark/>
          </w:tcPr>
          <w:p w14:paraId="283B8748"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244838,30000   </w:t>
            </w:r>
          </w:p>
        </w:tc>
        <w:tc>
          <w:tcPr>
            <w:tcW w:w="992" w:type="dxa"/>
            <w:tcBorders>
              <w:top w:val="nil"/>
              <w:left w:val="nil"/>
              <w:bottom w:val="single" w:sz="4" w:space="0" w:color="auto"/>
              <w:right w:val="single" w:sz="4" w:space="0" w:color="auto"/>
            </w:tcBorders>
            <w:shd w:val="clear" w:color="auto" w:fill="auto"/>
            <w:vAlign w:val="center"/>
            <w:hideMark/>
          </w:tcPr>
          <w:p w14:paraId="0EC19A52"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735961,38741   </w:t>
            </w: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3449E201" w14:textId="77777777" w:rsidR="008D02A8" w:rsidRPr="00E16EFA" w:rsidRDefault="008D02A8" w:rsidP="008D02A8">
            <w:pPr>
              <w:spacing w:after="0" w:line="240" w:lineRule="auto"/>
              <w:rPr>
                <w:rFonts w:ascii="Arial" w:eastAsia="Times New Roman" w:hAnsi="Arial" w:cs="Arial"/>
                <w:color w:val="000000"/>
                <w:sz w:val="16"/>
                <w:szCs w:val="16"/>
              </w:rPr>
            </w:pPr>
          </w:p>
        </w:tc>
      </w:tr>
      <w:tr w:rsidR="008D02A8" w:rsidRPr="008D02A8" w14:paraId="67850717" w14:textId="77777777" w:rsidTr="00484487">
        <w:trPr>
          <w:trHeight w:val="600"/>
        </w:trPr>
        <w:tc>
          <w:tcPr>
            <w:tcW w:w="901" w:type="dxa"/>
            <w:vMerge/>
            <w:tcBorders>
              <w:top w:val="single" w:sz="4" w:space="0" w:color="auto"/>
              <w:left w:val="single" w:sz="4" w:space="0" w:color="auto"/>
              <w:bottom w:val="single" w:sz="4" w:space="0" w:color="000000"/>
              <w:right w:val="single" w:sz="4" w:space="0" w:color="auto"/>
            </w:tcBorders>
            <w:vAlign w:val="center"/>
            <w:hideMark/>
          </w:tcPr>
          <w:p w14:paraId="1293669F"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3260" w:type="dxa"/>
            <w:gridSpan w:val="3"/>
            <w:vMerge/>
            <w:tcBorders>
              <w:top w:val="nil"/>
              <w:left w:val="single" w:sz="4" w:space="0" w:color="auto"/>
              <w:bottom w:val="single" w:sz="4" w:space="0" w:color="000000"/>
              <w:right w:val="single" w:sz="4" w:space="0" w:color="auto"/>
            </w:tcBorders>
            <w:vAlign w:val="center"/>
            <w:hideMark/>
          </w:tcPr>
          <w:p w14:paraId="3BD4940A" w14:textId="77777777" w:rsidR="008D02A8" w:rsidRPr="00E16EFA" w:rsidRDefault="008D02A8" w:rsidP="008D02A8">
            <w:pPr>
              <w:spacing w:after="0" w:line="240" w:lineRule="auto"/>
              <w:rPr>
                <w:rFonts w:ascii="Arial" w:eastAsia="Times New Roman" w:hAnsi="Arial" w:cs="Arial"/>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654018E6"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14:paraId="67082484" w14:textId="77777777" w:rsidR="008D02A8" w:rsidRPr="00E16EFA" w:rsidRDefault="008D02A8" w:rsidP="008D02A8">
            <w:pPr>
              <w:spacing w:after="0" w:line="240" w:lineRule="auto"/>
              <w:rPr>
                <w:rFonts w:ascii="Arial" w:eastAsia="Times New Roman" w:hAnsi="Arial" w:cs="Arial"/>
                <w:sz w:val="16"/>
                <w:szCs w:val="16"/>
              </w:rPr>
            </w:pPr>
          </w:p>
        </w:tc>
        <w:tc>
          <w:tcPr>
            <w:tcW w:w="922" w:type="dxa"/>
            <w:vMerge/>
            <w:tcBorders>
              <w:top w:val="single" w:sz="4" w:space="0" w:color="auto"/>
              <w:left w:val="single" w:sz="4" w:space="0" w:color="auto"/>
              <w:bottom w:val="single" w:sz="4" w:space="0" w:color="000000"/>
              <w:right w:val="single" w:sz="4" w:space="0" w:color="auto"/>
            </w:tcBorders>
            <w:vAlign w:val="center"/>
            <w:hideMark/>
          </w:tcPr>
          <w:p w14:paraId="3E6DCA8C" w14:textId="77777777" w:rsidR="008D02A8" w:rsidRPr="00E16EFA" w:rsidRDefault="008D02A8" w:rsidP="008D02A8">
            <w:pPr>
              <w:spacing w:after="0" w:line="240" w:lineRule="auto"/>
              <w:rPr>
                <w:rFonts w:ascii="Arial" w:eastAsia="Times New Roman" w:hAnsi="Arial" w:cs="Arial"/>
                <w:sz w:val="16"/>
                <w:szCs w:val="16"/>
              </w:rPr>
            </w:pPr>
          </w:p>
        </w:tc>
        <w:tc>
          <w:tcPr>
            <w:tcW w:w="1126" w:type="dxa"/>
            <w:vMerge/>
            <w:tcBorders>
              <w:top w:val="single" w:sz="4" w:space="0" w:color="auto"/>
              <w:left w:val="single" w:sz="4" w:space="0" w:color="auto"/>
              <w:bottom w:val="single" w:sz="4" w:space="0" w:color="000000"/>
              <w:right w:val="single" w:sz="4" w:space="0" w:color="auto"/>
            </w:tcBorders>
            <w:vAlign w:val="center"/>
            <w:hideMark/>
          </w:tcPr>
          <w:p w14:paraId="15003A99"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13" w:type="dxa"/>
            <w:tcBorders>
              <w:top w:val="nil"/>
              <w:left w:val="nil"/>
              <w:bottom w:val="nil"/>
              <w:right w:val="single" w:sz="4" w:space="0" w:color="auto"/>
            </w:tcBorders>
            <w:shd w:val="clear" w:color="auto" w:fill="auto"/>
            <w:vAlign w:val="center"/>
            <w:hideMark/>
          </w:tcPr>
          <w:p w14:paraId="44D4BBF9"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612</w:t>
            </w:r>
          </w:p>
        </w:tc>
        <w:tc>
          <w:tcPr>
            <w:tcW w:w="988" w:type="dxa"/>
            <w:tcBorders>
              <w:top w:val="nil"/>
              <w:left w:val="nil"/>
              <w:bottom w:val="single" w:sz="4" w:space="0" w:color="auto"/>
              <w:right w:val="single" w:sz="4" w:space="0" w:color="auto"/>
            </w:tcBorders>
            <w:shd w:val="clear" w:color="auto" w:fill="auto"/>
            <w:vAlign w:val="center"/>
            <w:hideMark/>
          </w:tcPr>
          <w:p w14:paraId="303C28BC" w14:textId="77777777" w:rsidR="008D02A8" w:rsidRPr="00E16EFA" w:rsidRDefault="008D02A8" w:rsidP="00A46893">
            <w:pPr>
              <w:spacing w:after="0" w:line="240" w:lineRule="auto"/>
              <w:rPr>
                <w:rFonts w:ascii="Arial" w:eastAsia="Times New Roman" w:hAnsi="Arial" w:cs="Arial"/>
                <w:sz w:val="16"/>
                <w:szCs w:val="16"/>
              </w:rPr>
            </w:pPr>
            <w:r w:rsidRPr="00E16EFA">
              <w:rPr>
                <w:rFonts w:ascii="Arial" w:eastAsia="Times New Roman" w:hAnsi="Arial" w:cs="Arial"/>
                <w:sz w:val="16"/>
                <w:szCs w:val="16"/>
              </w:rPr>
              <w:t>178</w:t>
            </w:r>
            <w:r w:rsidR="00A46893">
              <w:rPr>
                <w:rFonts w:ascii="Arial" w:eastAsia="Times New Roman" w:hAnsi="Arial" w:cs="Arial"/>
                <w:sz w:val="16"/>
                <w:szCs w:val="16"/>
              </w:rPr>
              <w:t>57</w:t>
            </w:r>
            <w:r w:rsidRPr="00E16EFA">
              <w:rPr>
                <w:rFonts w:ascii="Arial" w:eastAsia="Times New Roman" w:hAnsi="Arial" w:cs="Arial"/>
                <w:sz w:val="16"/>
                <w:szCs w:val="16"/>
              </w:rPr>
              <w:t xml:space="preserve">,52823   </w:t>
            </w:r>
          </w:p>
        </w:tc>
        <w:tc>
          <w:tcPr>
            <w:tcW w:w="993" w:type="dxa"/>
            <w:tcBorders>
              <w:top w:val="nil"/>
              <w:left w:val="nil"/>
              <w:bottom w:val="single" w:sz="4" w:space="0" w:color="auto"/>
              <w:right w:val="single" w:sz="4" w:space="0" w:color="auto"/>
            </w:tcBorders>
            <w:shd w:val="clear" w:color="auto" w:fill="auto"/>
            <w:vAlign w:val="center"/>
            <w:hideMark/>
          </w:tcPr>
          <w:p w14:paraId="0EF36FA5"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500,00000   </w:t>
            </w:r>
          </w:p>
        </w:tc>
        <w:tc>
          <w:tcPr>
            <w:tcW w:w="850" w:type="dxa"/>
            <w:tcBorders>
              <w:top w:val="nil"/>
              <w:left w:val="nil"/>
              <w:bottom w:val="single" w:sz="4" w:space="0" w:color="auto"/>
              <w:right w:val="single" w:sz="4" w:space="0" w:color="auto"/>
            </w:tcBorders>
            <w:shd w:val="clear" w:color="auto" w:fill="auto"/>
            <w:vAlign w:val="center"/>
            <w:hideMark/>
          </w:tcPr>
          <w:p w14:paraId="2C0EBB06"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500,00000   </w:t>
            </w:r>
          </w:p>
        </w:tc>
        <w:tc>
          <w:tcPr>
            <w:tcW w:w="992" w:type="dxa"/>
            <w:tcBorders>
              <w:top w:val="nil"/>
              <w:left w:val="nil"/>
              <w:bottom w:val="single" w:sz="4" w:space="0" w:color="auto"/>
              <w:right w:val="single" w:sz="4" w:space="0" w:color="auto"/>
            </w:tcBorders>
            <w:shd w:val="clear" w:color="auto" w:fill="auto"/>
            <w:vAlign w:val="center"/>
            <w:hideMark/>
          </w:tcPr>
          <w:p w14:paraId="4C29A3DB" w14:textId="77777777" w:rsidR="008D02A8" w:rsidRPr="00E16EFA" w:rsidRDefault="008D02A8" w:rsidP="00A46893">
            <w:pPr>
              <w:spacing w:after="0" w:line="240" w:lineRule="auto"/>
              <w:rPr>
                <w:rFonts w:ascii="Arial" w:eastAsia="Times New Roman" w:hAnsi="Arial" w:cs="Arial"/>
                <w:sz w:val="16"/>
                <w:szCs w:val="16"/>
              </w:rPr>
            </w:pPr>
            <w:r w:rsidRPr="00E16EFA">
              <w:rPr>
                <w:rFonts w:ascii="Arial" w:eastAsia="Times New Roman" w:hAnsi="Arial" w:cs="Arial"/>
                <w:sz w:val="16"/>
                <w:szCs w:val="16"/>
              </w:rPr>
              <w:t>188</w:t>
            </w:r>
            <w:r w:rsidR="00A46893">
              <w:rPr>
                <w:rFonts w:ascii="Arial" w:eastAsia="Times New Roman" w:hAnsi="Arial" w:cs="Arial"/>
                <w:sz w:val="16"/>
                <w:szCs w:val="16"/>
              </w:rPr>
              <w:t>57</w:t>
            </w:r>
            <w:r w:rsidRPr="00E16EFA">
              <w:rPr>
                <w:rFonts w:ascii="Arial" w:eastAsia="Times New Roman" w:hAnsi="Arial" w:cs="Arial"/>
                <w:sz w:val="16"/>
                <w:szCs w:val="16"/>
              </w:rPr>
              <w:t xml:space="preserve">,52823   </w:t>
            </w: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747FD7C1" w14:textId="77777777" w:rsidR="008D02A8" w:rsidRPr="00E16EFA" w:rsidRDefault="008D02A8" w:rsidP="008D02A8">
            <w:pPr>
              <w:spacing w:after="0" w:line="240" w:lineRule="auto"/>
              <w:rPr>
                <w:rFonts w:ascii="Arial" w:eastAsia="Times New Roman" w:hAnsi="Arial" w:cs="Arial"/>
                <w:color w:val="000000"/>
                <w:sz w:val="16"/>
                <w:szCs w:val="16"/>
              </w:rPr>
            </w:pPr>
          </w:p>
        </w:tc>
      </w:tr>
      <w:tr w:rsidR="008D02A8" w:rsidRPr="008D02A8" w14:paraId="6E6F368F" w14:textId="77777777" w:rsidTr="00484487">
        <w:trPr>
          <w:trHeight w:val="600"/>
        </w:trPr>
        <w:tc>
          <w:tcPr>
            <w:tcW w:w="901" w:type="dxa"/>
            <w:vMerge/>
            <w:tcBorders>
              <w:top w:val="single" w:sz="4" w:space="0" w:color="auto"/>
              <w:left w:val="single" w:sz="4" w:space="0" w:color="auto"/>
              <w:bottom w:val="single" w:sz="4" w:space="0" w:color="000000"/>
              <w:right w:val="single" w:sz="4" w:space="0" w:color="auto"/>
            </w:tcBorders>
            <w:vAlign w:val="center"/>
            <w:hideMark/>
          </w:tcPr>
          <w:p w14:paraId="756DE07C"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3260" w:type="dxa"/>
            <w:gridSpan w:val="3"/>
            <w:vMerge/>
            <w:tcBorders>
              <w:top w:val="nil"/>
              <w:left w:val="single" w:sz="4" w:space="0" w:color="auto"/>
              <w:bottom w:val="single" w:sz="4" w:space="0" w:color="000000"/>
              <w:right w:val="single" w:sz="4" w:space="0" w:color="auto"/>
            </w:tcBorders>
            <w:vAlign w:val="center"/>
            <w:hideMark/>
          </w:tcPr>
          <w:p w14:paraId="1349DACD" w14:textId="77777777" w:rsidR="008D02A8" w:rsidRPr="00E16EFA" w:rsidRDefault="008D02A8" w:rsidP="008D02A8">
            <w:pPr>
              <w:spacing w:after="0" w:line="240" w:lineRule="auto"/>
              <w:rPr>
                <w:rFonts w:ascii="Arial" w:eastAsia="Times New Roman" w:hAnsi="Arial" w:cs="Arial"/>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135BB7BA"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14:paraId="40A41876" w14:textId="77777777" w:rsidR="008D02A8" w:rsidRPr="00E16EFA" w:rsidRDefault="008D02A8" w:rsidP="008D02A8">
            <w:pPr>
              <w:spacing w:after="0" w:line="240" w:lineRule="auto"/>
              <w:rPr>
                <w:rFonts w:ascii="Arial" w:eastAsia="Times New Roman" w:hAnsi="Arial" w:cs="Arial"/>
                <w:sz w:val="16"/>
                <w:szCs w:val="16"/>
              </w:rPr>
            </w:pPr>
          </w:p>
        </w:tc>
        <w:tc>
          <w:tcPr>
            <w:tcW w:w="922" w:type="dxa"/>
            <w:vMerge/>
            <w:tcBorders>
              <w:top w:val="single" w:sz="4" w:space="0" w:color="auto"/>
              <w:left w:val="single" w:sz="4" w:space="0" w:color="auto"/>
              <w:bottom w:val="single" w:sz="4" w:space="0" w:color="000000"/>
              <w:right w:val="single" w:sz="4" w:space="0" w:color="auto"/>
            </w:tcBorders>
            <w:vAlign w:val="center"/>
            <w:hideMark/>
          </w:tcPr>
          <w:p w14:paraId="724B420D" w14:textId="77777777" w:rsidR="008D02A8" w:rsidRPr="00E16EFA" w:rsidRDefault="008D02A8" w:rsidP="008D02A8">
            <w:pPr>
              <w:spacing w:after="0" w:line="240" w:lineRule="auto"/>
              <w:rPr>
                <w:rFonts w:ascii="Arial" w:eastAsia="Times New Roman" w:hAnsi="Arial" w:cs="Arial"/>
                <w:sz w:val="16"/>
                <w:szCs w:val="16"/>
              </w:rPr>
            </w:pPr>
          </w:p>
        </w:tc>
        <w:tc>
          <w:tcPr>
            <w:tcW w:w="1126" w:type="dxa"/>
            <w:vMerge/>
            <w:tcBorders>
              <w:top w:val="single" w:sz="4" w:space="0" w:color="auto"/>
              <w:left w:val="single" w:sz="4" w:space="0" w:color="auto"/>
              <w:bottom w:val="single" w:sz="4" w:space="0" w:color="000000"/>
              <w:right w:val="single" w:sz="4" w:space="0" w:color="auto"/>
            </w:tcBorders>
            <w:vAlign w:val="center"/>
            <w:hideMark/>
          </w:tcPr>
          <w:p w14:paraId="4C31EF19"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13" w:type="dxa"/>
            <w:tcBorders>
              <w:top w:val="single" w:sz="4" w:space="0" w:color="auto"/>
              <w:left w:val="nil"/>
              <w:bottom w:val="nil"/>
              <w:right w:val="single" w:sz="4" w:space="0" w:color="auto"/>
            </w:tcBorders>
            <w:shd w:val="clear" w:color="auto" w:fill="auto"/>
            <w:vAlign w:val="center"/>
            <w:hideMark/>
          </w:tcPr>
          <w:p w14:paraId="32AE6E05"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852</w:t>
            </w:r>
          </w:p>
        </w:tc>
        <w:tc>
          <w:tcPr>
            <w:tcW w:w="988" w:type="dxa"/>
            <w:tcBorders>
              <w:top w:val="nil"/>
              <w:left w:val="nil"/>
              <w:bottom w:val="single" w:sz="4" w:space="0" w:color="auto"/>
              <w:right w:val="single" w:sz="4" w:space="0" w:color="auto"/>
            </w:tcBorders>
            <w:shd w:val="clear" w:color="auto" w:fill="auto"/>
            <w:vAlign w:val="center"/>
            <w:hideMark/>
          </w:tcPr>
          <w:p w14:paraId="68BF8AC8"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5,00000   </w:t>
            </w:r>
          </w:p>
        </w:tc>
        <w:tc>
          <w:tcPr>
            <w:tcW w:w="993" w:type="dxa"/>
            <w:tcBorders>
              <w:top w:val="nil"/>
              <w:left w:val="nil"/>
              <w:bottom w:val="single" w:sz="4" w:space="0" w:color="auto"/>
              <w:right w:val="single" w:sz="4" w:space="0" w:color="auto"/>
            </w:tcBorders>
            <w:shd w:val="clear" w:color="auto" w:fill="auto"/>
            <w:vAlign w:val="center"/>
            <w:hideMark/>
          </w:tcPr>
          <w:p w14:paraId="173C1A1D"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77C27CE2"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7B3DECB3"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5,00000   </w:t>
            </w: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11AE7FF3" w14:textId="77777777" w:rsidR="008D02A8" w:rsidRPr="00E16EFA" w:rsidRDefault="008D02A8" w:rsidP="008D02A8">
            <w:pPr>
              <w:spacing w:after="0" w:line="240" w:lineRule="auto"/>
              <w:rPr>
                <w:rFonts w:ascii="Arial" w:eastAsia="Times New Roman" w:hAnsi="Arial" w:cs="Arial"/>
                <w:color w:val="000000"/>
                <w:sz w:val="16"/>
                <w:szCs w:val="16"/>
              </w:rPr>
            </w:pPr>
          </w:p>
        </w:tc>
      </w:tr>
      <w:tr w:rsidR="008D02A8" w:rsidRPr="008D02A8" w14:paraId="785D16E3" w14:textId="77777777" w:rsidTr="00484487">
        <w:trPr>
          <w:trHeight w:val="600"/>
        </w:trPr>
        <w:tc>
          <w:tcPr>
            <w:tcW w:w="901" w:type="dxa"/>
            <w:vMerge/>
            <w:tcBorders>
              <w:top w:val="single" w:sz="4" w:space="0" w:color="auto"/>
              <w:left w:val="single" w:sz="4" w:space="0" w:color="auto"/>
              <w:bottom w:val="single" w:sz="4" w:space="0" w:color="000000"/>
              <w:right w:val="single" w:sz="4" w:space="0" w:color="auto"/>
            </w:tcBorders>
            <w:vAlign w:val="center"/>
            <w:hideMark/>
          </w:tcPr>
          <w:p w14:paraId="3B8D0F60"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3260" w:type="dxa"/>
            <w:gridSpan w:val="3"/>
            <w:vMerge/>
            <w:tcBorders>
              <w:top w:val="nil"/>
              <w:left w:val="single" w:sz="4" w:space="0" w:color="auto"/>
              <w:bottom w:val="single" w:sz="4" w:space="0" w:color="000000"/>
              <w:right w:val="single" w:sz="4" w:space="0" w:color="auto"/>
            </w:tcBorders>
            <w:vAlign w:val="center"/>
            <w:hideMark/>
          </w:tcPr>
          <w:p w14:paraId="2D93A06E" w14:textId="77777777" w:rsidR="008D02A8" w:rsidRPr="00E16EFA" w:rsidRDefault="008D02A8" w:rsidP="008D02A8">
            <w:pPr>
              <w:spacing w:after="0" w:line="240" w:lineRule="auto"/>
              <w:rPr>
                <w:rFonts w:ascii="Arial" w:eastAsia="Times New Roman" w:hAnsi="Arial" w:cs="Arial"/>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137E6B8A"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14:paraId="73F03CDC" w14:textId="77777777" w:rsidR="008D02A8" w:rsidRPr="00E16EFA" w:rsidRDefault="008D02A8" w:rsidP="008D02A8">
            <w:pPr>
              <w:spacing w:after="0" w:line="240" w:lineRule="auto"/>
              <w:rPr>
                <w:rFonts w:ascii="Arial" w:eastAsia="Times New Roman" w:hAnsi="Arial" w:cs="Arial"/>
                <w:sz w:val="16"/>
                <w:szCs w:val="16"/>
              </w:rPr>
            </w:pPr>
          </w:p>
        </w:tc>
        <w:tc>
          <w:tcPr>
            <w:tcW w:w="922" w:type="dxa"/>
            <w:vMerge/>
            <w:tcBorders>
              <w:top w:val="single" w:sz="4" w:space="0" w:color="auto"/>
              <w:left w:val="single" w:sz="4" w:space="0" w:color="auto"/>
              <w:bottom w:val="single" w:sz="4" w:space="0" w:color="000000"/>
              <w:right w:val="single" w:sz="4" w:space="0" w:color="auto"/>
            </w:tcBorders>
            <w:vAlign w:val="center"/>
            <w:hideMark/>
          </w:tcPr>
          <w:p w14:paraId="625BB8CF" w14:textId="77777777" w:rsidR="008D02A8" w:rsidRPr="00E16EFA" w:rsidRDefault="008D02A8" w:rsidP="008D02A8">
            <w:pPr>
              <w:spacing w:after="0" w:line="240" w:lineRule="auto"/>
              <w:rPr>
                <w:rFonts w:ascii="Arial" w:eastAsia="Times New Roman" w:hAnsi="Arial" w:cs="Arial"/>
                <w:sz w:val="16"/>
                <w:szCs w:val="16"/>
              </w:rPr>
            </w:pPr>
          </w:p>
        </w:tc>
        <w:tc>
          <w:tcPr>
            <w:tcW w:w="1126" w:type="dxa"/>
            <w:vMerge/>
            <w:tcBorders>
              <w:top w:val="single" w:sz="4" w:space="0" w:color="auto"/>
              <w:left w:val="single" w:sz="4" w:space="0" w:color="auto"/>
              <w:bottom w:val="single" w:sz="4" w:space="0" w:color="000000"/>
              <w:right w:val="single" w:sz="4" w:space="0" w:color="auto"/>
            </w:tcBorders>
            <w:vAlign w:val="center"/>
            <w:hideMark/>
          </w:tcPr>
          <w:p w14:paraId="73CDC4D2"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13" w:type="dxa"/>
            <w:tcBorders>
              <w:top w:val="single" w:sz="4" w:space="0" w:color="auto"/>
              <w:left w:val="nil"/>
              <w:bottom w:val="nil"/>
              <w:right w:val="single" w:sz="4" w:space="0" w:color="auto"/>
            </w:tcBorders>
            <w:shd w:val="clear" w:color="auto" w:fill="auto"/>
            <w:vAlign w:val="center"/>
            <w:hideMark/>
          </w:tcPr>
          <w:p w14:paraId="3804B482"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853</w:t>
            </w:r>
          </w:p>
        </w:tc>
        <w:tc>
          <w:tcPr>
            <w:tcW w:w="988" w:type="dxa"/>
            <w:tcBorders>
              <w:top w:val="nil"/>
              <w:left w:val="nil"/>
              <w:bottom w:val="single" w:sz="4" w:space="0" w:color="auto"/>
              <w:right w:val="single" w:sz="4" w:space="0" w:color="auto"/>
            </w:tcBorders>
            <w:shd w:val="clear" w:color="auto" w:fill="auto"/>
            <w:vAlign w:val="center"/>
            <w:hideMark/>
          </w:tcPr>
          <w:p w14:paraId="278DC1C2"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0,25000   </w:t>
            </w:r>
          </w:p>
        </w:tc>
        <w:tc>
          <w:tcPr>
            <w:tcW w:w="993" w:type="dxa"/>
            <w:tcBorders>
              <w:top w:val="nil"/>
              <w:left w:val="nil"/>
              <w:bottom w:val="single" w:sz="4" w:space="0" w:color="auto"/>
              <w:right w:val="single" w:sz="4" w:space="0" w:color="auto"/>
            </w:tcBorders>
            <w:shd w:val="clear" w:color="auto" w:fill="auto"/>
            <w:vAlign w:val="center"/>
            <w:hideMark/>
          </w:tcPr>
          <w:p w14:paraId="044F03DA"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66536389"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281E7874"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0,25000   </w:t>
            </w: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33FFD362" w14:textId="77777777" w:rsidR="008D02A8" w:rsidRPr="00E16EFA" w:rsidRDefault="008D02A8" w:rsidP="008D02A8">
            <w:pPr>
              <w:spacing w:after="0" w:line="240" w:lineRule="auto"/>
              <w:rPr>
                <w:rFonts w:ascii="Arial" w:eastAsia="Times New Roman" w:hAnsi="Arial" w:cs="Arial"/>
                <w:color w:val="000000"/>
                <w:sz w:val="16"/>
                <w:szCs w:val="16"/>
              </w:rPr>
            </w:pPr>
          </w:p>
        </w:tc>
      </w:tr>
      <w:tr w:rsidR="008D02A8" w:rsidRPr="008D02A8" w14:paraId="32FAD713" w14:textId="77777777" w:rsidTr="00484487">
        <w:trPr>
          <w:trHeight w:val="600"/>
        </w:trPr>
        <w:tc>
          <w:tcPr>
            <w:tcW w:w="901" w:type="dxa"/>
            <w:vMerge w:val="restart"/>
            <w:tcBorders>
              <w:top w:val="nil"/>
              <w:left w:val="single" w:sz="4" w:space="0" w:color="auto"/>
              <w:bottom w:val="single" w:sz="4" w:space="0" w:color="000000"/>
              <w:right w:val="single" w:sz="4" w:space="0" w:color="auto"/>
            </w:tcBorders>
            <w:shd w:val="clear" w:color="auto" w:fill="auto"/>
            <w:vAlign w:val="center"/>
            <w:hideMark/>
          </w:tcPr>
          <w:p w14:paraId="2643FCD3"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1.5.</w:t>
            </w:r>
          </w:p>
        </w:tc>
        <w:tc>
          <w:tcPr>
            <w:tcW w:w="3260" w:type="dxa"/>
            <w:gridSpan w:val="3"/>
            <w:vMerge w:val="restart"/>
            <w:tcBorders>
              <w:top w:val="nil"/>
              <w:left w:val="single" w:sz="4" w:space="0" w:color="auto"/>
              <w:bottom w:val="single" w:sz="4" w:space="0" w:color="auto"/>
              <w:right w:val="single" w:sz="4" w:space="0" w:color="auto"/>
            </w:tcBorders>
            <w:shd w:val="clear" w:color="auto" w:fill="auto"/>
            <w:hideMark/>
          </w:tcPr>
          <w:p w14:paraId="1946F5F5"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Финансовое обеспечение расходов на увеличение размеров оплаты труда отдельным категориям работников бюджетной сферы</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2568089"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14:paraId="5B8DDB03" w14:textId="77777777" w:rsidR="008D02A8" w:rsidRPr="00E16EFA" w:rsidRDefault="008D02A8" w:rsidP="008D02A8">
            <w:pPr>
              <w:spacing w:after="0" w:line="240" w:lineRule="auto"/>
              <w:rPr>
                <w:rFonts w:ascii="Arial" w:eastAsia="Times New Roman" w:hAnsi="Arial" w:cs="Arial"/>
                <w:sz w:val="16"/>
                <w:szCs w:val="16"/>
              </w:rPr>
            </w:pPr>
          </w:p>
        </w:tc>
        <w:tc>
          <w:tcPr>
            <w:tcW w:w="922" w:type="dxa"/>
            <w:vMerge/>
            <w:tcBorders>
              <w:top w:val="single" w:sz="4" w:space="0" w:color="auto"/>
              <w:left w:val="single" w:sz="4" w:space="0" w:color="auto"/>
              <w:bottom w:val="single" w:sz="4" w:space="0" w:color="000000"/>
              <w:right w:val="single" w:sz="4" w:space="0" w:color="auto"/>
            </w:tcBorders>
            <w:vAlign w:val="center"/>
            <w:hideMark/>
          </w:tcPr>
          <w:p w14:paraId="6C17FAB9" w14:textId="77777777" w:rsidR="008D02A8" w:rsidRPr="00E16EFA" w:rsidRDefault="008D02A8" w:rsidP="008D02A8">
            <w:pPr>
              <w:spacing w:after="0" w:line="240" w:lineRule="auto"/>
              <w:rPr>
                <w:rFonts w:ascii="Arial" w:eastAsia="Times New Roman" w:hAnsi="Arial" w:cs="Arial"/>
                <w:sz w:val="16"/>
                <w:szCs w:val="16"/>
              </w:rPr>
            </w:pPr>
          </w:p>
        </w:tc>
        <w:tc>
          <w:tcPr>
            <w:tcW w:w="1126" w:type="dxa"/>
            <w:vMerge w:val="restart"/>
            <w:tcBorders>
              <w:top w:val="nil"/>
              <w:left w:val="single" w:sz="4" w:space="0" w:color="auto"/>
              <w:bottom w:val="single" w:sz="4" w:space="0" w:color="000000"/>
              <w:right w:val="single" w:sz="4" w:space="0" w:color="auto"/>
            </w:tcBorders>
            <w:shd w:val="clear" w:color="auto" w:fill="auto"/>
            <w:vAlign w:val="center"/>
            <w:hideMark/>
          </w:tcPr>
          <w:p w14:paraId="6EFA75FA"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0120010320</w:t>
            </w:r>
          </w:p>
        </w:tc>
        <w:tc>
          <w:tcPr>
            <w:tcW w:w="713" w:type="dxa"/>
            <w:tcBorders>
              <w:top w:val="single" w:sz="4" w:space="0" w:color="auto"/>
              <w:left w:val="nil"/>
              <w:bottom w:val="nil"/>
              <w:right w:val="single" w:sz="4" w:space="0" w:color="auto"/>
            </w:tcBorders>
            <w:shd w:val="clear" w:color="auto" w:fill="auto"/>
            <w:vAlign w:val="center"/>
            <w:hideMark/>
          </w:tcPr>
          <w:p w14:paraId="198CF1E2"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111</w:t>
            </w:r>
          </w:p>
        </w:tc>
        <w:tc>
          <w:tcPr>
            <w:tcW w:w="988" w:type="dxa"/>
            <w:tcBorders>
              <w:top w:val="nil"/>
              <w:left w:val="nil"/>
              <w:bottom w:val="single" w:sz="4" w:space="0" w:color="auto"/>
              <w:right w:val="single" w:sz="4" w:space="0" w:color="auto"/>
            </w:tcBorders>
            <w:shd w:val="clear" w:color="auto" w:fill="auto"/>
            <w:vAlign w:val="center"/>
            <w:hideMark/>
          </w:tcPr>
          <w:p w14:paraId="4F281A88"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3650,40000   </w:t>
            </w:r>
          </w:p>
        </w:tc>
        <w:tc>
          <w:tcPr>
            <w:tcW w:w="993" w:type="dxa"/>
            <w:tcBorders>
              <w:top w:val="nil"/>
              <w:left w:val="nil"/>
              <w:bottom w:val="single" w:sz="4" w:space="0" w:color="auto"/>
              <w:right w:val="single" w:sz="4" w:space="0" w:color="auto"/>
            </w:tcBorders>
            <w:shd w:val="clear" w:color="auto" w:fill="auto"/>
            <w:vAlign w:val="center"/>
            <w:hideMark/>
          </w:tcPr>
          <w:p w14:paraId="508EAC6C"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0C797CFC"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2BBC898B"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3650,40000   </w:t>
            </w:r>
          </w:p>
        </w:tc>
        <w:tc>
          <w:tcPr>
            <w:tcW w:w="2127" w:type="dxa"/>
            <w:vMerge w:val="restart"/>
            <w:tcBorders>
              <w:top w:val="nil"/>
              <w:left w:val="single" w:sz="4" w:space="0" w:color="auto"/>
              <w:bottom w:val="single" w:sz="4" w:space="0" w:color="000000"/>
              <w:right w:val="single" w:sz="4" w:space="0" w:color="auto"/>
            </w:tcBorders>
            <w:shd w:val="clear" w:color="auto" w:fill="auto"/>
            <w:hideMark/>
          </w:tcPr>
          <w:p w14:paraId="7AF56399"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Повышение фонда оплаты труда водителям школьных автобусов на 20% с 01.04.2024</w:t>
            </w:r>
          </w:p>
        </w:tc>
      </w:tr>
      <w:tr w:rsidR="008D02A8" w:rsidRPr="008D02A8" w14:paraId="3083527B" w14:textId="77777777" w:rsidTr="00484487">
        <w:trPr>
          <w:trHeight w:val="600"/>
        </w:trPr>
        <w:tc>
          <w:tcPr>
            <w:tcW w:w="901" w:type="dxa"/>
            <w:vMerge/>
            <w:tcBorders>
              <w:top w:val="nil"/>
              <w:left w:val="single" w:sz="4" w:space="0" w:color="auto"/>
              <w:bottom w:val="single" w:sz="4" w:space="0" w:color="000000"/>
              <w:right w:val="single" w:sz="4" w:space="0" w:color="auto"/>
            </w:tcBorders>
            <w:vAlign w:val="center"/>
            <w:hideMark/>
          </w:tcPr>
          <w:p w14:paraId="5C19BC5B"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3260" w:type="dxa"/>
            <w:gridSpan w:val="3"/>
            <w:vMerge/>
            <w:tcBorders>
              <w:top w:val="nil"/>
              <w:left w:val="single" w:sz="4" w:space="0" w:color="auto"/>
              <w:bottom w:val="single" w:sz="4" w:space="0" w:color="auto"/>
              <w:right w:val="single" w:sz="4" w:space="0" w:color="auto"/>
            </w:tcBorders>
            <w:vAlign w:val="center"/>
            <w:hideMark/>
          </w:tcPr>
          <w:p w14:paraId="625BE1B2"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9EE666B"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14:paraId="49DC0145" w14:textId="77777777" w:rsidR="008D02A8" w:rsidRPr="00E16EFA" w:rsidRDefault="008D02A8" w:rsidP="008D02A8">
            <w:pPr>
              <w:spacing w:after="0" w:line="240" w:lineRule="auto"/>
              <w:rPr>
                <w:rFonts w:ascii="Arial" w:eastAsia="Times New Roman" w:hAnsi="Arial" w:cs="Arial"/>
                <w:sz w:val="16"/>
                <w:szCs w:val="16"/>
              </w:rPr>
            </w:pPr>
          </w:p>
        </w:tc>
        <w:tc>
          <w:tcPr>
            <w:tcW w:w="922" w:type="dxa"/>
            <w:vMerge/>
            <w:tcBorders>
              <w:top w:val="single" w:sz="4" w:space="0" w:color="auto"/>
              <w:left w:val="single" w:sz="4" w:space="0" w:color="auto"/>
              <w:bottom w:val="single" w:sz="4" w:space="0" w:color="000000"/>
              <w:right w:val="single" w:sz="4" w:space="0" w:color="auto"/>
            </w:tcBorders>
            <w:vAlign w:val="center"/>
            <w:hideMark/>
          </w:tcPr>
          <w:p w14:paraId="18298B36" w14:textId="77777777" w:rsidR="008D02A8" w:rsidRPr="00E16EFA" w:rsidRDefault="008D02A8" w:rsidP="008D02A8">
            <w:pPr>
              <w:spacing w:after="0" w:line="240" w:lineRule="auto"/>
              <w:rPr>
                <w:rFonts w:ascii="Arial" w:eastAsia="Times New Roman" w:hAnsi="Arial" w:cs="Arial"/>
                <w:sz w:val="16"/>
                <w:szCs w:val="16"/>
              </w:rPr>
            </w:pPr>
          </w:p>
        </w:tc>
        <w:tc>
          <w:tcPr>
            <w:tcW w:w="1126" w:type="dxa"/>
            <w:vMerge/>
            <w:tcBorders>
              <w:top w:val="nil"/>
              <w:left w:val="single" w:sz="4" w:space="0" w:color="auto"/>
              <w:bottom w:val="single" w:sz="4" w:space="0" w:color="000000"/>
              <w:right w:val="single" w:sz="4" w:space="0" w:color="auto"/>
            </w:tcBorders>
            <w:vAlign w:val="center"/>
            <w:hideMark/>
          </w:tcPr>
          <w:p w14:paraId="0CCE539D"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13" w:type="dxa"/>
            <w:tcBorders>
              <w:top w:val="single" w:sz="4" w:space="0" w:color="auto"/>
              <w:left w:val="nil"/>
              <w:bottom w:val="nil"/>
              <w:right w:val="single" w:sz="4" w:space="0" w:color="auto"/>
            </w:tcBorders>
            <w:shd w:val="clear" w:color="auto" w:fill="auto"/>
            <w:vAlign w:val="center"/>
            <w:hideMark/>
          </w:tcPr>
          <w:p w14:paraId="626A5BF7"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119</w:t>
            </w:r>
          </w:p>
        </w:tc>
        <w:tc>
          <w:tcPr>
            <w:tcW w:w="988" w:type="dxa"/>
            <w:tcBorders>
              <w:top w:val="nil"/>
              <w:left w:val="nil"/>
              <w:bottom w:val="single" w:sz="4" w:space="0" w:color="auto"/>
              <w:right w:val="single" w:sz="4" w:space="0" w:color="auto"/>
            </w:tcBorders>
            <w:shd w:val="clear" w:color="auto" w:fill="auto"/>
            <w:vAlign w:val="center"/>
            <w:hideMark/>
          </w:tcPr>
          <w:p w14:paraId="2556F9D5"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1102,40000   </w:t>
            </w:r>
          </w:p>
        </w:tc>
        <w:tc>
          <w:tcPr>
            <w:tcW w:w="993" w:type="dxa"/>
            <w:tcBorders>
              <w:top w:val="nil"/>
              <w:left w:val="nil"/>
              <w:bottom w:val="single" w:sz="4" w:space="0" w:color="auto"/>
              <w:right w:val="single" w:sz="4" w:space="0" w:color="auto"/>
            </w:tcBorders>
            <w:shd w:val="clear" w:color="auto" w:fill="auto"/>
            <w:vAlign w:val="center"/>
            <w:hideMark/>
          </w:tcPr>
          <w:p w14:paraId="14BB37D3"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6D594C27"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15CB5E58"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1102,40000   </w:t>
            </w:r>
          </w:p>
        </w:tc>
        <w:tc>
          <w:tcPr>
            <w:tcW w:w="2127" w:type="dxa"/>
            <w:vMerge/>
            <w:tcBorders>
              <w:top w:val="nil"/>
              <w:left w:val="single" w:sz="4" w:space="0" w:color="auto"/>
              <w:bottom w:val="single" w:sz="4" w:space="0" w:color="000000"/>
              <w:right w:val="single" w:sz="4" w:space="0" w:color="auto"/>
            </w:tcBorders>
            <w:vAlign w:val="center"/>
            <w:hideMark/>
          </w:tcPr>
          <w:p w14:paraId="35EF1848" w14:textId="77777777" w:rsidR="008D02A8" w:rsidRPr="00E16EFA" w:rsidRDefault="008D02A8" w:rsidP="008D02A8">
            <w:pPr>
              <w:spacing w:after="0" w:line="240" w:lineRule="auto"/>
              <w:rPr>
                <w:rFonts w:ascii="Arial" w:eastAsia="Times New Roman" w:hAnsi="Arial" w:cs="Arial"/>
                <w:color w:val="000000"/>
                <w:sz w:val="16"/>
                <w:szCs w:val="16"/>
              </w:rPr>
            </w:pPr>
          </w:p>
        </w:tc>
      </w:tr>
      <w:tr w:rsidR="008D02A8" w:rsidRPr="008D02A8" w14:paraId="29ADED72" w14:textId="77777777" w:rsidTr="00484487">
        <w:trPr>
          <w:trHeight w:val="600"/>
        </w:trPr>
        <w:tc>
          <w:tcPr>
            <w:tcW w:w="901" w:type="dxa"/>
            <w:vMerge w:val="restart"/>
            <w:tcBorders>
              <w:top w:val="nil"/>
              <w:left w:val="single" w:sz="4" w:space="0" w:color="auto"/>
              <w:bottom w:val="single" w:sz="4" w:space="0" w:color="000000"/>
              <w:right w:val="single" w:sz="4" w:space="0" w:color="auto"/>
            </w:tcBorders>
            <w:shd w:val="clear" w:color="auto" w:fill="auto"/>
            <w:vAlign w:val="center"/>
            <w:hideMark/>
          </w:tcPr>
          <w:p w14:paraId="390007BC"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1.6.</w:t>
            </w:r>
          </w:p>
        </w:tc>
        <w:tc>
          <w:tcPr>
            <w:tcW w:w="3260" w:type="dxa"/>
            <w:gridSpan w:val="3"/>
            <w:vMerge w:val="restart"/>
            <w:tcBorders>
              <w:top w:val="nil"/>
              <w:left w:val="single" w:sz="4" w:space="0" w:color="auto"/>
              <w:bottom w:val="single" w:sz="4" w:space="0" w:color="000000"/>
              <w:right w:val="single" w:sz="4" w:space="0" w:color="auto"/>
            </w:tcBorders>
            <w:shd w:val="clear" w:color="auto" w:fill="auto"/>
            <w:hideMark/>
          </w:tcPr>
          <w:p w14:paraId="513582F9"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Средства на повышение размеров оплаты труда работникам бюджетной сферы</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CEE75D5"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14:paraId="332B2B05" w14:textId="77777777" w:rsidR="008D02A8" w:rsidRPr="00E16EFA" w:rsidRDefault="008D02A8" w:rsidP="008D02A8">
            <w:pPr>
              <w:spacing w:after="0" w:line="240" w:lineRule="auto"/>
              <w:rPr>
                <w:rFonts w:ascii="Arial" w:eastAsia="Times New Roman" w:hAnsi="Arial" w:cs="Arial"/>
                <w:sz w:val="16"/>
                <w:szCs w:val="16"/>
              </w:rPr>
            </w:pPr>
          </w:p>
        </w:tc>
        <w:tc>
          <w:tcPr>
            <w:tcW w:w="922" w:type="dxa"/>
            <w:vMerge/>
            <w:tcBorders>
              <w:top w:val="single" w:sz="4" w:space="0" w:color="auto"/>
              <w:left w:val="single" w:sz="4" w:space="0" w:color="auto"/>
              <w:bottom w:val="single" w:sz="4" w:space="0" w:color="000000"/>
              <w:right w:val="single" w:sz="4" w:space="0" w:color="auto"/>
            </w:tcBorders>
            <w:vAlign w:val="center"/>
            <w:hideMark/>
          </w:tcPr>
          <w:p w14:paraId="1A1E32F7" w14:textId="77777777" w:rsidR="008D02A8" w:rsidRPr="00E16EFA" w:rsidRDefault="008D02A8" w:rsidP="008D02A8">
            <w:pPr>
              <w:spacing w:after="0" w:line="240" w:lineRule="auto"/>
              <w:rPr>
                <w:rFonts w:ascii="Arial" w:eastAsia="Times New Roman" w:hAnsi="Arial" w:cs="Arial"/>
                <w:sz w:val="16"/>
                <w:szCs w:val="16"/>
              </w:rPr>
            </w:pPr>
          </w:p>
        </w:tc>
        <w:tc>
          <w:tcPr>
            <w:tcW w:w="1126" w:type="dxa"/>
            <w:vMerge w:val="restart"/>
            <w:tcBorders>
              <w:top w:val="nil"/>
              <w:left w:val="single" w:sz="4" w:space="0" w:color="auto"/>
              <w:bottom w:val="single" w:sz="4" w:space="0" w:color="000000"/>
              <w:right w:val="single" w:sz="4" w:space="0" w:color="auto"/>
            </w:tcBorders>
            <w:shd w:val="clear" w:color="auto" w:fill="auto"/>
            <w:vAlign w:val="center"/>
            <w:hideMark/>
          </w:tcPr>
          <w:p w14:paraId="1395E089"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0120010470</w:t>
            </w:r>
          </w:p>
        </w:tc>
        <w:tc>
          <w:tcPr>
            <w:tcW w:w="713" w:type="dxa"/>
            <w:tcBorders>
              <w:top w:val="single" w:sz="4" w:space="0" w:color="auto"/>
              <w:left w:val="nil"/>
              <w:bottom w:val="nil"/>
              <w:right w:val="single" w:sz="4" w:space="0" w:color="auto"/>
            </w:tcBorders>
            <w:shd w:val="clear" w:color="auto" w:fill="auto"/>
            <w:vAlign w:val="center"/>
            <w:hideMark/>
          </w:tcPr>
          <w:p w14:paraId="77D3A116"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111</w:t>
            </w:r>
          </w:p>
        </w:tc>
        <w:tc>
          <w:tcPr>
            <w:tcW w:w="988" w:type="dxa"/>
            <w:tcBorders>
              <w:top w:val="nil"/>
              <w:left w:val="nil"/>
              <w:bottom w:val="single" w:sz="4" w:space="0" w:color="auto"/>
              <w:right w:val="single" w:sz="4" w:space="0" w:color="auto"/>
            </w:tcBorders>
            <w:shd w:val="clear" w:color="auto" w:fill="auto"/>
            <w:vAlign w:val="center"/>
            <w:hideMark/>
          </w:tcPr>
          <w:p w14:paraId="0CD7C779"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2297,39500   </w:t>
            </w:r>
          </w:p>
        </w:tc>
        <w:tc>
          <w:tcPr>
            <w:tcW w:w="993" w:type="dxa"/>
            <w:tcBorders>
              <w:top w:val="nil"/>
              <w:left w:val="nil"/>
              <w:bottom w:val="single" w:sz="4" w:space="0" w:color="auto"/>
              <w:right w:val="single" w:sz="4" w:space="0" w:color="auto"/>
            </w:tcBorders>
            <w:shd w:val="clear" w:color="auto" w:fill="auto"/>
            <w:vAlign w:val="center"/>
            <w:hideMark/>
          </w:tcPr>
          <w:p w14:paraId="4D0C37CF"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68C5EBA5"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0BEE04EB"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2297,39500   </w:t>
            </w:r>
          </w:p>
        </w:tc>
        <w:tc>
          <w:tcPr>
            <w:tcW w:w="2127" w:type="dxa"/>
            <w:vMerge w:val="restart"/>
            <w:tcBorders>
              <w:top w:val="nil"/>
              <w:left w:val="single" w:sz="4" w:space="0" w:color="auto"/>
              <w:bottom w:val="single" w:sz="4" w:space="0" w:color="000000"/>
              <w:right w:val="single" w:sz="4" w:space="0" w:color="auto"/>
            </w:tcBorders>
            <w:shd w:val="clear" w:color="auto" w:fill="auto"/>
            <w:hideMark/>
          </w:tcPr>
          <w:p w14:paraId="453F5508"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Специальная краевая выплата с 01.01.2024</w:t>
            </w:r>
          </w:p>
        </w:tc>
      </w:tr>
      <w:tr w:rsidR="008D02A8" w:rsidRPr="008D02A8" w14:paraId="3D1FFF35" w14:textId="77777777" w:rsidTr="00484487">
        <w:trPr>
          <w:trHeight w:val="600"/>
        </w:trPr>
        <w:tc>
          <w:tcPr>
            <w:tcW w:w="901" w:type="dxa"/>
            <w:vMerge/>
            <w:tcBorders>
              <w:top w:val="nil"/>
              <w:left w:val="single" w:sz="4" w:space="0" w:color="auto"/>
              <w:bottom w:val="single" w:sz="4" w:space="0" w:color="000000"/>
              <w:right w:val="single" w:sz="4" w:space="0" w:color="auto"/>
            </w:tcBorders>
            <w:vAlign w:val="center"/>
            <w:hideMark/>
          </w:tcPr>
          <w:p w14:paraId="107B0A94"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3260" w:type="dxa"/>
            <w:gridSpan w:val="3"/>
            <w:vMerge/>
            <w:tcBorders>
              <w:top w:val="nil"/>
              <w:left w:val="single" w:sz="4" w:space="0" w:color="auto"/>
              <w:bottom w:val="single" w:sz="4" w:space="0" w:color="000000"/>
              <w:right w:val="single" w:sz="4" w:space="0" w:color="auto"/>
            </w:tcBorders>
            <w:vAlign w:val="center"/>
            <w:hideMark/>
          </w:tcPr>
          <w:p w14:paraId="5B519346"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638BD785"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14:paraId="06D7E329" w14:textId="77777777" w:rsidR="008D02A8" w:rsidRPr="00E16EFA" w:rsidRDefault="008D02A8" w:rsidP="008D02A8">
            <w:pPr>
              <w:spacing w:after="0" w:line="240" w:lineRule="auto"/>
              <w:rPr>
                <w:rFonts w:ascii="Arial" w:eastAsia="Times New Roman" w:hAnsi="Arial" w:cs="Arial"/>
                <w:sz w:val="16"/>
                <w:szCs w:val="16"/>
              </w:rPr>
            </w:pPr>
          </w:p>
        </w:tc>
        <w:tc>
          <w:tcPr>
            <w:tcW w:w="922" w:type="dxa"/>
            <w:vMerge/>
            <w:tcBorders>
              <w:top w:val="single" w:sz="4" w:space="0" w:color="auto"/>
              <w:left w:val="single" w:sz="4" w:space="0" w:color="auto"/>
              <w:bottom w:val="single" w:sz="4" w:space="0" w:color="000000"/>
              <w:right w:val="single" w:sz="4" w:space="0" w:color="auto"/>
            </w:tcBorders>
            <w:vAlign w:val="center"/>
            <w:hideMark/>
          </w:tcPr>
          <w:p w14:paraId="23324735" w14:textId="77777777" w:rsidR="008D02A8" w:rsidRPr="00E16EFA" w:rsidRDefault="008D02A8" w:rsidP="008D02A8">
            <w:pPr>
              <w:spacing w:after="0" w:line="240" w:lineRule="auto"/>
              <w:rPr>
                <w:rFonts w:ascii="Arial" w:eastAsia="Times New Roman" w:hAnsi="Arial" w:cs="Arial"/>
                <w:sz w:val="16"/>
                <w:szCs w:val="16"/>
              </w:rPr>
            </w:pPr>
          </w:p>
        </w:tc>
        <w:tc>
          <w:tcPr>
            <w:tcW w:w="1126" w:type="dxa"/>
            <w:vMerge/>
            <w:tcBorders>
              <w:top w:val="nil"/>
              <w:left w:val="single" w:sz="4" w:space="0" w:color="auto"/>
              <w:bottom w:val="single" w:sz="4" w:space="0" w:color="000000"/>
              <w:right w:val="single" w:sz="4" w:space="0" w:color="auto"/>
            </w:tcBorders>
            <w:vAlign w:val="center"/>
            <w:hideMark/>
          </w:tcPr>
          <w:p w14:paraId="5AE26F47"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13" w:type="dxa"/>
            <w:tcBorders>
              <w:top w:val="single" w:sz="4" w:space="0" w:color="auto"/>
              <w:left w:val="nil"/>
              <w:bottom w:val="nil"/>
              <w:right w:val="single" w:sz="4" w:space="0" w:color="auto"/>
            </w:tcBorders>
            <w:shd w:val="clear" w:color="auto" w:fill="auto"/>
            <w:vAlign w:val="center"/>
            <w:hideMark/>
          </w:tcPr>
          <w:p w14:paraId="3BD3EB62"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119</w:t>
            </w:r>
          </w:p>
        </w:tc>
        <w:tc>
          <w:tcPr>
            <w:tcW w:w="988" w:type="dxa"/>
            <w:tcBorders>
              <w:top w:val="nil"/>
              <w:left w:val="nil"/>
              <w:bottom w:val="single" w:sz="4" w:space="0" w:color="auto"/>
              <w:right w:val="single" w:sz="4" w:space="0" w:color="auto"/>
            </w:tcBorders>
            <w:shd w:val="clear" w:color="auto" w:fill="auto"/>
            <w:vAlign w:val="center"/>
            <w:hideMark/>
          </w:tcPr>
          <w:p w14:paraId="4BF9DA5B"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693,81400   </w:t>
            </w:r>
          </w:p>
        </w:tc>
        <w:tc>
          <w:tcPr>
            <w:tcW w:w="993" w:type="dxa"/>
            <w:tcBorders>
              <w:top w:val="nil"/>
              <w:left w:val="nil"/>
              <w:bottom w:val="single" w:sz="4" w:space="0" w:color="auto"/>
              <w:right w:val="single" w:sz="4" w:space="0" w:color="auto"/>
            </w:tcBorders>
            <w:shd w:val="clear" w:color="auto" w:fill="auto"/>
            <w:vAlign w:val="center"/>
            <w:hideMark/>
          </w:tcPr>
          <w:p w14:paraId="4B3AA109"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2340B727"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04BF27B1"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693,81400   </w:t>
            </w:r>
          </w:p>
        </w:tc>
        <w:tc>
          <w:tcPr>
            <w:tcW w:w="2127" w:type="dxa"/>
            <w:vMerge/>
            <w:tcBorders>
              <w:top w:val="nil"/>
              <w:left w:val="single" w:sz="4" w:space="0" w:color="auto"/>
              <w:bottom w:val="single" w:sz="4" w:space="0" w:color="000000"/>
              <w:right w:val="single" w:sz="4" w:space="0" w:color="auto"/>
            </w:tcBorders>
            <w:vAlign w:val="center"/>
            <w:hideMark/>
          </w:tcPr>
          <w:p w14:paraId="34626095" w14:textId="77777777" w:rsidR="008D02A8" w:rsidRPr="00E16EFA" w:rsidRDefault="008D02A8" w:rsidP="008D02A8">
            <w:pPr>
              <w:spacing w:after="0" w:line="240" w:lineRule="auto"/>
              <w:rPr>
                <w:rFonts w:ascii="Arial" w:eastAsia="Times New Roman" w:hAnsi="Arial" w:cs="Arial"/>
                <w:color w:val="000000"/>
                <w:sz w:val="16"/>
                <w:szCs w:val="16"/>
              </w:rPr>
            </w:pPr>
          </w:p>
        </w:tc>
      </w:tr>
      <w:tr w:rsidR="008D02A8" w:rsidRPr="008D02A8" w14:paraId="0CE46F3A" w14:textId="77777777" w:rsidTr="00484487">
        <w:trPr>
          <w:trHeight w:val="600"/>
        </w:trPr>
        <w:tc>
          <w:tcPr>
            <w:tcW w:w="901" w:type="dxa"/>
            <w:vMerge/>
            <w:tcBorders>
              <w:top w:val="nil"/>
              <w:left w:val="single" w:sz="4" w:space="0" w:color="auto"/>
              <w:bottom w:val="single" w:sz="4" w:space="0" w:color="000000"/>
              <w:right w:val="single" w:sz="4" w:space="0" w:color="auto"/>
            </w:tcBorders>
            <w:vAlign w:val="center"/>
            <w:hideMark/>
          </w:tcPr>
          <w:p w14:paraId="0F8E6E3F"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3260" w:type="dxa"/>
            <w:gridSpan w:val="3"/>
            <w:vMerge/>
            <w:tcBorders>
              <w:top w:val="nil"/>
              <w:left w:val="single" w:sz="4" w:space="0" w:color="auto"/>
              <w:bottom w:val="single" w:sz="4" w:space="0" w:color="000000"/>
              <w:right w:val="single" w:sz="4" w:space="0" w:color="auto"/>
            </w:tcBorders>
            <w:vAlign w:val="center"/>
            <w:hideMark/>
          </w:tcPr>
          <w:p w14:paraId="66282021"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C658980"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14:paraId="4E58C279" w14:textId="77777777" w:rsidR="008D02A8" w:rsidRPr="00E16EFA" w:rsidRDefault="008D02A8" w:rsidP="008D02A8">
            <w:pPr>
              <w:spacing w:after="0" w:line="240" w:lineRule="auto"/>
              <w:rPr>
                <w:rFonts w:ascii="Arial" w:eastAsia="Times New Roman" w:hAnsi="Arial" w:cs="Arial"/>
                <w:sz w:val="16"/>
                <w:szCs w:val="16"/>
              </w:rPr>
            </w:pPr>
          </w:p>
        </w:tc>
        <w:tc>
          <w:tcPr>
            <w:tcW w:w="922" w:type="dxa"/>
            <w:vMerge/>
            <w:tcBorders>
              <w:top w:val="single" w:sz="4" w:space="0" w:color="auto"/>
              <w:left w:val="single" w:sz="4" w:space="0" w:color="auto"/>
              <w:bottom w:val="single" w:sz="4" w:space="0" w:color="000000"/>
              <w:right w:val="single" w:sz="4" w:space="0" w:color="auto"/>
            </w:tcBorders>
            <w:vAlign w:val="center"/>
            <w:hideMark/>
          </w:tcPr>
          <w:p w14:paraId="3E298708" w14:textId="77777777" w:rsidR="008D02A8" w:rsidRPr="00E16EFA" w:rsidRDefault="008D02A8" w:rsidP="008D02A8">
            <w:pPr>
              <w:spacing w:after="0" w:line="240" w:lineRule="auto"/>
              <w:rPr>
                <w:rFonts w:ascii="Arial" w:eastAsia="Times New Roman" w:hAnsi="Arial" w:cs="Arial"/>
                <w:sz w:val="16"/>
                <w:szCs w:val="16"/>
              </w:rPr>
            </w:pPr>
          </w:p>
        </w:tc>
        <w:tc>
          <w:tcPr>
            <w:tcW w:w="1126" w:type="dxa"/>
            <w:vMerge/>
            <w:tcBorders>
              <w:top w:val="nil"/>
              <w:left w:val="single" w:sz="4" w:space="0" w:color="auto"/>
              <w:bottom w:val="single" w:sz="4" w:space="0" w:color="000000"/>
              <w:right w:val="single" w:sz="4" w:space="0" w:color="auto"/>
            </w:tcBorders>
            <w:vAlign w:val="center"/>
            <w:hideMark/>
          </w:tcPr>
          <w:p w14:paraId="5A2E0709"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13" w:type="dxa"/>
            <w:tcBorders>
              <w:top w:val="single" w:sz="4" w:space="0" w:color="auto"/>
              <w:left w:val="nil"/>
              <w:bottom w:val="nil"/>
              <w:right w:val="single" w:sz="4" w:space="0" w:color="auto"/>
            </w:tcBorders>
            <w:shd w:val="clear" w:color="auto" w:fill="auto"/>
            <w:vAlign w:val="center"/>
            <w:hideMark/>
          </w:tcPr>
          <w:p w14:paraId="32D0C8E6"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611</w:t>
            </w:r>
          </w:p>
        </w:tc>
        <w:tc>
          <w:tcPr>
            <w:tcW w:w="988" w:type="dxa"/>
            <w:tcBorders>
              <w:top w:val="nil"/>
              <w:left w:val="nil"/>
              <w:bottom w:val="single" w:sz="4" w:space="0" w:color="auto"/>
              <w:right w:val="single" w:sz="4" w:space="0" w:color="auto"/>
            </w:tcBorders>
            <w:shd w:val="clear" w:color="auto" w:fill="auto"/>
            <w:vAlign w:val="center"/>
            <w:hideMark/>
          </w:tcPr>
          <w:p w14:paraId="0EB7F739"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17842,00600   </w:t>
            </w:r>
          </w:p>
        </w:tc>
        <w:tc>
          <w:tcPr>
            <w:tcW w:w="993" w:type="dxa"/>
            <w:tcBorders>
              <w:top w:val="nil"/>
              <w:left w:val="nil"/>
              <w:bottom w:val="single" w:sz="4" w:space="0" w:color="auto"/>
              <w:right w:val="single" w:sz="4" w:space="0" w:color="auto"/>
            </w:tcBorders>
            <w:shd w:val="clear" w:color="auto" w:fill="auto"/>
            <w:vAlign w:val="center"/>
            <w:hideMark/>
          </w:tcPr>
          <w:p w14:paraId="42940D1D"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44C7EF58"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4535ECB1"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17842,00600   </w:t>
            </w:r>
          </w:p>
        </w:tc>
        <w:tc>
          <w:tcPr>
            <w:tcW w:w="2127" w:type="dxa"/>
            <w:vMerge/>
            <w:tcBorders>
              <w:top w:val="nil"/>
              <w:left w:val="single" w:sz="4" w:space="0" w:color="auto"/>
              <w:bottom w:val="single" w:sz="4" w:space="0" w:color="000000"/>
              <w:right w:val="single" w:sz="4" w:space="0" w:color="auto"/>
            </w:tcBorders>
            <w:vAlign w:val="center"/>
            <w:hideMark/>
          </w:tcPr>
          <w:p w14:paraId="40C62774" w14:textId="77777777" w:rsidR="008D02A8" w:rsidRPr="00E16EFA" w:rsidRDefault="008D02A8" w:rsidP="008D02A8">
            <w:pPr>
              <w:spacing w:after="0" w:line="240" w:lineRule="auto"/>
              <w:rPr>
                <w:rFonts w:ascii="Arial" w:eastAsia="Times New Roman" w:hAnsi="Arial" w:cs="Arial"/>
                <w:color w:val="000000"/>
                <w:sz w:val="16"/>
                <w:szCs w:val="16"/>
              </w:rPr>
            </w:pPr>
          </w:p>
        </w:tc>
      </w:tr>
      <w:tr w:rsidR="008D02A8" w:rsidRPr="008D02A8" w14:paraId="1D17BF6A" w14:textId="77777777" w:rsidTr="00484487">
        <w:trPr>
          <w:trHeight w:val="600"/>
        </w:trPr>
        <w:tc>
          <w:tcPr>
            <w:tcW w:w="901" w:type="dxa"/>
            <w:vMerge w:val="restart"/>
            <w:tcBorders>
              <w:top w:val="nil"/>
              <w:left w:val="single" w:sz="4" w:space="0" w:color="auto"/>
              <w:bottom w:val="single" w:sz="4" w:space="0" w:color="000000"/>
              <w:right w:val="single" w:sz="4" w:space="0" w:color="auto"/>
            </w:tcBorders>
            <w:shd w:val="clear" w:color="auto" w:fill="auto"/>
            <w:vAlign w:val="center"/>
            <w:hideMark/>
          </w:tcPr>
          <w:p w14:paraId="328BAEA1"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1.7.</w:t>
            </w:r>
          </w:p>
        </w:tc>
        <w:tc>
          <w:tcPr>
            <w:tcW w:w="3260" w:type="dxa"/>
            <w:gridSpan w:val="3"/>
            <w:vMerge w:val="restart"/>
            <w:tcBorders>
              <w:top w:val="nil"/>
              <w:left w:val="single" w:sz="4" w:space="0" w:color="auto"/>
              <w:bottom w:val="single" w:sz="4" w:space="0" w:color="000000"/>
              <w:right w:val="single" w:sz="4" w:space="0" w:color="auto"/>
            </w:tcBorders>
            <w:shd w:val="clear" w:color="auto" w:fill="auto"/>
            <w:hideMark/>
          </w:tcPr>
          <w:p w14:paraId="33B736EC"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Организация бесплатной перевозки обучающихся в муниципальном бюджетном общеобразовательном учреждении "</w:t>
            </w:r>
            <w:proofErr w:type="spellStart"/>
            <w:r w:rsidRPr="00E16EFA">
              <w:rPr>
                <w:rFonts w:ascii="Arial" w:eastAsia="Times New Roman" w:hAnsi="Arial" w:cs="Arial"/>
                <w:color w:val="000000"/>
                <w:sz w:val="16"/>
                <w:szCs w:val="16"/>
              </w:rPr>
              <w:t>Частоостровская</w:t>
            </w:r>
            <w:proofErr w:type="spellEnd"/>
            <w:r w:rsidRPr="00E16EFA">
              <w:rPr>
                <w:rFonts w:ascii="Arial" w:eastAsia="Times New Roman" w:hAnsi="Arial" w:cs="Arial"/>
                <w:color w:val="000000"/>
                <w:sz w:val="16"/>
                <w:szCs w:val="16"/>
              </w:rPr>
              <w:t xml:space="preserve"> средняя общеобразовательная школа" и проживающих в деревне Шивера ЗАТО г. Железногорск</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16C2CCCF"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87" w:type="dxa"/>
            <w:vMerge w:val="restart"/>
            <w:tcBorders>
              <w:top w:val="nil"/>
              <w:left w:val="single" w:sz="4" w:space="0" w:color="auto"/>
              <w:bottom w:val="single" w:sz="4" w:space="0" w:color="000000"/>
              <w:right w:val="single" w:sz="4" w:space="0" w:color="auto"/>
            </w:tcBorders>
            <w:shd w:val="clear" w:color="auto" w:fill="auto"/>
            <w:vAlign w:val="center"/>
            <w:hideMark/>
          </w:tcPr>
          <w:p w14:paraId="4A37E934"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072</w:t>
            </w:r>
          </w:p>
        </w:tc>
        <w:tc>
          <w:tcPr>
            <w:tcW w:w="922" w:type="dxa"/>
            <w:vMerge w:val="restart"/>
            <w:tcBorders>
              <w:top w:val="nil"/>
              <w:left w:val="single" w:sz="4" w:space="0" w:color="auto"/>
              <w:bottom w:val="single" w:sz="4" w:space="0" w:color="000000"/>
              <w:right w:val="single" w:sz="4" w:space="0" w:color="auto"/>
            </w:tcBorders>
            <w:shd w:val="clear" w:color="auto" w:fill="auto"/>
            <w:vAlign w:val="center"/>
            <w:hideMark/>
          </w:tcPr>
          <w:p w14:paraId="5DFA5F15"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0702</w:t>
            </w:r>
          </w:p>
        </w:tc>
        <w:tc>
          <w:tcPr>
            <w:tcW w:w="1126" w:type="dxa"/>
            <w:vMerge w:val="restart"/>
            <w:tcBorders>
              <w:top w:val="nil"/>
              <w:left w:val="single" w:sz="4" w:space="0" w:color="auto"/>
              <w:bottom w:val="single" w:sz="4" w:space="0" w:color="000000"/>
              <w:right w:val="single" w:sz="4" w:space="0" w:color="auto"/>
            </w:tcBorders>
            <w:shd w:val="clear" w:color="auto" w:fill="auto"/>
            <w:vAlign w:val="center"/>
            <w:hideMark/>
          </w:tcPr>
          <w:p w14:paraId="691E97BF"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0120082430</w:t>
            </w:r>
          </w:p>
        </w:tc>
        <w:tc>
          <w:tcPr>
            <w:tcW w:w="713" w:type="dxa"/>
            <w:tcBorders>
              <w:top w:val="single" w:sz="4" w:space="0" w:color="auto"/>
              <w:left w:val="nil"/>
              <w:bottom w:val="nil"/>
              <w:right w:val="single" w:sz="4" w:space="0" w:color="auto"/>
            </w:tcBorders>
            <w:shd w:val="clear" w:color="auto" w:fill="auto"/>
            <w:vAlign w:val="center"/>
            <w:hideMark/>
          </w:tcPr>
          <w:p w14:paraId="55B06289"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111</w:t>
            </w:r>
          </w:p>
        </w:tc>
        <w:tc>
          <w:tcPr>
            <w:tcW w:w="988" w:type="dxa"/>
            <w:tcBorders>
              <w:top w:val="nil"/>
              <w:left w:val="nil"/>
              <w:bottom w:val="single" w:sz="4" w:space="0" w:color="auto"/>
              <w:right w:val="single" w:sz="4" w:space="0" w:color="auto"/>
            </w:tcBorders>
            <w:shd w:val="clear" w:color="auto" w:fill="auto"/>
            <w:vAlign w:val="center"/>
            <w:hideMark/>
          </w:tcPr>
          <w:p w14:paraId="6AC10E0A"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168,35600   </w:t>
            </w:r>
          </w:p>
        </w:tc>
        <w:tc>
          <w:tcPr>
            <w:tcW w:w="993" w:type="dxa"/>
            <w:tcBorders>
              <w:top w:val="nil"/>
              <w:left w:val="nil"/>
              <w:bottom w:val="single" w:sz="4" w:space="0" w:color="auto"/>
              <w:right w:val="single" w:sz="4" w:space="0" w:color="auto"/>
            </w:tcBorders>
            <w:shd w:val="clear" w:color="auto" w:fill="auto"/>
            <w:vAlign w:val="center"/>
            <w:hideMark/>
          </w:tcPr>
          <w:p w14:paraId="0B448188"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5E2A0776"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0D6D1788"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168,35600   </w:t>
            </w:r>
          </w:p>
        </w:tc>
        <w:tc>
          <w:tcPr>
            <w:tcW w:w="2127" w:type="dxa"/>
            <w:vMerge w:val="restart"/>
            <w:tcBorders>
              <w:top w:val="nil"/>
              <w:left w:val="single" w:sz="4" w:space="0" w:color="auto"/>
              <w:bottom w:val="single" w:sz="4" w:space="0" w:color="000000"/>
              <w:right w:val="single" w:sz="4" w:space="0" w:color="auto"/>
            </w:tcBorders>
            <w:shd w:val="clear" w:color="auto" w:fill="auto"/>
            <w:hideMark/>
          </w:tcPr>
          <w:p w14:paraId="2D2C71D5"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Средства направлены на выплату заработной платы водителям и содержание МКУ "</w:t>
            </w:r>
            <w:proofErr w:type="spellStart"/>
            <w:r w:rsidRPr="00E16EFA">
              <w:rPr>
                <w:rFonts w:ascii="Arial" w:eastAsia="Times New Roman" w:hAnsi="Arial" w:cs="Arial"/>
                <w:color w:val="000000"/>
                <w:sz w:val="16"/>
                <w:szCs w:val="16"/>
              </w:rPr>
              <w:t>Трансавто</w:t>
            </w:r>
            <w:proofErr w:type="spellEnd"/>
            <w:r w:rsidRPr="00E16EFA">
              <w:rPr>
                <w:rFonts w:ascii="Arial" w:eastAsia="Times New Roman" w:hAnsi="Arial" w:cs="Arial"/>
                <w:color w:val="000000"/>
                <w:sz w:val="16"/>
                <w:szCs w:val="16"/>
              </w:rPr>
              <w:t>"</w:t>
            </w:r>
          </w:p>
        </w:tc>
      </w:tr>
      <w:tr w:rsidR="008D02A8" w:rsidRPr="008D02A8" w14:paraId="68670D58" w14:textId="77777777" w:rsidTr="00484487">
        <w:trPr>
          <w:trHeight w:val="600"/>
        </w:trPr>
        <w:tc>
          <w:tcPr>
            <w:tcW w:w="901" w:type="dxa"/>
            <w:vMerge/>
            <w:tcBorders>
              <w:top w:val="nil"/>
              <w:left w:val="single" w:sz="4" w:space="0" w:color="auto"/>
              <w:bottom w:val="single" w:sz="4" w:space="0" w:color="000000"/>
              <w:right w:val="single" w:sz="4" w:space="0" w:color="auto"/>
            </w:tcBorders>
            <w:vAlign w:val="center"/>
            <w:hideMark/>
          </w:tcPr>
          <w:p w14:paraId="3317007A"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3260" w:type="dxa"/>
            <w:gridSpan w:val="3"/>
            <w:vMerge/>
            <w:tcBorders>
              <w:top w:val="nil"/>
              <w:left w:val="single" w:sz="4" w:space="0" w:color="auto"/>
              <w:bottom w:val="single" w:sz="4" w:space="0" w:color="000000"/>
              <w:right w:val="single" w:sz="4" w:space="0" w:color="auto"/>
            </w:tcBorders>
            <w:vAlign w:val="center"/>
            <w:hideMark/>
          </w:tcPr>
          <w:p w14:paraId="147A204A"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C3573CD"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87" w:type="dxa"/>
            <w:vMerge/>
            <w:tcBorders>
              <w:top w:val="nil"/>
              <w:left w:val="single" w:sz="4" w:space="0" w:color="auto"/>
              <w:bottom w:val="single" w:sz="4" w:space="0" w:color="000000"/>
              <w:right w:val="single" w:sz="4" w:space="0" w:color="auto"/>
            </w:tcBorders>
            <w:vAlign w:val="center"/>
            <w:hideMark/>
          </w:tcPr>
          <w:p w14:paraId="19A84CCD"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922" w:type="dxa"/>
            <w:vMerge/>
            <w:tcBorders>
              <w:top w:val="nil"/>
              <w:left w:val="single" w:sz="4" w:space="0" w:color="auto"/>
              <w:bottom w:val="single" w:sz="4" w:space="0" w:color="000000"/>
              <w:right w:val="single" w:sz="4" w:space="0" w:color="auto"/>
            </w:tcBorders>
            <w:vAlign w:val="center"/>
            <w:hideMark/>
          </w:tcPr>
          <w:p w14:paraId="68971954"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1126" w:type="dxa"/>
            <w:vMerge/>
            <w:tcBorders>
              <w:top w:val="nil"/>
              <w:left w:val="single" w:sz="4" w:space="0" w:color="auto"/>
              <w:bottom w:val="single" w:sz="4" w:space="0" w:color="000000"/>
              <w:right w:val="single" w:sz="4" w:space="0" w:color="auto"/>
            </w:tcBorders>
            <w:vAlign w:val="center"/>
            <w:hideMark/>
          </w:tcPr>
          <w:p w14:paraId="07B3A8F3"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13" w:type="dxa"/>
            <w:tcBorders>
              <w:top w:val="single" w:sz="4" w:space="0" w:color="auto"/>
              <w:left w:val="nil"/>
              <w:bottom w:val="nil"/>
              <w:right w:val="single" w:sz="4" w:space="0" w:color="auto"/>
            </w:tcBorders>
            <w:shd w:val="clear" w:color="auto" w:fill="auto"/>
            <w:vAlign w:val="center"/>
            <w:hideMark/>
          </w:tcPr>
          <w:p w14:paraId="1265284E"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119</w:t>
            </w:r>
          </w:p>
        </w:tc>
        <w:tc>
          <w:tcPr>
            <w:tcW w:w="988" w:type="dxa"/>
            <w:tcBorders>
              <w:top w:val="nil"/>
              <w:left w:val="nil"/>
              <w:bottom w:val="single" w:sz="4" w:space="0" w:color="auto"/>
              <w:right w:val="single" w:sz="4" w:space="0" w:color="auto"/>
            </w:tcBorders>
            <w:shd w:val="clear" w:color="auto" w:fill="auto"/>
            <w:vAlign w:val="center"/>
            <w:hideMark/>
          </w:tcPr>
          <w:p w14:paraId="4DC7EA63"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50,84400   </w:t>
            </w:r>
          </w:p>
        </w:tc>
        <w:tc>
          <w:tcPr>
            <w:tcW w:w="993" w:type="dxa"/>
            <w:tcBorders>
              <w:top w:val="nil"/>
              <w:left w:val="nil"/>
              <w:bottom w:val="single" w:sz="4" w:space="0" w:color="auto"/>
              <w:right w:val="single" w:sz="4" w:space="0" w:color="auto"/>
            </w:tcBorders>
            <w:shd w:val="clear" w:color="auto" w:fill="auto"/>
            <w:vAlign w:val="center"/>
            <w:hideMark/>
          </w:tcPr>
          <w:p w14:paraId="0977BEB2"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51DB6743"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691562CF"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50,84400   </w:t>
            </w:r>
          </w:p>
        </w:tc>
        <w:tc>
          <w:tcPr>
            <w:tcW w:w="2127" w:type="dxa"/>
            <w:vMerge/>
            <w:tcBorders>
              <w:top w:val="nil"/>
              <w:left w:val="single" w:sz="4" w:space="0" w:color="auto"/>
              <w:bottom w:val="single" w:sz="4" w:space="0" w:color="000000"/>
              <w:right w:val="single" w:sz="4" w:space="0" w:color="auto"/>
            </w:tcBorders>
            <w:vAlign w:val="center"/>
            <w:hideMark/>
          </w:tcPr>
          <w:p w14:paraId="747C877F" w14:textId="77777777" w:rsidR="008D02A8" w:rsidRPr="00E16EFA" w:rsidRDefault="008D02A8" w:rsidP="008D02A8">
            <w:pPr>
              <w:spacing w:after="0" w:line="240" w:lineRule="auto"/>
              <w:rPr>
                <w:rFonts w:ascii="Arial" w:eastAsia="Times New Roman" w:hAnsi="Arial" w:cs="Arial"/>
                <w:color w:val="000000"/>
                <w:sz w:val="16"/>
                <w:szCs w:val="16"/>
              </w:rPr>
            </w:pPr>
          </w:p>
        </w:tc>
      </w:tr>
      <w:tr w:rsidR="008D02A8" w:rsidRPr="008D02A8" w14:paraId="466B8024" w14:textId="77777777" w:rsidTr="00484487">
        <w:trPr>
          <w:trHeight w:val="810"/>
        </w:trPr>
        <w:tc>
          <w:tcPr>
            <w:tcW w:w="901" w:type="dxa"/>
            <w:vMerge/>
            <w:tcBorders>
              <w:top w:val="nil"/>
              <w:left w:val="single" w:sz="4" w:space="0" w:color="auto"/>
              <w:bottom w:val="single" w:sz="4" w:space="0" w:color="000000"/>
              <w:right w:val="single" w:sz="4" w:space="0" w:color="auto"/>
            </w:tcBorders>
            <w:vAlign w:val="center"/>
            <w:hideMark/>
          </w:tcPr>
          <w:p w14:paraId="5477CCB3"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3260" w:type="dxa"/>
            <w:gridSpan w:val="3"/>
            <w:vMerge/>
            <w:tcBorders>
              <w:top w:val="nil"/>
              <w:left w:val="single" w:sz="4" w:space="0" w:color="auto"/>
              <w:bottom w:val="single" w:sz="4" w:space="0" w:color="000000"/>
              <w:right w:val="single" w:sz="4" w:space="0" w:color="auto"/>
            </w:tcBorders>
            <w:vAlign w:val="center"/>
            <w:hideMark/>
          </w:tcPr>
          <w:p w14:paraId="12F4BFCE"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26EEDF8"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87" w:type="dxa"/>
            <w:vMerge/>
            <w:tcBorders>
              <w:top w:val="nil"/>
              <w:left w:val="single" w:sz="4" w:space="0" w:color="auto"/>
              <w:bottom w:val="single" w:sz="4" w:space="0" w:color="000000"/>
              <w:right w:val="single" w:sz="4" w:space="0" w:color="auto"/>
            </w:tcBorders>
            <w:vAlign w:val="center"/>
            <w:hideMark/>
          </w:tcPr>
          <w:p w14:paraId="04AC1C6A"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922" w:type="dxa"/>
            <w:vMerge/>
            <w:tcBorders>
              <w:top w:val="nil"/>
              <w:left w:val="single" w:sz="4" w:space="0" w:color="auto"/>
              <w:bottom w:val="single" w:sz="4" w:space="0" w:color="000000"/>
              <w:right w:val="single" w:sz="4" w:space="0" w:color="auto"/>
            </w:tcBorders>
            <w:vAlign w:val="center"/>
            <w:hideMark/>
          </w:tcPr>
          <w:p w14:paraId="59CAAF66"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1126" w:type="dxa"/>
            <w:vMerge/>
            <w:tcBorders>
              <w:top w:val="nil"/>
              <w:left w:val="single" w:sz="4" w:space="0" w:color="auto"/>
              <w:bottom w:val="single" w:sz="4" w:space="0" w:color="000000"/>
              <w:right w:val="single" w:sz="4" w:space="0" w:color="auto"/>
            </w:tcBorders>
            <w:vAlign w:val="center"/>
            <w:hideMark/>
          </w:tcPr>
          <w:p w14:paraId="4FB7D24A"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13" w:type="dxa"/>
            <w:tcBorders>
              <w:top w:val="single" w:sz="4" w:space="0" w:color="auto"/>
              <w:left w:val="nil"/>
              <w:bottom w:val="nil"/>
              <w:right w:val="single" w:sz="4" w:space="0" w:color="auto"/>
            </w:tcBorders>
            <w:shd w:val="clear" w:color="auto" w:fill="auto"/>
            <w:vAlign w:val="center"/>
            <w:hideMark/>
          </w:tcPr>
          <w:p w14:paraId="5A0B52D9"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244</w:t>
            </w:r>
          </w:p>
        </w:tc>
        <w:tc>
          <w:tcPr>
            <w:tcW w:w="988" w:type="dxa"/>
            <w:tcBorders>
              <w:top w:val="nil"/>
              <w:left w:val="nil"/>
              <w:bottom w:val="single" w:sz="4" w:space="0" w:color="auto"/>
              <w:right w:val="single" w:sz="4" w:space="0" w:color="auto"/>
            </w:tcBorders>
            <w:shd w:val="clear" w:color="auto" w:fill="auto"/>
            <w:vAlign w:val="center"/>
            <w:hideMark/>
          </w:tcPr>
          <w:p w14:paraId="7F76333B"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381,27750   </w:t>
            </w:r>
          </w:p>
        </w:tc>
        <w:tc>
          <w:tcPr>
            <w:tcW w:w="993" w:type="dxa"/>
            <w:tcBorders>
              <w:top w:val="nil"/>
              <w:left w:val="nil"/>
              <w:bottom w:val="single" w:sz="4" w:space="0" w:color="auto"/>
              <w:right w:val="single" w:sz="4" w:space="0" w:color="auto"/>
            </w:tcBorders>
            <w:shd w:val="clear" w:color="auto" w:fill="auto"/>
            <w:vAlign w:val="center"/>
            <w:hideMark/>
          </w:tcPr>
          <w:p w14:paraId="74986DEB"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16BDCA95"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0A117380"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381,27750   </w:t>
            </w:r>
          </w:p>
        </w:tc>
        <w:tc>
          <w:tcPr>
            <w:tcW w:w="2127" w:type="dxa"/>
            <w:vMerge/>
            <w:tcBorders>
              <w:top w:val="nil"/>
              <w:left w:val="single" w:sz="4" w:space="0" w:color="auto"/>
              <w:bottom w:val="single" w:sz="4" w:space="0" w:color="000000"/>
              <w:right w:val="single" w:sz="4" w:space="0" w:color="auto"/>
            </w:tcBorders>
            <w:vAlign w:val="center"/>
            <w:hideMark/>
          </w:tcPr>
          <w:p w14:paraId="5A889FE8" w14:textId="77777777" w:rsidR="008D02A8" w:rsidRPr="00E16EFA" w:rsidRDefault="008D02A8" w:rsidP="008D02A8">
            <w:pPr>
              <w:spacing w:after="0" w:line="240" w:lineRule="auto"/>
              <w:rPr>
                <w:rFonts w:ascii="Arial" w:eastAsia="Times New Roman" w:hAnsi="Arial" w:cs="Arial"/>
                <w:color w:val="000000"/>
                <w:sz w:val="16"/>
                <w:szCs w:val="16"/>
              </w:rPr>
            </w:pPr>
          </w:p>
        </w:tc>
      </w:tr>
      <w:tr w:rsidR="008D02A8" w:rsidRPr="008D02A8" w14:paraId="24692B1B" w14:textId="77777777" w:rsidTr="00484487">
        <w:trPr>
          <w:trHeight w:val="1350"/>
        </w:trPr>
        <w:tc>
          <w:tcPr>
            <w:tcW w:w="901" w:type="dxa"/>
            <w:vMerge w:val="restart"/>
            <w:tcBorders>
              <w:top w:val="nil"/>
              <w:left w:val="single" w:sz="4" w:space="0" w:color="auto"/>
              <w:bottom w:val="single" w:sz="4" w:space="0" w:color="000000"/>
              <w:right w:val="single" w:sz="4" w:space="0" w:color="auto"/>
            </w:tcBorders>
            <w:shd w:val="clear" w:color="auto" w:fill="auto"/>
            <w:vAlign w:val="center"/>
            <w:hideMark/>
          </w:tcPr>
          <w:p w14:paraId="251FBE65"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lastRenderedPageBreak/>
              <w:t>1.8.</w:t>
            </w:r>
          </w:p>
        </w:tc>
        <w:tc>
          <w:tcPr>
            <w:tcW w:w="3260" w:type="dxa"/>
            <w:gridSpan w:val="3"/>
            <w:vMerge w:val="restart"/>
            <w:tcBorders>
              <w:top w:val="nil"/>
              <w:left w:val="single" w:sz="4" w:space="0" w:color="auto"/>
              <w:bottom w:val="single" w:sz="4" w:space="0" w:color="000000"/>
              <w:right w:val="single" w:sz="4" w:space="0" w:color="auto"/>
            </w:tcBorders>
            <w:shd w:val="clear" w:color="auto" w:fill="auto"/>
            <w:hideMark/>
          </w:tcPr>
          <w:p w14:paraId="4DD7EFF3"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01D0D26"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87" w:type="dxa"/>
            <w:vMerge w:val="restart"/>
            <w:tcBorders>
              <w:top w:val="nil"/>
              <w:left w:val="single" w:sz="4" w:space="0" w:color="auto"/>
              <w:bottom w:val="single" w:sz="4" w:space="0" w:color="000000"/>
              <w:right w:val="single" w:sz="4" w:space="0" w:color="auto"/>
            </w:tcBorders>
            <w:shd w:val="clear" w:color="auto" w:fill="auto"/>
            <w:vAlign w:val="center"/>
            <w:hideMark/>
          </w:tcPr>
          <w:p w14:paraId="258E5CC6"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072</w:t>
            </w:r>
          </w:p>
        </w:tc>
        <w:tc>
          <w:tcPr>
            <w:tcW w:w="922" w:type="dxa"/>
            <w:vMerge w:val="restart"/>
            <w:tcBorders>
              <w:top w:val="nil"/>
              <w:left w:val="single" w:sz="4" w:space="0" w:color="auto"/>
              <w:bottom w:val="single" w:sz="4" w:space="0" w:color="000000"/>
              <w:right w:val="single" w:sz="4" w:space="0" w:color="auto"/>
            </w:tcBorders>
            <w:shd w:val="clear" w:color="auto" w:fill="auto"/>
            <w:vAlign w:val="center"/>
            <w:hideMark/>
          </w:tcPr>
          <w:p w14:paraId="6189D60B"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0702</w:t>
            </w:r>
          </w:p>
        </w:tc>
        <w:tc>
          <w:tcPr>
            <w:tcW w:w="1126" w:type="dxa"/>
            <w:vMerge w:val="restart"/>
            <w:tcBorders>
              <w:top w:val="nil"/>
              <w:left w:val="single" w:sz="4" w:space="0" w:color="auto"/>
              <w:bottom w:val="single" w:sz="4" w:space="0" w:color="000000"/>
              <w:right w:val="single" w:sz="4" w:space="0" w:color="auto"/>
            </w:tcBorders>
            <w:shd w:val="clear" w:color="auto" w:fill="auto"/>
            <w:vAlign w:val="center"/>
            <w:hideMark/>
          </w:tcPr>
          <w:p w14:paraId="7FE55416"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012Е151720</w:t>
            </w:r>
          </w:p>
        </w:tc>
        <w:tc>
          <w:tcPr>
            <w:tcW w:w="713" w:type="dxa"/>
            <w:tcBorders>
              <w:top w:val="single" w:sz="4" w:space="0" w:color="auto"/>
              <w:left w:val="nil"/>
              <w:bottom w:val="single" w:sz="4" w:space="0" w:color="auto"/>
              <w:right w:val="single" w:sz="4" w:space="0" w:color="auto"/>
            </w:tcBorders>
            <w:shd w:val="clear" w:color="auto" w:fill="auto"/>
            <w:vAlign w:val="center"/>
            <w:hideMark/>
          </w:tcPr>
          <w:p w14:paraId="1BD7C602"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612</w:t>
            </w:r>
          </w:p>
        </w:tc>
        <w:tc>
          <w:tcPr>
            <w:tcW w:w="988" w:type="dxa"/>
            <w:tcBorders>
              <w:top w:val="nil"/>
              <w:left w:val="nil"/>
              <w:bottom w:val="single" w:sz="4" w:space="0" w:color="auto"/>
              <w:right w:val="single" w:sz="4" w:space="0" w:color="auto"/>
            </w:tcBorders>
            <w:shd w:val="clear" w:color="auto" w:fill="auto"/>
            <w:vAlign w:val="center"/>
            <w:hideMark/>
          </w:tcPr>
          <w:p w14:paraId="3FD3F180"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651,00000   </w:t>
            </w:r>
          </w:p>
        </w:tc>
        <w:tc>
          <w:tcPr>
            <w:tcW w:w="993" w:type="dxa"/>
            <w:tcBorders>
              <w:top w:val="nil"/>
              <w:left w:val="nil"/>
              <w:bottom w:val="single" w:sz="4" w:space="0" w:color="auto"/>
              <w:right w:val="single" w:sz="4" w:space="0" w:color="auto"/>
            </w:tcBorders>
            <w:shd w:val="clear" w:color="auto" w:fill="auto"/>
            <w:vAlign w:val="center"/>
            <w:hideMark/>
          </w:tcPr>
          <w:p w14:paraId="40E48CDF"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1AFD2AE5"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7D634B89"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651,00000   </w:t>
            </w:r>
          </w:p>
        </w:tc>
        <w:tc>
          <w:tcPr>
            <w:tcW w:w="2127" w:type="dxa"/>
            <w:vMerge w:val="restart"/>
            <w:tcBorders>
              <w:top w:val="nil"/>
              <w:left w:val="single" w:sz="4" w:space="0" w:color="auto"/>
              <w:bottom w:val="single" w:sz="4" w:space="0" w:color="000000"/>
              <w:right w:val="single" w:sz="4" w:space="0" w:color="auto"/>
            </w:tcBorders>
            <w:shd w:val="clear" w:color="auto" w:fill="auto"/>
            <w:hideMark/>
          </w:tcPr>
          <w:p w14:paraId="6555B763" w14:textId="77777777" w:rsidR="008D02A8" w:rsidRPr="00E16EFA" w:rsidRDefault="008D02A8" w:rsidP="003E5B1A">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Будет осна</w:t>
            </w:r>
            <w:r w:rsidR="003E5B1A">
              <w:rPr>
                <w:rFonts w:ascii="Arial" w:eastAsia="Times New Roman" w:hAnsi="Arial" w:cs="Arial"/>
                <w:color w:val="000000"/>
                <w:sz w:val="16"/>
                <w:szCs w:val="16"/>
              </w:rPr>
              <w:t>щ</w:t>
            </w:r>
            <w:r w:rsidRPr="00E16EFA">
              <w:rPr>
                <w:rFonts w:ascii="Arial" w:eastAsia="Times New Roman" w:hAnsi="Arial" w:cs="Arial"/>
                <w:color w:val="000000"/>
                <w:sz w:val="16"/>
                <w:szCs w:val="16"/>
              </w:rPr>
              <w:t>ена (обновлена материально-техническая база) оборудованием, средствами обучения и воспитания в двух школах района</w:t>
            </w:r>
          </w:p>
        </w:tc>
      </w:tr>
      <w:tr w:rsidR="008D02A8" w:rsidRPr="008D02A8" w14:paraId="20E3A84E" w14:textId="77777777" w:rsidTr="00484487">
        <w:trPr>
          <w:trHeight w:val="645"/>
        </w:trPr>
        <w:tc>
          <w:tcPr>
            <w:tcW w:w="901" w:type="dxa"/>
            <w:vMerge/>
            <w:tcBorders>
              <w:top w:val="nil"/>
              <w:left w:val="single" w:sz="4" w:space="0" w:color="auto"/>
              <w:bottom w:val="single" w:sz="4" w:space="0" w:color="000000"/>
              <w:right w:val="single" w:sz="4" w:space="0" w:color="auto"/>
            </w:tcBorders>
            <w:vAlign w:val="center"/>
            <w:hideMark/>
          </w:tcPr>
          <w:p w14:paraId="71A771FD"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3260" w:type="dxa"/>
            <w:gridSpan w:val="3"/>
            <w:vMerge/>
            <w:tcBorders>
              <w:top w:val="nil"/>
              <w:left w:val="single" w:sz="4" w:space="0" w:color="auto"/>
              <w:bottom w:val="single" w:sz="4" w:space="0" w:color="000000"/>
              <w:right w:val="single" w:sz="4" w:space="0" w:color="auto"/>
            </w:tcBorders>
            <w:vAlign w:val="center"/>
            <w:hideMark/>
          </w:tcPr>
          <w:p w14:paraId="3FCCE62E" w14:textId="77777777" w:rsidR="008D02A8" w:rsidRPr="00E16EFA" w:rsidRDefault="008D02A8" w:rsidP="008D02A8">
            <w:pPr>
              <w:spacing w:after="0" w:line="240" w:lineRule="auto"/>
              <w:rPr>
                <w:rFonts w:ascii="Arial" w:eastAsia="Times New Roman" w:hAnsi="Arial" w:cs="Arial"/>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32A74283"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87" w:type="dxa"/>
            <w:vMerge/>
            <w:tcBorders>
              <w:top w:val="nil"/>
              <w:left w:val="single" w:sz="4" w:space="0" w:color="auto"/>
              <w:bottom w:val="single" w:sz="4" w:space="0" w:color="000000"/>
              <w:right w:val="single" w:sz="4" w:space="0" w:color="auto"/>
            </w:tcBorders>
            <w:vAlign w:val="center"/>
            <w:hideMark/>
          </w:tcPr>
          <w:p w14:paraId="55AF6039"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922" w:type="dxa"/>
            <w:vMerge/>
            <w:tcBorders>
              <w:top w:val="nil"/>
              <w:left w:val="single" w:sz="4" w:space="0" w:color="auto"/>
              <w:bottom w:val="single" w:sz="4" w:space="0" w:color="000000"/>
              <w:right w:val="single" w:sz="4" w:space="0" w:color="auto"/>
            </w:tcBorders>
            <w:vAlign w:val="center"/>
            <w:hideMark/>
          </w:tcPr>
          <w:p w14:paraId="440B533B"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1126" w:type="dxa"/>
            <w:vMerge/>
            <w:tcBorders>
              <w:top w:val="nil"/>
              <w:left w:val="single" w:sz="4" w:space="0" w:color="auto"/>
              <w:bottom w:val="single" w:sz="4" w:space="0" w:color="000000"/>
              <w:right w:val="single" w:sz="4" w:space="0" w:color="auto"/>
            </w:tcBorders>
            <w:vAlign w:val="center"/>
            <w:hideMark/>
          </w:tcPr>
          <w:p w14:paraId="0184E730"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13" w:type="dxa"/>
            <w:tcBorders>
              <w:top w:val="nil"/>
              <w:left w:val="nil"/>
              <w:bottom w:val="single" w:sz="4" w:space="0" w:color="auto"/>
              <w:right w:val="single" w:sz="4" w:space="0" w:color="auto"/>
            </w:tcBorders>
            <w:shd w:val="clear" w:color="auto" w:fill="auto"/>
            <w:vAlign w:val="center"/>
            <w:hideMark/>
          </w:tcPr>
          <w:p w14:paraId="62A5CD5D"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244</w:t>
            </w:r>
          </w:p>
        </w:tc>
        <w:tc>
          <w:tcPr>
            <w:tcW w:w="988" w:type="dxa"/>
            <w:tcBorders>
              <w:top w:val="nil"/>
              <w:left w:val="nil"/>
              <w:bottom w:val="single" w:sz="4" w:space="0" w:color="auto"/>
              <w:right w:val="single" w:sz="4" w:space="0" w:color="auto"/>
            </w:tcBorders>
            <w:shd w:val="clear" w:color="auto" w:fill="auto"/>
            <w:vAlign w:val="center"/>
            <w:hideMark/>
          </w:tcPr>
          <w:p w14:paraId="0DC45A15"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3237,20868   </w:t>
            </w:r>
          </w:p>
        </w:tc>
        <w:tc>
          <w:tcPr>
            <w:tcW w:w="993" w:type="dxa"/>
            <w:tcBorders>
              <w:top w:val="nil"/>
              <w:left w:val="nil"/>
              <w:bottom w:val="single" w:sz="4" w:space="0" w:color="auto"/>
              <w:right w:val="single" w:sz="4" w:space="0" w:color="auto"/>
            </w:tcBorders>
            <w:shd w:val="clear" w:color="auto" w:fill="auto"/>
            <w:vAlign w:val="center"/>
            <w:hideMark/>
          </w:tcPr>
          <w:p w14:paraId="40C088C8"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354C407E"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4952E176"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3237,20868   </w:t>
            </w:r>
          </w:p>
        </w:tc>
        <w:tc>
          <w:tcPr>
            <w:tcW w:w="2127" w:type="dxa"/>
            <w:vMerge/>
            <w:tcBorders>
              <w:top w:val="nil"/>
              <w:left w:val="single" w:sz="4" w:space="0" w:color="auto"/>
              <w:bottom w:val="single" w:sz="4" w:space="0" w:color="000000"/>
              <w:right w:val="single" w:sz="4" w:space="0" w:color="auto"/>
            </w:tcBorders>
            <w:vAlign w:val="center"/>
            <w:hideMark/>
          </w:tcPr>
          <w:p w14:paraId="0BA054D8" w14:textId="77777777" w:rsidR="008D02A8" w:rsidRPr="00E16EFA" w:rsidRDefault="008D02A8" w:rsidP="008D02A8">
            <w:pPr>
              <w:spacing w:after="0" w:line="240" w:lineRule="auto"/>
              <w:rPr>
                <w:rFonts w:ascii="Arial" w:eastAsia="Times New Roman" w:hAnsi="Arial" w:cs="Arial"/>
                <w:color w:val="000000"/>
                <w:sz w:val="16"/>
                <w:szCs w:val="16"/>
              </w:rPr>
            </w:pPr>
          </w:p>
        </w:tc>
      </w:tr>
      <w:tr w:rsidR="008D02A8" w:rsidRPr="008D02A8" w14:paraId="34C94380" w14:textId="77777777" w:rsidTr="00484487">
        <w:trPr>
          <w:trHeight w:val="2295"/>
        </w:trPr>
        <w:tc>
          <w:tcPr>
            <w:tcW w:w="901" w:type="dxa"/>
            <w:tcBorders>
              <w:top w:val="nil"/>
              <w:left w:val="single" w:sz="4" w:space="0" w:color="auto"/>
              <w:bottom w:val="single" w:sz="4" w:space="0" w:color="auto"/>
              <w:right w:val="single" w:sz="4" w:space="0" w:color="auto"/>
            </w:tcBorders>
            <w:shd w:val="clear" w:color="auto" w:fill="auto"/>
            <w:vAlign w:val="center"/>
            <w:hideMark/>
          </w:tcPr>
          <w:p w14:paraId="58BC76E6"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1.9.</w:t>
            </w:r>
          </w:p>
        </w:tc>
        <w:tc>
          <w:tcPr>
            <w:tcW w:w="3260" w:type="dxa"/>
            <w:gridSpan w:val="3"/>
            <w:tcBorders>
              <w:top w:val="nil"/>
              <w:left w:val="nil"/>
              <w:bottom w:val="single" w:sz="4" w:space="0" w:color="auto"/>
              <w:right w:val="single" w:sz="4" w:space="0" w:color="auto"/>
            </w:tcBorders>
            <w:shd w:val="clear" w:color="auto" w:fill="auto"/>
            <w:hideMark/>
          </w:tcPr>
          <w:p w14:paraId="512A4918"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E42FB01"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87" w:type="dxa"/>
            <w:vMerge/>
            <w:tcBorders>
              <w:top w:val="nil"/>
              <w:left w:val="single" w:sz="4" w:space="0" w:color="auto"/>
              <w:bottom w:val="single" w:sz="4" w:space="0" w:color="000000"/>
              <w:right w:val="single" w:sz="4" w:space="0" w:color="auto"/>
            </w:tcBorders>
            <w:vAlign w:val="center"/>
            <w:hideMark/>
          </w:tcPr>
          <w:p w14:paraId="4AA434AC"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922" w:type="dxa"/>
            <w:tcBorders>
              <w:top w:val="nil"/>
              <w:left w:val="nil"/>
              <w:bottom w:val="single" w:sz="4" w:space="0" w:color="auto"/>
              <w:right w:val="single" w:sz="4" w:space="0" w:color="auto"/>
            </w:tcBorders>
            <w:shd w:val="clear" w:color="auto" w:fill="auto"/>
            <w:vAlign w:val="center"/>
            <w:hideMark/>
          </w:tcPr>
          <w:p w14:paraId="18858620"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0702</w:t>
            </w:r>
          </w:p>
        </w:tc>
        <w:tc>
          <w:tcPr>
            <w:tcW w:w="1126" w:type="dxa"/>
            <w:tcBorders>
              <w:top w:val="nil"/>
              <w:left w:val="nil"/>
              <w:bottom w:val="single" w:sz="4" w:space="0" w:color="auto"/>
              <w:right w:val="single" w:sz="4" w:space="0" w:color="auto"/>
            </w:tcBorders>
            <w:shd w:val="clear" w:color="auto" w:fill="auto"/>
            <w:vAlign w:val="center"/>
            <w:hideMark/>
          </w:tcPr>
          <w:p w14:paraId="557732B8"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0120015210</w:t>
            </w:r>
          </w:p>
        </w:tc>
        <w:tc>
          <w:tcPr>
            <w:tcW w:w="713" w:type="dxa"/>
            <w:tcBorders>
              <w:top w:val="nil"/>
              <w:left w:val="nil"/>
              <w:bottom w:val="single" w:sz="4" w:space="0" w:color="auto"/>
              <w:right w:val="single" w:sz="4" w:space="0" w:color="auto"/>
            </w:tcBorders>
            <w:shd w:val="clear" w:color="auto" w:fill="auto"/>
            <w:vAlign w:val="center"/>
            <w:hideMark/>
          </w:tcPr>
          <w:p w14:paraId="58E1A66B"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612</w:t>
            </w:r>
          </w:p>
        </w:tc>
        <w:tc>
          <w:tcPr>
            <w:tcW w:w="988" w:type="dxa"/>
            <w:tcBorders>
              <w:top w:val="nil"/>
              <w:left w:val="nil"/>
              <w:bottom w:val="single" w:sz="4" w:space="0" w:color="auto"/>
              <w:right w:val="single" w:sz="4" w:space="0" w:color="auto"/>
            </w:tcBorders>
            <w:shd w:val="clear" w:color="auto" w:fill="auto"/>
            <w:vAlign w:val="center"/>
            <w:hideMark/>
          </w:tcPr>
          <w:p w14:paraId="63BA2E16"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1818,18200   </w:t>
            </w:r>
          </w:p>
        </w:tc>
        <w:tc>
          <w:tcPr>
            <w:tcW w:w="993" w:type="dxa"/>
            <w:tcBorders>
              <w:top w:val="nil"/>
              <w:left w:val="nil"/>
              <w:bottom w:val="single" w:sz="4" w:space="0" w:color="auto"/>
              <w:right w:val="single" w:sz="4" w:space="0" w:color="auto"/>
            </w:tcBorders>
            <w:shd w:val="clear" w:color="auto" w:fill="auto"/>
            <w:vAlign w:val="center"/>
            <w:hideMark/>
          </w:tcPr>
          <w:p w14:paraId="7886EC50"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6B24AF99"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79716834"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1818,18200   </w:t>
            </w:r>
          </w:p>
        </w:tc>
        <w:tc>
          <w:tcPr>
            <w:tcW w:w="2127" w:type="dxa"/>
            <w:tcBorders>
              <w:top w:val="nil"/>
              <w:left w:val="nil"/>
              <w:bottom w:val="single" w:sz="4" w:space="0" w:color="auto"/>
              <w:right w:val="single" w:sz="4" w:space="0" w:color="auto"/>
            </w:tcBorders>
            <w:shd w:val="clear" w:color="auto" w:fill="auto"/>
            <w:hideMark/>
          </w:tcPr>
          <w:p w14:paraId="0EB79B30"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Будет проведен ремонт помещений и приобретена мебель для оборудования цент</w:t>
            </w:r>
            <w:r w:rsidR="000B7078">
              <w:rPr>
                <w:rFonts w:ascii="Arial" w:eastAsia="Times New Roman" w:hAnsi="Arial" w:cs="Arial"/>
                <w:color w:val="000000"/>
                <w:sz w:val="16"/>
                <w:szCs w:val="16"/>
              </w:rPr>
              <w:t>р</w:t>
            </w:r>
            <w:r w:rsidRPr="00E16EFA">
              <w:rPr>
                <w:rFonts w:ascii="Arial" w:eastAsia="Times New Roman" w:hAnsi="Arial" w:cs="Arial"/>
                <w:color w:val="000000"/>
                <w:sz w:val="16"/>
                <w:szCs w:val="16"/>
              </w:rPr>
              <w:t>ов "Точка роста" в двух школах района</w:t>
            </w:r>
          </w:p>
        </w:tc>
      </w:tr>
      <w:tr w:rsidR="008D02A8" w:rsidRPr="008D02A8" w14:paraId="49956DAF" w14:textId="77777777" w:rsidTr="00484487">
        <w:trPr>
          <w:trHeight w:val="2160"/>
        </w:trPr>
        <w:tc>
          <w:tcPr>
            <w:tcW w:w="901" w:type="dxa"/>
            <w:tcBorders>
              <w:top w:val="nil"/>
              <w:left w:val="single" w:sz="4" w:space="0" w:color="auto"/>
              <w:bottom w:val="single" w:sz="4" w:space="0" w:color="auto"/>
              <w:right w:val="single" w:sz="4" w:space="0" w:color="auto"/>
            </w:tcBorders>
            <w:shd w:val="clear" w:color="auto" w:fill="auto"/>
            <w:vAlign w:val="center"/>
            <w:hideMark/>
          </w:tcPr>
          <w:p w14:paraId="282F4EC8"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1.10.</w:t>
            </w:r>
          </w:p>
        </w:tc>
        <w:tc>
          <w:tcPr>
            <w:tcW w:w="3260" w:type="dxa"/>
            <w:gridSpan w:val="3"/>
            <w:tcBorders>
              <w:top w:val="nil"/>
              <w:left w:val="nil"/>
              <w:bottom w:val="single" w:sz="4" w:space="0" w:color="auto"/>
              <w:right w:val="single" w:sz="4" w:space="0" w:color="auto"/>
            </w:tcBorders>
            <w:shd w:val="clear" w:color="auto" w:fill="auto"/>
            <w:hideMark/>
          </w:tcPr>
          <w:p w14:paraId="39EE1ADC"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 </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E893958"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87" w:type="dxa"/>
            <w:vMerge/>
            <w:tcBorders>
              <w:top w:val="nil"/>
              <w:left w:val="single" w:sz="4" w:space="0" w:color="auto"/>
              <w:bottom w:val="single" w:sz="4" w:space="0" w:color="000000"/>
              <w:right w:val="single" w:sz="4" w:space="0" w:color="auto"/>
            </w:tcBorders>
            <w:vAlign w:val="center"/>
            <w:hideMark/>
          </w:tcPr>
          <w:p w14:paraId="7169D37C"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922" w:type="dxa"/>
            <w:tcBorders>
              <w:top w:val="nil"/>
              <w:left w:val="nil"/>
              <w:bottom w:val="single" w:sz="4" w:space="0" w:color="auto"/>
              <w:right w:val="single" w:sz="4" w:space="0" w:color="auto"/>
            </w:tcBorders>
            <w:shd w:val="clear" w:color="auto" w:fill="auto"/>
            <w:vAlign w:val="center"/>
            <w:hideMark/>
          </w:tcPr>
          <w:p w14:paraId="03E33942"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1003</w:t>
            </w:r>
          </w:p>
        </w:tc>
        <w:tc>
          <w:tcPr>
            <w:tcW w:w="1126" w:type="dxa"/>
            <w:tcBorders>
              <w:top w:val="nil"/>
              <w:left w:val="nil"/>
              <w:bottom w:val="single" w:sz="4" w:space="0" w:color="auto"/>
              <w:right w:val="single" w:sz="4" w:space="0" w:color="auto"/>
            </w:tcBorders>
            <w:shd w:val="clear" w:color="auto" w:fill="auto"/>
            <w:vAlign w:val="center"/>
            <w:hideMark/>
          </w:tcPr>
          <w:p w14:paraId="3F183A2C"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01200L3040</w:t>
            </w:r>
          </w:p>
        </w:tc>
        <w:tc>
          <w:tcPr>
            <w:tcW w:w="713" w:type="dxa"/>
            <w:tcBorders>
              <w:top w:val="nil"/>
              <w:left w:val="nil"/>
              <w:bottom w:val="single" w:sz="4" w:space="0" w:color="auto"/>
              <w:right w:val="single" w:sz="4" w:space="0" w:color="auto"/>
            </w:tcBorders>
            <w:shd w:val="clear" w:color="auto" w:fill="auto"/>
            <w:vAlign w:val="center"/>
            <w:hideMark/>
          </w:tcPr>
          <w:p w14:paraId="1F7C6F5F"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612</w:t>
            </w:r>
          </w:p>
        </w:tc>
        <w:tc>
          <w:tcPr>
            <w:tcW w:w="988" w:type="dxa"/>
            <w:tcBorders>
              <w:top w:val="nil"/>
              <w:left w:val="nil"/>
              <w:bottom w:val="single" w:sz="4" w:space="0" w:color="auto"/>
              <w:right w:val="single" w:sz="4" w:space="0" w:color="auto"/>
            </w:tcBorders>
            <w:shd w:val="clear" w:color="auto" w:fill="auto"/>
            <w:vAlign w:val="center"/>
            <w:hideMark/>
          </w:tcPr>
          <w:p w14:paraId="03C94AA2"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51092,21272   </w:t>
            </w:r>
          </w:p>
        </w:tc>
        <w:tc>
          <w:tcPr>
            <w:tcW w:w="993" w:type="dxa"/>
            <w:tcBorders>
              <w:top w:val="nil"/>
              <w:left w:val="nil"/>
              <w:bottom w:val="single" w:sz="4" w:space="0" w:color="auto"/>
              <w:right w:val="single" w:sz="4" w:space="0" w:color="auto"/>
            </w:tcBorders>
            <w:shd w:val="clear" w:color="auto" w:fill="auto"/>
            <w:vAlign w:val="center"/>
            <w:hideMark/>
          </w:tcPr>
          <w:p w14:paraId="5C40E864"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50760,21272   </w:t>
            </w:r>
          </w:p>
        </w:tc>
        <w:tc>
          <w:tcPr>
            <w:tcW w:w="850" w:type="dxa"/>
            <w:tcBorders>
              <w:top w:val="nil"/>
              <w:left w:val="nil"/>
              <w:bottom w:val="single" w:sz="4" w:space="0" w:color="auto"/>
              <w:right w:val="single" w:sz="4" w:space="0" w:color="auto"/>
            </w:tcBorders>
            <w:shd w:val="clear" w:color="auto" w:fill="auto"/>
            <w:vAlign w:val="center"/>
            <w:hideMark/>
          </w:tcPr>
          <w:p w14:paraId="41201F5E"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50371,62413   </w:t>
            </w:r>
          </w:p>
        </w:tc>
        <w:tc>
          <w:tcPr>
            <w:tcW w:w="992" w:type="dxa"/>
            <w:tcBorders>
              <w:top w:val="nil"/>
              <w:left w:val="nil"/>
              <w:bottom w:val="single" w:sz="4" w:space="0" w:color="auto"/>
              <w:right w:val="single" w:sz="4" w:space="0" w:color="auto"/>
            </w:tcBorders>
            <w:shd w:val="clear" w:color="auto" w:fill="auto"/>
            <w:vAlign w:val="center"/>
            <w:hideMark/>
          </w:tcPr>
          <w:p w14:paraId="0860273A"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152224,04957   </w:t>
            </w:r>
          </w:p>
        </w:tc>
        <w:tc>
          <w:tcPr>
            <w:tcW w:w="2127" w:type="dxa"/>
            <w:tcBorders>
              <w:top w:val="nil"/>
              <w:left w:val="nil"/>
              <w:bottom w:val="single" w:sz="4" w:space="0" w:color="auto"/>
              <w:right w:val="single" w:sz="4" w:space="0" w:color="auto"/>
            </w:tcBorders>
            <w:shd w:val="clear" w:color="auto" w:fill="auto"/>
            <w:hideMark/>
          </w:tcPr>
          <w:p w14:paraId="6BCD99E2"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Будет обеспечено бесплатным питанием 3302 ребенка</w:t>
            </w:r>
          </w:p>
        </w:tc>
      </w:tr>
      <w:tr w:rsidR="008D02A8" w:rsidRPr="008D02A8" w14:paraId="50064E9E" w14:textId="77777777" w:rsidTr="00484487">
        <w:trPr>
          <w:trHeight w:val="2595"/>
        </w:trPr>
        <w:tc>
          <w:tcPr>
            <w:tcW w:w="901" w:type="dxa"/>
            <w:tcBorders>
              <w:top w:val="nil"/>
              <w:left w:val="single" w:sz="4" w:space="0" w:color="auto"/>
              <w:bottom w:val="single" w:sz="4" w:space="0" w:color="auto"/>
              <w:right w:val="single" w:sz="4" w:space="0" w:color="auto"/>
            </w:tcBorders>
            <w:shd w:val="clear" w:color="auto" w:fill="auto"/>
            <w:vAlign w:val="center"/>
            <w:hideMark/>
          </w:tcPr>
          <w:p w14:paraId="049DB2B6"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1.11.</w:t>
            </w:r>
          </w:p>
        </w:tc>
        <w:tc>
          <w:tcPr>
            <w:tcW w:w="3260" w:type="dxa"/>
            <w:gridSpan w:val="3"/>
            <w:tcBorders>
              <w:top w:val="nil"/>
              <w:left w:val="nil"/>
              <w:bottom w:val="single" w:sz="4" w:space="0" w:color="auto"/>
              <w:right w:val="single" w:sz="4" w:space="0" w:color="auto"/>
            </w:tcBorders>
            <w:shd w:val="clear" w:color="auto" w:fill="auto"/>
            <w:hideMark/>
          </w:tcPr>
          <w:p w14:paraId="30DDA551"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421BECEB"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87" w:type="dxa"/>
            <w:vMerge/>
            <w:tcBorders>
              <w:top w:val="nil"/>
              <w:left w:val="single" w:sz="4" w:space="0" w:color="auto"/>
              <w:bottom w:val="single" w:sz="4" w:space="0" w:color="000000"/>
              <w:right w:val="single" w:sz="4" w:space="0" w:color="auto"/>
            </w:tcBorders>
            <w:vAlign w:val="center"/>
            <w:hideMark/>
          </w:tcPr>
          <w:p w14:paraId="445CBAB4"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922" w:type="dxa"/>
            <w:vMerge w:val="restart"/>
            <w:tcBorders>
              <w:top w:val="nil"/>
              <w:left w:val="single" w:sz="4" w:space="0" w:color="auto"/>
              <w:bottom w:val="single" w:sz="4" w:space="0" w:color="000000"/>
              <w:right w:val="single" w:sz="4" w:space="0" w:color="auto"/>
            </w:tcBorders>
            <w:shd w:val="clear" w:color="auto" w:fill="auto"/>
            <w:vAlign w:val="center"/>
            <w:hideMark/>
          </w:tcPr>
          <w:p w14:paraId="3473623C"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0702</w:t>
            </w:r>
          </w:p>
        </w:tc>
        <w:tc>
          <w:tcPr>
            <w:tcW w:w="1126" w:type="dxa"/>
            <w:tcBorders>
              <w:top w:val="nil"/>
              <w:left w:val="nil"/>
              <w:bottom w:val="single" w:sz="4" w:space="0" w:color="auto"/>
              <w:right w:val="single" w:sz="4" w:space="0" w:color="auto"/>
            </w:tcBorders>
            <w:shd w:val="clear" w:color="auto" w:fill="auto"/>
            <w:vAlign w:val="center"/>
            <w:hideMark/>
          </w:tcPr>
          <w:p w14:paraId="498C5F47"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01200L3030</w:t>
            </w:r>
          </w:p>
        </w:tc>
        <w:tc>
          <w:tcPr>
            <w:tcW w:w="713" w:type="dxa"/>
            <w:tcBorders>
              <w:top w:val="nil"/>
              <w:left w:val="nil"/>
              <w:bottom w:val="single" w:sz="4" w:space="0" w:color="auto"/>
              <w:right w:val="single" w:sz="4" w:space="0" w:color="auto"/>
            </w:tcBorders>
            <w:shd w:val="clear" w:color="auto" w:fill="auto"/>
            <w:vAlign w:val="center"/>
            <w:hideMark/>
          </w:tcPr>
          <w:p w14:paraId="29300B93"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611</w:t>
            </w:r>
          </w:p>
        </w:tc>
        <w:tc>
          <w:tcPr>
            <w:tcW w:w="988" w:type="dxa"/>
            <w:tcBorders>
              <w:top w:val="nil"/>
              <w:left w:val="nil"/>
              <w:bottom w:val="single" w:sz="4" w:space="0" w:color="auto"/>
              <w:right w:val="single" w:sz="4" w:space="0" w:color="auto"/>
            </w:tcBorders>
            <w:shd w:val="clear" w:color="auto" w:fill="auto"/>
            <w:vAlign w:val="center"/>
            <w:hideMark/>
          </w:tcPr>
          <w:p w14:paraId="3338C5A5"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56270,60000   </w:t>
            </w:r>
          </w:p>
        </w:tc>
        <w:tc>
          <w:tcPr>
            <w:tcW w:w="993" w:type="dxa"/>
            <w:tcBorders>
              <w:top w:val="nil"/>
              <w:left w:val="nil"/>
              <w:bottom w:val="single" w:sz="4" w:space="0" w:color="auto"/>
              <w:right w:val="single" w:sz="4" w:space="0" w:color="auto"/>
            </w:tcBorders>
            <w:shd w:val="clear" w:color="auto" w:fill="auto"/>
            <w:vAlign w:val="center"/>
            <w:hideMark/>
          </w:tcPr>
          <w:p w14:paraId="24030A1C"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46403,30000   </w:t>
            </w:r>
          </w:p>
        </w:tc>
        <w:tc>
          <w:tcPr>
            <w:tcW w:w="850" w:type="dxa"/>
            <w:tcBorders>
              <w:top w:val="nil"/>
              <w:left w:val="nil"/>
              <w:bottom w:val="single" w:sz="4" w:space="0" w:color="auto"/>
              <w:right w:val="single" w:sz="4" w:space="0" w:color="auto"/>
            </w:tcBorders>
            <w:shd w:val="clear" w:color="auto" w:fill="auto"/>
            <w:vAlign w:val="center"/>
            <w:hideMark/>
          </w:tcPr>
          <w:p w14:paraId="23A78C5F"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46403,30000   </w:t>
            </w:r>
          </w:p>
        </w:tc>
        <w:tc>
          <w:tcPr>
            <w:tcW w:w="992" w:type="dxa"/>
            <w:tcBorders>
              <w:top w:val="nil"/>
              <w:left w:val="nil"/>
              <w:bottom w:val="single" w:sz="4" w:space="0" w:color="auto"/>
              <w:right w:val="single" w:sz="4" w:space="0" w:color="auto"/>
            </w:tcBorders>
            <w:shd w:val="clear" w:color="auto" w:fill="auto"/>
            <w:vAlign w:val="center"/>
            <w:hideMark/>
          </w:tcPr>
          <w:p w14:paraId="6DC0D4D4"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149077,20000   </w:t>
            </w:r>
          </w:p>
        </w:tc>
        <w:tc>
          <w:tcPr>
            <w:tcW w:w="2127" w:type="dxa"/>
            <w:tcBorders>
              <w:top w:val="nil"/>
              <w:left w:val="nil"/>
              <w:bottom w:val="single" w:sz="4" w:space="0" w:color="auto"/>
              <w:right w:val="single" w:sz="4" w:space="0" w:color="auto"/>
            </w:tcBorders>
            <w:shd w:val="clear" w:color="auto" w:fill="auto"/>
            <w:hideMark/>
          </w:tcPr>
          <w:p w14:paraId="19B1AB53"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Будет выплачено ежемесячное денежное вознаграждение за классное руководство 396 педагогическим работникам</w:t>
            </w:r>
          </w:p>
        </w:tc>
      </w:tr>
      <w:tr w:rsidR="008D02A8" w:rsidRPr="008D02A8" w14:paraId="7D4C7447" w14:textId="77777777" w:rsidTr="00484487">
        <w:trPr>
          <w:trHeight w:val="750"/>
        </w:trPr>
        <w:tc>
          <w:tcPr>
            <w:tcW w:w="901" w:type="dxa"/>
            <w:vMerge w:val="restart"/>
            <w:tcBorders>
              <w:top w:val="nil"/>
              <w:left w:val="single" w:sz="4" w:space="0" w:color="auto"/>
              <w:bottom w:val="single" w:sz="4" w:space="0" w:color="000000"/>
              <w:right w:val="single" w:sz="4" w:space="0" w:color="auto"/>
            </w:tcBorders>
            <w:shd w:val="clear" w:color="auto" w:fill="auto"/>
            <w:vAlign w:val="center"/>
            <w:hideMark/>
          </w:tcPr>
          <w:p w14:paraId="1D02D778"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lastRenderedPageBreak/>
              <w:t>1.12.</w:t>
            </w:r>
          </w:p>
        </w:tc>
        <w:tc>
          <w:tcPr>
            <w:tcW w:w="3260" w:type="dxa"/>
            <w:gridSpan w:val="3"/>
            <w:vMerge w:val="restart"/>
            <w:tcBorders>
              <w:top w:val="nil"/>
              <w:left w:val="single" w:sz="4" w:space="0" w:color="auto"/>
              <w:bottom w:val="single" w:sz="4" w:space="0" w:color="000000"/>
              <w:right w:val="single" w:sz="4" w:space="0" w:color="auto"/>
            </w:tcBorders>
            <w:shd w:val="clear" w:color="auto" w:fill="auto"/>
            <w:hideMark/>
          </w:tcPr>
          <w:p w14:paraId="1110E8CB"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Реализация мероприятий по модернизации школьных систем образования</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0BF7130"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87" w:type="dxa"/>
            <w:vMerge/>
            <w:tcBorders>
              <w:top w:val="nil"/>
              <w:left w:val="single" w:sz="4" w:space="0" w:color="auto"/>
              <w:bottom w:val="single" w:sz="4" w:space="0" w:color="000000"/>
              <w:right w:val="single" w:sz="4" w:space="0" w:color="auto"/>
            </w:tcBorders>
            <w:vAlign w:val="center"/>
            <w:hideMark/>
          </w:tcPr>
          <w:p w14:paraId="5B66162D"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922" w:type="dxa"/>
            <w:vMerge/>
            <w:tcBorders>
              <w:top w:val="nil"/>
              <w:left w:val="single" w:sz="4" w:space="0" w:color="auto"/>
              <w:bottom w:val="single" w:sz="4" w:space="0" w:color="000000"/>
              <w:right w:val="single" w:sz="4" w:space="0" w:color="auto"/>
            </w:tcBorders>
            <w:vAlign w:val="center"/>
            <w:hideMark/>
          </w:tcPr>
          <w:p w14:paraId="766DB115"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1126" w:type="dxa"/>
            <w:vMerge w:val="restart"/>
            <w:tcBorders>
              <w:top w:val="nil"/>
              <w:left w:val="single" w:sz="4" w:space="0" w:color="auto"/>
              <w:bottom w:val="single" w:sz="4" w:space="0" w:color="000000"/>
              <w:right w:val="single" w:sz="4" w:space="0" w:color="auto"/>
            </w:tcBorders>
            <w:shd w:val="clear" w:color="auto" w:fill="auto"/>
            <w:vAlign w:val="center"/>
            <w:hideMark/>
          </w:tcPr>
          <w:p w14:paraId="692F72AE"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01200L7502</w:t>
            </w:r>
          </w:p>
        </w:tc>
        <w:tc>
          <w:tcPr>
            <w:tcW w:w="713" w:type="dxa"/>
            <w:tcBorders>
              <w:top w:val="nil"/>
              <w:left w:val="nil"/>
              <w:bottom w:val="single" w:sz="4" w:space="0" w:color="auto"/>
              <w:right w:val="single" w:sz="4" w:space="0" w:color="auto"/>
            </w:tcBorders>
            <w:shd w:val="clear" w:color="auto" w:fill="auto"/>
            <w:vAlign w:val="center"/>
            <w:hideMark/>
          </w:tcPr>
          <w:p w14:paraId="5C4F6762"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244</w:t>
            </w:r>
          </w:p>
        </w:tc>
        <w:tc>
          <w:tcPr>
            <w:tcW w:w="988" w:type="dxa"/>
            <w:tcBorders>
              <w:top w:val="nil"/>
              <w:left w:val="nil"/>
              <w:bottom w:val="single" w:sz="4" w:space="0" w:color="auto"/>
              <w:right w:val="single" w:sz="4" w:space="0" w:color="auto"/>
            </w:tcBorders>
            <w:shd w:val="clear" w:color="auto" w:fill="auto"/>
            <w:vAlign w:val="center"/>
            <w:hideMark/>
          </w:tcPr>
          <w:p w14:paraId="6D3E0333"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13012,82829   </w:t>
            </w:r>
          </w:p>
        </w:tc>
        <w:tc>
          <w:tcPr>
            <w:tcW w:w="993" w:type="dxa"/>
            <w:tcBorders>
              <w:top w:val="nil"/>
              <w:left w:val="nil"/>
              <w:bottom w:val="single" w:sz="4" w:space="0" w:color="auto"/>
              <w:right w:val="single" w:sz="4" w:space="0" w:color="auto"/>
            </w:tcBorders>
            <w:shd w:val="clear" w:color="auto" w:fill="auto"/>
            <w:vAlign w:val="center"/>
            <w:hideMark/>
          </w:tcPr>
          <w:p w14:paraId="7F0DAB3E"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4A6F6322"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2E3AE1B3"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13012,82829   </w:t>
            </w:r>
          </w:p>
        </w:tc>
        <w:tc>
          <w:tcPr>
            <w:tcW w:w="2127" w:type="dxa"/>
            <w:vMerge w:val="restart"/>
            <w:tcBorders>
              <w:top w:val="nil"/>
              <w:left w:val="single" w:sz="4" w:space="0" w:color="auto"/>
              <w:bottom w:val="single" w:sz="4" w:space="0" w:color="000000"/>
              <w:right w:val="single" w:sz="4" w:space="0" w:color="auto"/>
            </w:tcBorders>
            <w:shd w:val="clear" w:color="auto" w:fill="auto"/>
            <w:hideMark/>
          </w:tcPr>
          <w:p w14:paraId="23F15B68"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 xml:space="preserve">Будет модернизирована школьная система образования в 2024 году МБОУ Устюжская СОШ, в 2025 году МБОУ </w:t>
            </w:r>
            <w:proofErr w:type="spellStart"/>
            <w:r w:rsidRPr="00E16EFA">
              <w:rPr>
                <w:rFonts w:ascii="Arial" w:eastAsia="Times New Roman" w:hAnsi="Arial" w:cs="Arial"/>
                <w:color w:val="000000"/>
                <w:sz w:val="16"/>
                <w:szCs w:val="16"/>
              </w:rPr>
              <w:t>Шуваевская</w:t>
            </w:r>
            <w:proofErr w:type="spellEnd"/>
            <w:r w:rsidRPr="00E16EFA">
              <w:rPr>
                <w:rFonts w:ascii="Arial" w:eastAsia="Times New Roman" w:hAnsi="Arial" w:cs="Arial"/>
                <w:color w:val="000000"/>
                <w:sz w:val="16"/>
                <w:szCs w:val="16"/>
              </w:rPr>
              <w:t xml:space="preserve"> СОШ</w:t>
            </w:r>
          </w:p>
        </w:tc>
      </w:tr>
      <w:tr w:rsidR="008D02A8" w:rsidRPr="008D02A8" w14:paraId="746ECBE7" w14:textId="77777777" w:rsidTr="00484487">
        <w:trPr>
          <w:trHeight w:val="645"/>
        </w:trPr>
        <w:tc>
          <w:tcPr>
            <w:tcW w:w="901" w:type="dxa"/>
            <w:vMerge/>
            <w:tcBorders>
              <w:top w:val="nil"/>
              <w:left w:val="single" w:sz="4" w:space="0" w:color="auto"/>
              <w:bottom w:val="single" w:sz="4" w:space="0" w:color="000000"/>
              <w:right w:val="single" w:sz="4" w:space="0" w:color="auto"/>
            </w:tcBorders>
            <w:vAlign w:val="center"/>
            <w:hideMark/>
          </w:tcPr>
          <w:p w14:paraId="7915BD47"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3260" w:type="dxa"/>
            <w:gridSpan w:val="3"/>
            <w:vMerge/>
            <w:tcBorders>
              <w:top w:val="nil"/>
              <w:left w:val="single" w:sz="4" w:space="0" w:color="auto"/>
              <w:bottom w:val="single" w:sz="4" w:space="0" w:color="000000"/>
              <w:right w:val="single" w:sz="4" w:space="0" w:color="auto"/>
            </w:tcBorders>
            <w:vAlign w:val="center"/>
            <w:hideMark/>
          </w:tcPr>
          <w:p w14:paraId="520B45CD" w14:textId="77777777" w:rsidR="008D02A8" w:rsidRPr="00E16EFA" w:rsidRDefault="008D02A8" w:rsidP="008D02A8">
            <w:pPr>
              <w:spacing w:after="0" w:line="240" w:lineRule="auto"/>
              <w:rPr>
                <w:rFonts w:ascii="Arial" w:eastAsia="Times New Roman" w:hAnsi="Arial" w:cs="Arial"/>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1581B0CD"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87" w:type="dxa"/>
            <w:vMerge/>
            <w:tcBorders>
              <w:top w:val="nil"/>
              <w:left w:val="single" w:sz="4" w:space="0" w:color="auto"/>
              <w:bottom w:val="single" w:sz="4" w:space="0" w:color="000000"/>
              <w:right w:val="single" w:sz="4" w:space="0" w:color="auto"/>
            </w:tcBorders>
            <w:vAlign w:val="center"/>
            <w:hideMark/>
          </w:tcPr>
          <w:p w14:paraId="2B686E75"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922" w:type="dxa"/>
            <w:vMerge/>
            <w:tcBorders>
              <w:top w:val="nil"/>
              <w:left w:val="single" w:sz="4" w:space="0" w:color="auto"/>
              <w:bottom w:val="single" w:sz="4" w:space="0" w:color="000000"/>
              <w:right w:val="single" w:sz="4" w:space="0" w:color="auto"/>
            </w:tcBorders>
            <w:vAlign w:val="center"/>
            <w:hideMark/>
          </w:tcPr>
          <w:p w14:paraId="60624B01"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1126" w:type="dxa"/>
            <w:vMerge/>
            <w:tcBorders>
              <w:top w:val="nil"/>
              <w:left w:val="single" w:sz="4" w:space="0" w:color="auto"/>
              <w:bottom w:val="single" w:sz="4" w:space="0" w:color="000000"/>
              <w:right w:val="single" w:sz="4" w:space="0" w:color="auto"/>
            </w:tcBorders>
            <w:vAlign w:val="center"/>
            <w:hideMark/>
          </w:tcPr>
          <w:p w14:paraId="35E450A9"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13" w:type="dxa"/>
            <w:tcBorders>
              <w:top w:val="nil"/>
              <w:left w:val="nil"/>
              <w:bottom w:val="single" w:sz="4" w:space="0" w:color="auto"/>
              <w:right w:val="single" w:sz="4" w:space="0" w:color="auto"/>
            </w:tcBorders>
            <w:shd w:val="clear" w:color="auto" w:fill="auto"/>
            <w:vAlign w:val="center"/>
            <w:hideMark/>
          </w:tcPr>
          <w:p w14:paraId="12F7416F"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612</w:t>
            </w:r>
          </w:p>
        </w:tc>
        <w:tc>
          <w:tcPr>
            <w:tcW w:w="988" w:type="dxa"/>
            <w:tcBorders>
              <w:top w:val="nil"/>
              <w:left w:val="nil"/>
              <w:bottom w:val="single" w:sz="4" w:space="0" w:color="auto"/>
              <w:right w:val="single" w:sz="4" w:space="0" w:color="auto"/>
            </w:tcBorders>
            <w:shd w:val="clear" w:color="auto" w:fill="auto"/>
            <w:vAlign w:val="center"/>
            <w:hideMark/>
          </w:tcPr>
          <w:p w14:paraId="3295F13A"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     </w:t>
            </w:r>
          </w:p>
        </w:tc>
        <w:tc>
          <w:tcPr>
            <w:tcW w:w="993" w:type="dxa"/>
            <w:tcBorders>
              <w:top w:val="nil"/>
              <w:left w:val="nil"/>
              <w:bottom w:val="single" w:sz="4" w:space="0" w:color="auto"/>
              <w:right w:val="single" w:sz="4" w:space="0" w:color="auto"/>
            </w:tcBorders>
            <w:shd w:val="clear" w:color="auto" w:fill="auto"/>
            <w:vAlign w:val="center"/>
            <w:hideMark/>
          </w:tcPr>
          <w:p w14:paraId="3D5416DC"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11203,40000   </w:t>
            </w:r>
          </w:p>
        </w:tc>
        <w:tc>
          <w:tcPr>
            <w:tcW w:w="850" w:type="dxa"/>
            <w:tcBorders>
              <w:top w:val="nil"/>
              <w:left w:val="nil"/>
              <w:bottom w:val="single" w:sz="4" w:space="0" w:color="auto"/>
              <w:right w:val="single" w:sz="4" w:space="0" w:color="auto"/>
            </w:tcBorders>
            <w:shd w:val="clear" w:color="auto" w:fill="auto"/>
            <w:vAlign w:val="center"/>
            <w:hideMark/>
          </w:tcPr>
          <w:p w14:paraId="5DFDD920"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6E7F8D58"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11203,40000   </w:t>
            </w:r>
          </w:p>
        </w:tc>
        <w:tc>
          <w:tcPr>
            <w:tcW w:w="2127" w:type="dxa"/>
            <w:vMerge/>
            <w:tcBorders>
              <w:top w:val="nil"/>
              <w:left w:val="single" w:sz="4" w:space="0" w:color="auto"/>
              <w:bottom w:val="single" w:sz="4" w:space="0" w:color="000000"/>
              <w:right w:val="single" w:sz="4" w:space="0" w:color="auto"/>
            </w:tcBorders>
            <w:vAlign w:val="center"/>
            <w:hideMark/>
          </w:tcPr>
          <w:p w14:paraId="2E5E5850" w14:textId="77777777" w:rsidR="008D02A8" w:rsidRPr="00E16EFA" w:rsidRDefault="008D02A8" w:rsidP="008D02A8">
            <w:pPr>
              <w:spacing w:after="0" w:line="240" w:lineRule="auto"/>
              <w:rPr>
                <w:rFonts w:ascii="Arial" w:eastAsia="Times New Roman" w:hAnsi="Arial" w:cs="Arial"/>
                <w:color w:val="000000"/>
                <w:sz w:val="16"/>
                <w:szCs w:val="16"/>
              </w:rPr>
            </w:pPr>
          </w:p>
        </w:tc>
      </w:tr>
      <w:tr w:rsidR="008D02A8" w:rsidRPr="008D02A8" w14:paraId="4A9DC344" w14:textId="77777777" w:rsidTr="00484487">
        <w:trPr>
          <w:trHeight w:val="1050"/>
        </w:trPr>
        <w:tc>
          <w:tcPr>
            <w:tcW w:w="901" w:type="dxa"/>
            <w:tcBorders>
              <w:top w:val="nil"/>
              <w:left w:val="single" w:sz="4" w:space="0" w:color="auto"/>
              <w:bottom w:val="single" w:sz="4" w:space="0" w:color="auto"/>
              <w:right w:val="single" w:sz="4" w:space="0" w:color="auto"/>
            </w:tcBorders>
            <w:shd w:val="clear" w:color="auto" w:fill="auto"/>
            <w:vAlign w:val="center"/>
            <w:hideMark/>
          </w:tcPr>
          <w:p w14:paraId="59914AC3"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1.13.</w:t>
            </w:r>
          </w:p>
        </w:tc>
        <w:tc>
          <w:tcPr>
            <w:tcW w:w="3260" w:type="dxa"/>
            <w:gridSpan w:val="3"/>
            <w:tcBorders>
              <w:top w:val="nil"/>
              <w:left w:val="nil"/>
              <w:bottom w:val="single" w:sz="4" w:space="0" w:color="auto"/>
              <w:right w:val="single" w:sz="4" w:space="0" w:color="auto"/>
            </w:tcBorders>
            <w:shd w:val="clear" w:color="auto" w:fill="auto"/>
            <w:hideMark/>
          </w:tcPr>
          <w:p w14:paraId="35EDFFC5"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Проведение мероприятий по обеспечению антитеррористической защищенности объектов образования</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679F5BF"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87" w:type="dxa"/>
            <w:vMerge/>
            <w:tcBorders>
              <w:top w:val="nil"/>
              <w:left w:val="single" w:sz="4" w:space="0" w:color="auto"/>
              <w:bottom w:val="single" w:sz="4" w:space="0" w:color="000000"/>
              <w:right w:val="single" w:sz="4" w:space="0" w:color="auto"/>
            </w:tcBorders>
            <w:vAlign w:val="center"/>
            <w:hideMark/>
          </w:tcPr>
          <w:p w14:paraId="0FD55750"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922" w:type="dxa"/>
            <w:vMerge/>
            <w:tcBorders>
              <w:top w:val="nil"/>
              <w:left w:val="single" w:sz="4" w:space="0" w:color="auto"/>
              <w:bottom w:val="single" w:sz="4" w:space="0" w:color="000000"/>
              <w:right w:val="single" w:sz="4" w:space="0" w:color="auto"/>
            </w:tcBorders>
            <w:vAlign w:val="center"/>
            <w:hideMark/>
          </w:tcPr>
          <w:p w14:paraId="06835103"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1126" w:type="dxa"/>
            <w:tcBorders>
              <w:top w:val="nil"/>
              <w:left w:val="nil"/>
              <w:bottom w:val="single" w:sz="4" w:space="0" w:color="auto"/>
              <w:right w:val="single" w:sz="4" w:space="0" w:color="auto"/>
            </w:tcBorders>
            <w:shd w:val="clear" w:color="auto" w:fill="auto"/>
            <w:vAlign w:val="center"/>
            <w:hideMark/>
          </w:tcPr>
          <w:p w14:paraId="76C7955C"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01200S5590</w:t>
            </w:r>
          </w:p>
        </w:tc>
        <w:tc>
          <w:tcPr>
            <w:tcW w:w="713" w:type="dxa"/>
            <w:tcBorders>
              <w:top w:val="nil"/>
              <w:left w:val="nil"/>
              <w:bottom w:val="single" w:sz="4" w:space="0" w:color="auto"/>
              <w:right w:val="single" w:sz="4" w:space="0" w:color="auto"/>
            </w:tcBorders>
            <w:shd w:val="clear" w:color="auto" w:fill="auto"/>
            <w:vAlign w:val="center"/>
            <w:hideMark/>
          </w:tcPr>
          <w:p w14:paraId="61B9F03E"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612</w:t>
            </w:r>
          </w:p>
        </w:tc>
        <w:tc>
          <w:tcPr>
            <w:tcW w:w="988" w:type="dxa"/>
            <w:tcBorders>
              <w:top w:val="nil"/>
              <w:left w:val="nil"/>
              <w:bottom w:val="single" w:sz="4" w:space="0" w:color="auto"/>
              <w:right w:val="single" w:sz="4" w:space="0" w:color="auto"/>
            </w:tcBorders>
            <w:shd w:val="clear" w:color="auto" w:fill="auto"/>
            <w:vAlign w:val="center"/>
            <w:hideMark/>
          </w:tcPr>
          <w:p w14:paraId="35426440"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3407,51772   </w:t>
            </w:r>
          </w:p>
        </w:tc>
        <w:tc>
          <w:tcPr>
            <w:tcW w:w="993" w:type="dxa"/>
            <w:tcBorders>
              <w:top w:val="nil"/>
              <w:left w:val="nil"/>
              <w:bottom w:val="single" w:sz="4" w:space="0" w:color="auto"/>
              <w:right w:val="single" w:sz="4" w:space="0" w:color="auto"/>
            </w:tcBorders>
            <w:shd w:val="clear" w:color="auto" w:fill="auto"/>
            <w:vAlign w:val="center"/>
            <w:hideMark/>
          </w:tcPr>
          <w:p w14:paraId="4F0CAA0A"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33E423B7"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523AF467"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3407,51772   </w:t>
            </w:r>
          </w:p>
        </w:tc>
        <w:tc>
          <w:tcPr>
            <w:tcW w:w="2127" w:type="dxa"/>
            <w:tcBorders>
              <w:top w:val="nil"/>
              <w:left w:val="nil"/>
              <w:bottom w:val="single" w:sz="4" w:space="0" w:color="auto"/>
              <w:right w:val="single" w:sz="4" w:space="0" w:color="auto"/>
            </w:tcBorders>
            <w:shd w:val="clear" w:color="auto" w:fill="auto"/>
            <w:hideMark/>
          </w:tcPr>
          <w:p w14:paraId="3ABEF3DA"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Будет устроено ограждение территории МБОУ Устюжская СОШ</w:t>
            </w:r>
          </w:p>
        </w:tc>
      </w:tr>
      <w:tr w:rsidR="008D02A8" w:rsidRPr="008D02A8" w14:paraId="7D8ED428" w14:textId="77777777" w:rsidTr="00484487">
        <w:trPr>
          <w:trHeight w:val="1365"/>
        </w:trPr>
        <w:tc>
          <w:tcPr>
            <w:tcW w:w="901" w:type="dxa"/>
            <w:tcBorders>
              <w:top w:val="nil"/>
              <w:left w:val="single" w:sz="4" w:space="0" w:color="auto"/>
              <w:bottom w:val="single" w:sz="4" w:space="0" w:color="auto"/>
              <w:right w:val="single" w:sz="4" w:space="0" w:color="auto"/>
            </w:tcBorders>
            <w:shd w:val="clear" w:color="auto" w:fill="auto"/>
            <w:vAlign w:val="center"/>
            <w:hideMark/>
          </w:tcPr>
          <w:p w14:paraId="2158F613"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1.14.</w:t>
            </w:r>
          </w:p>
        </w:tc>
        <w:tc>
          <w:tcPr>
            <w:tcW w:w="3260" w:type="dxa"/>
            <w:gridSpan w:val="3"/>
            <w:tcBorders>
              <w:top w:val="nil"/>
              <w:left w:val="nil"/>
              <w:bottom w:val="single" w:sz="4" w:space="0" w:color="auto"/>
              <w:right w:val="single" w:sz="4" w:space="0" w:color="auto"/>
            </w:tcBorders>
            <w:shd w:val="clear" w:color="auto" w:fill="auto"/>
            <w:hideMark/>
          </w:tcPr>
          <w:p w14:paraId="6CE4FFBB"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833980E"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87" w:type="dxa"/>
            <w:vMerge/>
            <w:tcBorders>
              <w:top w:val="nil"/>
              <w:left w:val="single" w:sz="4" w:space="0" w:color="auto"/>
              <w:bottom w:val="single" w:sz="4" w:space="0" w:color="000000"/>
              <w:right w:val="single" w:sz="4" w:space="0" w:color="auto"/>
            </w:tcBorders>
            <w:vAlign w:val="center"/>
            <w:hideMark/>
          </w:tcPr>
          <w:p w14:paraId="5E5D12F2"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922" w:type="dxa"/>
            <w:vMerge/>
            <w:tcBorders>
              <w:top w:val="nil"/>
              <w:left w:val="single" w:sz="4" w:space="0" w:color="auto"/>
              <w:bottom w:val="single" w:sz="4" w:space="0" w:color="000000"/>
              <w:right w:val="single" w:sz="4" w:space="0" w:color="auto"/>
            </w:tcBorders>
            <w:vAlign w:val="center"/>
            <w:hideMark/>
          </w:tcPr>
          <w:p w14:paraId="33ACC128"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1126" w:type="dxa"/>
            <w:tcBorders>
              <w:top w:val="nil"/>
              <w:left w:val="nil"/>
              <w:bottom w:val="single" w:sz="4" w:space="0" w:color="auto"/>
              <w:right w:val="single" w:sz="4" w:space="0" w:color="auto"/>
            </w:tcBorders>
            <w:shd w:val="clear" w:color="auto" w:fill="auto"/>
            <w:vAlign w:val="center"/>
            <w:hideMark/>
          </w:tcPr>
          <w:p w14:paraId="057ADCF3"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012ЕВ51790</w:t>
            </w:r>
          </w:p>
        </w:tc>
        <w:tc>
          <w:tcPr>
            <w:tcW w:w="713" w:type="dxa"/>
            <w:tcBorders>
              <w:top w:val="nil"/>
              <w:left w:val="nil"/>
              <w:bottom w:val="single" w:sz="4" w:space="0" w:color="auto"/>
              <w:right w:val="single" w:sz="4" w:space="0" w:color="auto"/>
            </w:tcBorders>
            <w:shd w:val="clear" w:color="auto" w:fill="auto"/>
            <w:vAlign w:val="center"/>
            <w:hideMark/>
          </w:tcPr>
          <w:p w14:paraId="557AF958"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611</w:t>
            </w:r>
          </w:p>
        </w:tc>
        <w:tc>
          <w:tcPr>
            <w:tcW w:w="988" w:type="dxa"/>
            <w:tcBorders>
              <w:top w:val="nil"/>
              <w:left w:val="nil"/>
              <w:bottom w:val="single" w:sz="4" w:space="0" w:color="auto"/>
              <w:right w:val="single" w:sz="4" w:space="0" w:color="auto"/>
            </w:tcBorders>
            <w:shd w:val="clear" w:color="auto" w:fill="auto"/>
            <w:vAlign w:val="center"/>
            <w:hideMark/>
          </w:tcPr>
          <w:p w14:paraId="69BC7F1B"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6709,43400   </w:t>
            </w:r>
          </w:p>
        </w:tc>
        <w:tc>
          <w:tcPr>
            <w:tcW w:w="993" w:type="dxa"/>
            <w:tcBorders>
              <w:top w:val="nil"/>
              <w:left w:val="nil"/>
              <w:bottom w:val="single" w:sz="4" w:space="0" w:color="auto"/>
              <w:right w:val="single" w:sz="4" w:space="0" w:color="auto"/>
            </w:tcBorders>
            <w:shd w:val="clear" w:color="auto" w:fill="auto"/>
            <w:vAlign w:val="center"/>
            <w:hideMark/>
          </w:tcPr>
          <w:p w14:paraId="7F651C5A"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6709,43400   </w:t>
            </w:r>
          </w:p>
        </w:tc>
        <w:tc>
          <w:tcPr>
            <w:tcW w:w="850" w:type="dxa"/>
            <w:tcBorders>
              <w:top w:val="nil"/>
              <w:left w:val="nil"/>
              <w:bottom w:val="single" w:sz="4" w:space="0" w:color="auto"/>
              <w:right w:val="single" w:sz="4" w:space="0" w:color="auto"/>
            </w:tcBorders>
            <w:shd w:val="clear" w:color="auto" w:fill="auto"/>
            <w:vAlign w:val="center"/>
            <w:hideMark/>
          </w:tcPr>
          <w:p w14:paraId="64FD97F6"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7985,16400   </w:t>
            </w:r>
          </w:p>
        </w:tc>
        <w:tc>
          <w:tcPr>
            <w:tcW w:w="992" w:type="dxa"/>
            <w:tcBorders>
              <w:top w:val="nil"/>
              <w:left w:val="nil"/>
              <w:bottom w:val="single" w:sz="4" w:space="0" w:color="auto"/>
              <w:right w:val="single" w:sz="4" w:space="0" w:color="auto"/>
            </w:tcBorders>
            <w:shd w:val="clear" w:color="auto" w:fill="auto"/>
            <w:vAlign w:val="center"/>
            <w:hideMark/>
          </w:tcPr>
          <w:p w14:paraId="6FBBAE87"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21404,03200   </w:t>
            </w:r>
          </w:p>
        </w:tc>
        <w:tc>
          <w:tcPr>
            <w:tcW w:w="2127" w:type="dxa"/>
            <w:tcBorders>
              <w:top w:val="nil"/>
              <w:left w:val="nil"/>
              <w:bottom w:val="single" w:sz="4" w:space="0" w:color="auto"/>
              <w:right w:val="single" w:sz="4" w:space="0" w:color="auto"/>
            </w:tcBorders>
            <w:shd w:val="clear" w:color="auto" w:fill="auto"/>
            <w:hideMark/>
          </w:tcPr>
          <w:p w14:paraId="0E235C0B"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Обеспечение деятельности советников директора по воспитанию и взаимодействию с детскими общественными объединениями в 16 общеобразовательных организациях района</w:t>
            </w:r>
          </w:p>
        </w:tc>
      </w:tr>
      <w:tr w:rsidR="008D02A8" w:rsidRPr="008D02A8" w14:paraId="31B73A89" w14:textId="77777777" w:rsidTr="00484487">
        <w:trPr>
          <w:trHeight w:val="1635"/>
        </w:trPr>
        <w:tc>
          <w:tcPr>
            <w:tcW w:w="901" w:type="dxa"/>
            <w:tcBorders>
              <w:top w:val="nil"/>
              <w:left w:val="single" w:sz="4" w:space="0" w:color="auto"/>
              <w:bottom w:val="single" w:sz="4" w:space="0" w:color="auto"/>
              <w:right w:val="single" w:sz="4" w:space="0" w:color="auto"/>
            </w:tcBorders>
            <w:shd w:val="clear" w:color="auto" w:fill="auto"/>
            <w:vAlign w:val="center"/>
            <w:hideMark/>
          </w:tcPr>
          <w:p w14:paraId="6B6DEB47"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1.15.</w:t>
            </w:r>
          </w:p>
        </w:tc>
        <w:tc>
          <w:tcPr>
            <w:tcW w:w="3260" w:type="dxa"/>
            <w:gridSpan w:val="3"/>
            <w:tcBorders>
              <w:top w:val="nil"/>
              <w:left w:val="nil"/>
              <w:bottom w:val="single" w:sz="4" w:space="0" w:color="auto"/>
              <w:right w:val="single" w:sz="4" w:space="0" w:color="auto"/>
            </w:tcBorders>
            <w:shd w:val="clear" w:color="auto" w:fill="auto"/>
            <w:hideMark/>
          </w:tcPr>
          <w:p w14:paraId="72E80098"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Финансовое обеспечение (возмещение) расходов, связанных с предоставлением мер социальной поддержки в сфере общего образования детям из семей лиц, принимающих участие в специальной военной операции</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496BC686"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87" w:type="dxa"/>
            <w:vMerge/>
            <w:tcBorders>
              <w:top w:val="nil"/>
              <w:left w:val="single" w:sz="4" w:space="0" w:color="auto"/>
              <w:bottom w:val="single" w:sz="4" w:space="0" w:color="000000"/>
              <w:right w:val="single" w:sz="4" w:space="0" w:color="auto"/>
            </w:tcBorders>
            <w:vAlign w:val="center"/>
            <w:hideMark/>
          </w:tcPr>
          <w:p w14:paraId="46ABCD88"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922" w:type="dxa"/>
            <w:tcBorders>
              <w:top w:val="nil"/>
              <w:left w:val="nil"/>
              <w:bottom w:val="single" w:sz="4" w:space="0" w:color="auto"/>
              <w:right w:val="single" w:sz="4" w:space="0" w:color="auto"/>
            </w:tcBorders>
            <w:shd w:val="clear" w:color="auto" w:fill="auto"/>
            <w:vAlign w:val="center"/>
            <w:hideMark/>
          </w:tcPr>
          <w:p w14:paraId="47F8C5DA"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1003</w:t>
            </w:r>
          </w:p>
        </w:tc>
        <w:tc>
          <w:tcPr>
            <w:tcW w:w="1126" w:type="dxa"/>
            <w:tcBorders>
              <w:top w:val="nil"/>
              <w:left w:val="nil"/>
              <w:bottom w:val="single" w:sz="4" w:space="0" w:color="auto"/>
              <w:right w:val="single" w:sz="4" w:space="0" w:color="auto"/>
            </w:tcBorders>
            <w:shd w:val="clear" w:color="auto" w:fill="auto"/>
            <w:vAlign w:val="center"/>
            <w:hideMark/>
          </w:tcPr>
          <w:p w14:paraId="2DCB282B"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0120008530</w:t>
            </w:r>
          </w:p>
        </w:tc>
        <w:tc>
          <w:tcPr>
            <w:tcW w:w="713" w:type="dxa"/>
            <w:tcBorders>
              <w:top w:val="nil"/>
              <w:left w:val="nil"/>
              <w:bottom w:val="single" w:sz="4" w:space="0" w:color="auto"/>
              <w:right w:val="single" w:sz="4" w:space="0" w:color="auto"/>
            </w:tcBorders>
            <w:shd w:val="clear" w:color="auto" w:fill="auto"/>
            <w:vAlign w:val="center"/>
            <w:hideMark/>
          </w:tcPr>
          <w:p w14:paraId="65D0C9A4"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612</w:t>
            </w:r>
          </w:p>
        </w:tc>
        <w:tc>
          <w:tcPr>
            <w:tcW w:w="988" w:type="dxa"/>
            <w:tcBorders>
              <w:top w:val="nil"/>
              <w:left w:val="nil"/>
              <w:bottom w:val="single" w:sz="4" w:space="0" w:color="auto"/>
              <w:right w:val="single" w:sz="4" w:space="0" w:color="auto"/>
            </w:tcBorders>
            <w:shd w:val="clear" w:color="auto" w:fill="auto"/>
            <w:vAlign w:val="center"/>
            <w:hideMark/>
          </w:tcPr>
          <w:p w14:paraId="15D4987C"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988,68282   </w:t>
            </w:r>
          </w:p>
        </w:tc>
        <w:tc>
          <w:tcPr>
            <w:tcW w:w="993" w:type="dxa"/>
            <w:tcBorders>
              <w:top w:val="nil"/>
              <w:left w:val="nil"/>
              <w:bottom w:val="single" w:sz="4" w:space="0" w:color="auto"/>
              <w:right w:val="single" w:sz="4" w:space="0" w:color="auto"/>
            </w:tcBorders>
            <w:shd w:val="clear" w:color="auto" w:fill="auto"/>
            <w:vAlign w:val="center"/>
            <w:hideMark/>
          </w:tcPr>
          <w:p w14:paraId="17EA82D9"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1AAA8258"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1A5736B3"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988,68282   </w:t>
            </w:r>
          </w:p>
        </w:tc>
        <w:tc>
          <w:tcPr>
            <w:tcW w:w="2127" w:type="dxa"/>
            <w:tcBorders>
              <w:top w:val="nil"/>
              <w:left w:val="nil"/>
              <w:bottom w:val="single" w:sz="4" w:space="0" w:color="auto"/>
              <w:right w:val="single" w:sz="4" w:space="0" w:color="auto"/>
            </w:tcBorders>
            <w:shd w:val="clear" w:color="auto" w:fill="auto"/>
            <w:hideMark/>
          </w:tcPr>
          <w:p w14:paraId="1EDA2481"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Будет обеспечено бесплатным горячим питанием 53 учащихся из семей лиц, принимающих участие в специальной военной операции</w:t>
            </w:r>
          </w:p>
        </w:tc>
      </w:tr>
      <w:tr w:rsidR="008D02A8" w:rsidRPr="008D02A8" w14:paraId="2641A1D3" w14:textId="77777777" w:rsidTr="00484487">
        <w:trPr>
          <w:trHeight w:val="1185"/>
        </w:trPr>
        <w:tc>
          <w:tcPr>
            <w:tcW w:w="901" w:type="dxa"/>
            <w:tcBorders>
              <w:top w:val="nil"/>
              <w:left w:val="single" w:sz="4" w:space="0" w:color="auto"/>
              <w:bottom w:val="single" w:sz="4" w:space="0" w:color="auto"/>
              <w:right w:val="single" w:sz="4" w:space="0" w:color="auto"/>
            </w:tcBorders>
            <w:shd w:val="clear" w:color="auto" w:fill="auto"/>
            <w:vAlign w:val="center"/>
            <w:hideMark/>
          </w:tcPr>
          <w:p w14:paraId="5D4D7328"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1.16.</w:t>
            </w:r>
          </w:p>
        </w:tc>
        <w:tc>
          <w:tcPr>
            <w:tcW w:w="3260" w:type="dxa"/>
            <w:gridSpan w:val="3"/>
            <w:tcBorders>
              <w:top w:val="nil"/>
              <w:left w:val="nil"/>
              <w:bottom w:val="single" w:sz="4" w:space="0" w:color="auto"/>
              <w:right w:val="single" w:sz="4" w:space="0" w:color="auto"/>
            </w:tcBorders>
            <w:shd w:val="clear" w:color="auto" w:fill="auto"/>
            <w:hideMark/>
          </w:tcPr>
          <w:p w14:paraId="7F47BA1E"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Создание условий для предоставления горячего питания обучающимся общеобразовательных организаций</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DBC0303"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87" w:type="dxa"/>
            <w:vMerge/>
            <w:tcBorders>
              <w:top w:val="nil"/>
              <w:left w:val="single" w:sz="4" w:space="0" w:color="auto"/>
              <w:bottom w:val="single" w:sz="4" w:space="0" w:color="000000"/>
              <w:right w:val="single" w:sz="4" w:space="0" w:color="auto"/>
            </w:tcBorders>
            <w:vAlign w:val="center"/>
            <w:hideMark/>
          </w:tcPr>
          <w:p w14:paraId="30CC7C82"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922" w:type="dxa"/>
            <w:tcBorders>
              <w:top w:val="nil"/>
              <w:left w:val="nil"/>
              <w:bottom w:val="nil"/>
              <w:right w:val="single" w:sz="4" w:space="0" w:color="auto"/>
            </w:tcBorders>
            <w:shd w:val="clear" w:color="auto" w:fill="auto"/>
            <w:vAlign w:val="center"/>
            <w:hideMark/>
          </w:tcPr>
          <w:p w14:paraId="2FD148CA"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0702</w:t>
            </w:r>
          </w:p>
        </w:tc>
        <w:tc>
          <w:tcPr>
            <w:tcW w:w="1126" w:type="dxa"/>
            <w:tcBorders>
              <w:top w:val="nil"/>
              <w:left w:val="nil"/>
              <w:bottom w:val="single" w:sz="4" w:space="0" w:color="auto"/>
              <w:right w:val="single" w:sz="4" w:space="0" w:color="auto"/>
            </w:tcBorders>
            <w:shd w:val="clear" w:color="auto" w:fill="auto"/>
            <w:vAlign w:val="center"/>
            <w:hideMark/>
          </w:tcPr>
          <w:p w14:paraId="0AE244C1"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01200S4700</w:t>
            </w:r>
          </w:p>
        </w:tc>
        <w:tc>
          <w:tcPr>
            <w:tcW w:w="713" w:type="dxa"/>
            <w:tcBorders>
              <w:top w:val="nil"/>
              <w:left w:val="nil"/>
              <w:bottom w:val="single" w:sz="4" w:space="0" w:color="auto"/>
              <w:right w:val="single" w:sz="4" w:space="0" w:color="auto"/>
            </w:tcBorders>
            <w:shd w:val="clear" w:color="auto" w:fill="auto"/>
            <w:vAlign w:val="center"/>
            <w:hideMark/>
          </w:tcPr>
          <w:p w14:paraId="25744BA6"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612</w:t>
            </w:r>
          </w:p>
        </w:tc>
        <w:tc>
          <w:tcPr>
            <w:tcW w:w="988" w:type="dxa"/>
            <w:tcBorders>
              <w:top w:val="nil"/>
              <w:left w:val="nil"/>
              <w:bottom w:val="single" w:sz="4" w:space="0" w:color="auto"/>
              <w:right w:val="single" w:sz="4" w:space="0" w:color="auto"/>
            </w:tcBorders>
            <w:shd w:val="clear" w:color="auto" w:fill="auto"/>
            <w:vAlign w:val="center"/>
            <w:hideMark/>
          </w:tcPr>
          <w:p w14:paraId="7986E73C"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2057,83784   </w:t>
            </w:r>
          </w:p>
        </w:tc>
        <w:tc>
          <w:tcPr>
            <w:tcW w:w="993" w:type="dxa"/>
            <w:tcBorders>
              <w:top w:val="nil"/>
              <w:left w:val="nil"/>
              <w:bottom w:val="single" w:sz="4" w:space="0" w:color="auto"/>
              <w:right w:val="single" w:sz="4" w:space="0" w:color="auto"/>
            </w:tcBorders>
            <w:shd w:val="clear" w:color="auto" w:fill="auto"/>
            <w:vAlign w:val="center"/>
            <w:hideMark/>
          </w:tcPr>
          <w:p w14:paraId="4761D106"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0E9CA022"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29B800BC"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2057,83784   </w:t>
            </w:r>
          </w:p>
        </w:tc>
        <w:tc>
          <w:tcPr>
            <w:tcW w:w="2127" w:type="dxa"/>
            <w:tcBorders>
              <w:top w:val="nil"/>
              <w:left w:val="nil"/>
              <w:bottom w:val="single" w:sz="4" w:space="0" w:color="auto"/>
              <w:right w:val="single" w:sz="4" w:space="0" w:color="auto"/>
            </w:tcBorders>
            <w:shd w:val="clear" w:color="auto" w:fill="auto"/>
            <w:hideMark/>
          </w:tcPr>
          <w:p w14:paraId="1300F19C"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Будет обновлено технологическое оборудования в пищеблоках и приобретена столовая мебель в трех школах</w:t>
            </w:r>
          </w:p>
        </w:tc>
      </w:tr>
      <w:tr w:rsidR="008D02A8" w:rsidRPr="008D02A8" w14:paraId="0B13453B" w14:textId="77777777" w:rsidTr="00484487">
        <w:trPr>
          <w:trHeight w:val="1410"/>
        </w:trPr>
        <w:tc>
          <w:tcPr>
            <w:tcW w:w="901" w:type="dxa"/>
            <w:tcBorders>
              <w:top w:val="nil"/>
              <w:left w:val="single" w:sz="4" w:space="0" w:color="auto"/>
              <w:bottom w:val="single" w:sz="4" w:space="0" w:color="auto"/>
              <w:right w:val="single" w:sz="4" w:space="0" w:color="auto"/>
            </w:tcBorders>
            <w:shd w:val="clear" w:color="auto" w:fill="auto"/>
            <w:vAlign w:val="center"/>
            <w:hideMark/>
          </w:tcPr>
          <w:p w14:paraId="3EE9DF50"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1.17.</w:t>
            </w:r>
          </w:p>
        </w:tc>
        <w:tc>
          <w:tcPr>
            <w:tcW w:w="3260" w:type="dxa"/>
            <w:gridSpan w:val="3"/>
            <w:tcBorders>
              <w:top w:val="nil"/>
              <w:left w:val="nil"/>
              <w:bottom w:val="single" w:sz="4" w:space="0" w:color="auto"/>
              <w:right w:val="single" w:sz="4" w:space="0" w:color="auto"/>
            </w:tcBorders>
            <w:shd w:val="clear" w:color="auto" w:fill="auto"/>
            <w:hideMark/>
          </w:tcPr>
          <w:p w14:paraId="2D28DABA"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Разработка проектно-сметной документации на капитальный ремонт спортивных залов общеобразовательных организаций, с проведением государственной экспертизы</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35BE32C"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 xml:space="preserve">Муниципальное казенное учреждение «Управление </w:t>
            </w:r>
            <w:r w:rsidRPr="00E16EFA">
              <w:rPr>
                <w:rFonts w:ascii="Arial" w:eastAsia="Times New Roman" w:hAnsi="Arial" w:cs="Arial"/>
                <w:color w:val="000000"/>
                <w:sz w:val="16"/>
                <w:szCs w:val="16"/>
              </w:rPr>
              <w:lastRenderedPageBreak/>
              <w:t>строительства, жилищно-коммунального хозяйства и экологии администрации Емельяновского района Красноярского края»</w:t>
            </w:r>
          </w:p>
        </w:tc>
        <w:tc>
          <w:tcPr>
            <w:tcW w:w="787" w:type="dxa"/>
            <w:vMerge w:val="restart"/>
            <w:tcBorders>
              <w:top w:val="nil"/>
              <w:left w:val="single" w:sz="4" w:space="0" w:color="auto"/>
              <w:bottom w:val="single" w:sz="4" w:space="0" w:color="000000"/>
              <w:right w:val="single" w:sz="4" w:space="0" w:color="auto"/>
            </w:tcBorders>
            <w:shd w:val="clear" w:color="auto" w:fill="auto"/>
            <w:vAlign w:val="center"/>
            <w:hideMark/>
          </w:tcPr>
          <w:p w14:paraId="4726BB0B"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lastRenderedPageBreak/>
              <w:t>132</w:t>
            </w:r>
          </w:p>
        </w:tc>
        <w:tc>
          <w:tcPr>
            <w:tcW w:w="9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E26758"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0702</w:t>
            </w:r>
          </w:p>
        </w:tc>
        <w:tc>
          <w:tcPr>
            <w:tcW w:w="1126" w:type="dxa"/>
            <w:tcBorders>
              <w:top w:val="nil"/>
              <w:left w:val="nil"/>
              <w:bottom w:val="single" w:sz="4" w:space="0" w:color="auto"/>
              <w:right w:val="single" w:sz="4" w:space="0" w:color="auto"/>
            </w:tcBorders>
            <w:shd w:val="clear" w:color="auto" w:fill="auto"/>
            <w:vAlign w:val="center"/>
            <w:hideMark/>
          </w:tcPr>
          <w:p w14:paraId="0FA3665A"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0120082730</w:t>
            </w:r>
          </w:p>
        </w:tc>
        <w:tc>
          <w:tcPr>
            <w:tcW w:w="713" w:type="dxa"/>
            <w:tcBorders>
              <w:top w:val="nil"/>
              <w:left w:val="nil"/>
              <w:bottom w:val="single" w:sz="4" w:space="0" w:color="auto"/>
              <w:right w:val="single" w:sz="4" w:space="0" w:color="auto"/>
            </w:tcBorders>
            <w:shd w:val="clear" w:color="auto" w:fill="auto"/>
            <w:vAlign w:val="center"/>
            <w:hideMark/>
          </w:tcPr>
          <w:p w14:paraId="0A9A33D6"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243</w:t>
            </w:r>
          </w:p>
        </w:tc>
        <w:tc>
          <w:tcPr>
            <w:tcW w:w="988" w:type="dxa"/>
            <w:tcBorders>
              <w:top w:val="nil"/>
              <w:left w:val="nil"/>
              <w:bottom w:val="single" w:sz="4" w:space="0" w:color="auto"/>
              <w:right w:val="single" w:sz="4" w:space="0" w:color="auto"/>
            </w:tcBorders>
            <w:shd w:val="clear" w:color="auto" w:fill="auto"/>
            <w:vAlign w:val="center"/>
            <w:hideMark/>
          </w:tcPr>
          <w:p w14:paraId="58C34181"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600,00000   </w:t>
            </w:r>
          </w:p>
        </w:tc>
        <w:tc>
          <w:tcPr>
            <w:tcW w:w="993" w:type="dxa"/>
            <w:tcBorders>
              <w:top w:val="nil"/>
              <w:left w:val="nil"/>
              <w:bottom w:val="single" w:sz="4" w:space="0" w:color="auto"/>
              <w:right w:val="single" w:sz="4" w:space="0" w:color="auto"/>
            </w:tcBorders>
            <w:shd w:val="clear" w:color="auto" w:fill="auto"/>
            <w:vAlign w:val="center"/>
            <w:hideMark/>
          </w:tcPr>
          <w:p w14:paraId="55B4C482"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12E3967B"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4010ABB3"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600,00000   </w:t>
            </w:r>
          </w:p>
        </w:tc>
        <w:tc>
          <w:tcPr>
            <w:tcW w:w="2127" w:type="dxa"/>
            <w:tcBorders>
              <w:top w:val="nil"/>
              <w:left w:val="nil"/>
              <w:bottom w:val="single" w:sz="4" w:space="0" w:color="auto"/>
              <w:right w:val="single" w:sz="4" w:space="0" w:color="auto"/>
            </w:tcBorders>
            <w:shd w:val="clear" w:color="auto" w:fill="auto"/>
            <w:hideMark/>
          </w:tcPr>
          <w:p w14:paraId="5A97C2A6"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В 2024 году планируется разработать проектно-сметную документацию на капитальный ремонт спортивного зала МБОУ Емельяновская СОШ №3</w:t>
            </w:r>
          </w:p>
        </w:tc>
      </w:tr>
      <w:tr w:rsidR="008D02A8" w:rsidRPr="008D02A8" w14:paraId="4C4B55F3" w14:textId="77777777" w:rsidTr="00484487">
        <w:trPr>
          <w:trHeight w:val="1065"/>
        </w:trPr>
        <w:tc>
          <w:tcPr>
            <w:tcW w:w="901" w:type="dxa"/>
            <w:tcBorders>
              <w:top w:val="nil"/>
              <w:left w:val="single" w:sz="4" w:space="0" w:color="auto"/>
              <w:bottom w:val="single" w:sz="4" w:space="0" w:color="auto"/>
              <w:right w:val="single" w:sz="4" w:space="0" w:color="auto"/>
            </w:tcBorders>
            <w:shd w:val="clear" w:color="auto" w:fill="auto"/>
            <w:vAlign w:val="center"/>
            <w:hideMark/>
          </w:tcPr>
          <w:p w14:paraId="7D53A3A0"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lastRenderedPageBreak/>
              <w:t>1.18.</w:t>
            </w:r>
          </w:p>
        </w:tc>
        <w:tc>
          <w:tcPr>
            <w:tcW w:w="3260" w:type="dxa"/>
            <w:gridSpan w:val="3"/>
            <w:tcBorders>
              <w:top w:val="nil"/>
              <w:left w:val="nil"/>
              <w:bottom w:val="single" w:sz="4" w:space="0" w:color="auto"/>
              <w:right w:val="single" w:sz="4" w:space="0" w:color="auto"/>
            </w:tcBorders>
            <w:shd w:val="clear" w:color="auto" w:fill="auto"/>
            <w:hideMark/>
          </w:tcPr>
          <w:p w14:paraId="0CB91E00"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Разработка проектно-сметной документации на капитальный ремонт перекрытия, кровли и помещений в здании </w:t>
            </w:r>
            <w:proofErr w:type="spellStart"/>
            <w:r w:rsidRPr="00E16EFA">
              <w:rPr>
                <w:rFonts w:ascii="Arial" w:eastAsia="Times New Roman" w:hAnsi="Arial" w:cs="Arial"/>
                <w:sz w:val="16"/>
                <w:szCs w:val="16"/>
              </w:rPr>
              <w:t>Каменноярской</w:t>
            </w:r>
            <w:proofErr w:type="spellEnd"/>
            <w:r w:rsidRPr="00E16EFA">
              <w:rPr>
                <w:rFonts w:ascii="Arial" w:eastAsia="Times New Roman" w:hAnsi="Arial" w:cs="Arial"/>
                <w:sz w:val="16"/>
                <w:szCs w:val="16"/>
              </w:rPr>
              <w:t xml:space="preserve"> ООШ</w:t>
            </w:r>
          </w:p>
        </w:tc>
        <w:tc>
          <w:tcPr>
            <w:tcW w:w="992" w:type="dxa"/>
            <w:vMerge/>
            <w:tcBorders>
              <w:top w:val="nil"/>
              <w:left w:val="single" w:sz="4" w:space="0" w:color="auto"/>
              <w:bottom w:val="single" w:sz="4" w:space="0" w:color="000000"/>
              <w:right w:val="single" w:sz="4" w:space="0" w:color="auto"/>
            </w:tcBorders>
            <w:vAlign w:val="center"/>
            <w:hideMark/>
          </w:tcPr>
          <w:p w14:paraId="34C096A1"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87" w:type="dxa"/>
            <w:vMerge/>
            <w:tcBorders>
              <w:top w:val="nil"/>
              <w:left w:val="single" w:sz="4" w:space="0" w:color="auto"/>
              <w:bottom w:val="single" w:sz="4" w:space="0" w:color="000000"/>
              <w:right w:val="single" w:sz="4" w:space="0" w:color="auto"/>
            </w:tcBorders>
            <w:vAlign w:val="center"/>
            <w:hideMark/>
          </w:tcPr>
          <w:p w14:paraId="5B5F73E8"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922" w:type="dxa"/>
            <w:vMerge/>
            <w:tcBorders>
              <w:top w:val="single" w:sz="4" w:space="0" w:color="auto"/>
              <w:left w:val="single" w:sz="4" w:space="0" w:color="auto"/>
              <w:bottom w:val="single" w:sz="4" w:space="0" w:color="000000"/>
              <w:right w:val="single" w:sz="4" w:space="0" w:color="auto"/>
            </w:tcBorders>
            <w:vAlign w:val="center"/>
            <w:hideMark/>
          </w:tcPr>
          <w:p w14:paraId="77EE67D1"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1126" w:type="dxa"/>
            <w:tcBorders>
              <w:top w:val="nil"/>
              <w:left w:val="nil"/>
              <w:bottom w:val="single" w:sz="4" w:space="0" w:color="auto"/>
              <w:right w:val="single" w:sz="4" w:space="0" w:color="auto"/>
            </w:tcBorders>
            <w:shd w:val="clear" w:color="auto" w:fill="auto"/>
            <w:vAlign w:val="center"/>
            <w:hideMark/>
          </w:tcPr>
          <w:p w14:paraId="1011A348"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0120083050</w:t>
            </w:r>
          </w:p>
        </w:tc>
        <w:tc>
          <w:tcPr>
            <w:tcW w:w="713" w:type="dxa"/>
            <w:vMerge w:val="restart"/>
            <w:tcBorders>
              <w:top w:val="nil"/>
              <w:left w:val="single" w:sz="4" w:space="0" w:color="auto"/>
              <w:bottom w:val="single" w:sz="4" w:space="0" w:color="000000"/>
              <w:right w:val="single" w:sz="4" w:space="0" w:color="auto"/>
            </w:tcBorders>
            <w:shd w:val="clear" w:color="auto" w:fill="auto"/>
            <w:vAlign w:val="center"/>
            <w:hideMark/>
          </w:tcPr>
          <w:p w14:paraId="0FB1B96E"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243</w:t>
            </w:r>
          </w:p>
        </w:tc>
        <w:tc>
          <w:tcPr>
            <w:tcW w:w="988" w:type="dxa"/>
            <w:tcBorders>
              <w:top w:val="nil"/>
              <w:left w:val="nil"/>
              <w:bottom w:val="single" w:sz="4" w:space="0" w:color="auto"/>
              <w:right w:val="single" w:sz="4" w:space="0" w:color="auto"/>
            </w:tcBorders>
            <w:shd w:val="clear" w:color="auto" w:fill="auto"/>
            <w:vAlign w:val="center"/>
            <w:hideMark/>
          </w:tcPr>
          <w:p w14:paraId="3023743F"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740,00000   </w:t>
            </w:r>
          </w:p>
        </w:tc>
        <w:tc>
          <w:tcPr>
            <w:tcW w:w="993" w:type="dxa"/>
            <w:tcBorders>
              <w:top w:val="nil"/>
              <w:left w:val="nil"/>
              <w:bottom w:val="single" w:sz="4" w:space="0" w:color="auto"/>
              <w:right w:val="single" w:sz="4" w:space="0" w:color="auto"/>
            </w:tcBorders>
            <w:shd w:val="clear" w:color="auto" w:fill="auto"/>
            <w:vAlign w:val="center"/>
            <w:hideMark/>
          </w:tcPr>
          <w:p w14:paraId="5B2F7312"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465E5FBE"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2D8BCC93"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740,00000   </w:t>
            </w:r>
          </w:p>
        </w:tc>
        <w:tc>
          <w:tcPr>
            <w:tcW w:w="2127" w:type="dxa"/>
            <w:vMerge w:val="restart"/>
            <w:tcBorders>
              <w:top w:val="nil"/>
              <w:left w:val="single" w:sz="4" w:space="0" w:color="auto"/>
              <w:bottom w:val="single" w:sz="4" w:space="0" w:color="000000"/>
              <w:right w:val="single" w:sz="4" w:space="0" w:color="auto"/>
            </w:tcBorders>
            <w:shd w:val="clear" w:color="auto" w:fill="auto"/>
            <w:hideMark/>
          </w:tcPr>
          <w:p w14:paraId="6733E0FE"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 xml:space="preserve">Будет проведен капитальный ремонт здания </w:t>
            </w:r>
            <w:proofErr w:type="spellStart"/>
            <w:r w:rsidRPr="00E16EFA">
              <w:rPr>
                <w:rFonts w:ascii="Arial" w:eastAsia="Times New Roman" w:hAnsi="Arial" w:cs="Arial"/>
                <w:color w:val="000000"/>
                <w:sz w:val="16"/>
                <w:szCs w:val="16"/>
              </w:rPr>
              <w:t>Каменноярской</w:t>
            </w:r>
            <w:proofErr w:type="spellEnd"/>
            <w:r w:rsidRPr="00E16EFA">
              <w:rPr>
                <w:rFonts w:ascii="Arial" w:eastAsia="Times New Roman" w:hAnsi="Arial" w:cs="Arial"/>
                <w:color w:val="000000"/>
                <w:sz w:val="16"/>
                <w:szCs w:val="16"/>
              </w:rPr>
              <w:t xml:space="preserve"> ООШ после разработки проектно-сметной документации</w:t>
            </w:r>
          </w:p>
        </w:tc>
      </w:tr>
      <w:tr w:rsidR="008D02A8" w:rsidRPr="008D02A8" w14:paraId="32387E1A" w14:textId="77777777" w:rsidTr="00484487">
        <w:trPr>
          <w:trHeight w:val="1065"/>
        </w:trPr>
        <w:tc>
          <w:tcPr>
            <w:tcW w:w="901" w:type="dxa"/>
            <w:tcBorders>
              <w:top w:val="nil"/>
              <w:left w:val="single" w:sz="4" w:space="0" w:color="auto"/>
              <w:bottom w:val="single" w:sz="4" w:space="0" w:color="auto"/>
              <w:right w:val="single" w:sz="4" w:space="0" w:color="auto"/>
            </w:tcBorders>
            <w:shd w:val="clear" w:color="auto" w:fill="auto"/>
            <w:vAlign w:val="center"/>
            <w:hideMark/>
          </w:tcPr>
          <w:p w14:paraId="012D37C7"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1.19.</w:t>
            </w:r>
          </w:p>
        </w:tc>
        <w:tc>
          <w:tcPr>
            <w:tcW w:w="3260" w:type="dxa"/>
            <w:gridSpan w:val="3"/>
            <w:tcBorders>
              <w:top w:val="nil"/>
              <w:left w:val="nil"/>
              <w:bottom w:val="single" w:sz="4" w:space="0" w:color="auto"/>
              <w:right w:val="single" w:sz="4" w:space="0" w:color="auto"/>
            </w:tcBorders>
            <w:shd w:val="clear" w:color="auto" w:fill="auto"/>
            <w:hideMark/>
          </w:tcPr>
          <w:p w14:paraId="3EC1815E"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Капитальный ремонт перекрытия, кровли и помещений в здании </w:t>
            </w:r>
            <w:proofErr w:type="spellStart"/>
            <w:r w:rsidRPr="00E16EFA">
              <w:rPr>
                <w:rFonts w:ascii="Arial" w:eastAsia="Times New Roman" w:hAnsi="Arial" w:cs="Arial"/>
                <w:sz w:val="16"/>
                <w:szCs w:val="16"/>
              </w:rPr>
              <w:t>Каменноярской</w:t>
            </w:r>
            <w:proofErr w:type="spellEnd"/>
            <w:r w:rsidRPr="00E16EFA">
              <w:rPr>
                <w:rFonts w:ascii="Arial" w:eastAsia="Times New Roman" w:hAnsi="Arial" w:cs="Arial"/>
                <w:sz w:val="16"/>
                <w:szCs w:val="16"/>
              </w:rPr>
              <w:t xml:space="preserve"> ООШ</w:t>
            </w:r>
          </w:p>
        </w:tc>
        <w:tc>
          <w:tcPr>
            <w:tcW w:w="992" w:type="dxa"/>
            <w:vMerge/>
            <w:tcBorders>
              <w:top w:val="nil"/>
              <w:left w:val="single" w:sz="4" w:space="0" w:color="auto"/>
              <w:bottom w:val="single" w:sz="4" w:space="0" w:color="000000"/>
              <w:right w:val="single" w:sz="4" w:space="0" w:color="auto"/>
            </w:tcBorders>
            <w:vAlign w:val="center"/>
            <w:hideMark/>
          </w:tcPr>
          <w:p w14:paraId="208CD635"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87" w:type="dxa"/>
            <w:vMerge/>
            <w:tcBorders>
              <w:top w:val="nil"/>
              <w:left w:val="single" w:sz="4" w:space="0" w:color="auto"/>
              <w:bottom w:val="single" w:sz="4" w:space="0" w:color="000000"/>
              <w:right w:val="single" w:sz="4" w:space="0" w:color="auto"/>
            </w:tcBorders>
            <w:vAlign w:val="center"/>
            <w:hideMark/>
          </w:tcPr>
          <w:p w14:paraId="56027323"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922" w:type="dxa"/>
            <w:vMerge/>
            <w:tcBorders>
              <w:top w:val="single" w:sz="4" w:space="0" w:color="auto"/>
              <w:left w:val="single" w:sz="4" w:space="0" w:color="auto"/>
              <w:bottom w:val="single" w:sz="4" w:space="0" w:color="000000"/>
              <w:right w:val="single" w:sz="4" w:space="0" w:color="auto"/>
            </w:tcBorders>
            <w:vAlign w:val="center"/>
            <w:hideMark/>
          </w:tcPr>
          <w:p w14:paraId="3707F549"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1126" w:type="dxa"/>
            <w:tcBorders>
              <w:top w:val="nil"/>
              <w:left w:val="nil"/>
              <w:bottom w:val="single" w:sz="4" w:space="0" w:color="auto"/>
              <w:right w:val="single" w:sz="4" w:space="0" w:color="auto"/>
            </w:tcBorders>
            <w:shd w:val="clear" w:color="auto" w:fill="auto"/>
            <w:vAlign w:val="center"/>
            <w:hideMark/>
          </w:tcPr>
          <w:p w14:paraId="4759B6C1"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0120083430</w:t>
            </w:r>
          </w:p>
        </w:tc>
        <w:tc>
          <w:tcPr>
            <w:tcW w:w="713" w:type="dxa"/>
            <w:vMerge/>
            <w:tcBorders>
              <w:top w:val="nil"/>
              <w:left w:val="single" w:sz="4" w:space="0" w:color="auto"/>
              <w:bottom w:val="single" w:sz="4" w:space="0" w:color="000000"/>
              <w:right w:val="single" w:sz="4" w:space="0" w:color="auto"/>
            </w:tcBorders>
            <w:vAlign w:val="center"/>
            <w:hideMark/>
          </w:tcPr>
          <w:p w14:paraId="57C4DDA8"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988" w:type="dxa"/>
            <w:tcBorders>
              <w:top w:val="nil"/>
              <w:left w:val="nil"/>
              <w:bottom w:val="single" w:sz="4" w:space="0" w:color="auto"/>
              <w:right w:val="single" w:sz="4" w:space="0" w:color="auto"/>
            </w:tcBorders>
            <w:shd w:val="clear" w:color="auto" w:fill="auto"/>
            <w:vAlign w:val="center"/>
            <w:hideMark/>
          </w:tcPr>
          <w:p w14:paraId="3678642D"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7451,93000   </w:t>
            </w:r>
          </w:p>
        </w:tc>
        <w:tc>
          <w:tcPr>
            <w:tcW w:w="993" w:type="dxa"/>
            <w:tcBorders>
              <w:top w:val="nil"/>
              <w:left w:val="nil"/>
              <w:bottom w:val="single" w:sz="4" w:space="0" w:color="auto"/>
              <w:right w:val="single" w:sz="4" w:space="0" w:color="auto"/>
            </w:tcBorders>
            <w:shd w:val="clear" w:color="auto" w:fill="auto"/>
            <w:vAlign w:val="center"/>
            <w:hideMark/>
          </w:tcPr>
          <w:p w14:paraId="43A7ECA3"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1C2DFE56"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2B82E9E8"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7451,93000   </w:t>
            </w:r>
          </w:p>
        </w:tc>
        <w:tc>
          <w:tcPr>
            <w:tcW w:w="2127" w:type="dxa"/>
            <w:vMerge/>
            <w:tcBorders>
              <w:top w:val="nil"/>
              <w:left w:val="single" w:sz="4" w:space="0" w:color="auto"/>
              <w:bottom w:val="single" w:sz="4" w:space="0" w:color="000000"/>
              <w:right w:val="single" w:sz="4" w:space="0" w:color="auto"/>
            </w:tcBorders>
            <w:vAlign w:val="center"/>
            <w:hideMark/>
          </w:tcPr>
          <w:p w14:paraId="585439C1" w14:textId="77777777" w:rsidR="008D02A8" w:rsidRPr="00E16EFA" w:rsidRDefault="008D02A8" w:rsidP="008D02A8">
            <w:pPr>
              <w:spacing w:after="0" w:line="240" w:lineRule="auto"/>
              <w:rPr>
                <w:rFonts w:ascii="Arial" w:eastAsia="Times New Roman" w:hAnsi="Arial" w:cs="Arial"/>
                <w:color w:val="000000"/>
                <w:sz w:val="16"/>
                <w:szCs w:val="16"/>
              </w:rPr>
            </w:pPr>
          </w:p>
        </w:tc>
      </w:tr>
      <w:tr w:rsidR="008D02A8" w:rsidRPr="008D02A8" w14:paraId="05233945" w14:textId="77777777" w:rsidTr="00484487">
        <w:trPr>
          <w:trHeight w:val="1410"/>
        </w:trPr>
        <w:tc>
          <w:tcPr>
            <w:tcW w:w="901" w:type="dxa"/>
            <w:tcBorders>
              <w:top w:val="nil"/>
              <w:left w:val="single" w:sz="4" w:space="0" w:color="auto"/>
              <w:bottom w:val="single" w:sz="4" w:space="0" w:color="auto"/>
              <w:right w:val="single" w:sz="4" w:space="0" w:color="auto"/>
            </w:tcBorders>
            <w:shd w:val="clear" w:color="auto" w:fill="auto"/>
            <w:vAlign w:val="center"/>
            <w:hideMark/>
          </w:tcPr>
          <w:p w14:paraId="3C4A6EE2"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1.20.</w:t>
            </w:r>
          </w:p>
        </w:tc>
        <w:tc>
          <w:tcPr>
            <w:tcW w:w="3260" w:type="dxa"/>
            <w:gridSpan w:val="3"/>
            <w:tcBorders>
              <w:top w:val="nil"/>
              <w:left w:val="nil"/>
              <w:bottom w:val="single" w:sz="4" w:space="0" w:color="auto"/>
              <w:right w:val="single" w:sz="4" w:space="0" w:color="auto"/>
            </w:tcBorders>
            <w:shd w:val="clear" w:color="auto" w:fill="auto"/>
            <w:hideMark/>
          </w:tcPr>
          <w:p w14:paraId="0E8C99DD"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Разработка проектно-сметной документации на капитальный ремонт системы отопления здания МБОУ </w:t>
            </w:r>
            <w:proofErr w:type="spellStart"/>
            <w:r w:rsidRPr="00E16EFA">
              <w:rPr>
                <w:rFonts w:ascii="Arial" w:eastAsia="Times New Roman" w:hAnsi="Arial" w:cs="Arial"/>
                <w:sz w:val="16"/>
                <w:szCs w:val="16"/>
              </w:rPr>
              <w:t>Солонцовская</w:t>
            </w:r>
            <w:proofErr w:type="spellEnd"/>
            <w:r w:rsidRPr="00E16EFA">
              <w:rPr>
                <w:rFonts w:ascii="Arial" w:eastAsia="Times New Roman" w:hAnsi="Arial" w:cs="Arial"/>
                <w:sz w:val="16"/>
                <w:szCs w:val="16"/>
              </w:rPr>
              <w:t xml:space="preserve"> СОШ</w:t>
            </w:r>
          </w:p>
        </w:tc>
        <w:tc>
          <w:tcPr>
            <w:tcW w:w="992" w:type="dxa"/>
            <w:vMerge/>
            <w:tcBorders>
              <w:top w:val="nil"/>
              <w:left w:val="single" w:sz="4" w:space="0" w:color="auto"/>
              <w:bottom w:val="single" w:sz="4" w:space="0" w:color="000000"/>
              <w:right w:val="single" w:sz="4" w:space="0" w:color="auto"/>
            </w:tcBorders>
            <w:vAlign w:val="center"/>
            <w:hideMark/>
          </w:tcPr>
          <w:p w14:paraId="42F76AE2"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87" w:type="dxa"/>
            <w:vMerge/>
            <w:tcBorders>
              <w:top w:val="nil"/>
              <w:left w:val="single" w:sz="4" w:space="0" w:color="auto"/>
              <w:bottom w:val="single" w:sz="4" w:space="0" w:color="000000"/>
              <w:right w:val="single" w:sz="4" w:space="0" w:color="auto"/>
            </w:tcBorders>
            <w:vAlign w:val="center"/>
            <w:hideMark/>
          </w:tcPr>
          <w:p w14:paraId="28CC3167"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922" w:type="dxa"/>
            <w:vMerge/>
            <w:tcBorders>
              <w:top w:val="single" w:sz="4" w:space="0" w:color="auto"/>
              <w:left w:val="single" w:sz="4" w:space="0" w:color="auto"/>
              <w:bottom w:val="single" w:sz="4" w:space="0" w:color="000000"/>
              <w:right w:val="single" w:sz="4" w:space="0" w:color="auto"/>
            </w:tcBorders>
            <w:vAlign w:val="center"/>
            <w:hideMark/>
          </w:tcPr>
          <w:p w14:paraId="3C8FF2F7"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1126" w:type="dxa"/>
            <w:tcBorders>
              <w:top w:val="nil"/>
              <w:left w:val="nil"/>
              <w:bottom w:val="single" w:sz="4" w:space="0" w:color="auto"/>
              <w:right w:val="single" w:sz="4" w:space="0" w:color="auto"/>
            </w:tcBorders>
            <w:shd w:val="clear" w:color="auto" w:fill="auto"/>
            <w:vAlign w:val="center"/>
            <w:hideMark/>
          </w:tcPr>
          <w:p w14:paraId="7968D08F"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0120083310</w:t>
            </w:r>
          </w:p>
        </w:tc>
        <w:tc>
          <w:tcPr>
            <w:tcW w:w="713" w:type="dxa"/>
            <w:vMerge/>
            <w:tcBorders>
              <w:top w:val="nil"/>
              <w:left w:val="single" w:sz="4" w:space="0" w:color="auto"/>
              <w:bottom w:val="single" w:sz="4" w:space="0" w:color="000000"/>
              <w:right w:val="single" w:sz="4" w:space="0" w:color="auto"/>
            </w:tcBorders>
            <w:vAlign w:val="center"/>
            <w:hideMark/>
          </w:tcPr>
          <w:p w14:paraId="4515EE31"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988" w:type="dxa"/>
            <w:tcBorders>
              <w:top w:val="nil"/>
              <w:left w:val="nil"/>
              <w:bottom w:val="single" w:sz="4" w:space="0" w:color="auto"/>
              <w:right w:val="single" w:sz="4" w:space="0" w:color="auto"/>
            </w:tcBorders>
            <w:shd w:val="clear" w:color="auto" w:fill="auto"/>
            <w:vAlign w:val="center"/>
            <w:hideMark/>
          </w:tcPr>
          <w:p w14:paraId="755FAB88"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593,33300   </w:t>
            </w:r>
          </w:p>
        </w:tc>
        <w:tc>
          <w:tcPr>
            <w:tcW w:w="993" w:type="dxa"/>
            <w:tcBorders>
              <w:top w:val="nil"/>
              <w:left w:val="nil"/>
              <w:bottom w:val="single" w:sz="4" w:space="0" w:color="auto"/>
              <w:right w:val="single" w:sz="4" w:space="0" w:color="auto"/>
            </w:tcBorders>
            <w:shd w:val="clear" w:color="auto" w:fill="auto"/>
            <w:vAlign w:val="center"/>
            <w:hideMark/>
          </w:tcPr>
          <w:p w14:paraId="72448986"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4A5CC31A"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63B5AC29"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593,33300   </w:t>
            </w:r>
          </w:p>
        </w:tc>
        <w:tc>
          <w:tcPr>
            <w:tcW w:w="2127" w:type="dxa"/>
            <w:vMerge w:val="restart"/>
            <w:tcBorders>
              <w:top w:val="nil"/>
              <w:left w:val="single" w:sz="4" w:space="0" w:color="auto"/>
              <w:bottom w:val="single" w:sz="4" w:space="0" w:color="000000"/>
              <w:right w:val="single" w:sz="4" w:space="0" w:color="auto"/>
            </w:tcBorders>
            <w:shd w:val="clear" w:color="auto" w:fill="auto"/>
            <w:hideMark/>
          </w:tcPr>
          <w:p w14:paraId="4B9A9A6E"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 xml:space="preserve">Будет проведен капитальный ремонт системы отопления здания </w:t>
            </w:r>
            <w:proofErr w:type="spellStart"/>
            <w:r w:rsidRPr="00E16EFA">
              <w:rPr>
                <w:rFonts w:ascii="Arial" w:eastAsia="Times New Roman" w:hAnsi="Arial" w:cs="Arial"/>
                <w:color w:val="000000"/>
                <w:sz w:val="16"/>
                <w:szCs w:val="16"/>
              </w:rPr>
              <w:t>Солонцовской</w:t>
            </w:r>
            <w:proofErr w:type="spellEnd"/>
            <w:r w:rsidRPr="00E16EFA">
              <w:rPr>
                <w:rFonts w:ascii="Arial" w:eastAsia="Times New Roman" w:hAnsi="Arial" w:cs="Arial"/>
                <w:color w:val="000000"/>
                <w:sz w:val="16"/>
                <w:szCs w:val="16"/>
              </w:rPr>
              <w:t xml:space="preserve"> СОШ после разработки проектно-сметной документации</w:t>
            </w:r>
          </w:p>
        </w:tc>
      </w:tr>
      <w:tr w:rsidR="008D02A8" w:rsidRPr="008D02A8" w14:paraId="4C4E5A04" w14:textId="77777777" w:rsidTr="00484487">
        <w:trPr>
          <w:trHeight w:val="1065"/>
        </w:trPr>
        <w:tc>
          <w:tcPr>
            <w:tcW w:w="901" w:type="dxa"/>
            <w:tcBorders>
              <w:top w:val="nil"/>
              <w:left w:val="single" w:sz="4" w:space="0" w:color="auto"/>
              <w:bottom w:val="single" w:sz="4" w:space="0" w:color="auto"/>
              <w:right w:val="single" w:sz="4" w:space="0" w:color="auto"/>
            </w:tcBorders>
            <w:shd w:val="clear" w:color="auto" w:fill="auto"/>
            <w:vAlign w:val="center"/>
            <w:hideMark/>
          </w:tcPr>
          <w:p w14:paraId="3358AE3C"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1.21.</w:t>
            </w:r>
          </w:p>
        </w:tc>
        <w:tc>
          <w:tcPr>
            <w:tcW w:w="3260" w:type="dxa"/>
            <w:gridSpan w:val="3"/>
            <w:tcBorders>
              <w:top w:val="nil"/>
              <w:left w:val="nil"/>
              <w:bottom w:val="single" w:sz="4" w:space="0" w:color="auto"/>
              <w:right w:val="single" w:sz="4" w:space="0" w:color="auto"/>
            </w:tcBorders>
            <w:shd w:val="clear" w:color="auto" w:fill="auto"/>
            <w:hideMark/>
          </w:tcPr>
          <w:p w14:paraId="6C21070A"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Капитальный ремонт системы теплоснабжения здания МБОУ </w:t>
            </w:r>
            <w:proofErr w:type="spellStart"/>
            <w:r w:rsidRPr="00E16EFA">
              <w:rPr>
                <w:rFonts w:ascii="Arial" w:eastAsia="Times New Roman" w:hAnsi="Arial" w:cs="Arial"/>
                <w:sz w:val="16"/>
                <w:szCs w:val="16"/>
              </w:rPr>
              <w:t>Солонцовская</w:t>
            </w:r>
            <w:proofErr w:type="spellEnd"/>
            <w:r w:rsidRPr="00E16EFA">
              <w:rPr>
                <w:rFonts w:ascii="Arial" w:eastAsia="Times New Roman" w:hAnsi="Arial" w:cs="Arial"/>
                <w:sz w:val="16"/>
                <w:szCs w:val="16"/>
              </w:rPr>
              <w:t xml:space="preserve"> СОШ</w:t>
            </w:r>
          </w:p>
        </w:tc>
        <w:tc>
          <w:tcPr>
            <w:tcW w:w="992" w:type="dxa"/>
            <w:vMerge/>
            <w:tcBorders>
              <w:top w:val="nil"/>
              <w:left w:val="single" w:sz="4" w:space="0" w:color="auto"/>
              <w:bottom w:val="single" w:sz="4" w:space="0" w:color="000000"/>
              <w:right w:val="single" w:sz="4" w:space="0" w:color="auto"/>
            </w:tcBorders>
            <w:vAlign w:val="center"/>
            <w:hideMark/>
          </w:tcPr>
          <w:p w14:paraId="4A180344"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87" w:type="dxa"/>
            <w:vMerge/>
            <w:tcBorders>
              <w:top w:val="nil"/>
              <w:left w:val="single" w:sz="4" w:space="0" w:color="auto"/>
              <w:bottom w:val="single" w:sz="4" w:space="0" w:color="000000"/>
              <w:right w:val="single" w:sz="4" w:space="0" w:color="auto"/>
            </w:tcBorders>
            <w:vAlign w:val="center"/>
            <w:hideMark/>
          </w:tcPr>
          <w:p w14:paraId="164232A1"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922" w:type="dxa"/>
            <w:tcBorders>
              <w:top w:val="nil"/>
              <w:left w:val="nil"/>
              <w:bottom w:val="single" w:sz="4" w:space="0" w:color="auto"/>
              <w:right w:val="single" w:sz="4" w:space="0" w:color="auto"/>
            </w:tcBorders>
            <w:shd w:val="clear" w:color="auto" w:fill="auto"/>
            <w:vAlign w:val="center"/>
            <w:hideMark/>
          </w:tcPr>
          <w:p w14:paraId="049D05B0"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0702</w:t>
            </w:r>
          </w:p>
        </w:tc>
        <w:tc>
          <w:tcPr>
            <w:tcW w:w="1126" w:type="dxa"/>
            <w:tcBorders>
              <w:top w:val="nil"/>
              <w:left w:val="nil"/>
              <w:bottom w:val="single" w:sz="4" w:space="0" w:color="auto"/>
              <w:right w:val="single" w:sz="4" w:space="0" w:color="auto"/>
            </w:tcBorders>
            <w:shd w:val="clear" w:color="auto" w:fill="auto"/>
            <w:vAlign w:val="center"/>
            <w:hideMark/>
          </w:tcPr>
          <w:p w14:paraId="16EFD116"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0120082670</w:t>
            </w:r>
          </w:p>
        </w:tc>
        <w:tc>
          <w:tcPr>
            <w:tcW w:w="713" w:type="dxa"/>
            <w:vMerge/>
            <w:tcBorders>
              <w:top w:val="nil"/>
              <w:left w:val="single" w:sz="4" w:space="0" w:color="auto"/>
              <w:bottom w:val="single" w:sz="4" w:space="0" w:color="000000"/>
              <w:right w:val="single" w:sz="4" w:space="0" w:color="auto"/>
            </w:tcBorders>
            <w:vAlign w:val="center"/>
            <w:hideMark/>
          </w:tcPr>
          <w:p w14:paraId="0934E98D"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988" w:type="dxa"/>
            <w:tcBorders>
              <w:top w:val="nil"/>
              <w:left w:val="nil"/>
              <w:bottom w:val="single" w:sz="4" w:space="0" w:color="auto"/>
              <w:right w:val="single" w:sz="4" w:space="0" w:color="auto"/>
            </w:tcBorders>
            <w:shd w:val="clear" w:color="auto" w:fill="auto"/>
            <w:vAlign w:val="center"/>
            <w:hideMark/>
          </w:tcPr>
          <w:p w14:paraId="4DF06E4F"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9851,40000   </w:t>
            </w:r>
          </w:p>
        </w:tc>
        <w:tc>
          <w:tcPr>
            <w:tcW w:w="993" w:type="dxa"/>
            <w:tcBorders>
              <w:top w:val="nil"/>
              <w:left w:val="nil"/>
              <w:bottom w:val="single" w:sz="4" w:space="0" w:color="auto"/>
              <w:right w:val="single" w:sz="4" w:space="0" w:color="auto"/>
            </w:tcBorders>
            <w:shd w:val="clear" w:color="auto" w:fill="auto"/>
            <w:vAlign w:val="center"/>
            <w:hideMark/>
          </w:tcPr>
          <w:p w14:paraId="1BC4AD5C"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633B6209"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782CD546"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9851,40000   </w:t>
            </w:r>
          </w:p>
        </w:tc>
        <w:tc>
          <w:tcPr>
            <w:tcW w:w="2127" w:type="dxa"/>
            <w:vMerge/>
            <w:tcBorders>
              <w:top w:val="nil"/>
              <w:left w:val="single" w:sz="4" w:space="0" w:color="auto"/>
              <w:bottom w:val="single" w:sz="4" w:space="0" w:color="000000"/>
              <w:right w:val="single" w:sz="4" w:space="0" w:color="auto"/>
            </w:tcBorders>
            <w:vAlign w:val="center"/>
            <w:hideMark/>
          </w:tcPr>
          <w:p w14:paraId="6AFECEBF" w14:textId="77777777" w:rsidR="008D02A8" w:rsidRPr="00E16EFA" w:rsidRDefault="008D02A8" w:rsidP="008D02A8">
            <w:pPr>
              <w:spacing w:after="0" w:line="240" w:lineRule="auto"/>
              <w:rPr>
                <w:rFonts w:ascii="Arial" w:eastAsia="Times New Roman" w:hAnsi="Arial" w:cs="Arial"/>
                <w:color w:val="000000"/>
                <w:sz w:val="16"/>
                <w:szCs w:val="16"/>
              </w:rPr>
            </w:pPr>
          </w:p>
        </w:tc>
      </w:tr>
      <w:tr w:rsidR="008D02A8" w:rsidRPr="008D02A8" w14:paraId="2B7788B4" w14:textId="77777777" w:rsidTr="00484487">
        <w:trPr>
          <w:trHeight w:val="1065"/>
        </w:trPr>
        <w:tc>
          <w:tcPr>
            <w:tcW w:w="901" w:type="dxa"/>
            <w:tcBorders>
              <w:top w:val="nil"/>
              <w:left w:val="single" w:sz="4" w:space="0" w:color="auto"/>
              <w:bottom w:val="single" w:sz="4" w:space="0" w:color="auto"/>
              <w:right w:val="single" w:sz="4" w:space="0" w:color="auto"/>
            </w:tcBorders>
            <w:shd w:val="clear" w:color="auto" w:fill="auto"/>
            <w:vAlign w:val="center"/>
            <w:hideMark/>
          </w:tcPr>
          <w:p w14:paraId="74E02331"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1.22.</w:t>
            </w:r>
          </w:p>
        </w:tc>
        <w:tc>
          <w:tcPr>
            <w:tcW w:w="3260" w:type="dxa"/>
            <w:gridSpan w:val="3"/>
            <w:tcBorders>
              <w:top w:val="nil"/>
              <w:left w:val="nil"/>
              <w:bottom w:val="single" w:sz="4" w:space="0" w:color="auto"/>
              <w:right w:val="single" w:sz="4" w:space="0" w:color="auto"/>
            </w:tcBorders>
            <w:shd w:val="clear" w:color="auto" w:fill="auto"/>
            <w:hideMark/>
          </w:tcPr>
          <w:p w14:paraId="55B3038A"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Выполнение работ по асфальтированию территории МБОУ Устюжская СОШ и устройству беговой дорожки на стадионе школы</w:t>
            </w:r>
          </w:p>
        </w:tc>
        <w:tc>
          <w:tcPr>
            <w:tcW w:w="992" w:type="dxa"/>
            <w:vMerge/>
            <w:tcBorders>
              <w:top w:val="nil"/>
              <w:left w:val="single" w:sz="4" w:space="0" w:color="auto"/>
              <w:bottom w:val="single" w:sz="4" w:space="0" w:color="000000"/>
              <w:right w:val="single" w:sz="4" w:space="0" w:color="auto"/>
            </w:tcBorders>
            <w:vAlign w:val="center"/>
            <w:hideMark/>
          </w:tcPr>
          <w:p w14:paraId="4F9B9EF9"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87" w:type="dxa"/>
            <w:vMerge/>
            <w:tcBorders>
              <w:top w:val="nil"/>
              <w:left w:val="single" w:sz="4" w:space="0" w:color="auto"/>
              <w:bottom w:val="single" w:sz="4" w:space="0" w:color="000000"/>
              <w:right w:val="single" w:sz="4" w:space="0" w:color="auto"/>
            </w:tcBorders>
            <w:vAlign w:val="center"/>
            <w:hideMark/>
          </w:tcPr>
          <w:p w14:paraId="202E8822"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922" w:type="dxa"/>
            <w:tcBorders>
              <w:top w:val="nil"/>
              <w:left w:val="nil"/>
              <w:bottom w:val="single" w:sz="4" w:space="0" w:color="auto"/>
              <w:right w:val="single" w:sz="4" w:space="0" w:color="auto"/>
            </w:tcBorders>
            <w:shd w:val="clear" w:color="auto" w:fill="auto"/>
            <w:vAlign w:val="center"/>
            <w:hideMark/>
          </w:tcPr>
          <w:p w14:paraId="34293361"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0702</w:t>
            </w:r>
          </w:p>
        </w:tc>
        <w:tc>
          <w:tcPr>
            <w:tcW w:w="1126" w:type="dxa"/>
            <w:tcBorders>
              <w:top w:val="nil"/>
              <w:left w:val="nil"/>
              <w:bottom w:val="single" w:sz="4" w:space="0" w:color="auto"/>
              <w:right w:val="single" w:sz="4" w:space="0" w:color="auto"/>
            </w:tcBorders>
            <w:shd w:val="clear" w:color="auto" w:fill="auto"/>
            <w:vAlign w:val="center"/>
            <w:hideMark/>
          </w:tcPr>
          <w:p w14:paraId="2BA4DE77"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0120083440</w:t>
            </w:r>
          </w:p>
        </w:tc>
        <w:tc>
          <w:tcPr>
            <w:tcW w:w="713" w:type="dxa"/>
            <w:vMerge w:val="restart"/>
            <w:tcBorders>
              <w:top w:val="nil"/>
              <w:left w:val="single" w:sz="4" w:space="0" w:color="auto"/>
              <w:bottom w:val="single" w:sz="4" w:space="0" w:color="000000"/>
              <w:right w:val="single" w:sz="4" w:space="0" w:color="auto"/>
            </w:tcBorders>
            <w:shd w:val="clear" w:color="auto" w:fill="auto"/>
            <w:vAlign w:val="center"/>
            <w:hideMark/>
          </w:tcPr>
          <w:p w14:paraId="6EF746FB"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244</w:t>
            </w:r>
          </w:p>
        </w:tc>
        <w:tc>
          <w:tcPr>
            <w:tcW w:w="988" w:type="dxa"/>
            <w:tcBorders>
              <w:top w:val="nil"/>
              <w:left w:val="nil"/>
              <w:bottom w:val="single" w:sz="4" w:space="0" w:color="auto"/>
              <w:right w:val="single" w:sz="4" w:space="0" w:color="auto"/>
            </w:tcBorders>
            <w:shd w:val="clear" w:color="auto" w:fill="auto"/>
            <w:vAlign w:val="center"/>
            <w:hideMark/>
          </w:tcPr>
          <w:p w14:paraId="1F6AFD87"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7960,00000   </w:t>
            </w:r>
          </w:p>
        </w:tc>
        <w:tc>
          <w:tcPr>
            <w:tcW w:w="993" w:type="dxa"/>
            <w:tcBorders>
              <w:top w:val="nil"/>
              <w:left w:val="nil"/>
              <w:bottom w:val="single" w:sz="4" w:space="0" w:color="auto"/>
              <w:right w:val="single" w:sz="4" w:space="0" w:color="auto"/>
            </w:tcBorders>
            <w:shd w:val="clear" w:color="auto" w:fill="auto"/>
            <w:vAlign w:val="center"/>
            <w:hideMark/>
          </w:tcPr>
          <w:p w14:paraId="668CDEB6"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4548CE93"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1529AACE"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7960,00000   </w:t>
            </w:r>
          </w:p>
        </w:tc>
        <w:tc>
          <w:tcPr>
            <w:tcW w:w="2127" w:type="dxa"/>
            <w:tcBorders>
              <w:top w:val="nil"/>
              <w:left w:val="nil"/>
              <w:bottom w:val="single" w:sz="4" w:space="0" w:color="auto"/>
              <w:right w:val="single" w:sz="4" w:space="0" w:color="auto"/>
            </w:tcBorders>
            <w:shd w:val="clear" w:color="auto" w:fill="auto"/>
            <w:hideMark/>
          </w:tcPr>
          <w:p w14:paraId="7A8A6CA9"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Будет заасфальтирована территория МБОУ Устюжская СОШ и беговая дорожка на стадионе школы</w:t>
            </w:r>
          </w:p>
        </w:tc>
      </w:tr>
      <w:tr w:rsidR="008D02A8" w:rsidRPr="008D02A8" w14:paraId="61840084" w14:textId="77777777" w:rsidTr="00484487">
        <w:trPr>
          <w:trHeight w:val="1620"/>
        </w:trPr>
        <w:tc>
          <w:tcPr>
            <w:tcW w:w="901" w:type="dxa"/>
            <w:tcBorders>
              <w:top w:val="nil"/>
              <w:left w:val="single" w:sz="4" w:space="0" w:color="auto"/>
              <w:bottom w:val="single" w:sz="4" w:space="0" w:color="auto"/>
              <w:right w:val="single" w:sz="4" w:space="0" w:color="auto"/>
            </w:tcBorders>
            <w:shd w:val="clear" w:color="auto" w:fill="auto"/>
            <w:vAlign w:val="center"/>
            <w:hideMark/>
          </w:tcPr>
          <w:p w14:paraId="23C43E3B"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1.23.</w:t>
            </w:r>
          </w:p>
        </w:tc>
        <w:tc>
          <w:tcPr>
            <w:tcW w:w="3260" w:type="dxa"/>
            <w:gridSpan w:val="3"/>
            <w:tcBorders>
              <w:top w:val="nil"/>
              <w:left w:val="nil"/>
              <w:bottom w:val="single" w:sz="4" w:space="0" w:color="auto"/>
              <w:right w:val="single" w:sz="4" w:space="0" w:color="auto"/>
            </w:tcBorders>
            <w:shd w:val="clear" w:color="auto" w:fill="auto"/>
            <w:hideMark/>
          </w:tcPr>
          <w:p w14:paraId="3A9412EF"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Реализация мероприятий,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992" w:type="dxa"/>
            <w:vMerge/>
            <w:tcBorders>
              <w:top w:val="nil"/>
              <w:left w:val="single" w:sz="4" w:space="0" w:color="auto"/>
              <w:bottom w:val="single" w:sz="4" w:space="0" w:color="000000"/>
              <w:right w:val="single" w:sz="4" w:space="0" w:color="auto"/>
            </w:tcBorders>
            <w:vAlign w:val="center"/>
            <w:hideMark/>
          </w:tcPr>
          <w:p w14:paraId="5DA728D3"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87" w:type="dxa"/>
            <w:vMerge/>
            <w:tcBorders>
              <w:top w:val="nil"/>
              <w:left w:val="single" w:sz="4" w:space="0" w:color="auto"/>
              <w:bottom w:val="single" w:sz="4" w:space="0" w:color="000000"/>
              <w:right w:val="single" w:sz="4" w:space="0" w:color="auto"/>
            </w:tcBorders>
            <w:vAlign w:val="center"/>
            <w:hideMark/>
          </w:tcPr>
          <w:p w14:paraId="70D603DC"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922" w:type="dxa"/>
            <w:tcBorders>
              <w:top w:val="nil"/>
              <w:left w:val="nil"/>
              <w:bottom w:val="single" w:sz="4" w:space="0" w:color="auto"/>
              <w:right w:val="single" w:sz="4" w:space="0" w:color="auto"/>
            </w:tcBorders>
            <w:shd w:val="clear" w:color="auto" w:fill="auto"/>
            <w:vAlign w:val="center"/>
            <w:hideMark/>
          </w:tcPr>
          <w:p w14:paraId="5D5F0DA0"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0702</w:t>
            </w:r>
          </w:p>
        </w:tc>
        <w:tc>
          <w:tcPr>
            <w:tcW w:w="1126" w:type="dxa"/>
            <w:tcBorders>
              <w:top w:val="nil"/>
              <w:left w:val="nil"/>
              <w:bottom w:val="single" w:sz="4" w:space="0" w:color="auto"/>
              <w:right w:val="single" w:sz="4" w:space="0" w:color="auto"/>
            </w:tcBorders>
            <w:shd w:val="clear" w:color="auto" w:fill="auto"/>
            <w:vAlign w:val="center"/>
            <w:hideMark/>
          </w:tcPr>
          <w:p w14:paraId="229A92F6"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01200S8400</w:t>
            </w:r>
          </w:p>
        </w:tc>
        <w:tc>
          <w:tcPr>
            <w:tcW w:w="713" w:type="dxa"/>
            <w:vMerge/>
            <w:tcBorders>
              <w:top w:val="nil"/>
              <w:left w:val="single" w:sz="4" w:space="0" w:color="auto"/>
              <w:bottom w:val="single" w:sz="4" w:space="0" w:color="000000"/>
              <w:right w:val="single" w:sz="4" w:space="0" w:color="auto"/>
            </w:tcBorders>
            <w:vAlign w:val="center"/>
            <w:hideMark/>
          </w:tcPr>
          <w:p w14:paraId="1F04A70F"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988" w:type="dxa"/>
            <w:tcBorders>
              <w:top w:val="nil"/>
              <w:left w:val="nil"/>
              <w:bottom w:val="single" w:sz="4" w:space="0" w:color="auto"/>
              <w:right w:val="single" w:sz="4" w:space="0" w:color="auto"/>
            </w:tcBorders>
            <w:shd w:val="clear" w:color="auto" w:fill="auto"/>
            <w:vAlign w:val="center"/>
            <w:hideMark/>
          </w:tcPr>
          <w:p w14:paraId="1089AD10"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10422,76320   </w:t>
            </w:r>
          </w:p>
        </w:tc>
        <w:tc>
          <w:tcPr>
            <w:tcW w:w="993" w:type="dxa"/>
            <w:tcBorders>
              <w:top w:val="nil"/>
              <w:left w:val="nil"/>
              <w:bottom w:val="single" w:sz="4" w:space="0" w:color="auto"/>
              <w:right w:val="single" w:sz="4" w:space="0" w:color="auto"/>
            </w:tcBorders>
            <w:shd w:val="clear" w:color="auto" w:fill="auto"/>
            <w:vAlign w:val="center"/>
            <w:hideMark/>
          </w:tcPr>
          <w:p w14:paraId="0CC104A6"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63DC12DE"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0CCCC231"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10422,76320   </w:t>
            </w:r>
          </w:p>
        </w:tc>
        <w:tc>
          <w:tcPr>
            <w:tcW w:w="2127" w:type="dxa"/>
            <w:tcBorders>
              <w:top w:val="nil"/>
              <w:left w:val="nil"/>
              <w:bottom w:val="single" w:sz="4" w:space="0" w:color="auto"/>
              <w:right w:val="single" w:sz="4" w:space="0" w:color="auto"/>
            </w:tcBorders>
            <w:shd w:val="clear" w:color="auto" w:fill="auto"/>
            <w:hideMark/>
          </w:tcPr>
          <w:p w14:paraId="264288BA"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Будет проведен ремонт помещений МБОУ Емельяновская СОШ №3</w:t>
            </w:r>
          </w:p>
        </w:tc>
      </w:tr>
      <w:tr w:rsidR="008D02A8" w:rsidRPr="008D02A8" w14:paraId="24FE0AD2" w14:textId="77777777" w:rsidTr="00484487">
        <w:trPr>
          <w:trHeight w:val="1620"/>
        </w:trPr>
        <w:tc>
          <w:tcPr>
            <w:tcW w:w="901" w:type="dxa"/>
            <w:tcBorders>
              <w:top w:val="nil"/>
              <w:left w:val="single" w:sz="4" w:space="0" w:color="auto"/>
              <w:bottom w:val="single" w:sz="4" w:space="0" w:color="auto"/>
              <w:right w:val="single" w:sz="4" w:space="0" w:color="auto"/>
            </w:tcBorders>
            <w:shd w:val="clear" w:color="auto" w:fill="auto"/>
            <w:vAlign w:val="center"/>
            <w:hideMark/>
          </w:tcPr>
          <w:p w14:paraId="2014A398"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1.24.</w:t>
            </w:r>
          </w:p>
        </w:tc>
        <w:tc>
          <w:tcPr>
            <w:tcW w:w="3260" w:type="dxa"/>
            <w:gridSpan w:val="3"/>
            <w:tcBorders>
              <w:top w:val="nil"/>
              <w:left w:val="nil"/>
              <w:bottom w:val="single" w:sz="4" w:space="0" w:color="auto"/>
              <w:right w:val="single" w:sz="4" w:space="0" w:color="auto"/>
            </w:tcBorders>
            <w:shd w:val="clear" w:color="auto" w:fill="auto"/>
            <w:hideMark/>
          </w:tcPr>
          <w:p w14:paraId="52D4B750"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Разработка проектно-сметной документации на капитальный ремонт здания МБОУ </w:t>
            </w:r>
            <w:proofErr w:type="spellStart"/>
            <w:r w:rsidRPr="00E16EFA">
              <w:rPr>
                <w:rFonts w:ascii="Arial" w:eastAsia="Times New Roman" w:hAnsi="Arial" w:cs="Arial"/>
                <w:sz w:val="16"/>
                <w:szCs w:val="16"/>
              </w:rPr>
              <w:t>Дрокинская</w:t>
            </w:r>
            <w:proofErr w:type="spellEnd"/>
            <w:r w:rsidRPr="00E16EFA">
              <w:rPr>
                <w:rFonts w:ascii="Arial" w:eastAsia="Times New Roman" w:hAnsi="Arial" w:cs="Arial"/>
                <w:sz w:val="16"/>
                <w:szCs w:val="16"/>
              </w:rPr>
              <w:t xml:space="preserve"> СОШ с проведением государственной экспертизы проверки достоверности определения сметной стоимости работ</w:t>
            </w:r>
          </w:p>
        </w:tc>
        <w:tc>
          <w:tcPr>
            <w:tcW w:w="992" w:type="dxa"/>
            <w:vMerge/>
            <w:tcBorders>
              <w:top w:val="nil"/>
              <w:left w:val="single" w:sz="4" w:space="0" w:color="auto"/>
              <w:bottom w:val="single" w:sz="4" w:space="0" w:color="000000"/>
              <w:right w:val="single" w:sz="4" w:space="0" w:color="auto"/>
            </w:tcBorders>
            <w:vAlign w:val="center"/>
            <w:hideMark/>
          </w:tcPr>
          <w:p w14:paraId="458961A3"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87" w:type="dxa"/>
            <w:vMerge/>
            <w:tcBorders>
              <w:top w:val="nil"/>
              <w:left w:val="single" w:sz="4" w:space="0" w:color="auto"/>
              <w:bottom w:val="single" w:sz="4" w:space="0" w:color="000000"/>
              <w:right w:val="single" w:sz="4" w:space="0" w:color="auto"/>
            </w:tcBorders>
            <w:vAlign w:val="center"/>
            <w:hideMark/>
          </w:tcPr>
          <w:p w14:paraId="4273816E"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922" w:type="dxa"/>
            <w:tcBorders>
              <w:top w:val="nil"/>
              <w:left w:val="nil"/>
              <w:bottom w:val="single" w:sz="4" w:space="0" w:color="auto"/>
              <w:right w:val="single" w:sz="4" w:space="0" w:color="auto"/>
            </w:tcBorders>
            <w:shd w:val="clear" w:color="auto" w:fill="auto"/>
            <w:vAlign w:val="center"/>
            <w:hideMark/>
          </w:tcPr>
          <w:p w14:paraId="64394348"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0702</w:t>
            </w:r>
          </w:p>
        </w:tc>
        <w:tc>
          <w:tcPr>
            <w:tcW w:w="1126" w:type="dxa"/>
            <w:tcBorders>
              <w:top w:val="nil"/>
              <w:left w:val="nil"/>
              <w:bottom w:val="single" w:sz="4" w:space="0" w:color="auto"/>
              <w:right w:val="single" w:sz="4" w:space="0" w:color="auto"/>
            </w:tcBorders>
            <w:shd w:val="clear" w:color="auto" w:fill="auto"/>
            <w:vAlign w:val="center"/>
            <w:hideMark/>
          </w:tcPr>
          <w:p w14:paraId="03D717B2"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012008334</w:t>
            </w:r>
          </w:p>
        </w:tc>
        <w:tc>
          <w:tcPr>
            <w:tcW w:w="713" w:type="dxa"/>
            <w:tcBorders>
              <w:top w:val="nil"/>
              <w:left w:val="nil"/>
              <w:bottom w:val="single" w:sz="4" w:space="0" w:color="auto"/>
              <w:right w:val="single" w:sz="4" w:space="0" w:color="auto"/>
            </w:tcBorders>
            <w:shd w:val="clear" w:color="auto" w:fill="auto"/>
            <w:vAlign w:val="center"/>
            <w:hideMark/>
          </w:tcPr>
          <w:p w14:paraId="6DB4C8C6"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243</w:t>
            </w:r>
          </w:p>
        </w:tc>
        <w:tc>
          <w:tcPr>
            <w:tcW w:w="988" w:type="dxa"/>
            <w:tcBorders>
              <w:top w:val="nil"/>
              <w:left w:val="nil"/>
              <w:bottom w:val="single" w:sz="4" w:space="0" w:color="auto"/>
              <w:right w:val="single" w:sz="4" w:space="0" w:color="auto"/>
            </w:tcBorders>
            <w:shd w:val="clear" w:color="auto" w:fill="auto"/>
            <w:vAlign w:val="center"/>
            <w:hideMark/>
          </w:tcPr>
          <w:p w14:paraId="4B874E36"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2262,53900   </w:t>
            </w:r>
          </w:p>
        </w:tc>
        <w:tc>
          <w:tcPr>
            <w:tcW w:w="993" w:type="dxa"/>
            <w:tcBorders>
              <w:top w:val="nil"/>
              <w:left w:val="nil"/>
              <w:bottom w:val="single" w:sz="4" w:space="0" w:color="auto"/>
              <w:right w:val="single" w:sz="4" w:space="0" w:color="auto"/>
            </w:tcBorders>
            <w:shd w:val="clear" w:color="auto" w:fill="auto"/>
            <w:vAlign w:val="center"/>
            <w:hideMark/>
          </w:tcPr>
          <w:p w14:paraId="20D0583E"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73D60834"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7505B03E"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2262,53900   </w:t>
            </w:r>
          </w:p>
        </w:tc>
        <w:tc>
          <w:tcPr>
            <w:tcW w:w="2127" w:type="dxa"/>
            <w:tcBorders>
              <w:top w:val="nil"/>
              <w:left w:val="nil"/>
              <w:bottom w:val="single" w:sz="4" w:space="0" w:color="auto"/>
              <w:right w:val="single" w:sz="4" w:space="0" w:color="auto"/>
            </w:tcBorders>
            <w:shd w:val="clear" w:color="auto" w:fill="auto"/>
            <w:hideMark/>
          </w:tcPr>
          <w:p w14:paraId="76473660"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Будет проведен капитальный ремонт здания Дрокинской СОШ после разработки проектно-сметной документации</w:t>
            </w:r>
          </w:p>
        </w:tc>
      </w:tr>
      <w:tr w:rsidR="003E5B1A" w:rsidRPr="008D02A8" w14:paraId="38487E27" w14:textId="77777777" w:rsidTr="003E5B1A">
        <w:trPr>
          <w:trHeight w:val="495"/>
        </w:trPr>
        <w:tc>
          <w:tcPr>
            <w:tcW w:w="14651" w:type="dxa"/>
            <w:gridSpan w:val="14"/>
            <w:tcBorders>
              <w:top w:val="nil"/>
              <w:left w:val="single" w:sz="4" w:space="0" w:color="auto"/>
              <w:bottom w:val="single" w:sz="4" w:space="0" w:color="auto"/>
              <w:right w:val="single" w:sz="4" w:space="0" w:color="auto"/>
            </w:tcBorders>
            <w:shd w:val="clear" w:color="auto" w:fill="auto"/>
            <w:noWrap/>
            <w:vAlign w:val="center"/>
            <w:hideMark/>
          </w:tcPr>
          <w:p w14:paraId="40F1DD33" w14:textId="77777777" w:rsidR="003E5B1A" w:rsidRPr="00E16EFA" w:rsidRDefault="003E5B1A"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Задача 2: Создание условий для повышения доступности качественного образования для детей с ограниченными возможностями здоровья</w:t>
            </w:r>
          </w:p>
          <w:p w14:paraId="19BFCF3D" w14:textId="77777777" w:rsidR="003E5B1A" w:rsidRPr="00E16EFA" w:rsidRDefault="003E5B1A"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 </w:t>
            </w:r>
          </w:p>
          <w:p w14:paraId="6E7E053D" w14:textId="77777777" w:rsidR="003E5B1A" w:rsidRPr="00E16EFA" w:rsidRDefault="003E5B1A"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 </w:t>
            </w:r>
          </w:p>
          <w:p w14:paraId="739BEA32" w14:textId="77777777" w:rsidR="003E5B1A" w:rsidRPr="00E16EFA" w:rsidRDefault="003E5B1A"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lastRenderedPageBreak/>
              <w:t> </w:t>
            </w:r>
          </w:p>
          <w:p w14:paraId="3F7475E0" w14:textId="77777777" w:rsidR="003E5B1A" w:rsidRPr="00E16EFA" w:rsidRDefault="003E5B1A"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 </w:t>
            </w:r>
          </w:p>
          <w:p w14:paraId="71DAFA00" w14:textId="77777777" w:rsidR="003E5B1A" w:rsidRPr="00E16EFA" w:rsidRDefault="003E5B1A"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 </w:t>
            </w:r>
          </w:p>
          <w:p w14:paraId="78B5B3DA" w14:textId="77777777" w:rsidR="003E5B1A" w:rsidRPr="00E16EFA" w:rsidRDefault="003E5B1A"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 </w:t>
            </w:r>
          </w:p>
          <w:p w14:paraId="6DC1BB16" w14:textId="77777777" w:rsidR="003E5B1A" w:rsidRPr="00E16EFA" w:rsidRDefault="003E5B1A"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 </w:t>
            </w:r>
          </w:p>
          <w:p w14:paraId="3C3335CD" w14:textId="77777777" w:rsidR="003E5B1A" w:rsidRPr="00E16EFA" w:rsidRDefault="003E5B1A"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 </w:t>
            </w:r>
          </w:p>
          <w:p w14:paraId="13A3C83A" w14:textId="77777777" w:rsidR="003E5B1A" w:rsidRPr="00E16EFA" w:rsidRDefault="003E5B1A"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 </w:t>
            </w:r>
          </w:p>
          <w:p w14:paraId="0D4508E1" w14:textId="77777777" w:rsidR="003E5B1A" w:rsidRPr="00E16EFA" w:rsidRDefault="003E5B1A"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 </w:t>
            </w:r>
          </w:p>
          <w:p w14:paraId="2C724EDF" w14:textId="77777777" w:rsidR="003E5B1A" w:rsidRPr="00E16EFA" w:rsidRDefault="003E5B1A"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 </w:t>
            </w:r>
          </w:p>
        </w:tc>
      </w:tr>
      <w:tr w:rsidR="008D02A8" w:rsidRPr="008D02A8" w14:paraId="1E3F996C" w14:textId="77777777" w:rsidTr="00484487">
        <w:trPr>
          <w:trHeight w:val="1725"/>
        </w:trPr>
        <w:tc>
          <w:tcPr>
            <w:tcW w:w="901" w:type="dxa"/>
            <w:tcBorders>
              <w:top w:val="nil"/>
              <w:left w:val="single" w:sz="4" w:space="0" w:color="auto"/>
              <w:bottom w:val="nil"/>
              <w:right w:val="single" w:sz="4" w:space="0" w:color="auto"/>
            </w:tcBorders>
            <w:shd w:val="clear" w:color="auto" w:fill="auto"/>
            <w:vAlign w:val="center"/>
            <w:hideMark/>
          </w:tcPr>
          <w:p w14:paraId="501C8066"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lastRenderedPageBreak/>
              <w:t>2.1</w:t>
            </w:r>
          </w:p>
        </w:tc>
        <w:tc>
          <w:tcPr>
            <w:tcW w:w="3260" w:type="dxa"/>
            <w:gridSpan w:val="3"/>
            <w:tcBorders>
              <w:top w:val="nil"/>
              <w:left w:val="nil"/>
              <w:bottom w:val="nil"/>
              <w:right w:val="single" w:sz="4" w:space="0" w:color="auto"/>
            </w:tcBorders>
            <w:shd w:val="clear" w:color="auto" w:fill="auto"/>
            <w:vAlign w:val="center"/>
            <w:hideMark/>
          </w:tcPr>
          <w:p w14:paraId="7076A7E9"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3149434"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auto" w:fill="auto"/>
            <w:vAlign w:val="center"/>
            <w:hideMark/>
          </w:tcPr>
          <w:p w14:paraId="17863A6D"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072</w:t>
            </w:r>
          </w:p>
        </w:tc>
        <w:tc>
          <w:tcPr>
            <w:tcW w:w="922" w:type="dxa"/>
            <w:vMerge w:val="restart"/>
            <w:tcBorders>
              <w:top w:val="nil"/>
              <w:left w:val="single" w:sz="4" w:space="0" w:color="auto"/>
              <w:bottom w:val="single" w:sz="4" w:space="0" w:color="000000"/>
              <w:right w:val="single" w:sz="4" w:space="0" w:color="auto"/>
            </w:tcBorders>
            <w:shd w:val="clear" w:color="auto" w:fill="auto"/>
            <w:vAlign w:val="center"/>
            <w:hideMark/>
          </w:tcPr>
          <w:p w14:paraId="137C2F88"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10 03</w:t>
            </w:r>
          </w:p>
        </w:tc>
        <w:tc>
          <w:tcPr>
            <w:tcW w:w="1126" w:type="dxa"/>
            <w:tcBorders>
              <w:top w:val="nil"/>
              <w:left w:val="nil"/>
              <w:bottom w:val="nil"/>
              <w:right w:val="single" w:sz="4" w:space="0" w:color="auto"/>
            </w:tcBorders>
            <w:shd w:val="clear" w:color="auto" w:fill="auto"/>
            <w:vAlign w:val="center"/>
            <w:hideMark/>
          </w:tcPr>
          <w:p w14:paraId="1E383645"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0120075660</w:t>
            </w:r>
          </w:p>
        </w:tc>
        <w:tc>
          <w:tcPr>
            <w:tcW w:w="713" w:type="dxa"/>
            <w:vMerge w:val="restart"/>
            <w:tcBorders>
              <w:top w:val="nil"/>
              <w:left w:val="single" w:sz="4" w:space="0" w:color="auto"/>
              <w:bottom w:val="single" w:sz="4" w:space="0" w:color="000000"/>
              <w:right w:val="single" w:sz="4" w:space="0" w:color="auto"/>
            </w:tcBorders>
            <w:shd w:val="clear" w:color="auto" w:fill="auto"/>
            <w:vAlign w:val="center"/>
            <w:hideMark/>
          </w:tcPr>
          <w:p w14:paraId="6D86C1F1"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612</w:t>
            </w:r>
          </w:p>
        </w:tc>
        <w:tc>
          <w:tcPr>
            <w:tcW w:w="988" w:type="dxa"/>
            <w:tcBorders>
              <w:top w:val="nil"/>
              <w:left w:val="nil"/>
              <w:bottom w:val="nil"/>
              <w:right w:val="single" w:sz="4" w:space="0" w:color="auto"/>
            </w:tcBorders>
            <w:shd w:val="clear" w:color="auto" w:fill="auto"/>
            <w:vAlign w:val="center"/>
            <w:hideMark/>
          </w:tcPr>
          <w:p w14:paraId="65CB2253" w14:textId="77777777" w:rsidR="008D02A8" w:rsidRPr="00E16EFA" w:rsidRDefault="008D02A8" w:rsidP="000B707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 xml:space="preserve">31198,90000   </w:t>
            </w:r>
          </w:p>
        </w:tc>
        <w:tc>
          <w:tcPr>
            <w:tcW w:w="993" w:type="dxa"/>
            <w:tcBorders>
              <w:top w:val="nil"/>
              <w:left w:val="nil"/>
              <w:bottom w:val="nil"/>
              <w:right w:val="single" w:sz="4" w:space="0" w:color="auto"/>
            </w:tcBorders>
            <w:shd w:val="clear" w:color="auto" w:fill="auto"/>
            <w:vAlign w:val="center"/>
            <w:hideMark/>
          </w:tcPr>
          <w:p w14:paraId="3CF0BA05" w14:textId="77777777" w:rsidR="008D02A8" w:rsidRPr="00E16EFA" w:rsidRDefault="008D02A8" w:rsidP="000B707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 xml:space="preserve">31198,90000   </w:t>
            </w:r>
          </w:p>
        </w:tc>
        <w:tc>
          <w:tcPr>
            <w:tcW w:w="850" w:type="dxa"/>
            <w:tcBorders>
              <w:top w:val="nil"/>
              <w:left w:val="nil"/>
              <w:bottom w:val="nil"/>
              <w:right w:val="single" w:sz="4" w:space="0" w:color="auto"/>
            </w:tcBorders>
            <w:shd w:val="clear" w:color="auto" w:fill="auto"/>
            <w:vAlign w:val="center"/>
            <w:hideMark/>
          </w:tcPr>
          <w:p w14:paraId="7A1D32EC" w14:textId="77777777" w:rsidR="008D02A8" w:rsidRPr="00E16EFA" w:rsidRDefault="008D02A8" w:rsidP="000B707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 xml:space="preserve">31198,90000   </w:t>
            </w:r>
          </w:p>
        </w:tc>
        <w:tc>
          <w:tcPr>
            <w:tcW w:w="992" w:type="dxa"/>
            <w:tcBorders>
              <w:top w:val="nil"/>
              <w:left w:val="nil"/>
              <w:bottom w:val="nil"/>
              <w:right w:val="single" w:sz="4" w:space="0" w:color="auto"/>
            </w:tcBorders>
            <w:shd w:val="clear" w:color="auto" w:fill="auto"/>
            <w:noWrap/>
            <w:vAlign w:val="center"/>
            <w:hideMark/>
          </w:tcPr>
          <w:p w14:paraId="4D377128"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93596,70000   </w:t>
            </w:r>
          </w:p>
        </w:tc>
        <w:tc>
          <w:tcPr>
            <w:tcW w:w="2127" w:type="dxa"/>
            <w:tcBorders>
              <w:top w:val="nil"/>
              <w:left w:val="nil"/>
              <w:bottom w:val="single" w:sz="4" w:space="0" w:color="auto"/>
              <w:right w:val="single" w:sz="4" w:space="0" w:color="auto"/>
            </w:tcBorders>
            <w:shd w:val="clear" w:color="auto" w:fill="auto"/>
            <w:hideMark/>
          </w:tcPr>
          <w:p w14:paraId="62FCFB3F" w14:textId="77777777" w:rsidR="008D02A8" w:rsidRPr="00E16EFA" w:rsidRDefault="003E5B1A" w:rsidP="008D02A8">
            <w:pPr>
              <w:spacing w:after="0" w:line="240" w:lineRule="auto"/>
              <w:rPr>
                <w:rFonts w:ascii="Arial" w:eastAsia="Times New Roman" w:hAnsi="Arial" w:cs="Arial"/>
                <w:sz w:val="16"/>
                <w:szCs w:val="16"/>
              </w:rPr>
            </w:pPr>
            <w:r>
              <w:rPr>
                <w:rFonts w:ascii="Arial" w:eastAsia="Times New Roman" w:hAnsi="Arial" w:cs="Arial"/>
                <w:sz w:val="16"/>
                <w:szCs w:val="16"/>
              </w:rPr>
              <w:t>Ежегодно 1690 обучающих</w:t>
            </w:r>
            <w:r w:rsidR="008D02A8" w:rsidRPr="00E16EFA">
              <w:rPr>
                <w:rFonts w:ascii="Arial" w:eastAsia="Times New Roman" w:hAnsi="Arial" w:cs="Arial"/>
                <w:sz w:val="16"/>
                <w:szCs w:val="16"/>
              </w:rPr>
              <w:t>ся, имеющих право на льготу, получат бесплатное школьное питание</w:t>
            </w:r>
          </w:p>
        </w:tc>
      </w:tr>
      <w:tr w:rsidR="008D02A8" w:rsidRPr="008D02A8" w14:paraId="0879640E" w14:textId="77777777" w:rsidTr="00484487">
        <w:trPr>
          <w:trHeight w:val="2235"/>
        </w:trPr>
        <w:tc>
          <w:tcPr>
            <w:tcW w:w="901" w:type="dxa"/>
            <w:tcBorders>
              <w:top w:val="single" w:sz="4" w:space="0" w:color="auto"/>
              <w:left w:val="single" w:sz="4" w:space="0" w:color="auto"/>
              <w:bottom w:val="single" w:sz="4" w:space="0" w:color="auto"/>
              <w:right w:val="nil"/>
            </w:tcBorders>
            <w:shd w:val="clear" w:color="auto" w:fill="auto"/>
            <w:vAlign w:val="center"/>
            <w:hideMark/>
          </w:tcPr>
          <w:p w14:paraId="08ED8F8A"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2.2.</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CA869AA"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Организация и обеспечение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 предус</w:t>
            </w:r>
            <w:r w:rsidR="003E5B1A">
              <w:rPr>
                <w:rFonts w:ascii="Arial" w:eastAsia="Times New Roman" w:hAnsi="Arial" w:cs="Arial"/>
                <w:sz w:val="16"/>
                <w:szCs w:val="16"/>
              </w:rPr>
              <w:t>м</w:t>
            </w:r>
            <w:r w:rsidRPr="00E16EFA">
              <w:rPr>
                <w:rFonts w:ascii="Arial" w:eastAsia="Times New Roman" w:hAnsi="Arial" w:cs="Arial"/>
                <w:sz w:val="16"/>
                <w:szCs w:val="16"/>
              </w:rPr>
              <w:t>атривающим наличие горячего блюда, не считая горячего напитка</w:t>
            </w:r>
          </w:p>
        </w:tc>
        <w:tc>
          <w:tcPr>
            <w:tcW w:w="992" w:type="dxa"/>
            <w:vMerge/>
            <w:tcBorders>
              <w:top w:val="nil"/>
              <w:left w:val="single" w:sz="4" w:space="0" w:color="auto"/>
              <w:bottom w:val="single" w:sz="4" w:space="0" w:color="000000"/>
              <w:right w:val="single" w:sz="4" w:space="0" w:color="auto"/>
            </w:tcBorders>
            <w:vAlign w:val="center"/>
            <w:hideMark/>
          </w:tcPr>
          <w:p w14:paraId="03EA7202"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87" w:type="dxa"/>
            <w:vMerge/>
            <w:tcBorders>
              <w:top w:val="nil"/>
              <w:left w:val="single" w:sz="4" w:space="0" w:color="auto"/>
              <w:bottom w:val="single" w:sz="4" w:space="0" w:color="000000"/>
              <w:right w:val="single" w:sz="4" w:space="0" w:color="auto"/>
            </w:tcBorders>
            <w:vAlign w:val="center"/>
            <w:hideMark/>
          </w:tcPr>
          <w:p w14:paraId="542462A2" w14:textId="77777777" w:rsidR="008D02A8" w:rsidRPr="00E16EFA" w:rsidRDefault="008D02A8" w:rsidP="008D02A8">
            <w:pPr>
              <w:spacing w:after="0" w:line="240" w:lineRule="auto"/>
              <w:rPr>
                <w:rFonts w:ascii="Arial" w:eastAsia="Times New Roman" w:hAnsi="Arial" w:cs="Arial"/>
                <w:sz w:val="16"/>
                <w:szCs w:val="16"/>
              </w:rPr>
            </w:pPr>
          </w:p>
        </w:tc>
        <w:tc>
          <w:tcPr>
            <w:tcW w:w="922" w:type="dxa"/>
            <w:vMerge/>
            <w:tcBorders>
              <w:top w:val="nil"/>
              <w:left w:val="single" w:sz="4" w:space="0" w:color="auto"/>
              <w:bottom w:val="single" w:sz="4" w:space="0" w:color="000000"/>
              <w:right w:val="single" w:sz="4" w:space="0" w:color="auto"/>
            </w:tcBorders>
            <w:vAlign w:val="center"/>
            <w:hideMark/>
          </w:tcPr>
          <w:p w14:paraId="12E8CBA1" w14:textId="77777777" w:rsidR="008D02A8" w:rsidRPr="00E16EFA" w:rsidRDefault="008D02A8" w:rsidP="008D02A8">
            <w:pPr>
              <w:spacing w:after="0" w:line="240" w:lineRule="auto"/>
              <w:rPr>
                <w:rFonts w:ascii="Arial" w:eastAsia="Times New Roman" w:hAnsi="Arial" w:cs="Arial"/>
                <w:sz w:val="16"/>
                <w:szCs w:val="16"/>
              </w:rPr>
            </w:pPr>
          </w:p>
        </w:tc>
        <w:tc>
          <w:tcPr>
            <w:tcW w:w="1126" w:type="dxa"/>
            <w:tcBorders>
              <w:top w:val="single" w:sz="4" w:space="0" w:color="auto"/>
              <w:left w:val="nil"/>
              <w:bottom w:val="single" w:sz="4" w:space="0" w:color="auto"/>
              <w:right w:val="single" w:sz="4" w:space="0" w:color="auto"/>
            </w:tcBorders>
            <w:shd w:val="clear" w:color="auto" w:fill="auto"/>
            <w:vAlign w:val="center"/>
            <w:hideMark/>
          </w:tcPr>
          <w:p w14:paraId="07D88CC0"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01200L3041</w:t>
            </w:r>
          </w:p>
        </w:tc>
        <w:tc>
          <w:tcPr>
            <w:tcW w:w="713" w:type="dxa"/>
            <w:vMerge/>
            <w:tcBorders>
              <w:top w:val="nil"/>
              <w:left w:val="single" w:sz="4" w:space="0" w:color="auto"/>
              <w:bottom w:val="single" w:sz="4" w:space="0" w:color="000000"/>
              <w:right w:val="single" w:sz="4" w:space="0" w:color="auto"/>
            </w:tcBorders>
            <w:vAlign w:val="center"/>
            <w:hideMark/>
          </w:tcPr>
          <w:p w14:paraId="199C4A24"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988" w:type="dxa"/>
            <w:tcBorders>
              <w:top w:val="single" w:sz="4" w:space="0" w:color="auto"/>
              <w:left w:val="nil"/>
              <w:bottom w:val="single" w:sz="4" w:space="0" w:color="auto"/>
              <w:right w:val="single" w:sz="4" w:space="0" w:color="auto"/>
            </w:tcBorders>
            <w:shd w:val="clear" w:color="auto" w:fill="auto"/>
            <w:vAlign w:val="center"/>
            <w:hideMark/>
          </w:tcPr>
          <w:p w14:paraId="1BD4F6E3"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 xml:space="preserve">                 420,50000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4101198"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 xml:space="preserve">               752,50000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77FD7BA"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 xml:space="preserve">              752,50000   </w:t>
            </w:r>
          </w:p>
        </w:tc>
        <w:tc>
          <w:tcPr>
            <w:tcW w:w="992" w:type="dxa"/>
            <w:tcBorders>
              <w:top w:val="single" w:sz="4" w:space="0" w:color="auto"/>
              <w:left w:val="nil"/>
              <w:bottom w:val="nil"/>
              <w:right w:val="single" w:sz="4" w:space="0" w:color="auto"/>
            </w:tcBorders>
            <w:shd w:val="clear" w:color="auto" w:fill="auto"/>
            <w:noWrap/>
            <w:vAlign w:val="center"/>
            <w:hideMark/>
          </w:tcPr>
          <w:p w14:paraId="4E83B670"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1925,50000   </w:t>
            </w:r>
          </w:p>
        </w:tc>
        <w:tc>
          <w:tcPr>
            <w:tcW w:w="2127" w:type="dxa"/>
            <w:tcBorders>
              <w:top w:val="nil"/>
              <w:left w:val="nil"/>
              <w:bottom w:val="single" w:sz="4" w:space="0" w:color="auto"/>
              <w:right w:val="single" w:sz="4" w:space="0" w:color="auto"/>
            </w:tcBorders>
            <w:shd w:val="clear" w:color="auto" w:fill="auto"/>
            <w:hideMark/>
          </w:tcPr>
          <w:p w14:paraId="2DFAC58C"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Будет обеспечено бесплатным горячим питанием учащиеся 1-4 классов с ограниченными возможностями здоровья</w:t>
            </w:r>
          </w:p>
        </w:tc>
      </w:tr>
      <w:tr w:rsidR="008D02A8" w:rsidRPr="008D02A8" w14:paraId="029C60D3" w14:textId="77777777" w:rsidTr="00484487">
        <w:trPr>
          <w:trHeight w:val="1275"/>
        </w:trPr>
        <w:tc>
          <w:tcPr>
            <w:tcW w:w="901" w:type="dxa"/>
            <w:tcBorders>
              <w:top w:val="nil"/>
              <w:left w:val="single" w:sz="4" w:space="0" w:color="auto"/>
              <w:bottom w:val="single" w:sz="4" w:space="0" w:color="auto"/>
              <w:right w:val="single" w:sz="4" w:space="0" w:color="auto"/>
            </w:tcBorders>
            <w:shd w:val="clear" w:color="auto" w:fill="auto"/>
            <w:vAlign w:val="center"/>
            <w:hideMark/>
          </w:tcPr>
          <w:p w14:paraId="3400188C"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2.3.</w:t>
            </w:r>
          </w:p>
        </w:tc>
        <w:tc>
          <w:tcPr>
            <w:tcW w:w="3260" w:type="dxa"/>
            <w:gridSpan w:val="3"/>
            <w:tcBorders>
              <w:top w:val="nil"/>
              <w:left w:val="nil"/>
              <w:bottom w:val="single" w:sz="4" w:space="0" w:color="auto"/>
              <w:right w:val="single" w:sz="4" w:space="0" w:color="auto"/>
            </w:tcBorders>
            <w:shd w:val="clear" w:color="auto" w:fill="auto"/>
            <w:vAlign w:val="center"/>
            <w:hideMark/>
          </w:tcPr>
          <w:p w14:paraId="02BA73D4"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Организация и обеспечение бесплатным питанием обучающихся с ограниченными возможностями здоровья в муниципальных образовательных организациях</w:t>
            </w:r>
          </w:p>
        </w:tc>
        <w:tc>
          <w:tcPr>
            <w:tcW w:w="992" w:type="dxa"/>
            <w:vMerge/>
            <w:tcBorders>
              <w:top w:val="nil"/>
              <w:left w:val="single" w:sz="4" w:space="0" w:color="auto"/>
              <w:bottom w:val="single" w:sz="4" w:space="0" w:color="000000"/>
              <w:right w:val="single" w:sz="4" w:space="0" w:color="auto"/>
            </w:tcBorders>
            <w:vAlign w:val="center"/>
            <w:hideMark/>
          </w:tcPr>
          <w:p w14:paraId="45FA2BA3"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87" w:type="dxa"/>
            <w:vMerge/>
            <w:tcBorders>
              <w:top w:val="nil"/>
              <w:left w:val="single" w:sz="4" w:space="0" w:color="auto"/>
              <w:bottom w:val="single" w:sz="4" w:space="0" w:color="000000"/>
              <w:right w:val="single" w:sz="4" w:space="0" w:color="auto"/>
            </w:tcBorders>
            <w:vAlign w:val="center"/>
            <w:hideMark/>
          </w:tcPr>
          <w:p w14:paraId="2968D8B8" w14:textId="77777777" w:rsidR="008D02A8" w:rsidRPr="00E16EFA" w:rsidRDefault="008D02A8" w:rsidP="008D02A8">
            <w:pPr>
              <w:spacing w:after="0" w:line="240" w:lineRule="auto"/>
              <w:rPr>
                <w:rFonts w:ascii="Arial" w:eastAsia="Times New Roman" w:hAnsi="Arial" w:cs="Arial"/>
                <w:sz w:val="16"/>
                <w:szCs w:val="16"/>
              </w:rPr>
            </w:pPr>
          </w:p>
        </w:tc>
        <w:tc>
          <w:tcPr>
            <w:tcW w:w="922" w:type="dxa"/>
            <w:vMerge/>
            <w:tcBorders>
              <w:top w:val="nil"/>
              <w:left w:val="single" w:sz="4" w:space="0" w:color="auto"/>
              <w:bottom w:val="single" w:sz="4" w:space="0" w:color="000000"/>
              <w:right w:val="single" w:sz="4" w:space="0" w:color="auto"/>
            </w:tcBorders>
            <w:vAlign w:val="center"/>
            <w:hideMark/>
          </w:tcPr>
          <w:p w14:paraId="364EE6C8" w14:textId="77777777" w:rsidR="008D02A8" w:rsidRPr="00E16EFA" w:rsidRDefault="008D02A8" w:rsidP="008D02A8">
            <w:pPr>
              <w:spacing w:after="0" w:line="240" w:lineRule="auto"/>
              <w:rPr>
                <w:rFonts w:ascii="Arial" w:eastAsia="Times New Roman" w:hAnsi="Arial" w:cs="Arial"/>
                <w:sz w:val="16"/>
                <w:szCs w:val="16"/>
              </w:rPr>
            </w:pPr>
          </w:p>
        </w:tc>
        <w:tc>
          <w:tcPr>
            <w:tcW w:w="1126" w:type="dxa"/>
            <w:tcBorders>
              <w:top w:val="nil"/>
              <w:left w:val="nil"/>
              <w:bottom w:val="single" w:sz="4" w:space="0" w:color="auto"/>
              <w:right w:val="single" w:sz="4" w:space="0" w:color="auto"/>
            </w:tcBorders>
            <w:shd w:val="clear" w:color="auto" w:fill="auto"/>
            <w:vAlign w:val="center"/>
            <w:hideMark/>
          </w:tcPr>
          <w:p w14:paraId="0BF85BA1"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01200S5830</w:t>
            </w:r>
          </w:p>
        </w:tc>
        <w:tc>
          <w:tcPr>
            <w:tcW w:w="713" w:type="dxa"/>
            <w:vMerge/>
            <w:tcBorders>
              <w:top w:val="nil"/>
              <w:left w:val="single" w:sz="4" w:space="0" w:color="auto"/>
              <w:bottom w:val="single" w:sz="4" w:space="0" w:color="000000"/>
              <w:right w:val="single" w:sz="4" w:space="0" w:color="auto"/>
            </w:tcBorders>
            <w:vAlign w:val="center"/>
            <w:hideMark/>
          </w:tcPr>
          <w:p w14:paraId="51DFE237"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988" w:type="dxa"/>
            <w:tcBorders>
              <w:top w:val="nil"/>
              <w:left w:val="nil"/>
              <w:bottom w:val="single" w:sz="4" w:space="0" w:color="auto"/>
              <w:right w:val="single" w:sz="4" w:space="0" w:color="auto"/>
            </w:tcBorders>
            <w:shd w:val="clear" w:color="auto" w:fill="auto"/>
            <w:vAlign w:val="center"/>
            <w:hideMark/>
          </w:tcPr>
          <w:p w14:paraId="14F630B3" w14:textId="77777777" w:rsidR="008D02A8" w:rsidRPr="00E16EFA" w:rsidRDefault="008D02A8" w:rsidP="00A46893">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1</w:t>
            </w:r>
            <w:r w:rsidR="00A46893">
              <w:rPr>
                <w:rFonts w:ascii="Arial" w:eastAsia="Times New Roman" w:hAnsi="Arial" w:cs="Arial"/>
                <w:color w:val="000000"/>
                <w:sz w:val="16"/>
                <w:szCs w:val="16"/>
              </w:rPr>
              <w:t>5302,20221</w:t>
            </w:r>
            <w:r w:rsidRPr="00E16EFA">
              <w:rPr>
                <w:rFonts w:ascii="Arial" w:eastAsia="Times New Roman" w:hAnsi="Arial" w:cs="Arial"/>
                <w:color w:val="000000"/>
                <w:sz w:val="16"/>
                <w:szCs w:val="16"/>
              </w:rPr>
              <w:t xml:space="preserve">   </w:t>
            </w:r>
          </w:p>
        </w:tc>
        <w:tc>
          <w:tcPr>
            <w:tcW w:w="993" w:type="dxa"/>
            <w:tcBorders>
              <w:top w:val="nil"/>
              <w:left w:val="nil"/>
              <w:bottom w:val="single" w:sz="4" w:space="0" w:color="auto"/>
              <w:right w:val="single" w:sz="4" w:space="0" w:color="auto"/>
            </w:tcBorders>
            <w:shd w:val="clear" w:color="auto" w:fill="auto"/>
            <w:vAlign w:val="center"/>
            <w:hideMark/>
          </w:tcPr>
          <w:p w14:paraId="43B6F8E7" w14:textId="77777777" w:rsidR="008D02A8" w:rsidRPr="00E16EFA" w:rsidRDefault="008D02A8" w:rsidP="000B707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 xml:space="preserve">19373,77400   </w:t>
            </w:r>
          </w:p>
        </w:tc>
        <w:tc>
          <w:tcPr>
            <w:tcW w:w="850" w:type="dxa"/>
            <w:tcBorders>
              <w:top w:val="nil"/>
              <w:left w:val="nil"/>
              <w:bottom w:val="single" w:sz="4" w:space="0" w:color="auto"/>
              <w:right w:val="single" w:sz="4" w:space="0" w:color="auto"/>
            </w:tcBorders>
            <w:shd w:val="clear" w:color="auto" w:fill="auto"/>
            <w:vAlign w:val="center"/>
            <w:hideMark/>
          </w:tcPr>
          <w:p w14:paraId="5D778065" w14:textId="77777777" w:rsidR="008D02A8" w:rsidRPr="00E16EFA" w:rsidRDefault="008D02A8" w:rsidP="000B707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 xml:space="preserve">19373,77400   </w:t>
            </w:r>
          </w:p>
        </w:tc>
        <w:tc>
          <w:tcPr>
            <w:tcW w:w="992" w:type="dxa"/>
            <w:tcBorders>
              <w:top w:val="single" w:sz="4" w:space="0" w:color="auto"/>
              <w:left w:val="nil"/>
              <w:bottom w:val="nil"/>
              <w:right w:val="single" w:sz="4" w:space="0" w:color="auto"/>
            </w:tcBorders>
            <w:shd w:val="clear" w:color="auto" w:fill="auto"/>
            <w:noWrap/>
            <w:vAlign w:val="center"/>
            <w:hideMark/>
          </w:tcPr>
          <w:p w14:paraId="4C8591A9" w14:textId="77777777" w:rsidR="008D02A8" w:rsidRPr="00E16EFA" w:rsidRDefault="00A46893" w:rsidP="000B7078">
            <w:pPr>
              <w:spacing w:after="0" w:line="240" w:lineRule="auto"/>
              <w:rPr>
                <w:rFonts w:ascii="Arial" w:eastAsia="Times New Roman" w:hAnsi="Arial" w:cs="Arial"/>
                <w:sz w:val="16"/>
                <w:szCs w:val="16"/>
              </w:rPr>
            </w:pPr>
            <w:r>
              <w:rPr>
                <w:rFonts w:ascii="Arial" w:eastAsia="Times New Roman" w:hAnsi="Arial" w:cs="Arial"/>
                <w:sz w:val="16"/>
                <w:szCs w:val="16"/>
              </w:rPr>
              <w:t>54049,75021</w:t>
            </w:r>
            <w:r w:rsidR="008D02A8" w:rsidRPr="00E16EFA">
              <w:rPr>
                <w:rFonts w:ascii="Arial" w:eastAsia="Times New Roman" w:hAnsi="Arial" w:cs="Arial"/>
                <w:sz w:val="16"/>
                <w:szCs w:val="16"/>
              </w:rPr>
              <w:t xml:space="preserve">   </w:t>
            </w:r>
          </w:p>
        </w:tc>
        <w:tc>
          <w:tcPr>
            <w:tcW w:w="2127" w:type="dxa"/>
            <w:tcBorders>
              <w:top w:val="nil"/>
              <w:left w:val="nil"/>
              <w:bottom w:val="single" w:sz="4" w:space="0" w:color="auto"/>
              <w:right w:val="single" w:sz="4" w:space="0" w:color="auto"/>
            </w:tcBorders>
            <w:shd w:val="clear" w:color="auto" w:fill="auto"/>
            <w:hideMark/>
          </w:tcPr>
          <w:p w14:paraId="3B31DA9C"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Будет обеспечено бесплатным горячим питанием 228 учащихся с ограниченными возможностями здоровья</w:t>
            </w:r>
          </w:p>
        </w:tc>
      </w:tr>
      <w:tr w:rsidR="003E5B1A" w:rsidRPr="008D02A8" w14:paraId="7AD511B8" w14:textId="77777777" w:rsidTr="003E5B1A">
        <w:trPr>
          <w:trHeight w:val="70"/>
        </w:trPr>
        <w:tc>
          <w:tcPr>
            <w:tcW w:w="14651"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B4370" w14:textId="77777777" w:rsidR="003E5B1A" w:rsidRPr="00E16EFA" w:rsidRDefault="003E5B1A"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Задача 3: Обеспечение дальнейшего развития системы дополнительного образования</w:t>
            </w:r>
          </w:p>
          <w:p w14:paraId="3096EFCA" w14:textId="77777777" w:rsidR="003E5B1A" w:rsidRPr="00E16EFA" w:rsidRDefault="003E5B1A"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 </w:t>
            </w:r>
          </w:p>
          <w:p w14:paraId="2979E988" w14:textId="77777777" w:rsidR="003E5B1A" w:rsidRPr="00E16EFA" w:rsidRDefault="003E5B1A"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 </w:t>
            </w:r>
          </w:p>
          <w:p w14:paraId="4500D561" w14:textId="77777777" w:rsidR="003E5B1A" w:rsidRPr="00E16EFA" w:rsidRDefault="003E5B1A"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 </w:t>
            </w:r>
          </w:p>
          <w:p w14:paraId="4C06D54F" w14:textId="77777777" w:rsidR="003E5B1A" w:rsidRPr="00E16EFA" w:rsidRDefault="003E5B1A"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 </w:t>
            </w:r>
          </w:p>
          <w:p w14:paraId="3D322731" w14:textId="77777777" w:rsidR="003E5B1A" w:rsidRPr="00E16EFA" w:rsidRDefault="003E5B1A"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 </w:t>
            </w:r>
          </w:p>
          <w:p w14:paraId="4816676E" w14:textId="77777777" w:rsidR="003E5B1A" w:rsidRPr="00E16EFA" w:rsidRDefault="003E5B1A"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 </w:t>
            </w:r>
          </w:p>
          <w:p w14:paraId="1E8ABEA1" w14:textId="77777777" w:rsidR="003E5B1A" w:rsidRPr="00E16EFA" w:rsidRDefault="003E5B1A"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 </w:t>
            </w:r>
          </w:p>
          <w:p w14:paraId="4BBFEDE5" w14:textId="77777777" w:rsidR="003E5B1A" w:rsidRPr="00E16EFA" w:rsidRDefault="003E5B1A"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 </w:t>
            </w:r>
          </w:p>
          <w:p w14:paraId="1D164801" w14:textId="77777777" w:rsidR="003E5B1A" w:rsidRPr="00E16EFA" w:rsidRDefault="003E5B1A"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 </w:t>
            </w:r>
          </w:p>
        </w:tc>
      </w:tr>
      <w:tr w:rsidR="008D02A8" w:rsidRPr="008D02A8" w14:paraId="66ECE251" w14:textId="77777777" w:rsidTr="003E5B1A">
        <w:trPr>
          <w:trHeight w:val="4890"/>
        </w:trPr>
        <w:tc>
          <w:tcPr>
            <w:tcW w:w="901" w:type="dxa"/>
            <w:tcBorders>
              <w:top w:val="nil"/>
              <w:left w:val="single" w:sz="4" w:space="0" w:color="auto"/>
              <w:bottom w:val="single" w:sz="4" w:space="0" w:color="auto"/>
              <w:right w:val="single" w:sz="4" w:space="0" w:color="auto"/>
            </w:tcBorders>
            <w:shd w:val="clear" w:color="auto" w:fill="auto"/>
            <w:noWrap/>
            <w:vAlign w:val="center"/>
            <w:hideMark/>
          </w:tcPr>
          <w:p w14:paraId="5B15CB5C"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lastRenderedPageBreak/>
              <w:t>3.1.</w:t>
            </w:r>
          </w:p>
        </w:tc>
        <w:tc>
          <w:tcPr>
            <w:tcW w:w="3260" w:type="dxa"/>
            <w:gridSpan w:val="3"/>
            <w:tcBorders>
              <w:top w:val="nil"/>
              <w:left w:val="nil"/>
              <w:bottom w:val="nil"/>
              <w:right w:val="single" w:sz="4" w:space="0" w:color="auto"/>
            </w:tcBorders>
            <w:shd w:val="clear" w:color="auto" w:fill="auto"/>
            <w:vAlign w:val="center"/>
            <w:hideMark/>
          </w:tcPr>
          <w:p w14:paraId="6E276AA6"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9336786"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auto" w:fill="auto"/>
            <w:vAlign w:val="center"/>
            <w:hideMark/>
          </w:tcPr>
          <w:p w14:paraId="44177E62"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072</w:t>
            </w:r>
          </w:p>
        </w:tc>
        <w:tc>
          <w:tcPr>
            <w:tcW w:w="922" w:type="dxa"/>
            <w:tcBorders>
              <w:top w:val="nil"/>
              <w:left w:val="nil"/>
              <w:bottom w:val="single" w:sz="4" w:space="0" w:color="auto"/>
              <w:right w:val="single" w:sz="4" w:space="0" w:color="auto"/>
            </w:tcBorders>
            <w:shd w:val="clear" w:color="auto" w:fill="auto"/>
            <w:vAlign w:val="center"/>
            <w:hideMark/>
          </w:tcPr>
          <w:p w14:paraId="5458556F"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07 03</w:t>
            </w:r>
          </w:p>
        </w:tc>
        <w:tc>
          <w:tcPr>
            <w:tcW w:w="1126" w:type="dxa"/>
            <w:tcBorders>
              <w:top w:val="nil"/>
              <w:left w:val="nil"/>
              <w:bottom w:val="nil"/>
              <w:right w:val="single" w:sz="4" w:space="0" w:color="auto"/>
            </w:tcBorders>
            <w:shd w:val="clear" w:color="auto" w:fill="auto"/>
            <w:noWrap/>
            <w:vAlign w:val="center"/>
            <w:hideMark/>
          </w:tcPr>
          <w:p w14:paraId="5BD26960"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0120075640</w:t>
            </w:r>
          </w:p>
        </w:tc>
        <w:tc>
          <w:tcPr>
            <w:tcW w:w="713" w:type="dxa"/>
            <w:tcBorders>
              <w:top w:val="nil"/>
              <w:left w:val="nil"/>
              <w:bottom w:val="single" w:sz="4" w:space="0" w:color="auto"/>
              <w:right w:val="single" w:sz="4" w:space="0" w:color="auto"/>
            </w:tcBorders>
            <w:shd w:val="clear" w:color="auto" w:fill="auto"/>
            <w:noWrap/>
            <w:vAlign w:val="center"/>
            <w:hideMark/>
          </w:tcPr>
          <w:p w14:paraId="322170DA"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614</w:t>
            </w:r>
          </w:p>
        </w:tc>
        <w:tc>
          <w:tcPr>
            <w:tcW w:w="988" w:type="dxa"/>
            <w:tcBorders>
              <w:top w:val="nil"/>
              <w:left w:val="nil"/>
              <w:bottom w:val="single" w:sz="4" w:space="0" w:color="auto"/>
              <w:right w:val="single" w:sz="4" w:space="0" w:color="auto"/>
            </w:tcBorders>
            <w:shd w:val="clear" w:color="auto" w:fill="auto"/>
            <w:noWrap/>
            <w:vAlign w:val="center"/>
            <w:hideMark/>
          </w:tcPr>
          <w:p w14:paraId="47F32107" w14:textId="77777777" w:rsidR="008D02A8" w:rsidRPr="00E16EFA" w:rsidRDefault="008D02A8" w:rsidP="000B707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 xml:space="preserve">30268,10000   </w:t>
            </w:r>
          </w:p>
        </w:tc>
        <w:tc>
          <w:tcPr>
            <w:tcW w:w="993" w:type="dxa"/>
            <w:tcBorders>
              <w:top w:val="nil"/>
              <w:left w:val="nil"/>
              <w:bottom w:val="single" w:sz="4" w:space="0" w:color="auto"/>
              <w:right w:val="single" w:sz="4" w:space="0" w:color="auto"/>
            </w:tcBorders>
            <w:shd w:val="clear" w:color="auto" w:fill="auto"/>
            <w:noWrap/>
            <w:vAlign w:val="center"/>
            <w:hideMark/>
          </w:tcPr>
          <w:p w14:paraId="5546EE78" w14:textId="77777777" w:rsidR="008D02A8" w:rsidRPr="00E16EFA" w:rsidRDefault="008D02A8" w:rsidP="000B707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 xml:space="preserve">27156,40000   </w:t>
            </w:r>
          </w:p>
        </w:tc>
        <w:tc>
          <w:tcPr>
            <w:tcW w:w="850" w:type="dxa"/>
            <w:tcBorders>
              <w:top w:val="nil"/>
              <w:left w:val="nil"/>
              <w:bottom w:val="single" w:sz="4" w:space="0" w:color="auto"/>
              <w:right w:val="single" w:sz="4" w:space="0" w:color="auto"/>
            </w:tcBorders>
            <w:shd w:val="clear" w:color="auto" w:fill="auto"/>
            <w:noWrap/>
            <w:vAlign w:val="center"/>
            <w:hideMark/>
          </w:tcPr>
          <w:p w14:paraId="1D376523" w14:textId="77777777" w:rsidR="008D02A8" w:rsidRPr="00E16EFA" w:rsidRDefault="008D02A8" w:rsidP="000B707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 xml:space="preserve">27156,40000   </w:t>
            </w:r>
          </w:p>
        </w:tc>
        <w:tc>
          <w:tcPr>
            <w:tcW w:w="992" w:type="dxa"/>
            <w:tcBorders>
              <w:top w:val="nil"/>
              <w:left w:val="nil"/>
              <w:bottom w:val="single" w:sz="4" w:space="0" w:color="auto"/>
              <w:right w:val="nil"/>
            </w:tcBorders>
            <w:shd w:val="clear" w:color="auto" w:fill="auto"/>
            <w:noWrap/>
            <w:vAlign w:val="center"/>
            <w:hideMark/>
          </w:tcPr>
          <w:p w14:paraId="712FA6A2" w14:textId="77777777" w:rsidR="008D02A8" w:rsidRPr="00E16EFA" w:rsidRDefault="008D02A8" w:rsidP="000B707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 xml:space="preserve">              84580,90000   </w:t>
            </w:r>
          </w:p>
        </w:tc>
        <w:tc>
          <w:tcPr>
            <w:tcW w:w="2127" w:type="dxa"/>
            <w:vMerge w:val="restart"/>
            <w:tcBorders>
              <w:top w:val="nil"/>
              <w:left w:val="single" w:sz="4" w:space="0" w:color="auto"/>
              <w:bottom w:val="single" w:sz="4" w:space="0" w:color="000000"/>
              <w:right w:val="single" w:sz="4" w:space="0" w:color="auto"/>
            </w:tcBorders>
            <w:shd w:val="clear" w:color="auto" w:fill="auto"/>
            <w:hideMark/>
          </w:tcPr>
          <w:p w14:paraId="4C189A86"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5345 учащихся получат дополнительное образование в общеобразовательных организациях района. 600 детей получат услуги дополнительного образования в ДЮСШ ежегодно </w:t>
            </w:r>
          </w:p>
        </w:tc>
      </w:tr>
      <w:tr w:rsidR="008D02A8" w:rsidRPr="008D02A8" w14:paraId="75DF05E9" w14:textId="77777777" w:rsidTr="003E5B1A">
        <w:trPr>
          <w:trHeight w:val="829"/>
        </w:trPr>
        <w:tc>
          <w:tcPr>
            <w:tcW w:w="90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8B31CE3"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3.2.</w:t>
            </w:r>
          </w:p>
        </w:tc>
        <w:tc>
          <w:tcPr>
            <w:tcW w:w="326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67F3AC"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Обеспечение деятельности (оказание услуг) подведомственных учреждений</w:t>
            </w:r>
          </w:p>
        </w:tc>
        <w:tc>
          <w:tcPr>
            <w:tcW w:w="992" w:type="dxa"/>
            <w:vMerge/>
            <w:tcBorders>
              <w:top w:val="nil"/>
              <w:left w:val="single" w:sz="4" w:space="0" w:color="auto"/>
              <w:bottom w:val="single" w:sz="4" w:space="0" w:color="000000"/>
              <w:right w:val="single" w:sz="4" w:space="0" w:color="auto"/>
            </w:tcBorders>
            <w:vAlign w:val="center"/>
            <w:hideMark/>
          </w:tcPr>
          <w:p w14:paraId="00FC0B12" w14:textId="77777777" w:rsidR="008D02A8" w:rsidRPr="00E16EFA" w:rsidRDefault="008D02A8" w:rsidP="008D02A8">
            <w:pPr>
              <w:spacing w:after="0" w:line="240" w:lineRule="auto"/>
              <w:rPr>
                <w:rFonts w:ascii="Arial" w:eastAsia="Times New Roman" w:hAnsi="Arial" w:cs="Arial"/>
                <w:sz w:val="16"/>
                <w:szCs w:val="16"/>
              </w:rPr>
            </w:pPr>
          </w:p>
        </w:tc>
        <w:tc>
          <w:tcPr>
            <w:tcW w:w="787" w:type="dxa"/>
            <w:vMerge/>
            <w:tcBorders>
              <w:top w:val="nil"/>
              <w:left w:val="single" w:sz="4" w:space="0" w:color="auto"/>
              <w:bottom w:val="single" w:sz="4" w:space="0" w:color="000000"/>
              <w:right w:val="single" w:sz="4" w:space="0" w:color="auto"/>
            </w:tcBorders>
            <w:vAlign w:val="center"/>
            <w:hideMark/>
          </w:tcPr>
          <w:p w14:paraId="60414F22" w14:textId="77777777" w:rsidR="008D02A8" w:rsidRPr="00E16EFA" w:rsidRDefault="008D02A8" w:rsidP="008D02A8">
            <w:pPr>
              <w:spacing w:after="0" w:line="240" w:lineRule="auto"/>
              <w:rPr>
                <w:rFonts w:ascii="Arial" w:eastAsia="Times New Roman" w:hAnsi="Arial" w:cs="Arial"/>
                <w:sz w:val="16"/>
                <w:szCs w:val="16"/>
              </w:rPr>
            </w:pPr>
          </w:p>
        </w:tc>
        <w:tc>
          <w:tcPr>
            <w:tcW w:w="922" w:type="dxa"/>
            <w:vMerge w:val="restart"/>
            <w:tcBorders>
              <w:top w:val="nil"/>
              <w:left w:val="single" w:sz="4" w:space="0" w:color="auto"/>
              <w:bottom w:val="single" w:sz="4" w:space="0" w:color="auto"/>
              <w:right w:val="single" w:sz="4" w:space="0" w:color="auto"/>
            </w:tcBorders>
            <w:shd w:val="clear" w:color="auto" w:fill="auto"/>
            <w:vAlign w:val="center"/>
            <w:hideMark/>
          </w:tcPr>
          <w:p w14:paraId="4485C1E4"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0703</w:t>
            </w:r>
          </w:p>
        </w:tc>
        <w:tc>
          <w:tcPr>
            <w:tcW w:w="11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6C1467"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0120080610</w:t>
            </w:r>
          </w:p>
        </w:tc>
        <w:tc>
          <w:tcPr>
            <w:tcW w:w="713" w:type="dxa"/>
            <w:tcBorders>
              <w:top w:val="nil"/>
              <w:left w:val="nil"/>
              <w:bottom w:val="single" w:sz="4" w:space="0" w:color="auto"/>
              <w:right w:val="single" w:sz="4" w:space="0" w:color="auto"/>
            </w:tcBorders>
            <w:shd w:val="clear" w:color="auto" w:fill="auto"/>
            <w:vAlign w:val="center"/>
            <w:hideMark/>
          </w:tcPr>
          <w:p w14:paraId="7F57A5AE"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614</w:t>
            </w:r>
          </w:p>
        </w:tc>
        <w:tc>
          <w:tcPr>
            <w:tcW w:w="988" w:type="dxa"/>
            <w:tcBorders>
              <w:top w:val="nil"/>
              <w:left w:val="nil"/>
              <w:bottom w:val="single" w:sz="4" w:space="0" w:color="auto"/>
              <w:right w:val="single" w:sz="4" w:space="0" w:color="auto"/>
            </w:tcBorders>
            <w:shd w:val="clear" w:color="auto" w:fill="auto"/>
            <w:noWrap/>
            <w:vAlign w:val="center"/>
            <w:hideMark/>
          </w:tcPr>
          <w:p w14:paraId="607C047D" w14:textId="77777777" w:rsidR="008D02A8" w:rsidRPr="00E16EFA" w:rsidRDefault="008D02A8" w:rsidP="000B7D95">
            <w:pPr>
              <w:spacing w:after="0" w:line="240" w:lineRule="auto"/>
              <w:rPr>
                <w:rFonts w:ascii="Arial" w:eastAsia="Times New Roman" w:hAnsi="Arial" w:cs="Arial"/>
                <w:sz w:val="16"/>
                <w:szCs w:val="16"/>
              </w:rPr>
            </w:pPr>
            <w:r w:rsidRPr="00E16EFA">
              <w:rPr>
                <w:rFonts w:ascii="Arial" w:eastAsia="Times New Roman" w:hAnsi="Arial" w:cs="Arial"/>
                <w:sz w:val="16"/>
                <w:szCs w:val="16"/>
              </w:rPr>
              <w:t>12</w:t>
            </w:r>
            <w:r w:rsidR="000B7D95">
              <w:rPr>
                <w:rFonts w:ascii="Arial" w:eastAsia="Times New Roman" w:hAnsi="Arial" w:cs="Arial"/>
                <w:sz w:val="16"/>
                <w:szCs w:val="16"/>
              </w:rPr>
              <w:t>544,25700</w:t>
            </w:r>
            <w:r w:rsidRPr="00E16EFA">
              <w:rPr>
                <w:rFonts w:ascii="Arial" w:eastAsia="Times New Roman" w:hAnsi="Arial" w:cs="Arial"/>
                <w:sz w:val="16"/>
                <w:szCs w:val="16"/>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10C5080E"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15032,50000   </w:t>
            </w:r>
          </w:p>
        </w:tc>
        <w:tc>
          <w:tcPr>
            <w:tcW w:w="850" w:type="dxa"/>
            <w:tcBorders>
              <w:top w:val="nil"/>
              <w:left w:val="nil"/>
              <w:bottom w:val="single" w:sz="4" w:space="0" w:color="auto"/>
              <w:right w:val="single" w:sz="4" w:space="0" w:color="auto"/>
            </w:tcBorders>
            <w:shd w:val="clear" w:color="auto" w:fill="auto"/>
            <w:noWrap/>
            <w:vAlign w:val="center"/>
            <w:hideMark/>
          </w:tcPr>
          <w:p w14:paraId="71D2AFFD"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15032,50000   </w:t>
            </w:r>
          </w:p>
        </w:tc>
        <w:tc>
          <w:tcPr>
            <w:tcW w:w="992" w:type="dxa"/>
            <w:tcBorders>
              <w:top w:val="nil"/>
              <w:left w:val="nil"/>
              <w:bottom w:val="single" w:sz="4" w:space="0" w:color="auto"/>
              <w:right w:val="nil"/>
            </w:tcBorders>
            <w:shd w:val="clear" w:color="auto" w:fill="auto"/>
            <w:noWrap/>
            <w:vAlign w:val="center"/>
            <w:hideMark/>
          </w:tcPr>
          <w:p w14:paraId="3AB671E0" w14:textId="77777777" w:rsidR="008D02A8" w:rsidRPr="00E16EFA" w:rsidRDefault="008D02A8" w:rsidP="000B7D95">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42</w:t>
            </w:r>
            <w:r w:rsidR="000B7D95">
              <w:rPr>
                <w:rFonts w:ascii="Arial" w:eastAsia="Times New Roman" w:hAnsi="Arial" w:cs="Arial"/>
                <w:sz w:val="16"/>
                <w:szCs w:val="16"/>
              </w:rPr>
              <w:t>609</w:t>
            </w:r>
            <w:r w:rsidRPr="00E16EFA">
              <w:rPr>
                <w:rFonts w:ascii="Arial" w:eastAsia="Times New Roman" w:hAnsi="Arial" w:cs="Arial"/>
                <w:sz w:val="16"/>
                <w:szCs w:val="16"/>
              </w:rPr>
              <w:t>,</w:t>
            </w:r>
            <w:r w:rsidR="000B7D95">
              <w:rPr>
                <w:rFonts w:ascii="Arial" w:eastAsia="Times New Roman" w:hAnsi="Arial" w:cs="Arial"/>
                <w:sz w:val="16"/>
                <w:szCs w:val="16"/>
              </w:rPr>
              <w:t>2</w:t>
            </w:r>
            <w:r w:rsidRPr="00E16EFA">
              <w:rPr>
                <w:rFonts w:ascii="Arial" w:eastAsia="Times New Roman" w:hAnsi="Arial" w:cs="Arial"/>
                <w:sz w:val="16"/>
                <w:szCs w:val="16"/>
              </w:rPr>
              <w:t xml:space="preserve">5700   </w:t>
            </w:r>
          </w:p>
        </w:tc>
        <w:tc>
          <w:tcPr>
            <w:tcW w:w="2127" w:type="dxa"/>
            <w:vMerge/>
            <w:tcBorders>
              <w:top w:val="nil"/>
              <w:left w:val="single" w:sz="4" w:space="0" w:color="auto"/>
              <w:bottom w:val="single" w:sz="4" w:space="0" w:color="000000"/>
              <w:right w:val="single" w:sz="4" w:space="0" w:color="auto"/>
            </w:tcBorders>
            <w:vAlign w:val="center"/>
            <w:hideMark/>
          </w:tcPr>
          <w:p w14:paraId="043B66AF" w14:textId="77777777" w:rsidR="008D02A8" w:rsidRPr="00E16EFA" w:rsidRDefault="008D02A8" w:rsidP="008D02A8">
            <w:pPr>
              <w:spacing w:after="0" w:line="240" w:lineRule="auto"/>
              <w:rPr>
                <w:rFonts w:ascii="Arial" w:eastAsia="Times New Roman" w:hAnsi="Arial" w:cs="Arial"/>
                <w:sz w:val="16"/>
                <w:szCs w:val="16"/>
              </w:rPr>
            </w:pPr>
          </w:p>
        </w:tc>
      </w:tr>
      <w:tr w:rsidR="008D02A8" w:rsidRPr="008D02A8" w14:paraId="19B4FC14" w14:textId="77777777" w:rsidTr="003E5B1A">
        <w:trPr>
          <w:trHeight w:val="829"/>
        </w:trPr>
        <w:tc>
          <w:tcPr>
            <w:tcW w:w="901" w:type="dxa"/>
            <w:vMerge/>
            <w:tcBorders>
              <w:top w:val="nil"/>
              <w:left w:val="single" w:sz="4" w:space="0" w:color="auto"/>
              <w:bottom w:val="single" w:sz="4" w:space="0" w:color="000000"/>
              <w:right w:val="single" w:sz="4" w:space="0" w:color="auto"/>
            </w:tcBorders>
            <w:vAlign w:val="center"/>
            <w:hideMark/>
          </w:tcPr>
          <w:p w14:paraId="07F2C0A5"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3260" w:type="dxa"/>
            <w:gridSpan w:val="3"/>
            <w:vMerge/>
            <w:tcBorders>
              <w:top w:val="single" w:sz="4" w:space="0" w:color="auto"/>
              <w:left w:val="single" w:sz="4" w:space="0" w:color="auto"/>
              <w:bottom w:val="single" w:sz="4" w:space="0" w:color="000000"/>
              <w:right w:val="single" w:sz="4" w:space="0" w:color="auto"/>
            </w:tcBorders>
            <w:vAlign w:val="center"/>
            <w:hideMark/>
          </w:tcPr>
          <w:p w14:paraId="06D53D4E"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D9D9820" w14:textId="77777777" w:rsidR="008D02A8" w:rsidRPr="00E16EFA" w:rsidRDefault="008D02A8" w:rsidP="008D02A8">
            <w:pPr>
              <w:spacing w:after="0" w:line="240" w:lineRule="auto"/>
              <w:rPr>
                <w:rFonts w:ascii="Arial" w:eastAsia="Times New Roman" w:hAnsi="Arial" w:cs="Arial"/>
                <w:sz w:val="16"/>
                <w:szCs w:val="16"/>
              </w:rPr>
            </w:pPr>
          </w:p>
        </w:tc>
        <w:tc>
          <w:tcPr>
            <w:tcW w:w="787" w:type="dxa"/>
            <w:vMerge/>
            <w:tcBorders>
              <w:top w:val="nil"/>
              <w:left w:val="single" w:sz="4" w:space="0" w:color="auto"/>
              <w:bottom w:val="single" w:sz="4" w:space="0" w:color="000000"/>
              <w:right w:val="single" w:sz="4" w:space="0" w:color="auto"/>
            </w:tcBorders>
            <w:vAlign w:val="center"/>
            <w:hideMark/>
          </w:tcPr>
          <w:p w14:paraId="61E1E5B4" w14:textId="77777777" w:rsidR="008D02A8" w:rsidRPr="00E16EFA" w:rsidRDefault="008D02A8" w:rsidP="008D02A8">
            <w:pPr>
              <w:spacing w:after="0" w:line="240" w:lineRule="auto"/>
              <w:rPr>
                <w:rFonts w:ascii="Arial" w:eastAsia="Times New Roman" w:hAnsi="Arial" w:cs="Arial"/>
                <w:sz w:val="16"/>
                <w:szCs w:val="16"/>
              </w:rPr>
            </w:pPr>
          </w:p>
        </w:tc>
        <w:tc>
          <w:tcPr>
            <w:tcW w:w="922" w:type="dxa"/>
            <w:vMerge/>
            <w:tcBorders>
              <w:top w:val="nil"/>
              <w:left w:val="single" w:sz="4" w:space="0" w:color="auto"/>
              <w:bottom w:val="single" w:sz="4" w:space="0" w:color="auto"/>
              <w:right w:val="single" w:sz="4" w:space="0" w:color="auto"/>
            </w:tcBorders>
            <w:vAlign w:val="center"/>
            <w:hideMark/>
          </w:tcPr>
          <w:p w14:paraId="323621AD" w14:textId="77777777" w:rsidR="008D02A8" w:rsidRPr="00E16EFA" w:rsidRDefault="008D02A8" w:rsidP="008D02A8">
            <w:pPr>
              <w:spacing w:after="0" w:line="240" w:lineRule="auto"/>
              <w:rPr>
                <w:rFonts w:ascii="Arial" w:eastAsia="Times New Roman" w:hAnsi="Arial" w:cs="Arial"/>
                <w:sz w:val="16"/>
                <w:szCs w:val="16"/>
              </w:rPr>
            </w:pPr>
          </w:p>
        </w:tc>
        <w:tc>
          <w:tcPr>
            <w:tcW w:w="1126" w:type="dxa"/>
            <w:vMerge/>
            <w:tcBorders>
              <w:top w:val="single" w:sz="4" w:space="0" w:color="auto"/>
              <w:left w:val="single" w:sz="4" w:space="0" w:color="auto"/>
              <w:bottom w:val="single" w:sz="4" w:space="0" w:color="000000"/>
              <w:right w:val="single" w:sz="4" w:space="0" w:color="auto"/>
            </w:tcBorders>
            <w:vAlign w:val="center"/>
            <w:hideMark/>
          </w:tcPr>
          <w:p w14:paraId="61B6CA47" w14:textId="77777777" w:rsidR="008D02A8" w:rsidRPr="00E16EFA" w:rsidRDefault="008D02A8" w:rsidP="008D02A8">
            <w:pPr>
              <w:spacing w:after="0" w:line="240" w:lineRule="auto"/>
              <w:rPr>
                <w:rFonts w:ascii="Arial" w:eastAsia="Times New Roman" w:hAnsi="Arial" w:cs="Arial"/>
                <w:sz w:val="16"/>
                <w:szCs w:val="16"/>
              </w:rPr>
            </w:pPr>
          </w:p>
        </w:tc>
        <w:tc>
          <w:tcPr>
            <w:tcW w:w="713" w:type="dxa"/>
            <w:tcBorders>
              <w:top w:val="nil"/>
              <w:left w:val="nil"/>
              <w:bottom w:val="single" w:sz="4" w:space="0" w:color="auto"/>
              <w:right w:val="single" w:sz="4" w:space="0" w:color="auto"/>
            </w:tcBorders>
            <w:shd w:val="clear" w:color="auto" w:fill="auto"/>
            <w:vAlign w:val="center"/>
            <w:hideMark/>
          </w:tcPr>
          <w:p w14:paraId="3C7AFD3B"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612</w:t>
            </w:r>
          </w:p>
        </w:tc>
        <w:tc>
          <w:tcPr>
            <w:tcW w:w="988" w:type="dxa"/>
            <w:tcBorders>
              <w:top w:val="nil"/>
              <w:left w:val="nil"/>
              <w:bottom w:val="single" w:sz="4" w:space="0" w:color="auto"/>
              <w:right w:val="single" w:sz="4" w:space="0" w:color="auto"/>
            </w:tcBorders>
            <w:shd w:val="clear" w:color="auto" w:fill="auto"/>
            <w:noWrap/>
            <w:vAlign w:val="center"/>
            <w:hideMark/>
          </w:tcPr>
          <w:p w14:paraId="55518870"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878,71000   </w:t>
            </w:r>
          </w:p>
        </w:tc>
        <w:tc>
          <w:tcPr>
            <w:tcW w:w="993" w:type="dxa"/>
            <w:tcBorders>
              <w:top w:val="nil"/>
              <w:left w:val="nil"/>
              <w:bottom w:val="single" w:sz="4" w:space="0" w:color="auto"/>
              <w:right w:val="single" w:sz="4" w:space="0" w:color="auto"/>
            </w:tcBorders>
            <w:shd w:val="clear" w:color="auto" w:fill="auto"/>
            <w:noWrap/>
            <w:vAlign w:val="center"/>
            <w:hideMark/>
          </w:tcPr>
          <w:p w14:paraId="33EC1FE2"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647,20000   </w:t>
            </w:r>
          </w:p>
        </w:tc>
        <w:tc>
          <w:tcPr>
            <w:tcW w:w="850" w:type="dxa"/>
            <w:tcBorders>
              <w:top w:val="nil"/>
              <w:left w:val="nil"/>
              <w:bottom w:val="single" w:sz="4" w:space="0" w:color="auto"/>
              <w:right w:val="single" w:sz="4" w:space="0" w:color="auto"/>
            </w:tcBorders>
            <w:shd w:val="clear" w:color="auto" w:fill="auto"/>
            <w:noWrap/>
            <w:vAlign w:val="center"/>
            <w:hideMark/>
          </w:tcPr>
          <w:p w14:paraId="048FE9DC"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647,20000   </w:t>
            </w:r>
          </w:p>
        </w:tc>
        <w:tc>
          <w:tcPr>
            <w:tcW w:w="992" w:type="dxa"/>
            <w:tcBorders>
              <w:top w:val="nil"/>
              <w:left w:val="nil"/>
              <w:bottom w:val="single" w:sz="4" w:space="0" w:color="auto"/>
              <w:right w:val="nil"/>
            </w:tcBorders>
            <w:shd w:val="clear" w:color="auto" w:fill="auto"/>
            <w:noWrap/>
            <w:vAlign w:val="center"/>
            <w:hideMark/>
          </w:tcPr>
          <w:p w14:paraId="200B5EB6"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2173,11000   </w:t>
            </w:r>
          </w:p>
        </w:tc>
        <w:tc>
          <w:tcPr>
            <w:tcW w:w="2127" w:type="dxa"/>
            <w:vMerge/>
            <w:tcBorders>
              <w:top w:val="nil"/>
              <w:left w:val="single" w:sz="4" w:space="0" w:color="auto"/>
              <w:bottom w:val="single" w:sz="4" w:space="0" w:color="000000"/>
              <w:right w:val="single" w:sz="4" w:space="0" w:color="auto"/>
            </w:tcBorders>
            <w:vAlign w:val="center"/>
            <w:hideMark/>
          </w:tcPr>
          <w:p w14:paraId="6F3D3206" w14:textId="77777777" w:rsidR="008D02A8" w:rsidRPr="00E16EFA" w:rsidRDefault="008D02A8" w:rsidP="008D02A8">
            <w:pPr>
              <w:spacing w:after="0" w:line="240" w:lineRule="auto"/>
              <w:rPr>
                <w:rFonts w:ascii="Arial" w:eastAsia="Times New Roman" w:hAnsi="Arial" w:cs="Arial"/>
                <w:sz w:val="16"/>
                <w:szCs w:val="16"/>
              </w:rPr>
            </w:pPr>
          </w:p>
        </w:tc>
      </w:tr>
      <w:tr w:rsidR="008D02A8" w:rsidRPr="008D02A8" w14:paraId="16D42028" w14:textId="77777777" w:rsidTr="003E5B1A">
        <w:trPr>
          <w:trHeight w:val="585"/>
        </w:trPr>
        <w:tc>
          <w:tcPr>
            <w:tcW w:w="901" w:type="dxa"/>
            <w:vMerge/>
            <w:tcBorders>
              <w:top w:val="nil"/>
              <w:left w:val="single" w:sz="4" w:space="0" w:color="auto"/>
              <w:bottom w:val="single" w:sz="4" w:space="0" w:color="000000"/>
              <w:right w:val="single" w:sz="4" w:space="0" w:color="auto"/>
            </w:tcBorders>
            <w:vAlign w:val="center"/>
            <w:hideMark/>
          </w:tcPr>
          <w:p w14:paraId="4F375452"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3260" w:type="dxa"/>
            <w:gridSpan w:val="3"/>
            <w:vMerge/>
            <w:tcBorders>
              <w:top w:val="single" w:sz="4" w:space="0" w:color="auto"/>
              <w:left w:val="single" w:sz="4" w:space="0" w:color="auto"/>
              <w:bottom w:val="single" w:sz="4" w:space="0" w:color="000000"/>
              <w:right w:val="single" w:sz="4" w:space="0" w:color="auto"/>
            </w:tcBorders>
            <w:vAlign w:val="center"/>
            <w:hideMark/>
          </w:tcPr>
          <w:p w14:paraId="18AAAB74"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6803690" w14:textId="77777777" w:rsidR="008D02A8" w:rsidRPr="00E16EFA" w:rsidRDefault="008D02A8" w:rsidP="008D02A8">
            <w:pPr>
              <w:spacing w:after="0" w:line="240" w:lineRule="auto"/>
              <w:rPr>
                <w:rFonts w:ascii="Arial" w:eastAsia="Times New Roman" w:hAnsi="Arial" w:cs="Arial"/>
                <w:sz w:val="16"/>
                <w:szCs w:val="16"/>
              </w:rPr>
            </w:pPr>
          </w:p>
        </w:tc>
        <w:tc>
          <w:tcPr>
            <w:tcW w:w="787" w:type="dxa"/>
            <w:vMerge/>
            <w:tcBorders>
              <w:top w:val="nil"/>
              <w:left w:val="single" w:sz="4" w:space="0" w:color="auto"/>
              <w:bottom w:val="single" w:sz="4" w:space="0" w:color="000000"/>
              <w:right w:val="single" w:sz="4" w:space="0" w:color="auto"/>
            </w:tcBorders>
            <w:vAlign w:val="center"/>
            <w:hideMark/>
          </w:tcPr>
          <w:p w14:paraId="5FBA1FB5" w14:textId="77777777" w:rsidR="008D02A8" w:rsidRPr="00E16EFA" w:rsidRDefault="008D02A8" w:rsidP="008D02A8">
            <w:pPr>
              <w:spacing w:after="0" w:line="240" w:lineRule="auto"/>
              <w:rPr>
                <w:rFonts w:ascii="Arial" w:eastAsia="Times New Roman" w:hAnsi="Arial" w:cs="Arial"/>
                <w:sz w:val="16"/>
                <w:szCs w:val="16"/>
              </w:rPr>
            </w:pPr>
          </w:p>
        </w:tc>
        <w:tc>
          <w:tcPr>
            <w:tcW w:w="922" w:type="dxa"/>
            <w:tcBorders>
              <w:top w:val="nil"/>
              <w:left w:val="nil"/>
              <w:bottom w:val="single" w:sz="4" w:space="0" w:color="auto"/>
              <w:right w:val="single" w:sz="4" w:space="0" w:color="auto"/>
            </w:tcBorders>
            <w:shd w:val="clear" w:color="auto" w:fill="auto"/>
            <w:noWrap/>
            <w:vAlign w:val="center"/>
            <w:hideMark/>
          </w:tcPr>
          <w:p w14:paraId="025F4417"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11 03</w:t>
            </w:r>
          </w:p>
        </w:tc>
        <w:tc>
          <w:tcPr>
            <w:tcW w:w="1126" w:type="dxa"/>
            <w:vMerge/>
            <w:tcBorders>
              <w:top w:val="single" w:sz="4" w:space="0" w:color="auto"/>
              <w:left w:val="single" w:sz="4" w:space="0" w:color="auto"/>
              <w:bottom w:val="single" w:sz="4" w:space="0" w:color="000000"/>
              <w:right w:val="single" w:sz="4" w:space="0" w:color="auto"/>
            </w:tcBorders>
            <w:vAlign w:val="center"/>
            <w:hideMark/>
          </w:tcPr>
          <w:p w14:paraId="1BC3D7F6" w14:textId="77777777" w:rsidR="008D02A8" w:rsidRPr="00E16EFA" w:rsidRDefault="008D02A8" w:rsidP="008D02A8">
            <w:pPr>
              <w:spacing w:after="0" w:line="240" w:lineRule="auto"/>
              <w:rPr>
                <w:rFonts w:ascii="Arial" w:eastAsia="Times New Roman" w:hAnsi="Arial" w:cs="Arial"/>
                <w:sz w:val="16"/>
                <w:szCs w:val="16"/>
              </w:rPr>
            </w:pPr>
          </w:p>
        </w:tc>
        <w:tc>
          <w:tcPr>
            <w:tcW w:w="713" w:type="dxa"/>
            <w:tcBorders>
              <w:top w:val="nil"/>
              <w:left w:val="nil"/>
              <w:bottom w:val="single" w:sz="4" w:space="0" w:color="auto"/>
              <w:right w:val="single" w:sz="4" w:space="0" w:color="auto"/>
            </w:tcBorders>
            <w:shd w:val="clear" w:color="auto" w:fill="auto"/>
            <w:vAlign w:val="center"/>
            <w:hideMark/>
          </w:tcPr>
          <w:p w14:paraId="4340B549"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611</w:t>
            </w:r>
          </w:p>
        </w:tc>
        <w:tc>
          <w:tcPr>
            <w:tcW w:w="988" w:type="dxa"/>
            <w:tcBorders>
              <w:top w:val="nil"/>
              <w:left w:val="nil"/>
              <w:bottom w:val="single" w:sz="4" w:space="0" w:color="auto"/>
              <w:right w:val="single" w:sz="4" w:space="0" w:color="auto"/>
            </w:tcBorders>
            <w:shd w:val="clear" w:color="auto" w:fill="auto"/>
            <w:noWrap/>
            <w:vAlign w:val="center"/>
            <w:hideMark/>
          </w:tcPr>
          <w:p w14:paraId="247795DA"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7665,24300   </w:t>
            </w:r>
          </w:p>
        </w:tc>
        <w:tc>
          <w:tcPr>
            <w:tcW w:w="993" w:type="dxa"/>
            <w:tcBorders>
              <w:top w:val="nil"/>
              <w:left w:val="nil"/>
              <w:bottom w:val="single" w:sz="4" w:space="0" w:color="auto"/>
              <w:right w:val="single" w:sz="4" w:space="0" w:color="auto"/>
            </w:tcBorders>
            <w:shd w:val="clear" w:color="auto" w:fill="auto"/>
            <w:noWrap/>
            <w:vAlign w:val="center"/>
            <w:hideMark/>
          </w:tcPr>
          <w:p w14:paraId="1ABC87FE"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4660,20000   </w:t>
            </w:r>
          </w:p>
        </w:tc>
        <w:tc>
          <w:tcPr>
            <w:tcW w:w="850" w:type="dxa"/>
            <w:tcBorders>
              <w:top w:val="nil"/>
              <w:left w:val="nil"/>
              <w:bottom w:val="single" w:sz="4" w:space="0" w:color="auto"/>
              <w:right w:val="single" w:sz="4" w:space="0" w:color="auto"/>
            </w:tcBorders>
            <w:shd w:val="clear" w:color="auto" w:fill="auto"/>
            <w:noWrap/>
            <w:vAlign w:val="center"/>
            <w:hideMark/>
          </w:tcPr>
          <w:p w14:paraId="4DB9CCCD"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4660,20000   </w:t>
            </w:r>
          </w:p>
        </w:tc>
        <w:tc>
          <w:tcPr>
            <w:tcW w:w="992" w:type="dxa"/>
            <w:tcBorders>
              <w:top w:val="nil"/>
              <w:left w:val="nil"/>
              <w:bottom w:val="single" w:sz="4" w:space="0" w:color="auto"/>
              <w:right w:val="nil"/>
            </w:tcBorders>
            <w:shd w:val="clear" w:color="auto" w:fill="auto"/>
            <w:noWrap/>
            <w:vAlign w:val="center"/>
            <w:hideMark/>
          </w:tcPr>
          <w:p w14:paraId="6BF2B0C8"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16985,64300   </w:t>
            </w:r>
          </w:p>
        </w:tc>
        <w:tc>
          <w:tcPr>
            <w:tcW w:w="2127" w:type="dxa"/>
            <w:vMerge/>
            <w:tcBorders>
              <w:top w:val="nil"/>
              <w:left w:val="single" w:sz="4" w:space="0" w:color="auto"/>
              <w:bottom w:val="single" w:sz="4" w:space="0" w:color="000000"/>
              <w:right w:val="single" w:sz="4" w:space="0" w:color="auto"/>
            </w:tcBorders>
            <w:vAlign w:val="center"/>
            <w:hideMark/>
          </w:tcPr>
          <w:p w14:paraId="5874E077" w14:textId="77777777" w:rsidR="008D02A8" w:rsidRPr="00E16EFA" w:rsidRDefault="008D02A8" w:rsidP="008D02A8">
            <w:pPr>
              <w:spacing w:after="0" w:line="240" w:lineRule="auto"/>
              <w:rPr>
                <w:rFonts w:ascii="Arial" w:eastAsia="Times New Roman" w:hAnsi="Arial" w:cs="Arial"/>
                <w:sz w:val="16"/>
                <w:szCs w:val="16"/>
              </w:rPr>
            </w:pPr>
          </w:p>
        </w:tc>
      </w:tr>
      <w:tr w:rsidR="008D02A8" w:rsidRPr="008D02A8" w14:paraId="4B1B870A" w14:textId="77777777" w:rsidTr="003E5B1A">
        <w:trPr>
          <w:trHeight w:val="795"/>
        </w:trPr>
        <w:tc>
          <w:tcPr>
            <w:tcW w:w="901" w:type="dxa"/>
            <w:tcBorders>
              <w:top w:val="nil"/>
              <w:left w:val="single" w:sz="4" w:space="0" w:color="auto"/>
              <w:bottom w:val="nil"/>
              <w:right w:val="single" w:sz="4" w:space="0" w:color="auto"/>
            </w:tcBorders>
            <w:shd w:val="clear" w:color="auto" w:fill="auto"/>
            <w:noWrap/>
            <w:vAlign w:val="center"/>
            <w:hideMark/>
          </w:tcPr>
          <w:p w14:paraId="62E259B9"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3.3.</w:t>
            </w:r>
          </w:p>
        </w:tc>
        <w:tc>
          <w:tcPr>
            <w:tcW w:w="3260" w:type="dxa"/>
            <w:gridSpan w:val="3"/>
            <w:tcBorders>
              <w:top w:val="nil"/>
              <w:left w:val="nil"/>
              <w:bottom w:val="single" w:sz="4" w:space="0" w:color="auto"/>
              <w:right w:val="single" w:sz="4" w:space="0" w:color="auto"/>
            </w:tcBorders>
            <w:shd w:val="clear" w:color="auto" w:fill="auto"/>
            <w:vAlign w:val="center"/>
            <w:hideMark/>
          </w:tcPr>
          <w:p w14:paraId="2098FB15"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Средства на повышение размеров оплаты труда работникам бюджетной сферы</w:t>
            </w:r>
          </w:p>
        </w:tc>
        <w:tc>
          <w:tcPr>
            <w:tcW w:w="992" w:type="dxa"/>
            <w:vMerge/>
            <w:tcBorders>
              <w:top w:val="nil"/>
              <w:left w:val="single" w:sz="4" w:space="0" w:color="auto"/>
              <w:bottom w:val="single" w:sz="4" w:space="0" w:color="000000"/>
              <w:right w:val="single" w:sz="4" w:space="0" w:color="auto"/>
            </w:tcBorders>
            <w:vAlign w:val="center"/>
            <w:hideMark/>
          </w:tcPr>
          <w:p w14:paraId="27E5052F" w14:textId="77777777" w:rsidR="008D02A8" w:rsidRPr="00E16EFA" w:rsidRDefault="008D02A8" w:rsidP="008D02A8">
            <w:pPr>
              <w:spacing w:after="0" w:line="240" w:lineRule="auto"/>
              <w:rPr>
                <w:rFonts w:ascii="Arial" w:eastAsia="Times New Roman" w:hAnsi="Arial" w:cs="Arial"/>
                <w:sz w:val="16"/>
                <w:szCs w:val="16"/>
              </w:rPr>
            </w:pPr>
          </w:p>
        </w:tc>
        <w:tc>
          <w:tcPr>
            <w:tcW w:w="787" w:type="dxa"/>
            <w:vMerge/>
            <w:tcBorders>
              <w:top w:val="nil"/>
              <w:left w:val="single" w:sz="4" w:space="0" w:color="auto"/>
              <w:bottom w:val="single" w:sz="4" w:space="0" w:color="000000"/>
              <w:right w:val="single" w:sz="4" w:space="0" w:color="auto"/>
            </w:tcBorders>
            <w:vAlign w:val="center"/>
            <w:hideMark/>
          </w:tcPr>
          <w:p w14:paraId="1804AA87" w14:textId="77777777" w:rsidR="008D02A8" w:rsidRPr="00E16EFA" w:rsidRDefault="008D02A8" w:rsidP="008D02A8">
            <w:pPr>
              <w:spacing w:after="0" w:line="240" w:lineRule="auto"/>
              <w:rPr>
                <w:rFonts w:ascii="Arial" w:eastAsia="Times New Roman" w:hAnsi="Arial" w:cs="Arial"/>
                <w:sz w:val="16"/>
                <w:szCs w:val="16"/>
              </w:rPr>
            </w:pPr>
          </w:p>
        </w:tc>
        <w:tc>
          <w:tcPr>
            <w:tcW w:w="922" w:type="dxa"/>
            <w:tcBorders>
              <w:top w:val="nil"/>
              <w:left w:val="nil"/>
              <w:bottom w:val="nil"/>
              <w:right w:val="single" w:sz="4" w:space="0" w:color="auto"/>
            </w:tcBorders>
            <w:shd w:val="clear" w:color="auto" w:fill="auto"/>
            <w:noWrap/>
            <w:vAlign w:val="center"/>
            <w:hideMark/>
          </w:tcPr>
          <w:p w14:paraId="060EB757"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0703</w:t>
            </w:r>
          </w:p>
        </w:tc>
        <w:tc>
          <w:tcPr>
            <w:tcW w:w="1126" w:type="dxa"/>
            <w:tcBorders>
              <w:top w:val="nil"/>
              <w:left w:val="nil"/>
              <w:bottom w:val="nil"/>
              <w:right w:val="single" w:sz="4" w:space="0" w:color="auto"/>
            </w:tcBorders>
            <w:shd w:val="clear" w:color="auto" w:fill="auto"/>
            <w:vAlign w:val="center"/>
            <w:hideMark/>
          </w:tcPr>
          <w:p w14:paraId="7D9C4437"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0120010470</w:t>
            </w:r>
          </w:p>
        </w:tc>
        <w:tc>
          <w:tcPr>
            <w:tcW w:w="713" w:type="dxa"/>
            <w:tcBorders>
              <w:top w:val="nil"/>
              <w:left w:val="nil"/>
              <w:bottom w:val="single" w:sz="4" w:space="0" w:color="auto"/>
              <w:right w:val="single" w:sz="4" w:space="0" w:color="auto"/>
            </w:tcBorders>
            <w:shd w:val="clear" w:color="auto" w:fill="auto"/>
            <w:vAlign w:val="center"/>
            <w:hideMark/>
          </w:tcPr>
          <w:p w14:paraId="6EF1FA59"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614</w:t>
            </w:r>
          </w:p>
        </w:tc>
        <w:tc>
          <w:tcPr>
            <w:tcW w:w="988" w:type="dxa"/>
            <w:tcBorders>
              <w:top w:val="nil"/>
              <w:left w:val="nil"/>
              <w:bottom w:val="nil"/>
              <w:right w:val="single" w:sz="4" w:space="0" w:color="auto"/>
            </w:tcBorders>
            <w:shd w:val="clear" w:color="auto" w:fill="auto"/>
            <w:noWrap/>
            <w:vAlign w:val="center"/>
            <w:hideMark/>
          </w:tcPr>
          <w:p w14:paraId="541E18A6"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1074,61900   </w:t>
            </w:r>
          </w:p>
        </w:tc>
        <w:tc>
          <w:tcPr>
            <w:tcW w:w="993" w:type="dxa"/>
            <w:tcBorders>
              <w:top w:val="nil"/>
              <w:left w:val="nil"/>
              <w:bottom w:val="nil"/>
              <w:right w:val="single" w:sz="4" w:space="0" w:color="auto"/>
            </w:tcBorders>
            <w:shd w:val="clear" w:color="auto" w:fill="auto"/>
            <w:noWrap/>
            <w:vAlign w:val="center"/>
            <w:hideMark/>
          </w:tcPr>
          <w:p w14:paraId="21A47CF0"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850" w:type="dxa"/>
            <w:tcBorders>
              <w:top w:val="nil"/>
              <w:left w:val="nil"/>
              <w:bottom w:val="nil"/>
              <w:right w:val="single" w:sz="4" w:space="0" w:color="auto"/>
            </w:tcBorders>
            <w:shd w:val="clear" w:color="auto" w:fill="auto"/>
            <w:noWrap/>
            <w:vAlign w:val="center"/>
            <w:hideMark/>
          </w:tcPr>
          <w:p w14:paraId="3E59B47E"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992" w:type="dxa"/>
            <w:tcBorders>
              <w:top w:val="nil"/>
              <w:left w:val="nil"/>
              <w:bottom w:val="single" w:sz="4" w:space="0" w:color="auto"/>
              <w:right w:val="nil"/>
            </w:tcBorders>
            <w:shd w:val="clear" w:color="auto" w:fill="auto"/>
            <w:noWrap/>
            <w:vAlign w:val="center"/>
            <w:hideMark/>
          </w:tcPr>
          <w:p w14:paraId="126E0D2F"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1074,61900   </w:t>
            </w:r>
          </w:p>
        </w:tc>
        <w:tc>
          <w:tcPr>
            <w:tcW w:w="2127" w:type="dxa"/>
            <w:tcBorders>
              <w:top w:val="nil"/>
              <w:left w:val="single" w:sz="4" w:space="0" w:color="auto"/>
              <w:bottom w:val="nil"/>
              <w:right w:val="single" w:sz="4" w:space="0" w:color="auto"/>
            </w:tcBorders>
            <w:shd w:val="clear" w:color="auto" w:fill="auto"/>
            <w:hideMark/>
          </w:tcPr>
          <w:p w14:paraId="22FC7B86"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Специальная краевая выплата с 01.01.2024</w:t>
            </w:r>
          </w:p>
        </w:tc>
      </w:tr>
      <w:tr w:rsidR="008D02A8" w:rsidRPr="008D02A8" w14:paraId="4602280E" w14:textId="77777777" w:rsidTr="003E5B1A">
        <w:trPr>
          <w:trHeight w:val="660"/>
        </w:trPr>
        <w:tc>
          <w:tcPr>
            <w:tcW w:w="901" w:type="dxa"/>
            <w:tcBorders>
              <w:top w:val="single" w:sz="4" w:space="0" w:color="auto"/>
              <w:left w:val="single" w:sz="4" w:space="0" w:color="auto"/>
              <w:bottom w:val="nil"/>
              <w:right w:val="single" w:sz="4" w:space="0" w:color="auto"/>
            </w:tcBorders>
            <w:shd w:val="clear" w:color="auto" w:fill="auto"/>
            <w:noWrap/>
            <w:vAlign w:val="center"/>
            <w:hideMark/>
          </w:tcPr>
          <w:p w14:paraId="7A186FC8"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3.4.</w:t>
            </w:r>
          </w:p>
        </w:tc>
        <w:tc>
          <w:tcPr>
            <w:tcW w:w="3260" w:type="dxa"/>
            <w:gridSpan w:val="3"/>
            <w:tcBorders>
              <w:top w:val="nil"/>
              <w:left w:val="nil"/>
              <w:bottom w:val="nil"/>
              <w:right w:val="single" w:sz="4" w:space="0" w:color="auto"/>
            </w:tcBorders>
            <w:shd w:val="clear" w:color="auto" w:fill="auto"/>
            <w:vAlign w:val="center"/>
            <w:hideMark/>
          </w:tcPr>
          <w:p w14:paraId="1685541B"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Проведение мероприятий для детей и молодежи</w:t>
            </w:r>
          </w:p>
        </w:tc>
        <w:tc>
          <w:tcPr>
            <w:tcW w:w="992" w:type="dxa"/>
            <w:vMerge/>
            <w:tcBorders>
              <w:top w:val="nil"/>
              <w:left w:val="single" w:sz="4" w:space="0" w:color="auto"/>
              <w:bottom w:val="single" w:sz="4" w:space="0" w:color="000000"/>
              <w:right w:val="single" w:sz="4" w:space="0" w:color="auto"/>
            </w:tcBorders>
            <w:vAlign w:val="center"/>
            <w:hideMark/>
          </w:tcPr>
          <w:p w14:paraId="13F83A72" w14:textId="77777777" w:rsidR="008D02A8" w:rsidRPr="00E16EFA" w:rsidRDefault="008D02A8" w:rsidP="008D02A8">
            <w:pPr>
              <w:spacing w:after="0" w:line="240" w:lineRule="auto"/>
              <w:rPr>
                <w:rFonts w:ascii="Arial" w:eastAsia="Times New Roman" w:hAnsi="Arial" w:cs="Arial"/>
                <w:sz w:val="16"/>
                <w:szCs w:val="16"/>
              </w:rPr>
            </w:pPr>
          </w:p>
        </w:tc>
        <w:tc>
          <w:tcPr>
            <w:tcW w:w="787" w:type="dxa"/>
            <w:vMerge/>
            <w:tcBorders>
              <w:top w:val="nil"/>
              <w:left w:val="single" w:sz="4" w:space="0" w:color="auto"/>
              <w:bottom w:val="single" w:sz="4" w:space="0" w:color="000000"/>
              <w:right w:val="single" w:sz="4" w:space="0" w:color="auto"/>
            </w:tcBorders>
            <w:vAlign w:val="center"/>
            <w:hideMark/>
          </w:tcPr>
          <w:p w14:paraId="34E6E874" w14:textId="77777777" w:rsidR="008D02A8" w:rsidRPr="00E16EFA" w:rsidRDefault="008D02A8" w:rsidP="008D02A8">
            <w:pPr>
              <w:spacing w:after="0" w:line="240" w:lineRule="auto"/>
              <w:rPr>
                <w:rFonts w:ascii="Arial" w:eastAsia="Times New Roman" w:hAnsi="Arial" w:cs="Arial"/>
                <w:sz w:val="16"/>
                <w:szCs w:val="16"/>
              </w:rPr>
            </w:pPr>
          </w:p>
        </w:tc>
        <w:tc>
          <w:tcPr>
            <w:tcW w:w="922" w:type="dxa"/>
            <w:tcBorders>
              <w:top w:val="single" w:sz="4" w:space="0" w:color="auto"/>
              <w:left w:val="nil"/>
              <w:bottom w:val="nil"/>
              <w:right w:val="single" w:sz="4" w:space="0" w:color="auto"/>
            </w:tcBorders>
            <w:shd w:val="clear" w:color="auto" w:fill="auto"/>
            <w:vAlign w:val="center"/>
            <w:hideMark/>
          </w:tcPr>
          <w:p w14:paraId="19707718"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07 09</w:t>
            </w:r>
          </w:p>
        </w:tc>
        <w:tc>
          <w:tcPr>
            <w:tcW w:w="1126" w:type="dxa"/>
            <w:tcBorders>
              <w:top w:val="single" w:sz="4" w:space="0" w:color="auto"/>
              <w:left w:val="nil"/>
              <w:bottom w:val="nil"/>
              <w:right w:val="single" w:sz="4" w:space="0" w:color="auto"/>
            </w:tcBorders>
            <w:shd w:val="clear" w:color="auto" w:fill="auto"/>
            <w:vAlign w:val="center"/>
            <w:hideMark/>
          </w:tcPr>
          <w:p w14:paraId="0A959C1A"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0120080110</w:t>
            </w:r>
          </w:p>
        </w:tc>
        <w:tc>
          <w:tcPr>
            <w:tcW w:w="713" w:type="dxa"/>
            <w:tcBorders>
              <w:top w:val="nil"/>
              <w:left w:val="nil"/>
              <w:bottom w:val="single" w:sz="4" w:space="0" w:color="auto"/>
              <w:right w:val="single" w:sz="4" w:space="0" w:color="auto"/>
            </w:tcBorders>
            <w:shd w:val="clear" w:color="auto" w:fill="auto"/>
            <w:noWrap/>
            <w:vAlign w:val="center"/>
            <w:hideMark/>
          </w:tcPr>
          <w:p w14:paraId="289256C1"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244</w:t>
            </w:r>
          </w:p>
        </w:tc>
        <w:tc>
          <w:tcPr>
            <w:tcW w:w="988" w:type="dxa"/>
            <w:tcBorders>
              <w:top w:val="single" w:sz="4" w:space="0" w:color="auto"/>
              <w:left w:val="nil"/>
              <w:bottom w:val="nil"/>
              <w:right w:val="single" w:sz="4" w:space="0" w:color="auto"/>
            </w:tcBorders>
            <w:shd w:val="clear" w:color="auto" w:fill="auto"/>
            <w:noWrap/>
            <w:vAlign w:val="center"/>
            <w:hideMark/>
          </w:tcPr>
          <w:p w14:paraId="111704A1"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250,00000   </w:t>
            </w:r>
          </w:p>
        </w:tc>
        <w:tc>
          <w:tcPr>
            <w:tcW w:w="993" w:type="dxa"/>
            <w:tcBorders>
              <w:top w:val="single" w:sz="4" w:space="0" w:color="auto"/>
              <w:left w:val="nil"/>
              <w:bottom w:val="nil"/>
              <w:right w:val="single" w:sz="4" w:space="0" w:color="auto"/>
            </w:tcBorders>
            <w:shd w:val="clear" w:color="auto" w:fill="auto"/>
            <w:noWrap/>
            <w:vAlign w:val="center"/>
            <w:hideMark/>
          </w:tcPr>
          <w:p w14:paraId="3B195826"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               250,00000   </w:t>
            </w:r>
          </w:p>
        </w:tc>
        <w:tc>
          <w:tcPr>
            <w:tcW w:w="850" w:type="dxa"/>
            <w:tcBorders>
              <w:top w:val="single" w:sz="4" w:space="0" w:color="auto"/>
              <w:left w:val="nil"/>
              <w:bottom w:val="nil"/>
              <w:right w:val="single" w:sz="4" w:space="0" w:color="auto"/>
            </w:tcBorders>
            <w:shd w:val="clear" w:color="auto" w:fill="auto"/>
            <w:noWrap/>
            <w:vAlign w:val="center"/>
            <w:hideMark/>
          </w:tcPr>
          <w:p w14:paraId="56578478"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              250,00000   </w:t>
            </w:r>
          </w:p>
        </w:tc>
        <w:tc>
          <w:tcPr>
            <w:tcW w:w="992" w:type="dxa"/>
            <w:tcBorders>
              <w:top w:val="nil"/>
              <w:left w:val="nil"/>
              <w:bottom w:val="nil"/>
              <w:right w:val="single" w:sz="4" w:space="0" w:color="auto"/>
            </w:tcBorders>
            <w:shd w:val="clear" w:color="auto" w:fill="auto"/>
            <w:noWrap/>
            <w:vAlign w:val="center"/>
            <w:hideMark/>
          </w:tcPr>
          <w:p w14:paraId="7681C130"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750,00000   </w:t>
            </w:r>
          </w:p>
        </w:tc>
        <w:tc>
          <w:tcPr>
            <w:tcW w:w="2127" w:type="dxa"/>
            <w:tcBorders>
              <w:top w:val="single" w:sz="4" w:space="0" w:color="auto"/>
              <w:left w:val="nil"/>
              <w:bottom w:val="nil"/>
              <w:right w:val="single" w:sz="4" w:space="0" w:color="auto"/>
            </w:tcBorders>
            <w:shd w:val="clear" w:color="auto" w:fill="auto"/>
            <w:hideMark/>
          </w:tcPr>
          <w:p w14:paraId="6ADD4738"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Проведение в 2024-2026 годах не менее 6 мероприятий ежегодно</w:t>
            </w:r>
          </w:p>
        </w:tc>
      </w:tr>
      <w:tr w:rsidR="008D02A8" w:rsidRPr="008D02A8" w14:paraId="168932FD" w14:textId="77777777" w:rsidTr="003E5B1A">
        <w:trPr>
          <w:trHeight w:val="735"/>
        </w:trPr>
        <w:tc>
          <w:tcPr>
            <w:tcW w:w="901" w:type="dxa"/>
            <w:tcBorders>
              <w:top w:val="single" w:sz="4" w:space="0" w:color="auto"/>
              <w:left w:val="single" w:sz="4" w:space="0" w:color="auto"/>
              <w:bottom w:val="nil"/>
              <w:right w:val="single" w:sz="4" w:space="0" w:color="auto"/>
            </w:tcBorders>
            <w:shd w:val="clear" w:color="auto" w:fill="auto"/>
            <w:noWrap/>
            <w:vAlign w:val="center"/>
            <w:hideMark/>
          </w:tcPr>
          <w:p w14:paraId="5BC76C8A"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3.5.</w:t>
            </w:r>
          </w:p>
        </w:tc>
        <w:tc>
          <w:tcPr>
            <w:tcW w:w="3260" w:type="dxa"/>
            <w:gridSpan w:val="3"/>
            <w:tcBorders>
              <w:top w:val="single" w:sz="4" w:space="0" w:color="auto"/>
              <w:left w:val="nil"/>
              <w:bottom w:val="single" w:sz="4" w:space="0" w:color="auto"/>
              <w:right w:val="single" w:sz="4" w:space="0" w:color="auto"/>
            </w:tcBorders>
            <w:shd w:val="clear" w:color="auto" w:fill="auto"/>
            <w:vAlign w:val="center"/>
            <w:hideMark/>
          </w:tcPr>
          <w:p w14:paraId="0C9BC09B"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Увеличение охвата детей, обучающихся по дополнительным общеразвивающим программам</w:t>
            </w:r>
          </w:p>
        </w:tc>
        <w:tc>
          <w:tcPr>
            <w:tcW w:w="992" w:type="dxa"/>
            <w:vMerge/>
            <w:tcBorders>
              <w:top w:val="nil"/>
              <w:left w:val="single" w:sz="4" w:space="0" w:color="auto"/>
              <w:bottom w:val="single" w:sz="4" w:space="0" w:color="000000"/>
              <w:right w:val="single" w:sz="4" w:space="0" w:color="auto"/>
            </w:tcBorders>
            <w:vAlign w:val="center"/>
            <w:hideMark/>
          </w:tcPr>
          <w:p w14:paraId="4E389EF3" w14:textId="77777777" w:rsidR="008D02A8" w:rsidRPr="00E16EFA" w:rsidRDefault="008D02A8" w:rsidP="008D02A8">
            <w:pPr>
              <w:spacing w:after="0" w:line="240" w:lineRule="auto"/>
              <w:rPr>
                <w:rFonts w:ascii="Arial" w:eastAsia="Times New Roman" w:hAnsi="Arial" w:cs="Arial"/>
                <w:sz w:val="16"/>
                <w:szCs w:val="16"/>
              </w:rPr>
            </w:pPr>
          </w:p>
        </w:tc>
        <w:tc>
          <w:tcPr>
            <w:tcW w:w="787" w:type="dxa"/>
            <w:vMerge/>
            <w:tcBorders>
              <w:top w:val="nil"/>
              <w:left w:val="single" w:sz="4" w:space="0" w:color="auto"/>
              <w:bottom w:val="single" w:sz="4" w:space="0" w:color="000000"/>
              <w:right w:val="single" w:sz="4" w:space="0" w:color="auto"/>
            </w:tcBorders>
            <w:vAlign w:val="center"/>
            <w:hideMark/>
          </w:tcPr>
          <w:p w14:paraId="6D36A34C" w14:textId="77777777" w:rsidR="008D02A8" w:rsidRPr="00E16EFA" w:rsidRDefault="008D02A8" w:rsidP="008D02A8">
            <w:pPr>
              <w:spacing w:after="0" w:line="240" w:lineRule="auto"/>
              <w:rPr>
                <w:rFonts w:ascii="Arial" w:eastAsia="Times New Roman" w:hAnsi="Arial" w:cs="Arial"/>
                <w:sz w:val="16"/>
                <w:szCs w:val="16"/>
              </w:rPr>
            </w:pPr>
          </w:p>
        </w:tc>
        <w:tc>
          <w:tcPr>
            <w:tcW w:w="922" w:type="dxa"/>
            <w:tcBorders>
              <w:top w:val="single" w:sz="4" w:space="0" w:color="auto"/>
              <w:left w:val="nil"/>
              <w:bottom w:val="nil"/>
              <w:right w:val="single" w:sz="4" w:space="0" w:color="auto"/>
            </w:tcBorders>
            <w:shd w:val="clear" w:color="auto" w:fill="auto"/>
            <w:vAlign w:val="center"/>
            <w:hideMark/>
          </w:tcPr>
          <w:p w14:paraId="64237E56"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0703</w:t>
            </w:r>
          </w:p>
        </w:tc>
        <w:tc>
          <w:tcPr>
            <w:tcW w:w="1126" w:type="dxa"/>
            <w:tcBorders>
              <w:top w:val="single" w:sz="4" w:space="0" w:color="auto"/>
              <w:left w:val="nil"/>
              <w:bottom w:val="nil"/>
              <w:right w:val="single" w:sz="4" w:space="0" w:color="auto"/>
            </w:tcBorders>
            <w:shd w:val="clear" w:color="auto" w:fill="auto"/>
            <w:vAlign w:val="center"/>
            <w:hideMark/>
          </w:tcPr>
          <w:p w14:paraId="40B2A074"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01200S5680</w:t>
            </w:r>
          </w:p>
        </w:tc>
        <w:tc>
          <w:tcPr>
            <w:tcW w:w="713" w:type="dxa"/>
            <w:tcBorders>
              <w:top w:val="nil"/>
              <w:left w:val="nil"/>
              <w:bottom w:val="single" w:sz="4" w:space="0" w:color="auto"/>
              <w:right w:val="single" w:sz="4" w:space="0" w:color="auto"/>
            </w:tcBorders>
            <w:shd w:val="clear" w:color="auto" w:fill="auto"/>
            <w:noWrap/>
            <w:vAlign w:val="center"/>
            <w:hideMark/>
          </w:tcPr>
          <w:p w14:paraId="1FC25B9B"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614</w:t>
            </w:r>
          </w:p>
        </w:tc>
        <w:tc>
          <w:tcPr>
            <w:tcW w:w="988" w:type="dxa"/>
            <w:tcBorders>
              <w:top w:val="single" w:sz="4" w:space="0" w:color="auto"/>
              <w:left w:val="nil"/>
              <w:bottom w:val="nil"/>
              <w:right w:val="single" w:sz="4" w:space="0" w:color="auto"/>
            </w:tcBorders>
            <w:shd w:val="clear" w:color="auto" w:fill="auto"/>
            <w:noWrap/>
            <w:vAlign w:val="center"/>
            <w:hideMark/>
          </w:tcPr>
          <w:p w14:paraId="7E411E80"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4565,70000   </w:t>
            </w:r>
          </w:p>
        </w:tc>
        <w:tc>
          <w:tcPr>
            <w:tcW w:w="993" w:type="dxa"/>
            <w:tcBorders>
              <w:top w:val="single" w:sz="4" w:space="0" w:color="auto"/>
              <w:left w:val="nil"/>
              <w:bottom w:val="nil"/>
              <w:right w:val="single" w:sz="4" w:space="0" w:color="auto"/>
            </w:tcBorders>
            <w:shd w:val="clear" w:color="auto" w:fill="auto"/>
            <w:noWrap/>
            <w:vAlign w:val="center"/>
            <w:hideMark/>
          </w:tcPr>
          <w:p w14:paraId="233C027F"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w:t>
            </w:r>
          </w:p>
        </w:tc>
        <w:tc>
          <w:tcPr>
            <w:tcW w:w="850" w:type="dxa"/>
            <w:tcBorders>
              <w:top w:val="single" w:sz="4" w:space="0" w:color="auto"/>
              <w:left w:val="nil"/>
              <w:bottom w:val="nil"/>
              <w:right w:val="single" w:sz="4" w:space="0" w:color="auto"/>
            </w:tcBorders>
            <w:shd w:val="clear" w:color="auto" w:fill="auto"/>
            <w:noWrap/>
            <w:vAlign w:val="center"/>
            <w:hideMark/>
          </w:tcPr>
          <w:p w14:paraId="50388E7D"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w:t>
            </w:r>
          </w:p>
        </w:tc>
        <w:tc>
          <w:tcPr>
            <w:tcW w:w="992" w:type="dxa"/>
            <w:tcBorders>
              <w:top w:val="single" w:sz="4" w:space="0" w:color="auto"/>
              <w:left w:val="nil"/>
              <w:bottom w:val="nil"/>
              <w:right w:val="single" w:sz="4" w:space="0" w:color="auto"/>
            </w:tcBorders>
            <w:shd w:val="clear" w:color="auto" w:fill="auto"/>
            <w:noWrap/>
            <w:vAlign w:val="center"/>
            <w:hideMark/>
          </w:tcPr>
          <w:p w14:paraId="24BF2EC6"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4565,70000   </w:t>
            </w:r>
          </w:p>
        </w:tc>
        <w:tc>
          <w:tcPr>
            <w:tcW w:w="2127" w:type="dxa"/>
            <w:tcBorders>
              <w:top w:val="single" w:sz="4" w:space="0" w:color="auto"/>
              <w:left w:val="nil"/>
              <w:bottom w:val="nil"/>
              <w:right w:val="single" w:sz="4" w:space="0" w:color="auto"/>
            </w:tcBorders>
            <w:shd w:val="clear" w:color="auto" w:fill="auto"/>
            <w:hideMark/>
          </w:tcPr>
          <w:p w14:paraId="557221D8"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1005 детей будут охвачены дополнительными общеразвивающими программами по итогу </w:t>
            </w:r>
            <w:r w:rsidRPr="00E16EFA">
              <w:rPr>
                <w:rFonts w:ascii="Arial" w:eastAsia="Times New Roman" w:hAnsi="Arial" w:cs="Arial"/>
                <w:sz w:val="16"/>
                <w:szCs w:val="16"/>
              </w:rPr>
              <w:lastRenderedPageBreak/>
              <w:t>2023-2024 учебного года</w:t>
            </w:r>
          </w:p>
        </w:tc>
      </w:tr>
      <w:tr w:rsidR="008D02A8" w:rsidRPr="008D02A8" w14:paraId="5B4E64F4" w14:textId="77777777" w:rsidTr="003E5B1A">
        <w:trPr>
          <w:trHeight w:val="600"/>
        </w:trPr>
        <w:tc>
          <w:tcPr>
            <w:tcW w:w="901" w:type="dxa"/>
            <w:tcBorders>
              <w:top w:val="single" w:sz="4" w:space="0" w:color="auto"/>
              <w:left w:val="single" w:sz="4" w:space="0" w:color="auto"/>
              <w:bottom w:val="nil"/>
              <w:right w:val="single" w:sz="4" w:space="0" w:color="auto"/>
            </w:tcBorders>
            <w:shd w:val="clear" w:color="auto" w:fill="auto"/>
            <w:noWrap/>
            <w:vAlign w:val="center"/>
            <w:hideMark/>
          </w:tcPr>
          <w:p w14:paraId="2875CD62"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lastRenderedPageBreak/>
              <w:t>3.6.</w:t>
            </w:r>
          </w:p>
        </w:tc>
        <w:tc>
          <w:tcPr>
            <w:tcW w:w="3260" w:type="dxa"/>
            <w:gridSpan w:val="3"/>
            <w:tcBorders>
              <w:top w:val="nil"/>
              <w:left w:val="nil"/>
              <w:bottom w:val="single" w:sz="4" w:space="0" w:color="auto"/>
              <w:right w:val="single" w:sz="4" w:space="0" w:color="auto"/>
            </w:tcBorders>
            <w:shd w:val="clear" w:color="auto" w:fill="auto"/>
            <w:vAlign w:val="center"/>
            <w:hideMark/>
          </w:tcPr>
          <w:p w14:paraId="4A54E84A"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Выполнение требований федеральных стандартов спортивной подготовки</w:t>
            </w:r>
          </w:p>
        </w:tc>
        <w:tc>
          <w:tcPr>
            <w:tcW w:w="992" w:type="dxa"/>
            <w:vMerge/>
            <w:tcBorders>
              <w:top w:val="nil"/>
              <w:left w:val="single" w:sz="4" w:space="0" w:color="auto"/>
              <w:bottom w:val="single" w:sz="4" w:space="0" w:color="000000"/>
              <w:right w:val="single" w:sz="4" w:space="0" w:color="auto"/>
            </w:tcBorders>
            <w:vAlign w:val="center"/>
            <w:hideMark/>
          </w:tcPr>
          <w:p w14:paraId="366047DC" w14:textId="77777777" w:rsidR="008D02A8" w:rsidRPr="00E16EFA" w:rsidRDefault="008D02A8" w:rsidP="008D02A8">
            <w:pPr>
              <w:spacing w:after="0" w:line="240" w:lineRule="auto"/>
              <w:rPr>
                <w:rFonts w:ascii="Arial" w:eastAsia="Times New Roman" w:hAnsi="Arial" w:cs="Arial"/>
                <w:sz w:val="16"/>
                <w:szCs w:val="16"/>
              </w:rPr>
            </w:pPr>
          </w:p>
        </w:tc>
        <w:tc>
          <w:tcPr>
            <w:tcW w:w="787" w:type="dxa"/>
            <w:vMerge/>
            <w:tcBorders>
              <w:top w:val="nil"/>
              <w:left w:val="single" w:sz="4" w:space="0" w:color="auto"/>
              <w:bottom w:val="single" w:sz="4" w:space="0" w:color="000000"/>
              <w:right w:val="single" w:sz="4" w:space="0" w:color="auto"/>
            </w:tcBorders>
            <w:vAlign w:val="center"/>
            <w:hideMark/>
          </w:tcPr>
          <w:p w14:paraId="26B188C2" w14:textId="77777777" w:rsidR="008D02A8" w:rsidRPr="00E16EFA" w:rsidRDefault="008D02A8" w:rsidP="008D02A8">
            <w:pPr>
              <w:spacing w:after="0" w:line="240" w:lineRule="auto"/>
              <w:rPr>
                <w:rFonts w:ascii="Arial" w:eastAsia="Times New Roman" w:hAnsi="Arial" w:cs="Arial"/>
                <w:sz w:val="16"/>
                <w:szCs w:val="16"/>
              </w:rPr>
            </w:pPr>
          </w:p>
        </w:tc>
        <w:tc>
          <w:tcPr>
            <w:tcW w:w="922" w:type="dxa"/>
            <w:tcBorders>
              <w:top w:val="single" w:sz="4" w:space="0" w:color="auto"/>
              <w:left w:val="nil"/>
              <w:bottom w:val="nil"/>
              <w:right w:val="single" w:sz="4" w:space="0" w:color="auto"/>
            </w:tcBorders>
            <w:shd w:val="clear" w:color="auto" w:fill="auto"/>
            <w:vAlign w:val="center"/>
            <w:hideMark/>
          </w:tcPr>
          <w:p w14:paraId="03D8390C"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1103</w:t>
            </w:r>
          </w:p>
        </w:tc>
        <w:tc>
          <w:tcPr>
            <w:tcW w:w="1126" w:type="dxa"/>
            <w:tcBorders>
              <w:top w:val="single" w:sz="4" w:space="0" w:color="auto"/>
              <w:left w:val="nil"/>
              <w:bottom w:val="nil"/>
              <w:right w:val="single" w:sz="4" w:space="0" w:color="auto"/>
            </w:tcBorders>
            <w:shd w:val="clear" w:color="auto" w:fill="auto"/>
            <w:vAlign w:val="center"/>
            <w:hideMark/>
          </w:tcPr>
          <w:p w14:paraId="1911282D"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01200S6501</w:t>
            </w:r>
          </w:p>
        </w:tc>
        <w:tc>
          <w:tcPr>
            <w:tcW w:w="713" w:type="dxa"/>
            <w:tcBorders>
              <w:top w:val="nil"/>
              <w:left w:val="nil"/>
              <w:bottom w:val="nil"/>
              <w:right w:val="single" w:sz="4" w:space="0" w:color="auto"/>
            </w:tcBorders>
            <w:shd w:val="clear" w:color="auto" w:fill="auto"/>
            <w:noWrap/>
            <w:vAlign w:val="center"/>
            <w:hideMark/>
          </w:tcPr>
          <w:p w14:paraId="423EFD45"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612</w:t>
            </w:r>
          </w:p>
        </w:tc>
        <w:tc>
          <w:tcPr>
            <w:tcW w:w="988" w:type="dxa"/>
            <w:tcBorders>
              <w:top w:val="single" w:sz="4" w:space="0" w:color="auto"/>
              <w:left w:val="nil"/>
              <w:bottom w:val="nil"/>
              <w:right w:val="single" w:sz="4" w:space="0" w:color="auto"/>
            </w:tcBorders>
            <w:shd w:val="clear" w:color="auto" w:fill="auto"/>
            <w:noWrap/>
            <w:vAlign w:val="center"/>
            <w:hideMark/>
          </w:tcPr>
          <w:p w14:paraId="05871F61"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863,40500   </w:t>
            </w:r>
          </w:p>
        </w:tc>
        <w:tc>
          <w:tcPr>
            <w:tcW w:w="993" w:type="dxa"/>
            <w:tcBorders>
              <w:top w:val="single" w:sz="4" w:space="0" w:color="auto"/>
              <w:left w:val="nil"/>
              <w:bottom w:val="nil"/>
              <w:right w:val="single" w:sz="4" w:space="0" w:color="auto"/>
            </w:tcBorders>
            <w:shd w:val="clear" w:color="auto" w:fill="auto"/>
            <w:noWrap/>
            <w:vAlign w:val="center"/>
            <w:hideMark/>
          </w:tcPr>
          <w:p w14:paraId="2BCB8184"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w:t>
            </w:r>
          </w:p>
        </w:tc>
        <w:tc>
          <w:tcPr>
            <w:tcW w:w="850" w:type="dxa"/>
            <w:tcBorders>
              <w:top w:val="single" w:sz="4" w:space="0" w:color="auto"/>
              <w:left w:val="nil"/>
              <w:bottom w:val="nil"/>
              <w:right w:val="single" w:sz="4" w:space="0" w:color="auto"/>
            </w:tcBorders>
            <w:shd w:val="clear" w:color="auto" w:fill="auto"/>
            <w:noWrap/>
            <w:vAlign w:val="center"/>
            <w:hideMark/>
          </w:tcPr>
          <w:p w14:paraId="39345E0D"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w:t>
            </w:r>
          </w:p>
        </w:tc>
        <w:tc>
          <w:tcPr>
            <w:tcW w:w="992" w:type="dxa"/>
            <w:tcBorders>
              <w:top w:val="single" w:sz="4" w:space="0" w:color="auto"/>
              <w:left w:val="nil"/>
              <w:bottom w:val="nil"/>
              <w:right w:val="single" w:sz="4" w:space="0" w:color="auto"/>
            </w:tcBorders>
            <w:shd w:val="clear" w:color="auto" w:fill="auto"/>
            <w:noWrap/>
            <w:vAlign w:val="center"/>
            <w:hideMark/>
          </w:tcPr>
          <w:p w14:paraId="2908DBEF"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863,40500   </w:t>
            </w:r>
          </w:p>
        </w:tc>
        <w:tc>
          <w:tcPr>
            <w:tcW w:w="2127" w:type="dxa"/>
            <w:tcBorders>
              <w:top w:val="single" w:sz="4" w:space="0" w:color="auto"/>
              <w:left w:val="nil"/>
              <w:bottom w:val="nil"/>
              <w:right w:val="single" w:sz="4" w:space="0" w:color="auto"/>
            </w:tcBorders>
            <w:shd w:val="clear" w:color="auto" w:fill="auto"/>
            <w:hideMark/>
          </w:tcPr>
          <w:p w14:paraId="53EA370A"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Средства направлены на приобретение оборудования и на проезд на соревнования учащихся МБУ ДО "ЕСШ ИМ. В.Н. НАЗАРОВА"</w:t>
            </w:r>
          </w:p>
        </w:tc>
      </w:tr>
      <w:tr w:rsidR="008D02A8" w:rsidRPr="008D02A8" w14:paraId="6C2EF11D" w14:textId="77777777" w:rsidTr="003E5B1A">
        <w:trPr>
          <w:trHeight w:val="1800"/>
        </w:trPr>
        <w:tc>
          <w:tcPr>
            <w:tcW w:w="9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3DB2D"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3.7.</w:t>
            </w:r>
          </w:p>
        </w:tc>
        <w:tc>
          <w:tcPr>
            <w:tcW w:w="3260" w:type="dxa"/>
            <w:gridSpan w:val="3"/>
            <w:tcBorders>
              <w:top w:val="nil"/>
              <w:left w:val="nil"/>
              <w:bottom w:val="single" w:sz="4" w:space="0" w:color="auto"/>
              <w:right w:val="single" w:sz="4" w:space="0" w:color="auto"/>
            </w:tcBorders>
            <w:shd w:val="clear" w:color="auto" w:fill="auto"/>
            <w:vAlign w:val="center"/>
            <w:hideMark/>
          </w:tcPr>
          <w:p w14:paraId="027C34D4"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Разработка проектно-сметной документации на капитальный ремонт спортивного зала, расположенного по адресу: пгт. Емельяново, ул. Декабристов,15 с проведением изыскательских работ</w:t>
            </w:r>
          </w:p>
        </w:tc>
        <w:tc>
          <w:tcPr>
            <w:tcW w:w="992" w:type="dxa"/>
            <w:tcBorders>
              <w:top w:val="nil"/>
              <w:left w:val="nil"/>
              <w:bottom w:val="nil"/>
              <w:right w:val="single" w:sz="4" w:space="0" w:color="auto"/>
            </w:tcBorders>
            <w:shd w:val="clear" w:color="auto" w:fill="auto"/>
            <w:hideMark/>
          </w:tcPr>
          <w:p w14:paraId="72035692"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787" w:type="dxa"/>
            <w:tcBorders>
              <w:top w:val="nil"/>
              <w:left w:val="nil"/>
              <w:bottom w:val="nil"/>
              <w:right w:val="single" w:sz="4" w:space="0" w:color="auto"/>
            </w:tcBorders>
            <w:shd w:val="clear" w:color="auto" w:fill="auto"/>
            <w:noWrap/>
            <w:vAlign w:val="center"/>
            <w:hideMark/>
          </w:tcPr>
          <w:p w14:paraId="051D09AB" w14:textId="77777777" w:rsidR="008D02A8" w:rsidRPr="00E16EFA" w:rsidRDefault="008D02A8" w:rsidP="008D02A8">
            <w:pPr>
              <w:spacing w:after="0" w:line="240" w:lineRule="auto"/>
              <w:jc w:val="right"/>
              <w:rPr>
                <w:rFonts w:ascii="Arial" w:eastAsia="Times New Roman" w:hAnsi="Arial" w:cs="Arial"/>
                <w:color w:val="000000"/>
                <w:sz w:val="16"/>
                <w:szCs w:val="16"/>
              </w:rPr>
            </w:pPr>
            <w:r w:rsidRPr="00E16EFA">
              <w:rPr>
                <w:rFonts w:ascii="Arial" w:eastAsia="Times New Roman" w:hAnsi="Arial" w:cs="Arial"/>
                <w:color w:val="000000"/>
                <w:sz w:val="16"/>
                <w:szCs w:val="16"/>
              </w:rPr>
              <w:t>132</w:t>
            </w:r>
          </w:p>
        </w:tc>
        <w:tc>
          <w:tcPr>
            <w:tcW w:w="922" w:type="dxa"/>
            <w:tcBorders>
              <w:top w:val="single" w:sz="4" w:space="0" w:color="auto"/>
              <w:left w:val="nil"/>
              <w:bottom w:val="single" w:sz="4" w:space="0" w:color="auto"/>
              <w:right w:val="single" w:sz="4" w:space="0" w:color="auto"/>
            </w:tcBorders>
            <w:shd w:val="clear" w:color="auto" w:fill="auto"/>
            <w:vAlign w:val="center"/>
            <w:hideMark/>
          </w:tcPr>
          <w:p w14:paraId="46089B72"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0703</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14:paraId="53403257"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0120083230</w:t>
            </w:r>
          </w:p>
        </w:tc>
        <w:tc>
          <w:tcPr>
            <w:tcW w:w="713" w:type="dxa"/>
            <w:tcBorders>
              <w:top w:val="single" w:sz="4" w:space="0" w:color="auto"/>
              <w:left w:val="nil"/>
              <w:bottom w:val="single" w:sz="4" w:space="0" w:color="auto"/>
              <w:right w:val="single" w:sz="4" w:space="0" w:color="auto"/>
            </w:tcBorders>
            <w:shd w:val="clear" w:color="auto" w:fill="auto"/>
            <w:noWrap/>
            <w:vAlign w:val="center"/>
            <w:hideMark/>
          </w:tcPr>
          <w:p w14:paraId="60D809D9"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243</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14:paraId="5AFEA64B"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450,00000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63E6AA0"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38D8518"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w:t>
            </w:r>
          </w:p>
        </w:tc>
        <w:tc>
          <w:tcPr>
            <w:tcW w:w="992" w:type="dxa"/>
            <w:tcBorders>
              <w:top w:val="single" w:sz="4" w:space="0" w:color="auto"/>
              <w:left w:val="nil"/>
              <w:bottom w:val="nil"/>
              <w:right w:val="single" w:sz="4" w:space="0" w:color="auto"/>
            </w:tcBorders>
            <w:shd w:val="clear" w:color="auto" w:fill="auto"/>
            <w:noWrap/>
            <w:vAlign w:val="center"/>
            <w:hideMark/>
          </w:tcPr>
          <w:p w14:paraId="7737C50E"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450,00000   </w:t>
            </w:r>
          </w:p>
        </w:tc>
        <w:tc>
          <w:tcPr>
            <w:tcW w:w="2127" w:type="dxa"/>
            <w:tcBorders>
              <w:top w:val="single" w:sz="4" w:space="0" w:color="auto"/>
              <w:left w:val="nil"/>
              <w:bottom w:val="single" w:sz="4" w:space="0" w:color="auto"/>
              <w:right w:val="single" w:sz="4" w:space="0" w:color="auto"/>
            </w:tcBorders>
            <w:shd w:val="clear" w:color="auto" w:fill="auto"/>
            <w:hideMark/>
          </w:tcPr>
          <w:p w14:paraId="318F9409"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Будет проведен капитальный ремонт спортивного зала после разработки проектно-сметной документации</w:t>
            </w:r>
          </w:p>
        </w:tc>
      </w:tr>
      <w:tr w:rsidR="008D02A8" w:rsidRPr="008D02A8" w14:paraId="670726C1" w14:textId="77777777" w:rsidTr="00E16EFA">
        <w:trPr>
          <w:trHeight w:val="1298"/>
        </w:trPr>
        <w:tc>
          <w:tcPr>
            <w:tcW w:w="14651"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14:paraId="5FE4C930"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Задача 4: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8D02A8" w:rsidRPr="008D02A8" w14:paraId="0EF04C08" w14:textId="77777777" w:rsidTr="003E5B1A">
        <w:trPr>
          <w:trHeight w:val="480"/>
        </w:trPr>
        <w:tc>
          <w:tcPr>
            <w:tcW w:w="9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669EAB"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4.1</w:t>
            </w:r>
          </w:p>
        </w:tc>
        <w:tc>
          <w:tcPr>
            <w:tcW w:w="32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33E1D6D2"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Обеспечение функционирования модели персонифицированного финансирования дополнительного образования детей</w:t>
            </w:r>
          </w:p>
        </w:tc>
        <w:tc>
          <w:tcPr>
            <w:tcW w:w="992" w:type="dxa"/>
            <w:vMerge w:val="restart"/>
            <w:tcBorders>
              <w:top w:val="nil"/>
              <w:left w:val="single" w:sz="4" w:space="0" w:color="auto"/>
              <w:bottom w:val="single" w:sz="4" w:space="0" w:color="000000"/>
              <w:right w:val="single" w:sz="4" w:space="0" w:color="auto"/>
            </w:tcBorders>
            <w:shd w:val="clear" w:color="auto" w:fill="auto"/>
            <w:vAlign w:val="bottom"/>
            <w:hideMark/>
          </w:tcPr>
          <w:p w14:paraId="79FB01D0"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 xml:space="preserve">Муниципальное казенное учреждение "Управление образованием администрации </w:t>
            </w:r>
            <w:r w:rsidRPr="00E16EFA">
              <w:rPr>
                <w:rFonts w:ascii="Arial" w:eastAsia="Times New Roman" w:hAnsi="Arial" w:cs="Arial"/>
                <w:color w:val="000000"/>
                <w:sz w:val="16"/>
                <w:szCs w:val="16"/>
              </w:rPr>
              <w:lastRenderedPageBreak/>
              <w:t>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D818C5D"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lastRenderedPageBreak/>
              <w:t>072</w:t>
            </w:r>
          </w:p>
        </w:tc>
        <w:tc>
          <w:tcPr>
            <w:tcW w:w="922" w:type="dxa"/>
            <w:vMerge w:val="restart"/>
            <w:tcBorders>
              <w:top w:val="nil"/>
              <w:left w:val="single" w:sz="4" w:space="0" w:color="auto"/>
              <w:bottom w:val="single" w:sz="4" w:space="0" w:color="auto"/>
              <w:right w:val="single" w:sz="4" w:space="0" w:color="auto"/>
            </w:tcBorders>
            <w:shd w:val="clear" w:color="auto" w:fill="auto"/>
            <w:vAlign w:val="center"/>
            <w:hideMark/>
          </w:tcPr>
          <w:p w14:paraId="5DF292BE"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0703</w:t>
            </w:r>
          </w:p>
        </w:tc>
        <w:tc>
          <w:tcPr>
            <w:tcW w:w="1126" w:type="dxa"/>
            <w:vMerge w:val="restart"/>
            <w:tcBorders>
              <w:top w:val="nil"/>
              <w:left w:val="single" w:sz="4" w:space="0" w:color="auto"/>
              <w:bottom w:val="single" w:sz="4" w:space="0" w:color="auto"/>
              <w:right w:val="single" w:sz="4" w:space="0" w:color="auto"/>
            </w:tcBorders>
            <w:shd w:val="clear" w:color="auto" w:fill="auto"/>
            <w:vAlign w:val="center"/>
            <w:hideMark/>
          </w:tcPr>
          <w:p w14:paraId="3DF45D63"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0120082460</w:t>
            </w:r>
          </w:p>
        </w:tc>
        <w:tc>
          <w:tcPr>
            <w:tcW w:w="713" w:type="dxa"/>
            <w:tcBorders>
              <w:top w:val="nil"/>
              <w:left w:val="nil"/>
              <w:bottom w:val="single" w:sz="4" w:space="0" w:color="auto"/>
              <w:right w:val="single" w:sz="4" w:space="0" w:color="auto"/>
            </w:tcBorders>
            <w:shd w:val="clear" w:color="auto" w:fill="auto"/>
            <w:noWrap/>
            <w:vAlign w:val="center"/>
            <w:hideMark/>
          </w:tcPr>
          <w:p w14:paraId="62AF7B0D"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614</w:t>
            </w:r>
          </w:p>
        </w:tc>
        <w:tc>
          <w:tcPr>
            <w:tcW w:w="988" w:type="dxa"/>
            <w:tcBorders>
              <w:top w:val="nil"/>
              <w:left w:val="nil"/>
              <w:bottom w:val="single" w:sz="4" w:space="0" w:color="auto"/>
              <w:right w:val="single" w:sz="4" w:space="0" w:color="auto"/>
            </w:tcBorders>
            <w:shd w:val="clear" w:color="auto" w:fill="auto"/>
            <w:noWrap/>
            <w:vAlign w:val="center"/>
            <w:hideMark/>
          </w:tcPr>
          <w:p w14:paraId="011084A2"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9259,47600   </w:t>
            </w:r>
          </w:p>
        </w:tc>
        <w:tc>
          <w:tcPr>
            <w:tcW w:w="993" w:type="dxa"/>
            <w:tcBorders>
              <w:top w:val="nil"/>
              <w:left w:val="nil"/>
              <w:bottom w:val="single" w:sz="4" w:space="0" w:color="auto"/>
              <w:right w:val="single" w:sz="4" w:space="0" w:color="auto"/>
            </w:tcBorders>
            <w:shd w:val="clear" w:color="auto" w:fill="auto"/>
            <w:noWrap/>
            <w:vAlign w:val="center"/>
            <w:hideMark/>
          </w:tcPr>
          <w:p w14:paraId="71BCE555"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14941,29000   </w:t>
            </w:r>
          </w:p>
        </w:tc>
        <w:tc>
          <w:tcPr>
            <w:tcW w:w="850" w:type="dxa"/>
            <w:tcBorders>
              <w:top w:val="nil"/>
              <w:left w:val="nil"/>
              <w:bottom w:val="single" w:sz="4" w:space="0" w:color="auto"/>
              <w:right w:val="single" w:sz="4" w:space="0" w:color="auto"/>
            </w:tcBorders>
            <w:shd w:val="clear" w:color="auto" w:fill="auto"/>
            <w:noWrap/>
            <w:vAlign w:val="center"/>
            <w:hideMark/>
          </w:tcPr>
          <w:p w14:paraId="76B6EDB4"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15619,75100   </w:t>
            </w:r>
          </w:p>
        </w:tc>
        <w:tc>
          <w:tcPr>
            <w:tcW w:w="992" w:type="dxa"/>
            <w:tcBorders>
              <w:top w:val="nil"/>
              <w:left w:val="nil"/>
              <w:bottom w:val="single" w:sz="4" w:space="0" w:color="auto"/>
              <w:right w:val="single" w:sz="4" w:space="0" w:color="auto"/>
            </w:tcBorders>
            <w:shd w:val="clear" w:color="auto" w:fill="auto"/>
            <w:noWrap/>
            <w:vAlign w:val="center"/>
            <w:hideMark/>
          </w:tcPr>
          <w:p w14:paraId="62CA197C"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39820,51700   </w:t>
            </w:r>
          </w:p>
        </w:tc>
        <w:tc>
          <w:tcPr>
            <w:tcW w:w="2127" w:type="dxa"/>
            <w:vMerge w:val="restart"/>
            <w:tcBorders>
              <w:top w:val="nil"/>
              <w:left w:val="single" w:sz="4" w:space="0" w:color="auto"/>
              <w:bottom w:val="single" w:sz="4" w:space="0" w:color="000000"/>
              <w:right w:val="single" w:sz="4" w:space="0" w:color="auto"/>
            </w:tcBorders>
            <w:shd w:val="clear" w:color="auto" w:fill="auto"/>
            <w:hideMark/>
          </w:tcPr>
          <w:p w14:paraId="7E409710"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В 2024 году будет выдано 1040</w:t>
            </w:r>
            <w:r w:rsidRPr="00E16EFA">
              <w:rPr>
                <w:rFonts w:ascii="Arial" w:eastAsia="Times New Roman" w:hAnsi="Arial" w:cs="Arial"/>
                <w:color w:val="FF0000"/>
                <w:sz w:val="16"/>
                <w:szCs w:val="16"/>
              </w:rPr>
              <w:t xml:space="preserve"> </w:t>
            </w:r>
            <w:r w:rsidRPr="00E16EFA">
              <w:rPr>
                <w:rFonts w:ascii="Arial" w:eastAsia="Times New Roman" w:hAnsi="Arial" w:cs="Arial"/>
                <w:sz w:val="16"/>
                <w:szCs w:val="16"/>
              </w:rPr>
              <w:t>сертификатов персонифицированного финансирования дополнительного образования. В 2025 году-1599 сертификатов, в 2026 году - 1599 сертификатов.</w:t>
            </w:r>
          </w:p>
        </w:tc>
      </w:tr>
      <w:tr w:rsidR="008D02A8" w:rsidRPr="008D02A8" w14:paraId="1EE0361B" w14:textId="77777777" w:rsidTr="003E5B1A">
        <w:trPr>
          <w:trHeight w:val="432"/>
        </w:trPr>
        <w:tc>
          <w:tcPr>
            <w:tcW w:w="901" w:type="dxa"/>
            <w:vMerge/>
            <w:tcBorders>
              <w:top w:val="nil"/>
              <w:left w:val="single" w:sz="4" w:space="0" w:color="auto"/>
              <w:bottom w:val="single" w:sz="4" w:space="0" w:color="auto"/>
              <w:right w:val="single" w:sz="4" w:space="0" w:color="auto"/>
            </w:tcBorders>
            <w:vAlign w:val="center"/>
            <w:hideMark/>
          </w:tcPr>
          <w:p w14:paraId="33A19544"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3260" w:type="dxa"/>
            <w:gridSpan w:val="3"/>
            <w:vMerge/>
            <w:tcBorders>
              <w:top w:val="nil"/>
              <w:left w:val="single" w:sz="4" w:space="0" w:color="auto"/>
              <w:bottom w:val="single" w:sz="4" w:space="0" w:color="auto"/>
              <w:right w:val="single" w:sz="4" w:space="0" w:color="auto"/>
            </w:tcBorders>
            <w:vAlign w:val="center"/>
            <w:hideMark/>
          </w:tcPr>
          <w:p w14:paraId="58E81AAF"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B548244"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87" w:type="dxa"/>
            <w:vMerge/>
            <w:tcBorders>
              <w:top w:val="nil"/>
              <w:left w:val="single" w:sz="4" w:space="0" w:color="auto"/>
              <w:bottom w:val="single" w:sz="4" w:space="0" w:color="000000"/>
              <w:right w:val="single" w:sz="4" w:space="0" w:color="auto"/>
            </w:tcBorders>
            <w:vAlign w:val="center"/>
            <w:hideMark/>
          </w:tcPr>
          <w:p w14:paraId="54164A9C"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922" w:type="dxa"/>
            <w:vMerge/>
            <w:tcBorders>
              <w:top w:val="nil"/>
              <w:left w:val="single" w:sz="4" w:space="0" w:color="auto"/>
              <w:bottom w:val="single" w:sz="4" w:space="0" w:color="auto"/>
              <w:right w:val="single" w:sz="4" w:space="0" w:color="auto"/>
            </w:tcBorders>
            <w:vAlign w:val="center"/>
            <w:hideMark/>
          </w:tcPr>
          <w:p w14:paraId="76392FB1" w14:textId="77777777" w:rsidR="008D02A8" w:rsidRPr="00E16EFA" w:rsidRDefault="008D02A8" w:rsidP="008D02A8">
            <w:pPr>
              <w:spacing w:after="0" w:line="240" w:lineRule="auto"/>
              <w:rPr>
                <w:rFonts w:ascii="Arial" w:eastAsia="Times New Roman" w:hAnsi="Arial" w:cs="Arial"/>
                <w:sz w:val="16"/>
                <w:szCs w:val="16"/>
              </w:rPr>
            </w:pPr>
          </w:p>
        </w:tc>
        <w:tc>
          <w:tcPr>
            <w:tcW w:w="1126" w:type="dxa"/>
            <w:vMerge/>
            <w:tcBorders>
              <w:top w:val="nil"/>
              <w:left w:val="single" w:sz="4" w:space="0" w:color="auto"/>
              <w:bottom w:val="single" w:sz="4" w:space="0" w:color="auto"/>
              <w:right w:val="single" w:sz="4" w:space="0" w:color="auto"/>
            </w:tcBorders>
            <w:vAlign w:val="center"/>
            <w:hideMark/>
          </w:tcPr>
          <w:p w14:paraId="0AE77E28" w14:textId="77777777" w:rsidR="008D02A8" w:rsidRPr="00E16EFA" w:rsidRDefault="008D02A8" w:rsidP="008D02A8">
            <w:pPr>
              <w:spacing w:after="0" w:line="240" w:lineRule="auto"/>
              <w:rPr>
                <w:rFonts w:ascii="Arial" w:eastAsia="Times New Roman" w:hAnsi="Arial" w:cs="Arial"/>
                <w:sz w:val="16"/>
                <w:szCs w:val="16"/>
              </w:rPr>
            </w:pPr>
          </w:p>
        </w:tc>
        <w:tc>
          <w:tcPr>
            <w:tcW w:w="713" w:type="dxa"/>
            <w:tcBorders>
              <w:top w:val="nil"/>
              <w:left w:val="nil"/>
              <w:bottom w:val="single" w:sz="4" w:space="0" w:color="auto"/>
              <w:right w:val="single" w:sz="4" w:space="0" w:color="auto"/>
            </w:tcBorders>
            <w:shd w:val="clear" w:color="auto" w:fill="auto"/>
            <w:noWrap/>
            <w:vAlign w:val="center"/>
            <w:hideMark/>
          </w:tcPr>
          <w:p w14:paraId="6DDF8AE3"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615</w:t>
            </w:r>
          </w:p>
        </w:tc>
        <w:tc>
          <w:tcPr>
            <w:tcW w:w="988" w:type="dxa"/>
            <w:tcBorders>
              <w:top w:val="nil"/>
              <w:left w:val="nil"/>
              <w:bottom w:val="single" w:sz="4" w:space="0" w:color="auto"/>
              <w:right w:val="single" w:sz="4" w:space="0" w:color="auto"/>
            </w:tcBorders>
            <w:shd w:val="clear" w:color="auto" w:fill="auto"/>
            <w:noWrap/>
            <w:vAlign w:val="center"/>
            <w:hideMark/>
          </w:tcPr>
          <w:p w14:paraId="33E015CF"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284,74000   </w:t>
            </w:r>
          </w:p>
        </w:tc>
        <w:tc>
          <w:tcPr>
            <w:tcW w:w="993" w:type="dxa"/>
            <w:tcBorders>
              <w:top w:val="nil"/>
              <w:left w:val="nil"/>
              <w:bottom w:val="single" w:sz="4" w:space="0" w:color="auto"/>
              <w:right w:val="single" w:sz="4" w:space="0" w:color="auto"/>
            </w:tcBorders>
            <w:shd w:val="clear" w:color="auto" w:fill="auto"/>
            <w:noWrap/>
            <w:vAlign w:val="center"/>
            <w:hideMark/>
          </w:tcPr>
          <w:p w14:paraId="36B17D0B"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               459,57000   </w:t>
            </w:r>
          </w:p>
        </w:tc>
        <w:tc>
          <w:tcPr>
            <w:tcW w:w="850" w:type="dxa"/>
            <w:tcBorders>
              <w:top w:val="nil"/>
              <w:left w:val="nil"/>
              <w:bottom w:val="single" w:sz="4" w:space="0" w:color="auto"/>
              <w:right w:val="single" w:sz="4" w:space="0" w:color="auto"/>
            </w:tcBorders>
            <w:shd w:val="clear" w:color="auto" w:fill="auto"/>
            <w:noWrap/>
            <w:vAlign w:val="center"/>
            <w:hideMark/>
          </w:tcPr>
          <w:p w14:paraId="5216D67A"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              480,36000   </w:t>
            </w:r>
          </w:p>
        </w:tc>
        <w:tc>
          <w:tcPr>
            <w:tcW w:w="992" w:type="dxa"/>
            <w:tcBorders>
              <w:top w:val="nil"/>
              <w:left w:val="nil"/>
              <w:bottom w:val="single" w:sz="4" w:space="0" w:color="auto"/>
              <w:right w:val="single" w:sz="4" w:space="0" w:color="auto"/>
            </w:tcBorders>
            <w:shd w:val="clear" w:color="auto" w:fill="auto"/>
            <w:noWrap/>
            <w:vAlign w:val="center"/>
            <w:hideMark/>
          </w:tcPr>
          <w:p w14:paraId="512EEB19"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1224,67000   </w:t>
            </w:r>
          </w:p>
        </w:tc>
        <w:tc>
          <w:tcPr>
            <w:tcW w:w="2127" w:type="dxa"/>
            <w:vMerge/>
            <w:tcBorders>
              <w:top w:val="nil"/>
              <w:left w:val="single" w:sz="4" w:space="0" w:color="auto"/>
              <w:bottom w:val="single" w:sz="4" w:space="0" w:color="000000"/>
              <w:right w:val="single" w:sz="4" w:space="0" w:color="auto"/>
            </w:tcBorders>
            <w:vAlign w:val="center"/>
            <w:hideMark/>
          </w:tcPr>
          <w:p w14:paraId="0FFE03B0" w14:textId="77777777" w:rsidR="008D02A8" w:rsidRPr="00E16EFA" w:rsidRDefault="008D02A8" w:rsidP="008D02A8">
            <w:pPr>
              <w:spacing w:after="0" w:line="240" w:lineRule="auto"/>
              <w:rPr>
                <w:rFonts w:ascii="Arial" w:eastAsia="Times New Roman" w:hAnsi="Arial" w:cs="Arial"/>
                <w:sz w:val="16"/>
                <w:szCs w:val="16"/>
              </w:rPr>
            </w:pPr>
          </w:p>
        </w:tc>
      </w:tr>
      <w:tr w:rsidR="008D02A8" w:rsidRPr="008D02A8" w14:paraId="276DB488" w14:textId="77777777" w:rsidTr="003E5B1A">
        <w:trPr>
          <w:trHeight w:val="552"/>
        </w:trPr>
        <w:tc>
          <w:tcPr>
            <w:tcW w:w="901" w:type="dxa"/>
            <w:vMerge/>
            <w:tcBorders>
              <w:top w:val="nil"/>
              <w:left w:val="single" w:sz="4" w:space="0" w:color="auto"/>
              <w:bottom w:val="single" w:sz="4" w:space="0" w:color="auto"/>
              <w:right w:val="single" w:sz="4" w:space="0" w:color="auto"/>
            </w:tcBorders>
            <w:vAlign w:val="center"/>
            <w:hideMark/>
          </w:tcPr>
          <w:p w14:paraId="1A886202"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3260" w:type="dxa"/>
            <w:gridSpan w:val="3"/>
            <w:vMerge/>
            <w:tcBorders>
              <w:top w:val="nil"/>
              <w:left w:val="single" w:sz="4" w:space="0" w:color="auto"/>
              <w:bottom w:val="single" w:sz="4" w:space="0" w:color="auto"/>
              <w:right w:val="single" w:sz="4" w:space="0" w:color="auto"/>
            </w:tcBorders>
            <w:vAlign w:val="center"/>
            <w:hideMark/>
          </w:tcPr>
          <w:p w14:paraId="7D24A30A"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18FBF4E"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87" w:type="dxa"/>
            <w:vMerge/>
            <w:tcBorders>
              <w:top w:val="nil"/>
              <w:left w:val="single" w:sz="4" w:space="0" w:color="auto"/>
              <w:bottom w:val="single" w:sz="4" w:space="0" w:color="000000"/>
              <w:right w:val="single" w:sz="4" w:space="0" w:color="auto"/>
            </w:tcBorders>
            <w:vAlign w:val="center"/>
            <w:hideMark/>
          </w:tcPr>
          <w:p w14:paraId="02AAD2CE"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922" w:type="dxa"/>
            <w:vMerge/>
            <w:tcBorders>
              <w:top w:val="nil"/>
              <w:left w:val="single" w:sz="4" w:space="0" w:color="auto"/>
              <w:bottom w:val="single" w:sz="4" w:space="0" w:color="auto"/>
              <w:right w:val="single" w:sz="4" w:space="0" w:color="auto"/>
            </w:tcBorders>
            <w:vAlign w:val="center"/>
            <w:hideMark/>
          </w:tcPr>
          <w:p w14:paraId="6E65D68A" w14:textId="77777777" w:rsidR="008D02A8" w:rsidRPr="00E16EFA" w:rsidRDefault="008D02A8" w:rsidP="008D02A8">
            <w:pPr>
              <w:spacing w:after="0" w:line="240" w:lineRule="auto"/>
              <w:rPr>
                <w:rFonts w:ascii="Arial" w:eastAsia="Times New Roman" w:hAnsi="Arial" w:cs="Arial"/>
                <w:sz w:val="16"/>
                <w:szCs w:val="16"/>
              </w:rPr>
            </w:pPr>
          </w:p>
        </w:tc>
        <w:tc>
          <w:tcPr>
            <w:tcW w:w="1126" w:type="dxa"/>
            <w:vMerge/>
            <w:tcBorders>
              <w:top w:val="nil"/>
              <w:left w:val="single" w:sz="4" w:space="0" w:color="auto"/>
              <w:bottom w:val="single" w:sz="4" w:space="0" w:color="auto"/>
              <w:right w:val="single" w:sz="4" w:space="0" w:color="auto"/>
            </w:tcBorders>
            <w:vAlign w:val="center"/>
            <w:hideMark/>
          </w:tcPr>
          <w:p w14:paraId="53E47031" w14:textId="77777777" w:rsidR="008D02A8" w:rsidRPr="00E16EFA" w:rsidRDefault="008D02A8" w:rsidP="008D02A8">
            <w:pPr>
              <w:spacing w:after="0" w:line="240" w:lineRule="auto"/>
              <w:rPr>
                <w:rFonts w:ascii="Arial" w:eastAsia="Times New Roman" w:hAnsi="Arial" w:cs="Arial"/>
                <w:sz w:val="16"/>
                <w:szCs w:val="16"/>
              </w:rPr>
            </w:pPr>
          </w:p>
        </w:tc>
        <w:tc>
          <w:tcPr>
            <w:tcW w:w="713" w:type="dxa"/>
            <w:tcBorders>
              <w:top w:val="nil"/>
              <w:left w:val="nil"/>
              <w:bottom w:val="single" w:sz="4" w:space="0" w:color="auto"/>
              <w:right w:val="single" w:sz="4" w:space="0" w:color="auto"/>
            </w:tcBorders>
            <w:shd w:val="clear" w:color="auto" w:fill="auto"/>
            <w:noWrap/>
            <w:vAlign w:val="center"/>
            <w:hideMark/>
          </w:tcPr>
          <w:p w14:paraId="7DB0E349"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625</w:t>
            </w:r>
          </w:p>
        </w:tc>
        <w:tc>
          <w:tcPr>
            <w:tcW w:w="988" w:type="dxa"/>
            <w:tcBorders>
              <w:top w:val="nil"/>
              <w:left w:val="nil"/>
              <w:bottom w:val="single" w:sz="4" w:space="0" w:color="auto"/>
              <w:right w:val="single" w:sz="4" w:space="0" w:color="auto"/>
            </w:tcBorders>
            <w:shd w:val="clear" w:color="auto" w:fill="auto"/>
            <w:noWrap/>
            <w:vAlign w:val="center"/>
            <w:hideMark/>
          </w:tcPr>
          <w:p w14:paraId="060C5F69"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284,74000   </w:t>
            </w:r>
          </w:p>
        </w:tc>
        <w:tc>
          <w:tcPr>
            <w:tcW w:w="993" w:type="dxa"/>
            <w:tcBorders>
              <w:top w:val="nil"/>
              <w:left w:val="nil"/>
              <w:bottom w:val="single" w:sz="4" w:space="0" w:color="auto"/>
              <w:right w:val="single" w:sz="4" w:space="0" w:color="auto"/>
            </w:tcBorders>
            <w:shd w:val="clear" w:color="auto" w:fill="auto"/>
            <w:noWrap/>
            <w:vAlign w:val="center"/>
            <w:hideMark/>
          </w:tcPr>
          <w:p w14:paraId="23B4E43C"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               459,57000   </w:t>
            </w:r>
          </w:p>
        </w:tc>
        <w:tc>
          <w:tcPr>
            <w:tcW w:w="850" w:type="dxa"/>
            <w:tcBorders>
              <w:top w:val="nil"/>
              <w:left w:val="nil"/>
              <w:bottom w:val="single" w:sz="4" w:space="0" w:color="auto"/>
              <w:right w:val="single" w:sz="4" w:space="0" w:color="auto"/>
            </w:tcBorders>
            <w:shd w:val="clear" w:color="auto" w:fill="auto"/>
            <w:noWrap/>
            <w:vAlign w:val="center"/>
            <w:hideMark/>
          </w:tcPr>
          <w:p w14:paraId="6DA4A843"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              480,36000   </w:t>
            </w:r>
          </w:p>
        </w:tc>
        <w:tc>
          <w:tcPr>
            <w:tcW w:w="992" w:type="dxa"/>
            <w:tcBorders>
              <w:top w:val="nil"/>
              <w:left w:val="nil"/>
              <w:bottom w:val="single" w:sz="4" w:space="0" w:color="auto"/>
              <w:right w:val="single" w:sz="4" w:space="0" w:color="auto"/>
            </w:tcBorders>
            <w:shd w:val="clear" w:color="auto" w:fill="auto"/>
            <w:noWrap/>
            <w:vAlign w:val="center"/>
            <w:hideMark/>
          </w:tcPr>
          <w:p w14:paraId="60D803B4"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1224,67000   </w:t>
            </w:r>
          </w:p>
        </w:tc>
        <w:tc>
          <w:tcPr>
            <w:tcW w:w="2127" w:type="dxa"/>
            <w:vMerge/>
            <w:tcBorders>
              <w:top w:val="nil"/>
              <w:left w:val="single" w:sz="4" w:space="0" w:color="auto"/>
              <w:bottom w:val="single" w:sz="4" w:space="0" w:color="000000"/>
              <w:right w:val="single" w:sz="4" w:space="0" w:color="auto"/>
            </w:tcBorders>
            <w:vAlign w:val="center"/>
            <w:hideMark/>
          </w:tcPr>
          <w:p w14:paraId="5A1309D9" w14:textId="77777777" w:rsidR="008D02A8" w:rsidRPr="00E16EFA" w:rsidRDefault="008D02A8" w:rsidP="008D02A8">
            <w:pPr>
              <w:spacing w:after="0" w:line="240" w:lineRule="auto"/>
              <w:rPr>
                <w:rFonts w:ascii="Arial" w:eastAsia="Times New Roman" w:hAnsi="Arial" w:cs="Arial"/>
                <w:sz w:val="16"/>
                <w:szCs w:val="16"/>
              </w:rPr>
            </w:pPr>
          </w:p>
        </w:tc>
      </w:tr>
      <w:tr w:rsidR="008D02A8" w:rsidRPr="008D02A8" w14:paraId="0CBC8101" w14:textId="77777777" w:rsidTr="003E5B1A">
        <w:trPr>
          <w:trHeight w:val="492"/>
        </w:trPr>
        <w:tc>
          <w:tcPr>
            <w:tcW w:w="901" w:type="dxa"/>
            <w:vMerge/>
            <w:tcBorders>
              <w:top w:val="nil"/>
              <w:left w:val="single" w:sz="4" w:space="0" w:color="auto"/>
              <w:bottom w:val="single" w:sz="4" w:space="0" w:color="auto"/>
              <w:right w:val="single" w:sz="4" w:space="0" w:color="auto"/>
            </w:tcBorders>
            <w:vAlign w:val="center"/>
            <w:hideMark/>
          </w:tcPr>
          <w:p w14:paraId="36B3920F"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3260" w:type="dxa"/>
            <w:gridSpan w:val="3"/>
            <w:vMerge/>
            <w:tcBorders>
              <w:top w:val="nil"/>
              <w:left w:val="single" w:sz="4" w:space="0" w:color="auto"/>
              <w:bottom w:val="single" w:sz="4" w:space="0" w:color="auto"/>
              <w:right w:val="single" w:sz="4" w:space="0" w:color="auto"/>
            </w:tcBorders>
            <w:vAlign w:val="center"/>
            <w:hideMark/>
          </w:tcPr>
          <w:p w14:paraId="21F71C52"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0064B96"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87" w:type="dxa"/>
            <w:vMerge/>
            <w:tcBorders>
              <w:top w:val="nil"/>
              <w:left w:val="single" w:sz="4" w:space="0" w:color="auto"/>
              <w:bottom w:val="single" w:sz="4" w:space="0" w:color="000000"/>
              <w:right w:val="single" w:sz="4" w:space="0" w:color="auto"/>
            </w:tcBorders>
            <w:vAlign w:val="center"/>
            <w:hideMark/>
          </w:tcPr>
          <w:p w14:paraId="2C8E6C25"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922" w:type="dxa"/>
            <w:vMerge/>
            <w:tcBorders>
              <w:top w:val="nil"/>
              <w:left w:val="single" w:sz="4" w:space="0" w:color="auto"/>
              <w:bottom w:val="single" w:sz="4" w:space="0" w:color="auto"/>
              <w:right w:val="single" w:sz="4" w:space="0" w:color="auto"/>
            </w:tcBorders>
            <w:vAlign w:val="center"/>
            <w:hideMark/>
          </w:tcPr>
          <w:p w14:paraId="6ED79930" w14:textId="77777777" w:rsidR="008D02A8" w:rsidRPr="00E16EFA" w:rsidRDefault="008D02A8" w:rsidP="008D02A8">
            <w:pPr>
              <w:spacing w:after="0" w:line="240" w:lineRule="auto"/>
              <w:rPr>
                <w:rFonts w:ascii="Arial" w:eastAsia="Times New Roman" w:hAnsi="Arial" w:cs="Arial"/>
                <w:sz w:val="16"/>
                <w:szCs w:val="16"/>
              </w:rPr>
            </w:pPr>
          </w:p>
        </w:tc>
        <w:tc>
          <w:tcPr>
            <w:tcW w:w="1126" w:type="dxa"/>
            <w:vMerge/>
            <w:tcBorders>
              <w:top w:val="nil"/>
              <w:left w:val="single" w:sz="4" w:space="0" w:color="auto"/>
              <w:bottom w:val="single" w:sz="4" w:space="0" w:color="auto"/>
              <w:right w:val="single" w:sz="4" w:space="0" w:color="auto"/>
            </w:tcBorders>
            <w:vAlign w:val="center"/>
            <w:hideMark/>
          </w:tcPr>
          <w:p w14:paraId="601CA6CB" w14:textId="77777777" w:rsidR="008D02A8" w:rsidRPr="00E16EFA" w:rsidRDefault="008D02A8" w:rsidP="008D02A8">
            <w:pPr>
              <w:spacing w:after="0" w:line="240" w:lineRule="auto"/>
              <w:rPr>
                <w:rFonts w:ascii="Arial" w:eastAsia="Times New Roman" w:hAnsi="Arial" w:cs="Arial"/>
                <w:sz w:val="16"/>
                <w:szCs w:val="16"/>
              </w:rPr>
            </w:pPr>
          </w:p>
        </w:tc>
        <w:tc>
          <w:tcPr>
            <w:tcW w:w="713" w:type="dxa"/>
            <w:tcBorders>
              <w:top w:val="nil"/>
              <w:left w:val="nil"/>
              <w:bottom w:val="single" w:sz="4" w:space="0" w:color="auto"/>
              <w:right w:val="single" w:sz="4" w:space="0" w:color="auto"/>
            </w:tcBorders>
            <w:shd w:val="clear" w:color="auto" w:fill="auto"/>
            <w:noWrap/>
            <w:vAlign w:val="center"/>
            <w:hideMark/>
          </w:tcPr>
          <w:p w14:paraId="4637AA5D"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635</w:t>
            </w:r>
          </w:p>
        </w:tc>
        <w:tc>
          <w:tcPr>
            <w:tcW w:w="988" w:type="dxa"/>
            <w:tcBorders>
              <w:top w:val="nil"/>
              <w:left w:val="nil"/>
              <w:bottom w:val="single" w:sz="4" w:space="0" w:color="auto"/>
              <w:right w:val="single" w:sz="4" w:space="0" w:color="auto"/>
            </w:tcBorders>
            <w:shd w:val="clear" w:color="auto" w:fill="auto"/>
            <w:noWrap/>
            <w:vAlign w:val="center"/>
            <w:hideMark/>
          </w:tcPr>
          <w:p w14:paraId="608F8BD9"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284,74000   </w:t>
            </w:r>
          </w:p>
        </w:tc>
        <w:tc>
          <w:tcPr>
            <w:tcW w:w="993" w:type="dxa"/>
            <w:tcBorders>
              <w:top w:val="nil"/>
              <w:left w:val="nil"/>
              <w:bottom w:val="single" w:sz="4" w:space="0" w:color="auto"/>
              <w:right w:val="single" w:sz="4" w:space="0" w:color="auto"/>
            </w:tcBorders>
            <w:shd w:val="clear" w:color="auto" w:fill="auto"/>
            <w:noWrap/>
            <w:vAlign w:val="center"/>
            <w:hideMark/>
          </w:tcPr>
          <w:p w14:paraId="7DF4EA68"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               459,57000   </w:t>
            </w:r>
          </w:p>
        </w:tc>
        <w:tc>
          <w:tcPr>
            <w:tcW w:w="850" w:type="dxa"/>
            <w:tcBorders>
              <w:top w:val="nil"/>
              <w:left w:val="nil"/>
              <w:bottom w:val="single" w:sz="4" w:space="0" w:color="auto"/>
              <w:right w:val="single" w:sz="4" w:space="0" w:color="auto"/>
            </w:tcBorders>
            <w:shd w:val="clear" w:color="auto" w:fill="auto"/>
            <w:noWrap/>
            <w:vAlign w:val="center"/>
            <w:hideMark/>
          </w:tcPr>
          <w:p w14:paraId="37D18B2C"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              480,360</w:t>
            </w:r>
            <w:r w:rsidRPr="00E16EFA">
              <w:rPr>
                <w:rFonts w:ascii="Arial" w:eastAsia="Times New Roman" w:hAnsi="Arial" w:cs="Arial"/>
                <w:sz w:val="16"/>
                <w:szCs w:val="16"/>
              </w:rPr>
              <w:lastRenderedPageBreak/>
              <w:t xml:space="preserve">00   </w:t>
            </w:r>
          </w:p>
        </w:tc>
        <w:tc>
          <w:tcPr>
            <w:tcW w:w="992" w:type="dxa"/>
            <w:tcBorders>
              <w:top w:val="nil"/>
              <w:left w:val="nil"/>
              <w:bottom w:val="single" w:sz="4" w:space="0" w:color="auto"/>
              <w:right w:val="single" w:sz="4" w:space="0" w:color="auto"/>
            </w:tcBorders>
            <w:shd w:val="clear" w:color="auto" w:fill="auto"/>
            <w:noWrap/>
            <w:vAlign w:val="center"/>
            <w:hideMark/>
          </w:tcPr>
          <w:p w14:paraId="7CD4E654"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lastRenderedPageBreak/>
              <w:t xml:space="preserve">                1224,6700</w:t>
            </w:r>
            <w:r w:rsidRPr="00E16EFA">
              <w:rPr>
                <w:rFonts w:ascii="Arial" w:eastAsia="Times New Roman" w:hAnsi="Arial" w:cs="Arial"/>
                <w:sz w:val="16"/>
                <w:szCs w:val="16"/>
              </w:rPr>
              <w:lastRenderedPageBreak/>
              <w:t xml:space="preserve">0   </w:t>
            </w:r>
          </w:p>
        </w:tc>
        <w:tc>
          <w:tcPr>
            <w:tcW w:w="2127" w:type="dxa"/>
            <w:vMerge/>
            <w:tcBorders>
              <w:top w:val="nil"/>
              <w:left w:val="single" w:sz="4" w:space="0" w:color="auto"/>
              <w:bottom w:val="single" w:sz="4" w:space="0" w:color="000000"/>
              <w:right w:val="single" w:sz="4" w:space="0" w:color="auto"/>
            </w:tcBorders>
            <w:vAlign w:val="center"/>
            <w:hideMark/>
          </w:tcPr>
          <w:p w14:paraId="0E95326F" w14:textId="77777777" w:rsidR="008D02A8" w:rsidRPr="00E16EFA" w:rsidRDefault="008D02A8" w:rsidP="008D02A8">
            <w:pPr>
              <w:spacing w:after="0" w:line="240" w:lineRule="auto"/>
              <w:rPr>
                <w:rFonts w:ascii="Arial" w:eastAsia="Times New Roman" w:hAnsi="Arial" w:cs="Arial"/>
                <w:sz w:val="16"/>
                <w:szCs w:val="16"/>
              </w:rPr>
            </w:pPr>
          </w:p>
        </w:tc>
      </w:tr>
      <w:tr w:rsidR="008D02A8" w:rsidRPr="008D02A8" w14:paraId="3EA10CD4" w14:textId="77777777" w:rsidTr="003E5B1A">
        <w:trPr>
          <w:trHeight w:val="458"/>
        </w:trPr>
        <w:tc>
          <w:tcPr>
            <w:tcW w:w="901" w:type="dxa"/>
            <w:vMerge/>
            <w:tcBorders>
              <w:top w:val="nil"/>
              <w:left w:val="single" w:sz="4" w:space="0" w:color="auto"/>
              <w:bottom w:val="single" w:sz="4" w:space="0" w:color="auto"/>
              <w:right w:val="single" w:sz="4" w:space="0" w:color="auto"/>
            </w:tcBorders>
            <w:vAlign w:val="center"/>
            <w:hideMark/>
          </w:tcPr>
          <w:p w14:paraId="36ADAB14"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3260" w:type="dxa"/>
            <w:gridSpan w:val="3"/>
            <w:vMerge/>
            <w:tcBorders>
              <w:top w:val="nil"/>
              <w:left w:val="single" w:sz="4" w:space="0" w:color="auto"/>
              <w:bottom w:val="single" w:sz="4" w:space="0" w:color="auto"/>
              <w:right w:val="single" w:sz="4" w:space="0" w:color="auto"/>
            </w:tcBorders>
            <w:vAlign w:val="center"/>
            <w:hideMark/>
          </w:tcPr>
          <w:p w14:paraId="3F88DC15"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06FE5DA"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87" w:type="dxa"/>
            <w:vMerge/>
            <w:tcBorders>
              <w:top w:val="nil"/>
              <w:left w:val="single" w:sz="4" w:space="0" w:color="auto"/>
              <w:bottom w:val="single" w:sz="4" w:space="0" w:color="000000"/>
              <w:right w:val="single" w:sz="4" w:space="0" w:color="auto"/>
            </w:tcBorders>
            <w:vAlign w:val="center"/>
            <w:hideMark/>
          </w:tcPr>
          <w:p w14:paraId="5FD195F7"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922" w:type="dxa"/>
            <w:vMerge/>
            <w:tcBorders>
              <w:top w:val="nil"/>
              <w:left w:val="single" w:sz="4" w:space="0" w:color="auto"/>
              <w:bottom w:val="single" w:sz="4" w:space="0" w:color="auto"/>
              <w:right w:val="single" w:sz="4" w:space="0" w:color="auto"/>
            </w:tcBorders>
            <w:vAlign w:val="center"/>
            <w:hideMark/>
          </w:tcPr>
          <w:p w14:paraId="0673004C" w14:textId="77777777" w:rsidR="008D02A8" w:rsidRPr="00E16EFA" w:rsidRDefault="008D02A8" w:rsidP="008D02A8">
            <w:pPr>
              <w:spacing w:after="0" w:line="240" w:lineRule="auto"/>
              <w:rPr>
                <w:rFonts w:ascii="Arial" w:eastAsia="Times New Roman" w:hAnsi="Arial" w:cs="Arial"/>
                <w:sz w:val="16"/>
                <w:szCs w:val="16"/>
              </w:rPr>
            </w:pPr>
          </w:p>
        </w:tc>
        <w:tc>
          <w:tcPr>
            <w:tcW w:w="1126" w:type="dxa"/>
            <w:vMerge/>
            <w:tcBorders>
              <w:top w:val="nil"/>
              <w:left w:val="single" w:sz="4" w:space="0" w:color="auto"/>
              <w:bottom w:val="single" w:sz="4" w:space="0" w:color="auto"/>
              <w:right w:val="single" w:sz="4" w:space="0" w:color="auto"/>
            </w:tcBorders>
            <w:vAlign w:val="center"/>
            <w:hideMark/>
          </w:tcPr>
          <w:p w14:paraId="04DF2134" w14:textId="77777777" w:rsidR="008D02A8" w:rsidRPr="00E16EFA" w:rsidRDefault="008D02A8" w:rsidP="008D02A8">
            <w:pPr>
              <w:spacing w:after="0" w:line="240" w:lineRule="auto"/>
              <w:rPr>
                <w:rFonts w:ascii="Arial" w:eastAsia="Times New Roman" w:hAnsi="Arial" w:cs="Arial"/>
                <w:sz w:val="16"/>
                <w:szCs w:val="16"/>
              </w:rPr>
            </w:pPr>
          </w:p>
        </w:tc>
        <w:tc>
          <w:tcPr>
            <w:tcW w:w="713" w:type="dxa"/>
            <w:tcBorders>
              <w:top w:val="nil"/>
              <w:left w:val="nil"/>
              <w:bottom w:val="single" w:sz="4" w:space="0" w:color="auto"/>
              <w:right w:val="single" w:sz="4" w:space="0" w:color="auto"/>
            </w:tcBorders>
            <w:shd w:val="clear" w:color="auto" w:fill="auto"/>
            <w:noWrap/>
            <w:vAlign w:val="center"/>
            <w:hideMark/>
          </w:tcPr>
          <w:p w14:paraId="7F098734"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816</w:t>
            </w:r>
          </w:p>
        </w:tc>
        <w:tc>
          <w:tcPr>
            <w:tcW w:w="988" w:type="dxa"/>
            <w:tcBorders>
              <w:top w:val="nil"/>
              <w:left w:val="nil"/>
              <w:bottom w:val="single" w:sz="4" w:space="0" w:color="auto"/>
              <w:right w:val="single" w:sz="4" w:space="0" w:color="auto"/>
            </w:tcBorders>
            <w:shd w:val="clear" w:color="auto" w:fill="auto"/>
            <w:noWrap/>
            <w:vAlign w:val="center"/>
            <w:hideMark/>
          </w:tcPr>
          <w:p w14:paraId="2B94C263"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142,37400   </w:t>
            </w:r>
          </w:p>
        </w:tc>
        <w:tc>
          <w:tcPr>
            <w:tcW w:w="993" w:type="dxa"/>
            <w:tcBorders>
              <w:top w:val="nil"/>
              <w:left w:val="nil"/>
              <w:bottom w:val="single" w:sz="4" w:space="0" w:color="auto"/>
              <w:right w:val="single" w:sz="4" w:space="0" w:color="auto"/>
            </w:tcBorders>
            <w:shd w:val="clear" w:color="auto" w:fill="auto"/>
            <w:noWrap/>
            <w:vAlign w:val="center"/>
            <w:hideMark/>
          </w:tcPr>
          <w:p w14:paraId="04F22A68"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               229,70000   </w:t>
            </w:r>
          </w:p>
        </w:tc>
        <w:tc>
          <w:tcPr>
            <w:tcW w:w="850" w:type="dxa"/>
            <w:tcBorders>
              <w:top w:val="nil"/>
              <w:left w:val="nil"/>
              <w:bottom w:val="single" w:sz="4" w:space="0" w:color="auto"/>
              <w:right w:val="single" w:sz="4" w:space="0" w:color="auto"/>
            </w:tcBorders>
            <w:shd w:val="clear" w:color="auto" w:fill="auto"/>
            <w:noWrap/>
            <w:vAlign w:val="center"/>
            <w:hideMark/>
          </w:tcPr>
          <w:p w14:paraId="59519479"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              240,36900   </w:t>
            </w:r>
          </w:p>
        </w:tc>
        <w:tc>
          <w:tcPr>
            <w:tcW w:w="992" w:type="dxa"/>
            <w:tcBorders>
              <w:top w:val="nil"/>
              <w:left w:val="nil"/>
              <w:bottom w:val="single" w:sz="4" w:space="0" w:color="auto"/>
              <w:right w:val="single" w:sz="4" w:space="0" w:color="auto"/>
            </w:tcBorders>
            <w:shd w:val="clear" w:color="auto" w:fill="auto"/>
            <w:noWrap/>
            <w:vAlign w:val="center"/>
            <w:hideMark/>
          </w:tcPr>
          <w:p w14:paraId="29B9C4BE"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612,44300   </w:t>
            </w:r>
          </w:p>
        </w:tc>
        <w:tc>
          <w:tcPr>
            <w:tcW w:w="2127" w:type="dxa"/>
            <w:vMerge/>
            <w:tcBorders>
              <w:top w:val="nil"/>
              <w:left w:val="single" w:sz="4" w:space="0" w:color="auto"/>
              <w:bottom w:val="single" w:sz="4" w:space="0" w:color="000000"/>
              <w:right w:val="single" w:sz="4" w:space="0" w:color="auto"/>
            </w:tcBorders>
            <w:vAlign w:val="center"/>
            <w:hideMark/>
          </w:tcPr>
          <w:p w14:paraId="56BD7E3F" w14:textId="77777777" w:rsidR="008D02A8" w:rsidRPr="00E16EFA" w:rsidRDefault="008D02A8" w:rsidP="008D02A8">
            <w:pPr>
              <w:spacing w:after="0" w:line="240" w:lineRule="auto"/>
              <w:rPr>
                <w:rFonts w:ascii="Arial" w:eastAsia="Times New Roman" w:hAnsi="Arial" w:cs="Arial"/>
                <w:sz w:val="16"/>
                <w:szCs w:val="16"/>
              </w:rPr>
            </w:pPr>
          </w:p>
        </w:tc>
      </w:tr>
      <w:tr w:rsidR="008D02A8" w:rsidRPr="008D02A8" w14:paraId="498A66C6" w14:textId="77777777" w:rsidTr="00E16EFA">
        <w:trPr>
          <w:trHeight w:val="555"/>
        </w:trPr>
        <w:tc>
          <w:tcPr>
            <w:tcW w:w="6862" w:type="dxa"/>
            <w:gridSpan w:val="7"/>
            <w:tcBorders>
              <w:top w:val="single" w:sz="4" w:space="0" w:color="auto"/>
              <w:left w:val="single" w:sz="4" w:space="0" w:color="auto"/>
              <w:bottom w:val="single" w:sz="4" w:space="0" w:color="auto"/>
              <w:right w:val="nil"/>
            </w:tcBorders>
            <w:shd w:val="clear" w:color="auto" w:fill="auto"/>
            <w:noWrap/>
            <w:vAlign w:val="center"/>
            <w:hideMark/>
          </w:tcPr>
          <w:p w14:paraId="437607F8"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Задача 5: Обеспечение безопасного, качественного отдыха и оздоровления детей в летний период</w:t>
            </w:r>
          </w:p>
        </w:tc>
        <w:tc>
          <w:tcPr>
            <w:tcW w:w="1126" w:type="dxa"/>
            <w:tcBorders>
              <w:top w:val="nil"/>
              <w:left w:val="nil"/>
              <w:bottom w:val="single" w:sz="4" w:space="0" w:color="auto"/>
              <w:right w:val="nil"/>
            </w:tcBorders>
            <w:shd w:val="clear" w:color="auto" w:fill="auto"/>
            <w:noWrap/>
            <w:vAlign w:val="center"/>
            <w:hideMark/>
          </w:tcPr>
          <w:p w14:paraId="221C7E9A"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 </w:t>
            </w:r>
          </w:p>
        </w:tc>
        <w:tc>
          <w:tcPr>
            <w:tcW w:w="713" w:type="dxa"/>
            <w:tcBorders>
              <w:top w:val="nil"/>
              <w:left w:val="nil"/>
              <w:bottom w:val="single" w:sz="4" w:space="0" w:color="auto"/>
              <w:right w:val="nil"/>
            </w:tcBorders>
            <w:shd w:val="clear" w:color="auto" w:fill="auto"/>
            <w:noWrap/>
            <w:vAlign w:val="center"/>
            <w:hideMark/>
          </w:tcPr>
          <w:p w14:paraId="3A3194B1"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 </w:t>
            </w:r>
          </w:p>
        </w:tc>
        <w:tc>
          <w:tcPr>
            <w:tcW w:w="988" w:type="dxa"/>
            <w:tcBorders>
              <w:top w:val="nil"/>
              <w:left w:val="nil"/>
              <w:bottom w:val="single" w:sz="4" w:space="0" w:color="auto"/>
              <w:right w:val="nil"/>
            </w:tcBorders>
            <w:shd w:val="clear" w:color="auto" w:fill="auto"/>
            <w:noWrap/>
            <w:vAlign w:val="center"/>
            <w:hideMark/>
          </w:tcPr>
          <w:p w14:paraId="1B220D5D"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 </w:t>
            </w:r>
          </w:p>
        </w:tc>
        <w:tc>
          <w:tcPr>
            <w:tcW w:w="993" w:type="dxa"/>
            <w:tcBorders>
              <w:top w:val="nil"/>
              <w:left w:val="nil"/>
              <w:bottom w:val="single" w:sz="4" w:space="0" w:color="auto"/>
              <w:right w:val="nil"/>
            </w:tcBorders>
            <w:shd w:val="clear" w:color="auto" w:fill="auto"/>
            <w:noWrap/>
            <w:vAlign w:val="center"/>
            <w:hideMark/>
          </w:tcPr>
          <w:p w14:paraId="04677212"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 </w:t>
            </w:r>
          </w:p>
        </w:tc>
        <w:tc>
          <w:tcPr>
            <w:tcW w:w="850" w:type="dxa"/>
            <w:tcBorders>
              <w:top w:val="nil"/>
              <w:left w:val="nil"/>
              <w:bottom w:val="single" w:sz="4" w:space="0" w:color="auto"/>
              <w:right w:val="nil"/>
            </w:tcBorders>
            <w:shd w:val="clear" w:color="auto" w:fill="auto"/>
            <w:noWrap/>
            <w:vAlign w:val="center"/>
            <w:hideMark/>
          </w:tcPr>
          <w:p w14:paraId="0F8FC262"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 </w:t>
            </w:r>
          </w:p>
        </w:tc>
        <w:tc>
          <w:tcPr>
            <w:tcW w:w="992" w:type="dxa"/>
            <w:tcBorders>
              <w:top w:val="nil"/>
              <w:left w:val="nil"/>
              <w:bottom w:val="single" w:sz="4" w:space="0" w:color="auto"/>
              <w:right w:val="nil"/>
            </w:tcBorders>
            <w:shd w:val="clear" w:color="auto" w:fill="auto"/>
            <w:noWrap/>
            <w:vAlign w:val="center"/>
            <w:hideMark/>
          </w:tcPr>
          <w:p w14:paraId="1920D2AA"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 </w:t>
            </w:r>
          </w:p>
        </w:tc>
        <w:tc>
          <w:tcPr>
            <w:tcW w:w="2127" w:type="dxa"/>
            <w:tcBorders>
              <w:top w:val="nil"/>
              <w:left w:val="nil"/>
              <w:bottom w:val="single" w:sz="4" w:space="0" w:color="auto"/>
              <w:right w:val="single" w:sz="4" w:space="0" w:color="auto"/>
            </w:tcBorders>
            <w:shd w:val="clear" w:color="auto" w:fill="auto"/>
            <w:noWrap/>
            <w:vAlign w:val="center"/>
            <w:hideMark/>
          </w:tcPr>
          <w:p w14:paraId="1B3E8BEB"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 </w:t>
            </w:r>
          </w:p>
        </w:tc>
      </w:tr>
      <w:tr w:rsidR="008D02A8" w:rsidRPr="008D02A8" w14:paraId="6E834446" w14:textId="77777777" w:rsidTr="003E5B1A">
        <w:trPr>
          <w:trHeight w:val="585"/>
        </w:trPr>
        <w:tc>
          <w:tcPr>
            <w:tcW w:w="90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D95A0CE"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5.1.</w:t>
            </w:r>
          </w:p>
        </w:tc>
        <w:tc>
          <w:tcPr>
            <w:tcW w:w="3260" w:type="dxa"/>
            <w:gridSpan w:val="3"/>
            <w:vMerge w:val="restart"/>
            <w:tcBorders>
              <w:top w:val="nil"/>
              <w:left w:val="single" w:sz="4" w:space="0" w:color="auto"/>
              <w:bottom w:val="single" w:sz="4" w:space="0" w:color="000000"/>
              <w:right w:val="single" w:sz="4" w:space="0" w:color="auto"/>
            </w:tcBorders>
            <w:shd w:val="clear" w:color="auto" w:fill="auto"/>
            <w:hideMark/>
          </w:tcPr>
          <w:p w14:paraId="5046E7BC"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Осуществление государственных полномочий по обеспечению отдыха и оздоровления детей </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B34FC86"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auto" w:fill="auto"/>
            <w:vAlign w:val="center"/>
            <w:hideMark/>
          </w:tcPr>
          <w:p w14:paraId="4AC889BB"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072</w:t>
            </w:r>
          </w:p>
        </w:tc>
        <w:tc>
          <w:tcPr>
            <w:tcW w:w="92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5897BD"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0709</w:t>
            </w:r>
          </w:p>
        </w:tc>
        <w:tc>
          <w:tcPr>
            <w:tcW w:w="1126" w:type="dxa"/>
            <w:vMerge w:val="restart"/>
            <w:tcBorders>
              <w:top w:val="nil"/>
              <w:left w:val="single" w:sz="4" w:space="0" w:color="auto"/>
              <w:bottom w:val="single" w:sz="4" w:space="0" w:color="000000"/>
              <w:right w:val="single" w:sz="4" w:space="0" w:color="auto"/>
            </w:tcBorders>
            <w:shd w:val="clear" w:color="auto" w:fill="auto"/>
            <w:vAlign w:val="center"/>
            <w:hideMark/>
          </w:tcPr>
          <w:p w14:paraId="03C1E81C"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0120076490</w:t>
            </w:r>
          </w:p>
        </w:tc>
        <w:tc>
          <w:tcPr>
            <w:tcW w:w="713" w:type="dxa"/>
            <w:tcBorders>
              <w:top w:val="nil"/>
              <w:left w:val="nil"/>
              <w:bottom w:val="nil"/>
              <w:right w:val="single" w:sz="4" w:space="0" w:color="auto"/>
            </w:tcBorders>
            <w:shd w:val="clear" w:color="auto" w:fill="auto"/>
            <w:vAlign w:val="center"/>
            <w:hideMark/>
          </w:tcPr>
          <w:p w14:paraId="40F2215C"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612</w:t>
            </w:r>
          </w:p>
        </w:tc>
        <w:tc>
          <w:tcPr>
            <w:tcW w:w="988" w:type="dxa"/>
            <w:tcBorders>
              <w:top w:val="nil"/>
              <w:left w:val="nil"/>
              <w:bottom w:val="single" w:sz="4" w:space="0" w:color="auto"/>
              <w:right w:val="single" w:sz="4" w:space="0" w:color="auto"/>
            </w:tcBorders>
            <w:shd w:val="clear" w:color="auto" w:fill="auto"/>
            <w:noWrap/>
            <w:vAlign w:val="center"/>
            <w:hideMark/>
          </w:tcPr>
          <w:p w14:paraId="23F6A030"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3639,40000   </w:t>
            </w:r>
          </w:p>
        </w:tc>
        <w:tc>
          <w:tcPr>
            <w:tcW w:w="993" w:type="dxa"/>
            <w:tcBorders>
              <w:top w:val="nil"/>
              <w:left w:val="nil"/>
              <w:bottom w:val="single" w:sz="4" w:space="0" w:color="auto"/>
              <w:right w:val="single" w:sz="4" w:space="0" w:color="auto"/>
            </w:tcBorders>
            <w:shd w:val="clear" w:color="auto" w:fill="auto"/>
            <w:noWrap/>
            <w:vAlign w:val="center"/>
            <w:hideMark/>
          </w:tcPr>
          <w:p w14:paraId="476C1C24"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3639,40000   </w:t>
            </w:r>
          </w:p>
        </w:tc>
        <w:tc>
          <w:tcPr>
            <w:tcW w:w="850" w:type="dxa"/>
            <w:tcBorders>
              <w:top w:val="nil"/>
              <w:left w:val="nil"/>
              <w:bottom w:val="single" w:sz="4" w:space="0" w:color="auto"/>
              <w:right w:val="single" w:sz="4" w:space="0" w:color="auto"/>
            </w:tcBorders>
            <w:shd w:val="clear" w:color="auto" w:fill="auto"/>
            <w:noWrap/>
            <w:vAlign w:val="center"/>
            <w:hideMark/>
          </w:tcPr>
          <w:p w14:paraId="19806E97"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3639,40000   </w:t>
            </w:r>
          </w:p>
        </w:tc>
        <w:tc>
          <w:tcPr>
            <w:tcW w:w="992" w:type="dxa"/>
            <w:tcBorders>
              <w:top w:val="nil"/>
              <w:left w:val="nil"/>
              <w:bottom w:val="single" w:sz="4" w:space="0" w:color="auto"/>
              <w:right w:val="single" w:sz="4" w:space="0" w:color="auto"/>
            </w:tcBorders>
            <w:shd w:val="clear" w:color="auto" w:fill="auto"/>
            <w:noWrap/>
            <w:vAlign w:val="center"/>
            <w:hideMark/>
          </w:tcPr>
          <w:p w14:paraId="6F1F64B4"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10918,20000   </w:t>
            </w:r>
          </w:p>
        </w:tc>
        <w:tc>
          <w:tcPr>
            <w:tcW w:w="2127" w:type="dxa"/>
            <w:vMerge w:val="restart"/>
            <w:tcBorders>
              <w:top w:val="nil"/>
              <w:left w:val="single" w:sz="4" w:space="0" w:color="auto"/>
              <w:bottom w:val="single" w:sz="4" w:space="0" w:color="000000"/>
              <w:right w:val="single" w:sz="4" w:space="0" w:color="auto"/>
            </w:tcBorders>
            <w:shd w:val="clear" w:color="auto" w:fill="auto"/>
            <w:hideMark/>
          </w:tcPr>
          <w:p w14:paraId="22674308"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Организация отдыха и оздоровления в летний период в загородных лагерях в 2024 -2026 году - для 212 детей (в том числе детей-сирот - 70 человек), ежегодно в 2024-2026 годах организация питания для 777 детей  в летних лагерях с дневным пребыванием детей на базе общеобразовательных школ</w:t>
            </w:r>
          </w:p>
        </w:tc>
      </w:tr>
      <w:tr w:rsidR="008D02A8" w:rsidRPr="008D02A8" w14:paraId="394EC691" w14:textId="77777777" w:rsidTr="003E5B1A">
        <w:trPr>
          <w:trHeight w:val="589"/>
        </w:trPr>
        <w:tc>
          <w:tcPr>
            <w:tcW w:w="901" w:type="dxa"/>
            <w:vMerge/>
            <w:tcBorders>
              <w:top w:val="nil"/>
              <w:left w:val="single" w:sz="4" w:space="0" w:color="auto"/>
              <w:bottom w:val="single" w:sz="4" w:space="0" w:color="000000"/>
              <w:right w:val="single" w:sz="4" w:space="0" w:color="auto"/>
            </w:tcBorders>
            <w:vAlign w:val="center"/>
            <w:hideMark/>
          </w:tcPr>
          <w:p w14:paraId="3CDF1E60" w14:textId="77777777" w:rsidR="008D02A8" w:rsidRPr="008D02A8" w:rsidRDefault="008D02A8" w:rsidP="008D02A8">
            <w:pPr>
              <w:spacing w:after="0" w:line="240" w:lineRule="auto"/>
              <w:rPr>
                <w:rFonts w:ascii="Times New Roman" w:eastAsia="Times New Roman" w:hAnsi="Times New Roman" w:cs="Times New Roman"/>
                <w:color w:val="000000"/>
                <w:sz w:val="24"/>
                <w:szCs w:val="24"/>
              </w:rPr>
            </w:pPr>
          </w:p>
        </w:tc>
        <w:tc>
          <w:tcPr>
            <w:tcW w:w="3260" w:type="dxa"/>
            <w:gridSpan w:val="3"/>
            <w:vMerge/>
            <w:tcBorders>
              <w:top w:val="nil"/>
              <w:left w:val="single" w:sz="4" w:space="0" w:color="auto"/>
              <w:bottom w:val="single" w:sz="4" w:space="0" w:color="000000"/>
              <w:right w:val="single" w:sz="4" w:space="0" w:color="auto"/>
            </w:tcBorders>
            <w:vAlign w:val="center"/>
            <w:hideMark/>
          </w:tcPr>
          <w:p w14:paraId="569D26E9" w14:textId="77777777" w:rsidR="008D02A8" w:rsidRPr="008D02A8" w:rsidRDefault="008D02A8" w:rsidP="008D02A8">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000000"/>
              <w:right w:val="single" w:sz="4" w:space="0" w:color="auto"/>
            </w:tcBorders>
            <w:vAlign w:val="center"/>
            <w:hideMark/>
          </w:tcPr>
          <w:p w14:paraId="65EA90E8" w14:textId="77777777" w:rsidR="008D02A8" w:rsidRPr="008D02A8" w:rsidRDefault="008D02A8" w:rsidP="008D02A8">
            <w:pPr>
              <w:spacing w:after="0" w:line="240" w:lineRule="auto"/>
              <w:rPr>
                <w:rFonts w:ascii="Times New Roman" w:eastAsia="Times New Roman" w:hAnsi="Times New Roman" w:cs="Times New Roman"/>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72C6136F" w14:textId="77777777" w:rsidR="008D02A8" w:rsidRPr="008D02A8" w:rsidRDefault="008D02A8" w:rsidP="008D02A8">
            <w:pPr>
              <w:spacing w:after="0" w:line="240" w:lineRule="auto"/>
              <w:rPr>
                <w:rFonts w:ascii="Times New Roman" w:eastAsia="Times New Roman" w:hAnsi="Times New Roman" w:cs="Times New Roman"/>
                <w:sz w:val="24"/>
                <w:szCs w:val="24"/>
              </w:rPr>
            </w:pPr>
          </w:p>
        </w:tc>
        <w:tc>
          <w:tcPr>
            <w:tcW w:w="922" w:type="dxa"/>
            <w:vMerge/>
            <w:tcBorders>
              <w:top w:val="nil"/>
              <w:left w:val="single" w:sz="4" w:space="0" w:color="auto"/>
              <w:bottom w:val="single" w:sz="4" w:space="0" w:color="000000"/>
              <w:right w:val="single" w:sz="4" w:space="0" w:color="auto"/>
            </w:tcBorders>
            <w:vAlign w:val="center"/>
            <w:hideMark/>
          </w:tcPr>
          <w:p w14:paraId="33E46C88" w14:textId="77777777" w:rsidR="008D02A8" w:rsidRPr="008D02A8" w:rsidRDefault="008D02A8" w:rsidP="008D02A8">
            <w:pPr>
              <w:spacing w:after="0" w:line="240" w:lineRule="auto"/>
              <w:rPr>
                <w:rFonts w:ascii="Times New Roman" w:eastAsia="Times New Roman" w:hAnsi="Times New Roman" w:cs="Times New Roman"/>
                <w:color w:val="000000"/>
                <w:sz w:val="24"/>
                <w:szCs w:val="24"/>
              </w:rPr>
            </w:pPr>
          </w:p>
        </w:tc>
        <w:tc>
          <w:tcPr>
            <w:tcW w:w="1126" w:type="dxa"/>
            <w:vMerge/>
            <w:tcBorders>
              <w:top w:val="nil"/>
              <w:left w:val="single" w:sz="4" w:space="0" w:color="auto"/>
              <w:bottom w:val="single" w:sz="4" w:space="0" w:color="000000"/>
              <w:right w:val="single" w:sz="4" w:space="0" w:color="auto"/>
            </w:tcBorders>
            <w:vAlign w:val="center"/>
            <w:hideMark/>
          </w:tcPr>
          <w:p w14:paraId="5D2463C3" w14:textId="77777777" w:rsidR="008D02A8" w:rsidRPr="008D02A8" w:rsidRDefault="008D02A8" w:rsidP="008D02A8">
            <w:pPr>
              <w:spacing w:after="0" w:line="240" w:lineRule="auto"/>
              <w:rPr>
                <w:rFonts w:ascii="Times New Roman" w:eastAsia="Times New Roman" w:hAnsi="Times New Roman" w:cs="Times New Roman"/>
                <w:sz w:val="24"/>
                <w:szCs w:val="24"/>
              </w:rPr>
            </w:pPr>
          </w:p>
        </w:tc>
        <w:tc>
          <w:tcPr>
            <w:tcW w:w="713" w:type="dxa"/>
            <w:tcBorders>
              <w:top w:val="single" w:sz="4" w:space="0" w:color="auto"/>
              <w:left w:val="nil"/>
              <w:bottom w:val="nil"/>
              <w:right w:val="single" w:sz="4" w:space="0" w:color="auto"/>
            </w:tcBorders>
            <w:shd w:val="clear" w:color="auto" w:fill="auto"/>
            <w:vAlign w:val="center"/>
            <w:hideMark/>
          </w:tcPr>
          <w:p w14:paraId="58141F2F"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121</w:t>
            </w:r>
          </w:p>
        </w:tc>
        <w:tc>
          <w:tcPr>
            <w:tcW w:w="988" w:type="dxa"/>
            <w:tcBorders>
              <w:top w:val="nil"/>
              <w:left w:val="nil"/>
              <w:bottom w:val="single" w:sz="4" w:space="0" w:color="auto"/>
              <w:right w:val="single" w:sz="4" w:space="0" w:color="auto"/>
            </w:tcBorders>
            <w:shd w:val="clear" w:color="auto" w:fill="auto"/>
            <w:noWrap/>
            <w:vAlign w:val="center"/>
            <w:hideMark/>
          </w:tcPr>
          <w:p w14:paraId="16FD24C5"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                 144,10000   </w:t>
            </w:r>
          </w:p>
        </w:tc>
        <w:tc>
          <w:tcPr>
            <w:tcW w:w="993" w:type="dxa"/>
            <w:tcBorders>
              <w:top w:val="nil"/>
              <w:left w:val="nil"/>
              <w:bottom w:val="single" w:sz="4" w:space="0" w:color="auto"/>
              <w:right w:val="single" w:sz="4" w:space="0" w:color="auto"/>
            </w:tcBorders>
            <w:shd w:val="clear" w:color="auto" w:fill="auto"/>
            <w:noWrap/>
            <w:vAlign w:val="center"/>
            <w:hideMark/>
          </w:tcPr>
          <w:p w14:paraId="0878531D"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               144,10000   </w:t>
            </w:r>
          </w:p>
        </w:tc>
        <w:tc>
          <w:tcPr>
            <w:tcW w:w="850" w:type="dxa"/>
            <w:tcBorders>
              <w:top w:val="nil"/>
              <w:left w:val="nil"/>
              <w:bottom w:val="single" w:sz="4" w:space="0" w:color="auto"/>
              <w:right w:val="single" w:sz="4" w:space="0" w:color="auto"/>
            </w:tcBorders>
            <w:shd w:val="clear" w:color="auto" w:fill="auto"/>
            <w:noWrap/>
            <w:vAlign w:val="center"/>
            <w:hideMark/>
          </w:tcPr>
          <w:p w14:paraId="0B194632"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              144,10000   </w:t>
            </w:r>
          </w:p>
        </w:tc>
        <w:tc>
          <w:tcPr>
            <w:tcW w:w="992" w:type="dxa"/>
            <w:tcBorders>
              <w:top w:val="nil"/>
              <w:left w:val="nil"/>
              <w:bottom w:val="single" w:sz="4" w:space="0" w:color="auto"/>
              <w:right w:val="single" w:sz="4" w:space="0" w:color="auto"/>
            </w:tcBorders>
            <w:shd w:val="clear" w:color="auto" w:fill="auto"/>
            <w:noWrap/>
            <w:vAlign w:val="center"/>
            <w:hideMark/>
          </w:tcPr>
          <w:p w14:paraId="63A6AAA7"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                   432,30000   </w:t>
            </w:r>
          </w:p>
        </w:tc>
        <w:tc>
          <w:tcPr>
            <w:tcW w:w="2127" w:type="dxa"/>
            <w:vMerge/>
            <w:tcBorders>
              <w:top w:val="nil"/>
              <w:left w:val="single" w:sz="4" w:space="0" w:color="auto"/>
              <w:bottom w:val="single" w:sz="4" w:space="0" w:color="000000"/>
              <w:right w:val="single" w:sz="4" w:space="0" w:color="auto"/>
            </w:tcBorders>
            <w:vAlign w:val="center"/>
            <w:hideMark/>
          </w:tcPr>
          <w:p w14:paraId="0BEDB53E" w14:textId="77777777" w:rsidR="008D02A8" w:rsidRPr="00E16EFA" w:rsidRDefault="008D02A8" w:rsidP="008D02A8">
            <w:pPr>
              <w:spacing w:after="0" w:line="240" w:lineRule="auto"/>
              <w:rPr>
                <w:rFonts w:ascii="Arial" w:eastAsia="Times New Roman" w:hAnsi="Arial" w:cs="Arial"/>
                <w:sz w:val="24"/>
                <w:szCs w:val="24"/>
              </w:rPr>
            </w:pPr>
          </w:p>
        </w:tc>
      </w:tr>
      <w:tr w:rsidR="008D02A8" w:rsidRPr="008D02A8" w14:paraId="13132FAC" w14:textId="77777777" w:rsidTr="003E5B1A">
        <w:trPr>
          <w:trHeight w:val="585"/>
        </w:trPr>
        <w:tc>
          <w:tcPr>
            <w:tcW w:w="901" w:type="dxa"/>
            <w:vMerge/>
            <w:tcBorders>
              <w:top w:val="nil"/>
              <w:left w:val="single" w:sz="4" w:space="0" w:color="auto"/>
              <w:bottom w:val="single" w:sz="4" w:space="0" w:color="000000"/>
              <w:right w:val="single" w:sz="4" w:space="0" w:color="auto"/>
            </w:tcBorders>
            <w:vAlign w:val="center"/>
            <w:hideMark/>
          </w:tcPr>
          <w:p w14:paraId="1E24879D" w14:textId="77777777" w:rsidR="008D02A8" w:rsidRPr="008D02A8" w:rsidRDefault="008D02A8" w:rsidP="008D02A8">
            <w:pPr>
              <w:spacing w:after="0" w:line="240" w:lineRule="auto"/>
              <w:rPr>
                <w:rFonts w:ascii="Times New Roman" w:eastAsia="Times New Roman" w:hAnsi="Times New Roman" w:cs="Times New Roman"/>
                <w:color w:val="000000"/>
                <w:sz w:val="24"/>
                <w:szCs w:val="24"/>
              </w:rPr>
            </w:pPr>
          </w:p>
        </w:tc>
        <w:tc>
          <w:tcPr>
            <w:tcW w:w="3260" w:type="dxa"/>
            <w:gridSpan w:val="3"/>
            <w:vMerge/>
            <w:tcBorders>
              <w:top w:val="nil"/>
              <w:left w:val="single" w:sz="4" w:space="0" w:color="auto"/>
              <w:bottom w:val="single" w:sz="4" w:space="0" w:color="000000"/>
              <w:right w:val="single" w:sz="4" w:space="0" w:color="auto"/>
            </w:tcBorders>
            <w:vAlign w:val="center"/>
            <w:hideMark/>
          </w:tcPr>
          <w:p w14:paraId="7A734AD4" w14:textId="77777777" w:rsidR="008D02A8" w:rsidRPr="008D02A8" w:rsidRDefault="008D02A8" w:rsidP="008D02A8">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000000"/>
              <w:right w:val="single" w:sz="4" w:space="0" w:color="auto"/>
            </w:tcBorders>
            <w:vAlign w:val="center"/>
            <w:hideMark/>
          </w:tcPr>
          <w:p w14:paraId="340A9B15" w14:textId="77777777" w:rsidR="008D02A8" w:rsidRPr="008D02A8" w:rsidRDefault="008D02A8" w:rsidP="008D02A8">
            <w:pPr>
              <w:spacing w:after="0" w:line="240" w:lineRule="auto"/>
              <w:rPr>
                <w:rFonts w:ascii="Times New Roman" w:eastAsia="Times New Roman" w:hAnsi="Times New Roman" w:cs="Times New Roman"/>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15EC360B" w14:textId="77777777" w:rsidR="008D02A8" w:rsidRPr="008D02A8" w:rsidRDefault="008D02A8" w:rsidP="008D02A8">
            <w:pPr>
              <w:spacing w:after="0" w:line="240" w:lineRule="auto"/>
              <w:rPr>
                <w:rFonts w:ascii="Times New Roman" w:eastAsia="Times New Roman" w:hAnsi="Times New Roman" w:cs="Times New Roman"/>
                <w:sz w:val="24"/>
                <w:szCs w:val="24"/>
              </w:rPr>
            </w:pPr>
          </w:p>
        </w:tc>
        <w:tc>
          <w:tcPr>
            <w:tcW w:w="922" w:type="dxa"/>
            <w:vMerge/>
            <w:tcBorders>
              <w:top w:val="nil"/>
              <w:left w:val="single" w:sz="4" w:space="0" w:color="auto"/>
              <w:bottom w:val="single" w:sz="4" w:space="0" w:color="000000"/>
              <w:right w:val="single" w:sz="4" w:space="0" w:color="auto"/>
            </w:tcBorders>
            <w:vAlign w:val="center"/>
            <w:hideMark/>
          </w:tcPr>
          <w:p w14:paraId="21E20D6E" w14:textId="77777777" w:rsidR="008D02A8" w:rsidRPr="008D02A8" w:rsidRDefault="008D02A8" w:rsidP="008D02A8">
            <w:pPr>
              <w:spacing w:after="0" w:line="240" w:lineRule="auto"/>
              <w:rPr>
                <w:rFonts w:ascii="Times New Roman" w:eastAsia="Times New Roman" w:hAnsi="Times New Roman" w:cs="Times New Roman"/>
                <w:color w:val="000000"/>
                <w:sz w:val="24"/>
                <w:szCs w:val="24"/>
              </w:rPr>
            </w:pPr>
          </w:p>
        </w:tc>
        <w:tc>
          <w:tcPr>
            <w:tcW w:w="1126" w:type="dxa"/>
            <w:vMerge/>
            <w:tcBorders>
              <w:top w:val="nil"/>
              <w:left w:val="single" w:sz="4" w:space="0" w:color="auto"/>
              <w:bottom w:val="single" w:sz="4" w:space="0" w:color="000000"/>
              <w:right w:val="single" w:sz="4" w:space="0" w:color="auto"/>
            </w:tcBorders>
            <w:vAlign w:val="center"/>
            <w:hideMark/>
          </w:tcPr>
          <w:p w14:paraId="7829E8BC" w14:textId="77777777" w:rsidR="008D02A8" w:rsidRPr="008D02A8" w:rsidRDefault="008D02A8" w:rsidP="008D02A8">
            <w:pPr>
              <w:spacing w:after="0" w:line="240" w:lineRule="auto"/>
              <w:rPr>
                <w:rFonts w:ascii="Times New Roman" w:eastAsia="Times New Roman" w:hAnsi="Times New Roman" w:cs="Times New Roman"/>
                <w:sz w:val="24"/>
                <w:szCs w:val="24"/>
              </w:rPr>
            </w:pPr>
          </w:p>
        </w:tc>
        <w:tc>
          <w:tcPr>
            <w:tcW w:w="713" w:type="dxa"/>
            <w:tcBorders>
              <w:top w:val="single" w:sz="4" w:space="0" w:color="auto"/>
              <w:left w:val="nil"/>
              <w:bottom w:val="single" w:sz="4" w:space="0" w:color="auto"/>
              <w:right w:val="single" w:sz="4" w:space="0" w:color="auto"/>
            </w:tcBorders>
            <w:shd w:val="clear" w:color="auto" w:fill="auto"/>
            <w:vAlign w:val="center"/>
            <w:hideMark/>
          </w:tcPr>
          <w:p w14:paraId="7AD261D7"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129</w:t>
            </w:r>
          </w:p>
        </w:tc>
        <w:tc>
          <w:tcPr>
            <w:tcW w:w="988" w:type="dxa"/>
            <w:tcBorders>
              <w:top w:val="nil"/>
              <w:left w:val="nil"/>
              <w:bottom w:val="single" w:sz="4" w:space="0" w:color="auto"/>
              <w:right w:val="single" w:sz="4" w:space="0" w:color="auto"/>
            </w:tcBorders>
            <w:shd w:val="clear" w:color="auto" w:fill="auto"/>
            <w:noWrap/>
            <w:vAlign w:val="center"/>
            <w:hideMark/>
          </w:tcPr>
          <w:p w14:paraId="74006485"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                   43,50000   </w:t>
            </w:r>
          </w:p>
        </w:tc>
        <w:tc>
          <w:tcPr>
            <w:tcW w:w="993" w:type="dxa"/>
            <w:tcBorders>
              <w:top w:val="nil"/>
              <w:left w:val="nil"/>
              <w:bottom w:val="single" w:sz="4" w:space="0" w:color="auto"/>
              <w:right w:val="single" w:sz="4" w:space="0" w:color="auto"/>
            </w:tcBorders>
            <w:shd w:val="clear" w:color="auto" w:fill="auto"/>
            <w:noWrap/>
            <w:vAlign w:val="center"/>
            <w:hideMark/>
          </w:tcPr>
          <w:p w14:paraId="4E1D466A"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                 43,50000   </w:t>
            </w:r>
          </w:p>
        </w:tc>
        <w:tc>
          <w:tcPr>
            <w:tcW w:w="850" w:type="dxa"/>
            <w:tcBorders>
              <w:top w:val="nil"/>
              <w:left w:val="nil"/>
              <w:bottom w:val="single" w:sz="4" w:space="0" w:color="auto"/>
              <w:right w:val="single" w:sz="4" w:space="0" w:color="auto"/>
            </w:tcBorders>
            <w:shd w:val="clear" w:color="auto" w:fill="auto"/>
            <w:noWrap/>
            <w:vAlign w:val="center"/>
            <w:hideMark/>
          </w:tcPr>
          <w:p w14:paraId="54233356"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                43,50000   </w:t>
            </w:r>
          </w:p>
        </w:tc>
        <w:tc>
          <w:tcPr>
            <w:tcW w:w="992" w:type="dxa"/>
            <w:tcBorders>
              <w:top w:val="nil"/>
              <w:left w:val="nil"/>
              <w:bottom w:val="single" w:sz="4" w:space="0" w:color="auto"/>
              <w:right w:val="single" w:sz="4" w:space="0" w:color="auto"/>
            </w:tcBorders>
            <w:shd w:val="clear" w:color="auto" w:fill="auto"/>
            <w:noWrap/>
            <w:vAlign w:val="center"/>
            <w:hideMark/>
          </w:tcPr>
          <w:p w14:paraId="65755A7C"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                   130,50000   </w:t>
            </w:r>
          </w:p>
        </w:tc>
        <w:tc>
          <w:tcPr>
            <w:tcW w:w="2127" w:type="dxa"/>
            <w:vMerge/>
            <w:tcBorders>
              <w:top w:val="nil"/>
              <w:left w:val="single" w:sz="4" w:space="0" w:color="auto"/>
              <w:bottom w:val="single" w:sz="4" w:space="0" w:color="000000"/>
              <w:right w:val="single" w:sz="4" w:space="0" w:color="auto"/>
            </w:tcBorders>
            <w:vAlign w:val="center"/>
            <w:hideMark/>
          </w:tcPr>
          <w:p w14:paraId="621D24A1" w14:textId="77777777" w:rsidR="008D02A8" w:rsidRPr="00E16EFA" w:rsidRDefault="008D02A8" w:rsidP="008D02A8">
            <w:pPr>
              <w:spacing w:after="0" w:line="240" w:lineRule="auto"/>
              <w:rPr>
                <w:rFonts w:ascii="Arial" w:eastAsia="Times New Roman" w:hAnsi="Arial" w:cs="Arial"/>
                <w:sz w:val="24"/>
                <w:szCs w:val="24"/>
              </w:rPr>
            </w:pPr>
          </w:p>
        </w:tc>
      </w:tr>
      <w:tr w:rsidR="008D02A8" w:rsidRPr="008D02A8" w14:paraId="2EF0D000" w14:textId="77777777" w:rsidTr="003E5B1A">
        <w:trPr>
          <w:trHeight w:val="615"/>
        </w:trPr>
        <w:tc>
          <w:tcPr>
            <w:tcW w:w="901" w:type="dxa"/>
            <w:vMerge/>
            <w:tcBorders>
              <w:top w:val="nil"/>
              <w:left w:val="single" w:sz="4" w:space="0" w:color="auto"/>
              <w:bottom w:val="single" w:sz="4" w:space="0" w:color="000000"/>
              <w:right w:val="single" w:sz="4" w:space="0" w:color="auto"/>
            </w:tcBorders>
            <w:vAlign w:val="center"/>
            <w:hideMark/>
          </w:tcPr>
          <w:p w14:paraId="6218A4A3" w14:textId="77777777" w:rsidR="008D02A8" w:rsidRPr="008D02A8" w:rsidRDefault="008D02A8" w:rsidP="008D02A8">
            <w:pPr>
              <w:spacing w:after="0" w:line="240" w:lineRule="auto"/>
              <w:rPr>
                <w:rFonts w:ascii="Times New Roman" w:eastAsia="Times New Roman" w:hAnsi="Times New Roman" w:cs="Times New Roman"/>
                <w:color w:val="000000"/>
                <w:sz w:val="24"/>
                <w:szCs w:val="24"/>
              </w:rPr>
            </w:pPr>
          </w:p>
        </w:tc>
        <w:tc>
          <w:tcPr>
            <w:tcW w:w="3260" w:type="dxa"/>
            <w:gridSpan w:val="3"/>
            <w:vMerge/>
            <w:tcBorders>
              <w:top w:val="nil"/>
              <w:left w:val="single" w:sz="4" w:space="0" w:color="auto"/>
              <w:bottom w:val="single" w:sz="4" w:space="0" w:color="000000"/>
              <w:right w:val="single" w:sz="4" w:space="0" w:color="auto"/>
            </w:tcBorders>
            <w:vAlign w:val="center"/>
            <w:hideMark/>
          </w:tcPr>
          <w:p w14:paraId="6670E22C" w14:textId="77777777" w:rsidR="008D02A8" w:rsidRPr="008D02A8" w:rsidRDefault="008D02A8" w:rsidP="008D02A8">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000000"/>
              <w:right w:val="single" w:sz="4" w:space="0" w:color="auto"/>
            </w:tcBorders>
            <w:vAlign w:val="center"/>
            <w:hideMark/>
          </w:tcPr>
          <w:p w14:paraId="13A18D7A" w14:textId="77777777" w:rsidR="008D02A8" w:rsidRPr="008D02A8" w:rsidRDefault="008D02A8" w:rsidP="008D02A8">
            <w:pPr>
              <w:spacing w:after="0" w:line="240" w:lineRule="auto"/>
              <w:rPr>
                <w:rFonts w:ascii="Times New Roman" w:eastAsia="Times New Roman" w:hAnsi="Times New Roman" w:cs="Times New Roman"/>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37BD2C7B" w14:textId="77777777" w:rsidR="008D02A8" w:rsidRPr="008D02A8" w:rsidRDefault="008D02A8" w:rsidP="008D02A8">
            <w:pPr>
              <w:spacing w:after="0" w:line="240" w:lineRule="auto"/>
              <w:rPr>
                <w:rFonts w:ascii="Times New Roman" w:eastAsia="Times New Roman" w:hAnsi="Times New Roman" w:cs="Times New Roman"/>
                <w:sz w:val="24"/>
                <w:szCs w:val="24"/>
              </w:rPr>
            </w:pPr>
          </w:p>
        </w:tc>
        <w:tc>
          <w:tcPr>
            <w:tcW w:w="922" w:type="dxa"/>
            <w:vMerge/>
            <w:tcBorders>
              <w:top w:val="nil"/>
              <w:left w:val="single" w:sz="4" w:space="0" w:color="auto"/>
              <w:bottom w:val="single" w:sz="4" w:space="0" w:color="000000"/>
              <w:right w:val="single" w:sz="4" w:space="0" w:color="auto"/>
            </w:tcBorders>
            <w:vAlign w:val="center"/>
            <w:hideMark/>
          </w:tcPr>
          <w:p w14:paraId="6F603622" w14:textId="77777777" w:rsidR="008D02A8" w:rsidRPr="008D02A8" w:rsidRDefault="008D02A8" w:rsidP="008D02A8">
            <w:pPr>
              <w:spacing w:after="0" w:line="240" w:lineRule="auto"/>
              <w:rPr>
                <w:rFonts w:ascii="Times New Roman" w:eastAsia="Times New Roman" w:hAnsi="Times New Roman" w:cs="Times New Roman"/>
                <w:color w:val="000000"/>
                <w:sz w:val="24"/>
                <w:szCs w:val="24"/>
              </w:rPr>
            </w:pPr>
          </w:p>
        </w:tc>
        <w:tc>
          <w:tcPr>
            <w:tcW w:w="1126" w:type="dxa"/>
            <w:vMerge/>
            <w:tcBorders>
              <w:top w:val="nil"/>
              <w:left w:val="single" w:sz="4" w:space="0" w:color="auto"/>
              <w:bottom w:val="single" w:sz="4" w:space="0" w:color="000000"/>
              <w:right w:val="single" w:sz="4" w:space="0" w:color="auto"/>
            </w:tcBorders>
            <w:vAlign w:val="center"/>
            <w:hideMark/>
          </w:tcPr>
          <w:p w14:paraId="5909B32E" w14:textId="77777777" w:rsidR="008D02A8" w:rsidRPr="008D02A8" w:rsidRDefault="008D02A8" w:rsidP="008D02A8">
            <w:pPr>
              <w:spacing w:after="0" w:line="240" w:lineRule="auto"/>
              <w:rPr>
                <w:rFonts w:ascii="Times New Roman" w:eastAsia="Times New Roman" w:hAnsi="Times New Roman" w:cs="Times New Roman"/>
                <w:sz w:val="24"/>
                <w:szCs w:val="24"/>
              </w:rPr>
            </w:pPr>
          </w:p>
        </w:tc>
        <w:tc>
          <w:tcPr>
            <w:tcW w:w="713" w:type="dxa"/>
            <w:tcBorders>
              <w:top w:val="nil"/>
              <w:left w:val="nil"/>
              <w:bottom w:val="single" w:sz="4" w:space="0" w:color="auto"/>
              <w:right w:val="single" w:sz="4" w:space="0" w:color="auto"/>
            </w:tcBorders>
            <w:shd w:val="clear" w:color="auto" w:fill="auto"/>
            <w:vAlign w:val="center"/>
            <w:hideMark/>
          </w:tcPr>
          <w:p w14:paraId="642BDD3A"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244</w:t>
            </w:r>
          </w:p>
        </w:tc>
        <w:tc>
          <w:tcPr>
            <w:tcW w:w="988" w:type="dxa"/>
            <w:tcBorders>
              <w:top w:val="nil"/>
              <w:left w:val="nil"/>
              <w:bottom w:val="single" w:sz="4" w:space="0" w:color="auto"/>
              <w:right w:val="single" w:sz="4" w:space="0" w:color="auto"/>
            </w:tcBorders>
            <w:shd w:val="clear" w:color="auto" w:fill="auto"/>
            <w:noWrap/>
            <w:vAlign w:val="center"/>
            <w:hideMark/>
          </w:tcPr>
          <w:p w14:paraId="01D2DB08"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                 182,50000   </w:t>
            </w:r>
          </w:p>
        </w:tc>
        <w:tc>
          <w:tcPr>
            <w:tcW w:w="993" w:type="dxa"/>
            <w:tcBorders>
              <w:top w:val="nil"/>
              <w:left w:val="nil"/>
              <w:bottom w:val="single" w:sz="4" w:space="0" w:color="auto"/>
              <w:right w:val="single" w:sz="4" w:space="0" w:color="auto"/>
            </w:tcBorders>
            <w:shd w:val="clear" w:color="auto" w:fill="auto"/>
            <w:noWrap/>
            <w:vAlign w:val="center"/>
            <w:hideMark/>
          </w:tcPr>
          <w:p w14:paraId="11297709"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               182,50000   </w:t>
            </w:r>
          </w:p>
        </w:tc>
        <w:tc>
          <w:tcPr>
            <w:tcW w:w="850" w:type="dxa"/>
            <w:tcBorders>
              <w:top w:val="nil"/>
              <w:left w:val="nil"/>
              <w:bottom w:val="single" w:sz="4" w:space="0" w:color="auto"/>
              <w:right w:val="single" w:sz="4" w:space="0" w:color="auto"/>
            </w:tcBorders>
            <w:shd w:val="clear" w:color="auto" w:fill="auto"/>
            <w:noWrap/>
            <w:vAlign w:val="center"/>
            <w:hideMark/>
          </w:tcPr>
          <w:p w14:paraId="7EC83F6D"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              182,50000   </w:t>
            </w:r>
          </w:p>
        </w:tc>
        <w:tc>
          <w:tcPr>
            <w:tcW w:w="992" w:type="dxa"/>
            <w:tcBorders>
              <w:top w:val="nil"/>
              <w:left w:val="nil"/>
              <w:bottom w:val="single" w:sz="4" w:space="0" w:color="auto"/>
              <w:right w:val="single" w:sz="4" w:space="0" w:color="auto"/>
            </w:tcBorders>
            <w:shd w:val="clear" w:color="auto" w:fill="auto"/>
            <w:noWrap/>
            <w:vAlign w:val="center"/>
            <w:hideMark/>
          </w:tcPr>
          <w:p w14:paraId="6336416A"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                   547,50000   </w:t>
            </w:r>
          </w:p>
        </w:tc>
        <w:tc>
          <w:tcPr>
            <w:tcW w:w="2127" w:type="dxa"/>
            <w:vMerge/>
            <w:tcBorders>
              <w:top w:val="nil"/>
              <w:left w:val="single" w:sz="4" w:space="0" w:color="auto"/>
              <w:bottom w:val="single" w:sz="4" w:space="0" w:color="000000"/>
              <w:right w:val="single" w:sz="4" w:space="0" w:color="auto"/>
            </w:tcBorders>
            <w:vAlign w:val="center"/>
            <w:hideMark/>
          </w:tcPr>
          <w:p w14:paraId="3378736C" w14:textId="77777777" w:rsidR="008D02A8" w:rsidRPr="00E16EFA" w:rsidRDefault="008D02A8" w:rsidP="008D02A8">
            <w:pPr>
              <w:spacing w:after="0" w:line="240" w:lineRule="auto"/>
              <w:rPr>
                <w:rFonts w:ascii="Arial" w:eastAsia="Times New Roman" w:hAnsi="Arial" w:cs="Arial"/>
                <w:sz w:val="24"/>
                <w:szCs w:val="24"/>
              </w:rPr>
            </w:pPr>
          </w:p>
        </w:tc>
      </w:tr>
      <w:tr w:rsidR="008D02A8" w:rsidRPr="008D02A8" w14:paraId="2D289693" w14:textId="77777777" w:rsidTr="003E5B1A">
        <w:trPr>
          <w:trHeight w:val="600"/>
        </w:trPr>
        <w:tc>
          <w:tcPr>
            <w:tcW w:w="901" w:type="dxa"/>
            <w:vMerge/>
            <w:tcBorders>
              <w:top w:val="nil"/>
              <w:left w:val="single" w:sz="4" w:space="0" w:color="auto"/>
              <w:bottom w:val="single" w:sz="4" w:space="0" w:color="000000"/>
              <w:right w:val="single" w:sz="4" w:space="0" w:color="auto"/>
            </w:tcBorders>
            <w:vAlign w:val="center"/>
            <w:hideMark/>
          </w:tcPr>
          <w:p w14:paraId="67685AB4" w14:textId="77777777" w:rsidR="008D02A8" w:rsidRPr="008D02A8" w:rsidRDefault="008D02A8" w:rsidP="008D02A8">
            <w:pPr>
              <w:spacing w:after="0" w:line="240" w:lineRule="auto"/>
              <w:rPr>
                <w:rFonts w:ascii="Times New Roman" w:eastAsia="Times New Roman" w:hAnsi="Times New Roman" w:cs="Times New Roman"/>
                <w:color w:val="000000"/>
                <w:sz w:val="24"/>
                <w:szCs w:val="24"/>
              </w:rPr>
            </w:pPr>
          </w:p>
        </w:tc>
        <w:tc>
          <w:tcPr>
            <w:tcW w:w="3260" w:type="dxa"/>
            <w:gridSpan w:val="3"/>
            <w:vMerge/>
            <w:tcBorders>
              <w:top w:val="nil"/>
              <w:left w:val="single" w:sz="4" w:space="0" w:color="auto"/>
              <w:bottom w:val="single" w:sz="4" w:space="0" w:color="000000"/>
              <w:right w:val="single" w:sz="4" w:space="0" w:color="auto"/>
            </w:tcBorders>
            <w:vAlign w:val="center"/>
            <w:hideMark/>
          </w:tcPr>
          <w:p w14:paraId="296C88E7" w14:textId="77777777" w:rsidR="008D02A8" w:rsidRPr="008D02A8" w:rsidRDefault="008D02A8" w:rsidP="008D02A8">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000000"/>
              <w:right w:val="single" w:sz="4" w:space="0" w:color="auto"/>
            </w:tcBorders>
            <w:vAlign w:val="center"/>
            <w:hideMark/>
          </w:tcPr>
          <w:p w14:paraId="43CCD3C5" w14:textId="77777777" w:rsidR="008D02A8" w:rsidRPr="008D02A8" w:rsidRDefault="008D02A8" w:rsidP="008D02A8">
            <w:pPr>
              <w:spacing w:after="0" w:line="240" w:lineRule="auto"/>
              <w:rPr>
                <w:rFonts w:ascii="Times New Roman" w:eastAsia="Times New Roman" w:hAnsi="Times New Roman" w:cs="Times New Roman"/>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23E4FBD8" w14:textId="77777777" w:rsidR="008D02A8" w:rsidRPr="008D02A8" w:rsidRDefault="008D02A8" w:rsidP="008D02A8">
            <w:pPr>
              <w:spacing w:after="0" w:line="240" w:lineRule="auto"/>
              <w:rPr>
                <w:rFonts w:ascii="Times New Roman" w:eastAsia="Times New Roman" w:hAnsi="Times New Roman" w:cs="Times New Roman"/>
                <w:sz w:val="24"/>
                <w:szCs w:val="24"/>
              </w:rPr>
            </w:pPr>
          </w:p>
        </w:tc>
        <w:tc>
          <w:tcPr>
            <w:tcW w:w="922" w:type="dxa"/>
            <w:vMerge/>
            <w:tcBorders>
              <w:top w:val="nil"/>
              <w:left w:val="single" w:sz="4" w:space="0" w:color="auto"/>
              <w:bottom w:val="single" w:sz="4" w:space="0" w:color="000000"/>
              <w:right w:val="single" w:sz="4" w:space="0" w:color="auto"/>
            </w:tcBorders>
            <w:vAlign w:val="center"/>
            <w:hideMark/>
          </w:tcPr>
          <w:p w14:paraId="229E47B1" w14:textId="77777777" w:rsidR="008D02A8" w:rsidRPr="008D02A8" w:rsidRDefault="008D02A8" w:rsidP="008D02A8">
            <w:pPr>
              <w:spacing w:after="0" w:line="240" w:lineRule="auto"/>
              <w:rPr>
                <w:rFonts w:ascii="Times New Roman" w:eastAsia="Times New Roman" w:hAnsi="Times New Roman" w:cs="Times New Roman"/>
                <w:color w:val="000000"/>
                <w:sz w:val="24"/>
                <w:szCs w:val="24"/>
              </w:rPr>
            </w:pPr>
          </w:p>
        </w:tc>
        <w:tc>
          <w:tcPr>
            <w:tcW w:w="1126" w:type="dxa"/>
            <w:vMerge/>
            <w:tcBorders>
              <w:top w:val="nil"/>
              <w:left w:val="single" w:sz="4" w:space="0" w:color="auto"/>
              <w:bottom w:val="single" w:sz="4" w:space="0" w:color="000000"/>
              <w:right w:val="single" w:sz="4" w:space="0" w:color="auto"/>
            </w:tcBorders>
            <w:vAlign w:val="center"/>
            <w:hideMark/>
          </w:tcPr>
          <w:p w14:paraId="2D3109F3" w14:textId="77777777" w:rsidR="008D02A8" w:rsidRPr="008D02A8" w:rsidRDefault="008D02A8" w:rsidP="008D02A8">
            <w:pPr>
              <w:spacing w:after="0" w:line="240" w:lineRule="auto"/>
              <w:rPr>
                <w:rFonts w:ascii="Times New Roman" w:eastAsia="Times New Roman" w:hAnsi="Times New Roman" w:cs="Times New Roman"/>
                <w:sz w:val="24"/>
                <w:szCs w:val="24"/>
              </w:rPr>
            </w:pPr>
          </w:p>
        </w:tc>
        <w:tc>
          <w:tcPr>
            <w:tcW w:w="713" w:type="dxa"/>
            <w:tcBorders>
              <w:top w:val="nil"/>
              <w:left w:val="nil"/>
              <w:bottom w:val="single" w:sz="4" w:space="0" w:color="auto"/>
              <w:right w:val="single" w:sz="4" w:space="0" w:color="auto"/>
            </w:tcBorders>
            <w:shd w:val="clear" w:color="auto" w:fill="auto"/>
            <w:vAlign w:val="center"/>
            <w:hideMark/>
          </w:tcPr>
          <w:p w14:paraId="4D576F0A"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323</w:t>
            </w:r>
          </w:p>
        </w:tc>
        <w:tc>
          <w:tcPr>
            <w:tcW w:w="988" w:type="dxa"/>
            <w:tcBorders>
              <w:top w:val="nil"/>
              <w:left w:val="nil"/>
              <w:bottom w:val="single" w:sz="4" w:space="0" w:color="auto"/>
              <w:right w:val="single" w:sz="4" w:space="0" w:color="auto"/>
            </w:tcBorders>
            <w:shd w:val="clear" w:color="auto" w:fill="auto"/>
            <w:noWrap/>
            <w:vAlign w:val="center"/>
            <w:hideMark/>
          </w:tcPr>
          <w:p w14:paraId="2E4BC294"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5559,20000   </w:t>
            </w:r>
          </w:p>
        </w:tc>
        <w:tc>
          <w:tcPr>
            <w:tcW w:w="993" w:type="dxa"/>
            <w:tcBorders>
              <w:top w:val="nil"/>
              <w:left w:val="nil"/>
              <w:bottom w:val="single" w:sz="4" w:space="0" w:color="auto"/>
              <w:right w:val="single" w:sz="4" w:space="0" w:color="auto"/>
            </w:tcBorders>
            <w:shd w:val="clear" w:color="auto" w:fill="auto"/>
            <w:noWrap/>
            <w:vAlign w:val="center"/>
            <w:hideMark/>
          </w:tcPr>
          <w:p w14:paraId="2B74697B"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5559,20000   </w:t>
            </w:r>
          </w:p>
        </w:tc>
        <w:tc>
          <w:tcPr>
            <w:tcW w:w="850" w:type="dxa"/>
            <w:tcBorders>
              <w:top w:val="nil"/>
              <w:left w:val="nil"/>
              <w:bottom w:val="single" w:sz="4" w:space="0" w:color="auto"/>
              <w:right w:val="single" w:sz="4" w:space="0" w:color="auto"/>
            </w:tcBorders>
            <w:shd w:val="clear" w:color="auto" w:fill="auto"/>
            <w:noWrap/>
            <w:vAlign w:val="center"/>
            <w:hideMark/>
          </w:tcPr>
          <w:p w14:paraId="2BFF52A0"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5559,20000   </w:t>
            </w:r>
          </w:p>
        </w:tc>
        <w:tc>
          <w:tcPr>
            <w:tcW w:w="992" w:type="dxa"/>
            <w:tcBorders>
              <w:top w:val="nil"/>
              <w:left w:val="nil"/>
              <w:bottom w:val="single" w:sz="4" w:space="0" w:color="auto"/>
              <w:right w:val="single" w:sz="4" w:space="0" w:color="auto"/>
            </w:tcBorders>
            <w:shd w:val="clear" w:color="auto" w:fill="auto"/>
            <w:noWrap/>
            <w:vAlign w:val="center"/>
            <w:hideMark/>
          </w:tcPr>
          <w:p w14:paraId="7D118DC7"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16677,60000   </w:t>
            </w:r>
          </w:p>
        </w:tc>
        <w:tc>
          <w:tcPr>
            <w:tcW w:w="2127" w:type="dxa"/>
            <w:vMerge/>
            <w:tcBorders>
              <w:top w:val="nil"/>
              <w:left w:val="single" w:sz="4" w:space="0" w:color="auto"/>
              <w:bottom w:val="single" w:sz="4" w:space="0" w:color="000000"/>
              <w:right w:val="single" w:sz="4" w:space="0" w:color="auto"/>
            </w:tcBorders>
            <w:vAlign w:val="center"/>
            <w:hideMark/>
          </w:tcPr>
          <w:p w14:paraId="2578FA57" w14:textId="77777777" w:rsidR="008D02A8" w:rsidRPr="00E16EFA" w:rsidRDefault="008D02A8" w:rsidP="008D02A8">
            <w:pPr>
              <w:spacing w:after="0" w:line="240" w:lineRule="auto"/>
              <w:rPr>
                <w:rFonts w:ascii="Arial" w:eastAsia="Times New Roman" w:hAnsi="Arial" w:cs="Arial"/>
                <w:sz w:val="24"/>
                <w:szCs w:val="24"/>
              </w:rPr>
            </w:pPr>
          </w:p>
        </w:tc>
      </w:tr>
      <w:tr w:rsidR="008D02A8" w:rsidRPr="008D02A8" w14:paraId="12C576C9" w14:textId="77777777" w:rsidTr="003E5B1A">
        <w:trPr>
          <w:trHeight w:val="930"/>
        </w:trPr>
        <w:tc>
          <w:tcPr>
            <w:tcW w:w="901" w:type="dxa"/>
            <w:tcBorders>
              <w:top w:val="nil"/>
              <w:left w:val="single" w:sz="4" w:space="0" w:color="auto"/>
              <w:bottom w:val="single" w:sz="4" w:space="0" w:color="auto"/>
              <w:right w:val="single" w:sz="4" w:space="0" w:color="auto"/>
            </w:tcBorders>
            <w:shd w:val="clear" w:color="auto" w:fill="auto"/>
            <w:noWrap/>
            <w:vAlign w:val="center"/>
            <w:hideMark/>
          </w:tcPr>
          <w:p w14:paraId="09255D5F"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5.2.</w:t>
            </w:r>
          </w:p>
        </w:tc>
        <w:tc>
          <w:tcPr>
            <w:tcW w:w="3260" w:type="dxa"/>
            <w:gridSpan w:val="3"/>
            <w:tcBorders>
              <w:top w:val="nil"/>
              <w:left w:val="nil"/>
              <w:bottom w:val="single" w:sz="4" w:space="0" w:color="auto"/>
              <w:right w:val="single" w:sz="4" w:space="0" w:color="auto"/>
            </w:tcBorders>
            <w:shd w:val="clear" w:color="auto" w:fill="auto"/>
            <w:hideMark/>
          </w:tcPr>
          <w:p w14:paraId="797BC26D"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Средства родительской платы за путевки в организации отдыха и оздоровления детей</w:t>
            </w:r>
          </w:p>
        </w:tc>
        <w:tc>
          <w:tcPr>
            <w:tcW w:w="992" w:type="dxa"/>
            <w:vMerge/>
            <w:tcBorders>
              <w:top w:val="nil"/>
              <w:left w:val="single" w:sz="4" w:space="0" w:color="auto"/>
              <w:bottom w:val="single" w:sz="4" w:space="0" w:color="000000"/>
              <w:right w:val="single" w:sz="4" w:space="0" w:color="auto"/>
            </w:tcBorders>
            <w:vAlign w:val="center"/>
            <w:hideMark/>
          </w:tcPr>
          <w:p w14:paraId="1BDEC34A" w14:textId="77777777" w:rsidR="008D02A8" w:rsidRPr="00E16EFA" w:rsidRDefault="008D02A8" w:rsidP="008D02A8">
            <w:pPr>
              <w:spacing w:after="0" w:line="240" w:lineRule="auto"/>
              <w:rPr>
                <w:rFonts w:ascii="Arial" w:eastAsia="Times New Roman" w:hAnsi="Arial" w:cs="Arial"/>
                <w:sz w:val="16"/>
                <w:szCs w:val="16"/>
              </w:rPr>
            </w:pPr>
          </w:p>
        </w:tc>
        <w:tc>
          <w:tcPr>
            <w:tcW w:w="787" w:type="dxa"/>
            <w:vMerge/>
            <w:tcBorders>
              <w:top w:val="nil"/>
              <w:left w:val="single" w:sz="4" w:space="0" w:color="auto"/>
              <w:bottom w:val="single" w:sz="4" w:space="0" w:color="000000"/>
              <w:right w:val="single" w:sz="4" w:space="0" w:color="auto"/>
            </w:tcBorders>
            <w:vAlign w:val="center"/>
            <w:hideMark/>
          </w:tcPr>
          <w:p w14:paraId="4BF6B2BE" w14:textId="77777777" w:rsidR="008D02A8" w:rsidRPr="00E16EFA" w:rsidRDefault="008D02A8" w:rsidP="008D02A8">
            <w:pPr>
              <w:spacing w:after="0" w:line="240" w:lineRule="auto"/>
              <w:rPr>
                <w:rFonts w:ascii="Arial" w:eastAsia="Times New Roman" w:hAnsi="Arial" w:cs="Arial"/>
                <w:sz w:val="16"/>
                <w:szCs w:val="16"/>
              </w:rPr>
            </w:pPr>
          </w:p>
        </w:tc>
        <w:tc>
          <w:tcPr>
            <w:tcW w:w="922" w:type="dxa"/>
            <w:vMerge/>
            <w:tcBorders>
              <w:top w:val="nil"/>
              <w:left w:val="single" w:sz="4" w:space="0" w:color="auto"/>
              <w:bottom w:val="single" w:sz="4" w:space="0" w:color="000000"/>
              <w:right w:val="single" w:sz="4" w:space="0" w:color="auto"/>
            </w:tcBorders>
            <w:vAlign w:val="center"/>
            <w:hideMark/>
          </w:tcPr>
          <w:p w14:paraId="5233FA17"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1126" w:type="dxa"/>
            <w:tcBorders>
              <w:top w:val="nil"/>
              <w:left w:val="nil"/>
              <w:bottom w:val="single" w:sz="4" w:space="0" w:color="auto"/>
              <w:right w:val="single" w:sz="4" w:space="0" w:color="auto"/>
            </w:tcBorders>
            <w:shd w:val="clear" w:color="auto" w:fill="auto"/>
            <w:vAlign w:val="center"/>
            <w:hideMark/>
          </w:tcPr>
          <w:p w14:paraId="2F0E20BE"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0120081990</w:t>
            </w:r>
          </w:p>
        </w:tc>
        <w:tc>
          <w:tcPr>
            <w:tcW w:w="713" w:type="dxa"/>
            <w:tcBorders>
              <w:top w:val="nil"/>
              <w:left w:val="nil"/>
              <w:bottom w:val="single" w:sz="4" w:space="0" w:color="auto"/>
              <w:right w:val="single" w:sz="4" w:space="0" w:color="auto"/>
            </w:tcBorders>
            <w:shd w:val="clear" w:color="auto" w:fill="auto"/>
            <w:vAlign w:val="center"/>
            <w:hideMark/>
          </w:tcPr>
          <w:p w14:paraId="4C0AF170"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323</w:t>
            </w:r>
          </w:p>
        </w:tc>
        <w:tc>
          <w:tcPr>
            <w:tcW w:w="988" w:type="dxa"/>
            <w:tcBorders>
              <w:top w:val="nil"/>
              <w:left w:val="nil"/>
              <w:bottom w:val="single" w:sz="4" w:space="0" w:color="auto"/>
              <w:right w:val="single" w:sz="4" w:space="0" w:color="auto"/>
            </w:tcBorders>
            <w:shd w:val="clear" w:color="auto" w:fill="auto"/>
            <w:noWrap/>
            <w:vAlign w:val="center"/>
            <w:hideMark/>
          </w:tcPr>
          <w:p w14:paraId="5ADD3C6A"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                 177,21200   </w:t>
            </w:r>
          </w:p>
        </w:tc>
        <w:tc>
          <w:tcPr>
            <w:tcW w:w="993" w:type="dxa"/>
            <w:tcBorders>
              <w:top w:val="nil"/>
              <w:left w:val="nil"/>
              <w:bottom w:val="single" w:sz="4" w:space="0" w:color="auto"/>
              <w:right w:val="single" w:sz="4" w:space="0" w:color="auto"/>
            </w:tcBorders>
            <w:shd w:val="clear" w:color="auto" w:fill="auto"/>
            <w:noWrap/>
            <w:vAlign w:val="center"/>
            <w:hideMark/>
          </w:tcPr>
          <w:p w14:paraId="74638978"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1398,00400   </w:t>
            </w:r>
          </w:p>
        </w:tc>
        <w:tc>
          <w:tcPr>
            <w:tcW w:w="850" w:type="dxa"/>
            <w:tcBorders>
              <w:top w:val="nil"/>
              <w:left w:val="nil"/>
              <w:bottom w:val="single" w:sz="4" w:space="0" w:color="auto"/>
              <w:right w:val="single" w:sz="4" w:space="0" w:color="auto"/>
            </w:tcBorders>
            <w:shd w:val="clear" w:color="auto" w:fill="auto"/>
            <w:noWrap/>
            <w:vAlign w:val="center"/>
            <w:hideMark/>
          </w:tcPr>
          <w:p w14:paraId="299DAE11"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1398,00400   </w:t>
            </w:r>
          </w:p>
        </w:tc>
        <w:tc>
          <w:tcPr>
            <w:tcW w:w="992" w:type="dxa"/>
            <w:tcBorders>
              <w:top w:val="nil"/>
              <w:left w:val="nil"/>
              <w:bottom w:val="single" w:sz="4" w:space="0" w:color="auto"/>
              <w:right w:val="single" w:sz="4" w:space="0" w:color="auto"/>
            </w:tcBorders>
            <w:shd w:val="clear" w:color="auto" w:fill="auto"/>
            <w:noWrap/>
            <w:vAlign w:val="center"/>
            <w:hideMark/>
          </w:tcPr>
          <w:p w14:paraId="212B8431"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2973,22000   </w:t>
            </w:r>
          </w:p>
        </w:tc>
        <w:tc>
          <w:tcPr>
            <w:tcW w:w="2127" w:type="dxa"/>
            <w:vMerge/>
            <w:tcBorders>
              <w:top w:val="nil"/>
              <w:left w:val="single" w:sz="4" w:space="0" w:color="auto"/>
              <w:bottom w:val="single" w:sz="4" w:space="0" w:color="000000"/>
              <w:right w:val="single" w:sz="4" w:space="0" w:color="auto"/>
            </w:tcBorders>
            <w:vAlign w:val="center"/>
            <w:hideMark/>
          </w:tcPr>
          <w:p w14:paraId="1D7B0041" w14:textId="77777777" w:rsidR="008D02A8" w:rsidRPr="00E16EFA" w:rsidRDefault="008D02A8" w:rsidP="008D02A8">
            <w:pPr>
              <w:spacing w:after="0" w:line="240" w:lineRule="auto"/>
              <w:rPr>
                <w:rFonts w:ascii="Arial" w:eastAsia="Times New Roman" w:hAnsi="Arial" w:cs="Arial"/>
                <w:sz w:val="16"/>
                <w:szCs w:val="16"/>
              </w:rPr>
            </w:pPr>
          </w:p>
        </w:tc>
      </w:tr>
      <w:tr w:rsidR="008D02A8" w:rsidRPr="008D02A8" w14:paraId="6ABD6C4E" w14:textId="77777777" w:rsidTr="00E16EFA">
        <w:trPr>
          <w:trHeight w:val="315"/>
        </w:trPr>
        <w:tc>
          <w:tcPr>
            <w:tcW w:w="515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14:paraId="3C6AC733"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Итого по подпрограмме</w:t>
            </w:r>
          </w:p>
        </w:tc>
        <w:tc>
          <w:tcPr>
            <w:tcW w:w="787" w:type="dxa"/>
            <w:tcBorders>
              <w:top w:val="nil"/>
              <w:left w:val="nil"/>
              <w:bottom w:val="single" w:sz="4" w:space="0" w:color="auto"/>
              <w:right w:val="single" w:sz="4" w:space="0" w:color="auto"/>
            </w:tcBorders>
            <w:shd w:val="clear" w:color="auto" w:fill="auto"/>
            <w:hideMark/>
          </w:tcPr>
          <w:p w14:paraId="6768C29F"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w:t>
            </w:r>
          </w:p>
        </w:tc>
        <w:tc>
          <w:tcPr>
            <w:tcW w:w="922" w:type="dxa"/>
            <w:tcBorders>
              <w:top w:val="nil"/>
              <w:left w:val="nil"/>
              <w:bottom w:val="single" w:sz="4" w:space="0" w:color="auto"/>
              <w:right w:val="single" w:sz="4" w:space="0" w:color="auto"/>
            </w:tcBorders>
            <w:shd w:val="clear" w:color="auto" w:fill="auto"/>
            <w:hideMark/>
          </w:tcPr>
          <w:p w14:paraId="38FF3876"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w:t>
            </w:r>
          </w:p>
        </w:tc>
        <w:tc>
          <w:tcPr>
            <w:tcW w:w="1126" w:type="dxa"/>
            <w:tcBorders>
              <w:top w:val="nil"/>
              <w:left w:val="nil"/>
              <w:bottom w:val="single" w:sz="4" w:space="0" w:color="auto"/>
              <w:right w:val="single" w:sz="4" w:space="0" w:color="auto"/>
            </w:tcBorders>
            <w:shd w:val="clear" w:color="000000" w:fill="FFFFFF"/>
            <w:hideMark/>
          </w:tcPr>
          <w:p w14:paraId="3225D385"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w:t>
            </w:r>
          </w:p>
        </w:tc>
        <w:tc>
          <w:tcPr>
            <w:tcW w:w="713" w:type="dxa"/>
            <w:tcBorders>
              <w:top w:val="nil"/>
              <w:left w:val="nil"/>
              <w:bottom w:val="single" w:sz="4" w:space="0" w:color="auto"/>
              <w:right w:val="single" w:sz="4" w:space="0" w:color="auto"/>
            </w:tcBorders>
            <w:shd w:val="clear" w:color="000000" w:fill="FFFFFF"/>
            <w:hideMark/>
          </w:tcPr>
          <w:p w14:paraId="7030682F"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w:t>
            </w:r>
          </w:p>
        </w:tc>
        <w:tc>
          <w:tcPr>
            <w:tcW w:w="988" w:type="dxa"/>
            <w:tcBorders>
              <w:top w:val="nil"/>
              <w:left w:val="nil"/>
              <w:bottom w:val="single" w:sz="4" w:space="0" w:color="auto"/>
              <w:right w:val="single" w:sz="4" w:space="0" w:color="auto"/>
            </w:tcBorders>
            <w:shd w:val="clear" w:color="auto" w:fill="auto"/>
            <w:noWrap/>
            <w:vAlign w:val="center"/>
            <w:hideMark/>
          </w:tcPr>
          <w:p w14:paraId="0C19CF3C" w14:textId="77777777" w:rsidR="008D02A8" w:rsidRPr="00E16EFA" w:rsidRDefault="008D02A8" w:rsidP="00A46893">
            <w:pPr>
              <w:spacing w:after="0" w:line="240" w:lineRule="auto"/>
              <w:rPr>
                <w:rFonts w:ascii="Arial" w:eastAsia="Times New Roman" w:hAnsi="Arial" w:cs="Arial"/>
                <w:sz w:val="16"/>
                <w:szCs w:val="16"/>
              </w:rPr>
            </w:pPr>
            <w:r w:rsidRPr="00E16EFA">
              <w:rPr>
                <w:rFonts w:ascii="Arial" w:eastAsia="Times New Roman" w:hAnsi="Arial" w:cs="Arial"/>
                <w:sz w:val="16"/>
                <w:szCs w:val="16"/>
              </w:rPr>
              <w:t>132</w:t>
            </w:r>
            <w:r w:rsidR="00A46893">
              <w:rPr>
                <w:rFonts w:ascii="Arial" w:eastAsia="Times New Roman" w:hAnsi="Arial" w:cs="Arial"/>
                <w:sz w:val="16"/>
                <w:szCs w:val="16"/>
              </w:rPr>
              <w:t>2493,72662</w:t>
            </w:r>
            <w:r w:rsidRPr="00E16EFA">
              <w:rPr>
                <w:rFonts w:ascii="Arial" w:eastAsia="Times New Roman" w:hAnsi="Arial" w:cs="Arial"/>
                <w:sz w:val="16"/>
                <w:szCs w:val="16"/>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552FE386"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1143005,32472   </w:t>
            </w:r>
          </w:p>
        </w:tc>
        <w:tc>
          <w:tcPr>
            <w:tcW w:w="850" w:type="dxa"/>
            <w:tcBorders>
              <w:top w:val="nil"/>
              <w:left w:val="nil"/>
              <w:bottom w:val="single" w:sz="4" w:space="0" w:color="auto"/>
              <w:right w:val="single" w:sz="4" w:space="0" w:color="auto"/>
            </w:tcBorders>
            <w:shd w:val="clear" w:color="000000" w:fill="FFFFFF"/>
            <w:noWrap/>
            <w:vAlign w:val="center"/>
            <w:hideMark/>
          </w:tcPr>
          <w:p w14:paraId="29386466" w14:textId="77777777" w:rsidR="008D02A8" w:rsidRPr="00E16EFA" w:rsidRDefault="008D02A8" w:rsidP="000B707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1133440,56613   </w:t>
            </w:r>
          </w:p>
        </w:tc>
        <w:tc>
          <w:tcPr>
            <w:tcW w:w="992" w:type="dxa"/>
            <w:tcBorders>
              <w:top w:val="nil"/>
              <w:left w:val="nil"/>
              <w:bottom w:val="single" w:sz="4" w:space="0" w:color="auto"/>
              <w:right w:val="single" w:sz="4" w:space="0" w:color="auto"/>
            </w:tcBorders>
            <w:shd w:val="clear" w:color="000000" w:fill="FFFFFF"/>
            <w:noWrap/>
            <w:vAlign w:val="center"/>
            <w:hideMark/>
          </w:tcPr>
          <w:p w14:paraId="737052ED" w14:textId="77777777" w:rsidR="008D02A8" w:rsidRPr="00E16EFA" w:rsidRDefault="008D02A8" w:rsidP="00A46893">
            <w:pPr>
              <w:spacing w:after="0" w:line="240" w:lineRule="auto"/>
              <w:rPr>
                <w:rFonts w:ascii="Arial" w:eastAsia="Times New Roman" w:hAnsi="Arial" w:cs="Arial"/>
                <w:sz w:val="16"/>
                <w:szCs w:val="16"/>
              </w:rPr>
            </w:pPr>
            <w:r w:rsidRPr="00E16EFA">
              <w:rPr>
                <w:rFonts w:ascii="Arial" w:eastAsia="Times New Roman" w:hAnsi="Arial" w:cs="Arial"/>
                <w:sz w:val="16"/>
                <w:szCs w:val="16"/>
              </w:rPr>
              <w:t>3</w:t>
            </w:r>
            <w:r w:rsidR="00A46893">
              <w:rPr>
                <w:rFonts w:ascii="Arial" w:eastAsia="Times New Roman" w:hAnsi="Arial" w:cs="Arial"/>
                <w:sz w:val="16"/>
                <w:szCs w:val="16"/>
              </w:rPr>
              <w:t>598939,61747</w:t>
            </w:r>
            <w:r w:rsidRPr="00E16EFA">
              <w:rPr>
                <w:rFonts w:ascii="Arial" w:eastAsia="Times New Roman" w:hAnsi="Arial" w:cs="Arial"/>
                <w:sz w:val="16"/>
                <w:szCs w:val="16"/>
              </w:rPr>
              <w:t xml:space="preserve">   </w:t>
            </w:r>
          </w:p>
        </w:tc>
        <w:tc>
          <w:tcPr>
            <w:tcW w:w="2127" w:type="dxa"/>
            <w:tcBorders>
              <w:top w:val="nil"/>
              <w:left w:val="nil"/>
              <w:bottom w:val="single" w:sz="4" w:space="0" w:color="auto"/>
              <w:right w:val="single" w:sz="4" w:space="0" w:color="auto"/>
            </w:tcBorders>
            <w:shd w:val="clear" w:color="auto" w:fill="auto"/>
            <w:noWrap/>
            <w:vAlign w:val="bottom"/>
            <w:hideMark/>
          </w:tcPr>
          <w:p w14:paraId="372A3EF1"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r>
    </w:tbl>
    <w:p w14:paraId="7FF0D47C" w14:textId="77777777" w:rsidR="008D02A8" w:rsidRDefault="008D02A8" w:rsidP="00240A1D">
      <w:pPr>
        <w:spacing w:after="0" w:line="240" w:lineRule="auto"/>
        <w:rPr>
          <w:rFonts w:ascii="Arial" w:hAnsi="Arial" w:cs="Arial"/>
          <w:sz w:val="24"/>
          <w:szCs w:val="24"/>
        </w:rPr>
        <w:sectPr w:rsidR="008D02A8" w:rsidSect="00794B79">
          <w:pgSz w:w="16838" w:h="11906" w:orient="landscape"/>
          <w:pgMar w:top="993" w:right="1134" w:bottom="849" w:left="1134" w:header="709" w:footer="709" w:gutter="0"/>
          <w:cols w:space="708"/>
          <w:docGrid w:linePitch="360"/>
        </w:sectPr>
      </w:pPr>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253"/>
      </w:tblGrid>
      <w:tr w:rsidR="008D02A8" w:rsidRPr="008D02A8" w14:paraId="68094DCE" w14:textId="77777777" w:rsidTr="008D02A8">
        <w:tc>
          <w:tcPr>
            <w:tcW w:w="5778" w:type="dxa"/>
          </w:tcPr>
          <w:p w14:paraId="55148551" w14:textId="77777777" w:rsidR="008D02A8" w:rsidRPr="008D02A8" w:rsidRDefault="008D02A8" w:rsidP="008D02A8">
            <w:pPr>
              <w:jc w:val="center"/>
              <w:rPr>
                <w:rFonts w:ascii="Arial" w:hAnsi="Arial" w:cs="Arial"/>
                <w:b/>
                <w:sz w:val="24"/>
                <w:szCs w:val="24"/>
              </w:rPr>
            </w:pPr>
          </w:p>
        </w:tc>
        <w:tc>
          <w:tcPr>
            <w:tcW w:w="4253" w:type="dxa"/>
          </w:tcPr>
          <w:p w14:paraId="0F4B6067" w14:textId="77777777" w:rsidR="008D02A8" w:rsidRPr="008D02A8" w:rsidRDefault="008D02A8" w:rsidP="008D02A8">
            <w:pPr>
              <w:tabs>
                <w:tab w:val="left" w:pos="3762"/>
              </w:tabs>
              <w:rPr>
                <w:rFonts w:ascii="Arial" w:hAnsi="Arial" w:cs="Arial"/>
                <w:sz w:val="24"/>
                <w:szCs w:val="24"/>
              </w:rPr>
            </w:pPr>
            <w:r w:rsidRPr="008D02A8">
              <w:rPr>
                <w:rFonts w:ascii="Arial" w:hAnsi="Arial" w:cs="Arial"/>
                <w:sz w:val="24"/>
                <w:szCs w:val="24"/>
              </w:rPr>
              <w:t>Приложение № 3</w:t>
            </w:r>
          </w:p>
          <w:p w14:paraId="59BDF914" w14:textId="77777777" w:rsidR="008D02A8" w:rsidRPr="008D02A8" w:rsidRDefault="008D02A8" w:rsidP="008D02A8">
            <w:pPr>
              <w:rPr>
                <w:rFonts w:ascii="Arial" w:hAnsi="Arial" w:cs="Arial"/>
                <w:b/>
                <w:sz w:val="24"/>
                <w:szCs w:val="24"/>
              </w:rPr>
            </w:pPr>
            <w:r w:rsidRPr="008D02A8">
              <w:rPr>
                <w:rFonts w:ascii="Arial" w:hAnsi="Arial" w:cs="Arial"/>
                <w:sz w:val="24"/>
                <w:szCs w:val="24"/>
              </w:rPr>
              <w:t>к муниципальной программе Емельяновского района «Развитие образования Емельяновского района»</w:t>
            </w:r>
          </w:p>
        </w:tc>
      </w:tr>
    </w:tbl>
    <w:p w14:paraId="47FAB3FF" w14:textId="77777777" w:rsidR="008D02A8" w:rsidRPr="008D02A8" w:rsidRDefault="008D02A8" w:rsidP="008D02A8">
      <w:pPr>
        <w:spacing w:line="240" w:lineRule="auto"/>
        <w:rPr>
          <w:rFonts w:ascii="Arial" w:hAnsi="Arial" w:cs="Arial"/>
          <w:sz w:val="24"/>
          <w:szCs w:val="24"/>
        </w:rPr>
      </w:pPr>
    </w:p>
    <w:p w14:paraId="77D82782" w14:textId="77777777" w:rsidR="008D02A8" w:rsidRPr="008D02A8" w:rsidRDefault="008D02A8" w:rsidP="008D02A8">
      <w:pPr>
        <w:spacing w:after="0" w:line="240" w:lineRule="auto"/>
        <w:jc w:val="center"/>
        <w:rPr>
          <w:rFonts w:ascii="Arial" w:hAnsi="Arial" w:cs="Arial"/>
          <w:kern w:val="32"/>
          <w:sz w:val="24"/>
          <w:szCs w:val="24"/>
        </w:rPr>
      </w:pPr>
      <w:r w:rsidRPr="008D02A8">
        <w:rPr>
          <w:rFonts w:ascii="Arial" w:hAnsi="Arial" w:cs="Arial"/>
          <w:kern w:val="32"/>
          <w:sz w:val="24"/>
          <w:szCs w:val="24"/>
        </w:rPr>
        <w:t>Подпрограмма «</w:t>
      </w:r>
      <w:r w:rsidRPr="008D02A8">
        <w:rPr>
          <w:rFonts w:ascii="Arial" w:hAnsi="Arial" w:cs="Arial"/>
          <w:sz w:val="24"/>
          <w:szCs w:val="24"/>
        </w:rPr>
        <w:t>Обеспечение реализации муниципальной программы и прочие мероприятия в области образования</w:t>
      </w:r>
      <w:r w:rsidRPr="008D02A8">
        <w:rPr>
          <w:rFonts w:ascii="Arial" w:hAnsi="Arial" w:cs="Arial"/>
          <w:kern w:val="32"/>
          <w:sz w:val="24"/>
          <w:szCs w:val="24"/>
        </w:rPr>
        <w:t xml:space="preserve">» </w:t>
      </w:r>
    </w:p>
    <w:p w14:paraId="3A709951" w14:textId="77777777" w:rsidR="008D02A8" w:rsidRPr="008D02A8" w:rsidRDefault="008D02A8" w:rsidP="008D02A8">
      <w:pPr>
        <w:spacing w:after="0" w:line="240" w:lineRule="auto"/>
        <w:jc w:val="center"/>
        <w:rPr>
          <w:rFonts w:ascii="Arial" w:hAnsi="Arial" w:cs="Arial"/>
          <w:kern w:val="32"/>
          <w:sz w:val="24"/>
          <w:szCs w:val="24"/>
        </w:rPr>
      </w:pPr>
    </w:p>
    <w:p w14:paraId="0CB69245" w14:textId="77777777" w:rsidR="008D02A8" w:rsidRPr="008D02A8" w:rsidRDefault="008D02A8" w:rsidP="008D02A8">
      <w:pPr>
        <w:spacing w:after="0" w:line="240" w:lineRule="auto"/>
        <w:jc w:val="center"/>
        <w:rPr>
          <w:rFonts w:ascii="Arial" w:hAnsi="Arial" w:cs="Arial"/>
          <w:kern w:val="32"/>
          <w:sz w:val="24"/>
          <w:szCs w:val="24"/>
        </w:rPr>
      </w:pPr>
      <w:r w:rsidRPr="008D02A8">
        <w:rPr>
          <w:rFonts w:ascii="Arial" w:hAnsi="Arial" w:cs="Arial"/>
          <w:kern w:val="32"/>
          <w:sz w:val="24"/>
          <w:szCs w:val="24"/>
        </w:rPr>
        <w:t>1. Паспорт подпрограммы</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0"/>
        <w:gridCol w:w="6946"/>
      </w:tblGrid>
      <w:tr w:rsidR="008D02A8" w:rsidRPr="008D02A8" w14:paraId="760F36ED" w14:textId="77777777" w:rsidTr="008D02A8">
        <w:trPr>
          <w:cantSplit/>
          <w:trHeight w:val="720"/>
        </w:trPr>
        <w:tc>
          <w:tcPr>
            <w:tcW w:w="2770" w:type="dxa"/>
          </w:tcPr>
          <w:p w14:paraId="53160C60" w14:textId="77777777" w:rsidR="008D02A8" w:rsidRPr="008D02A8" w:rsidRDefault="008D02A8" w:rsidP="008D02A8">
            <w:pPr>
              <w:spacing w:after="0" w:line="240" w:lineRule="auto"/>
              <w:rPr>
                <w:rFonts w:ascii="Arial" w:hAnsi="Arial" w:cs="Arial"/>
                <w:sz w:val="24"/>
                <w:szCs w:val="24"/>
              </w:rPr>
            </w:pPr>
            <w:r w:rsidRPr="008D02A8">
              <w:rPr>
                <w:rFonts w:ascii="Arial" w:hAnsi="Arial" w:cs="Arial"/>
                <w:sz w:val="24"/>
                <w:szCs w:val="24"/>
              </w:rPr>
              <w:t>Наименование подпрограммы</w:t>
            </w:r>
          </w:p>
        </w:tc>
        <w:tc>
          <w:tcPr>
            <w:tcW w:w="6946" w:type="dxa"/>
          </w:tcPr>
          <w:p w14:paraId="0FE59845" w14:textId="77777777" w:rsidR="008D02A8" w:rsidRPr="008D02A8" w:rsidRDefault="008D02A8" w:rsidP="008D02A8">
            <w:pPr>
              <w:spacing w:after="0" w:line="240" w:lineRule="auto"/>
              <w:rPr>
                <w:rFonts w:ascii="Arial" w:hAnsi="Arial" w:cs="Arial"/>
                <w:sz w:val="24"/>
                <w:szCs w:val="24"/>
              </w:rPr>
            </w:pPr>
            <w:r w:rsidRPr="008D02A8">
              <w:rPr>
                <w:rFonts w:ascii="Arial" w:hAnsi="Arial" w:cs="Arial"/>
                <w:sz w:val="24"/>
                <w:szCs w:val="24"/>
              </w:rPr>
              <w:t>Подпрограмма «Обеспечение реализации муниципальной программы и прочие мероприятия в области образования» (далее - подпрограмма)</w:t>
            </w:r>
          </w:p>
        </w:tc>
      </w:tr>
      <w:tr w:rsidR="008D02A8" w:rsidRPr="008D02A8" w14:paraId="6DD570C1" w14:textId="77777777" w:rsidTr="008D02A8">
        <w:trPr>
          <w:cantSplit/>
          <w:trHeight w:val="720"/>
        </w:trPr>
        <w:tc>
          <w:tcPr>
            <w:tcW w:w="2770" w:type="dxa"/>
          </w:tcPr>
          <w:p w14:paraId="40BB1437" w14:textId="77777777" w:rsidR="008D02A8" w:rsidRPr="008D02A8" w:rsidRDefault="008D02A8" w:rsidP="008D02A8">
            <w:pPr>
              <w:spacing w:after="0" w:line="240" w:lineRule="auto"/>
              <w:rPr>
                <w:rFonts w:ascii="Arial" w:hAnsi="Arial" w:cs="Arial"/>
                <w:sz w:val="24"/>
                <w:szCs w:val="24"/>
              </w:rPr>
            </w:pPr>
            <w:r w:rsidRPr="008D02A8">
              <w:rPr>
                <w:rFonts w:ascii="Arial" w:hAnsi="Arial" w:cs="Arial"/>
                <w:sz w:val="24"/>
                <w:szCs w:val="24"/>
              </w:rPr>
              <w:t>Наименование муниципальной программы, в рамках которой реализуется подпрограмма</w:t>
            </w:r>
          </w:p>
        </w:tc>
        <w:tc>
          <w:tcPr>
            <w:tcW w:w="6946" w:type="dxa"/>
          </w:tcPr>
          <w:p w14:paraId="64034E08" w14:textId="77777777" w:rsidR="008D02A8" w:rsidRPr="008D02A8" w:rsidRDefault="008D02A8" w:rsidP="008D02A8">
            <w:pPr>
              <w:spacing w:after="0" w:line="240" w:lineRule="auto"/>
              <w:rPr>
                <w:rFonts w:ascii="Arial" w:hAnsi="Arial" w:cs="Arial"/>
                <w:sz w:val="24"/>
                <w:szCs w:val="24"/>
              </w:rPr>
            </w:pPr>
            <w:r w:rsidRPr="008D02A8">
              <w:rPr>
                <w:rFonts w:ascii="Arial" w:hAnsi="Arial" w:cs="Arial"/>
                <w:sz w:val="24"/>
                <w:szCs w:val="24"/>
              </w:rPr>
              <w:t>Муниципальная программа Емельяновского района «Развитие образования Емельяновского района» (далее программа)</w:t>
            </w:r>
          </w:p>
        </w:tc>
      </w:tr>
      <w:tr w:rsidR="008D02A8" w:rsidRPr="008D02A8" w14:paraId="70ABD71E" w14:textId="77777777" w:rsidTr="008D02A8">
        <w:trPr>
          <w:cantSplit/>
          <w:trHeight w:val="720"/>
        </w:trPr>
        <w:tc>
          <w:tcPr>
            <w:tcW w:w="2770" w:type="dxa"/>
          </w:tcPr>
          <w:p w14:paraId="305392E0" w14:textId="77777777" w:rsidR="008D02A8" w:rsidRPr="008D02A8" w:rsidRDefault="008D02A8" w:rsidP="008D02A8">
            <w:pPr>
              <w:spacing w:after="0" w:line="240" w:lineRule="auto"/>
              <w:rPr>
                <w:rFonts w:ascii="Arial" w:hAnsi="Arial" w:cs="Arial"/>
                <w:sz w:val="24"/>
                <w:szCs w:val="24"/>
              </w:rPr>
            </w:pPr>
            <w:r w:rsidRPr="008D02A8">
              <w:rPr>
                <w:rFonts w:ascii="Arial" w:hAnsi="Arial" w:cs="Arial"/>
                <w:sz w:val="24"/>
                <w:szCs w:val="24"/>
              </w:rPr>
              <w:t xml:space="preserve">Исполнитель подпрограммы </w:t>
            </w:r>
          </w:p>
        </w:tc>
        <w:tc>
          <w:tcPr>
            <w:tcW w:w="6946" w:type="dxa"/>
          </w:tcPr>
          <w:p w14:paraId="11367179" w14:textId="77777777" w:rsidR="008D02A8" w:rsidRPr="008D02A8" w:rsidRDefault="008D02A8" w:rsidP="008D02A8">
            <w:pPr>
              <w:spacing w:after="0" w:line="240" w:lineRule="auto"/>
              <w:rPr>
                <w:rFonts w:ascii="Arial" w:hAnsi="Arial" w:cs="Arial"/>
                <w:sz w:val="24"/>
                <w:szCs w:val="24"/>
              </w:rPr>
            </w:pPr>
            <w:r w:rsidRPr="008D02A8">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8D02A8" w:rsidRPr="008D02A8" w14:paraId="378A357E" w14:textId="77777777" w:rsidTr="008D02A8">
        <w:trPr>
          <w:cantSplit/>
          <w:trHeight w:val="720"/>
        </w:trPr>
        <w:tc>
          <w:tcPr>
            <w:tcW w:w="2770" w:type="dxa"/>
          </w:tcPr>
          <w:p w14:paraId="0B688187" w14:textId="77777777" w:rsidR="008D02A8" w:rsidRPr="008D02A8" w:rsidRDefault="008D02A8" w:rsidP="008D02A8">
            <w:pPr>
              <w:autoSpaceDE w:val="0"/>
              <w:autoSpaceDN w:val="0"/>
              <w:adjustRightInd w:val="0"/>
              <w:spacing w:after="0" w:line="240" w:lineRule="auto"/>
              <w:jc w:val="both"/>
              <w:rPr>
                <w:rFonts w:ascii="Arial" w:hAnsi="Arial" w:cs="Arial"/>
                <w:sz w:val="24"/>
                <w:szCs w:val="24"/>
              </w:rPr>
            </w:pPr>
            <w:r w:rsidRPr="008D02A8">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946" w:type="dxa"/>
          </w:tcPr>
          <w:p w14:paraId="433DD39C" w14:textId="77777777" w:rsidR="008D02A8" w:rsidRPr="008D02A8" w:rsidRDefault="008D02A8" w:rsidP="008D02A8">
            <w:pPr>
              <w:pStyle w:val="1"/>
              <w:rPr>
                <w:rFonts w:ascii="Arial" w:hAnsi="Arial" w:cs="Arial"/>
                <w:sz w:val="24"/>
                <w:szCs w:val="24"/>
              </w:rPr>
            </w:pPr>
            <w:r w:rsidRPr="008D02A8">
              <w:rPr>
                <w:rFonts w:ascii="Arial" w:hAnsi="Arial" w:cs="Arial"/>
                <w:sz w:val="24"/>
                <w:szCs w:val="24"/>
              </w:rPr>
              <w:t>Муниципальное казенное учреждение «Управление образованием администрации Емельяновского района»</w:t>
            </w:r>
          </w:p>
          <w:p w14:paraId="35EBF106" w14:textId="77777777" w:rsidR="008D02A8" w:rsidRPr="008D02A8" w:rsidRDefault="008D02A8" w:rsidP="008D02A8">
            <w:pPr>
              <w:spacing w:after="0" w:line="240" w:lineRule="auto"/>
              <w:rPr>
                <w:rFonts w:ascii="Arial" w:hAnsi="Arial" w:cs="Arial"/>
                <w:sz w:val="24"/>
                <w:szCs w:val="24"/>
              </w:rPr>
            </w:pPr>
            <w:r w:rsidRPr="008D02A8">
              <w:rPr>
                <w:rFonts w:ascii="Arial"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r>
      <w:tr w:rsidR="008D02A8" w:rsidRPr="008D02A8" w14:paraId="5452EFF6" w14:textId="77777777" w:rsidTr="008D02A8">
        <w:trPr>
          <w:cantSplit/>
          <w:trHeight w:val="2765"/>
        </w:trPr>
        <w:tc>
          <w:tcPr>
            <w:tcW w:w="2770" w:type="dxa"/>
          </w:tcPr>
          <w:p w14:paraId="4C32F319" w14:textId="77777777" w:rsidR="008D02A8" w:rsidRPr="008D02A8" w:rsidRDefault="008D02A8" w:rsidP="008D02A8">
            <w:pPr>
              <w:spacing w:after="0" w:line="240" w:lineRule="auto"/>
              <w:rPr>
                <w:rFonts w:ascii="Arial" w:hAnsi="Arial" w:cs="Arial"/>
                <w:sz w:val="24"/>
                <w:szCs w:val="24"/>
              </w:rPr>
            </w:pPr>
            <w:r w:rsidRPr="008D02A8">
              <w:rPr>
                <w:rFonts w:ascii="Arial" w:hAnsi="Arial" w:cs="Arial"/>
                <w:sz w:val="24"/>
                <w:szCs w:val="24"/>
              </w:rPr>
              <w:t xml:space="preserve">Цель и </w:t>
            </w:r>
            <w:proofErr w:type="gramStart"/>
            <w:r w:rsidRPr="008D02A8">
              <w:rPr>
                <w:rFonts w:ascii="Arial" w:hAnsi="Arial" w:cs="Arial"/>
                <w:sz w:val="24"/>
                <w:szCs w:val="24"/>
              </w:rPr>
              <w:t>задачи  подпрограммы</w:t>
            </w:r>
            <w:proofErr w:type="gramEnd"/>
          </w:p>
          <w:p w14:paraId="59A4D521" w14:textId="77777777" w:rsidR="008D02A8" w:rsidRPr="008D02A8" w:rsidRDefault="008D02A8" w:rsidP="008D02A8">
            <w:pPr>
              <w:spacing w:line="240" w:lineRule="auto"/>
              <w:rPr>
                <w:rFonts w:ascii="Arial" w:hAnsi="Arial" w:cs="Arial"/>
                <w:sz w:val="24"/>
                <w:szCs w:val="24"/>
              </w:rPr>
            </w:pPr>
          </w:p>
        </w:tc>
        <w:tc>
          <w:tcPr>
            <w:tcW w:w="6946" w:type="dxa"/>
          </w:tcPr>
          <w:p w14:paraId="23914508" w14:textId="77777777" w:rsidR="008D02A8" w:rsidRPr="008D02A8" w:rsidRDefault="008D02A8" w:rsidP="008D02A8">
            <w:pPr>
              <w:spacing w:after="0" w:line="240" w:lineRule="auto"/>
              <w:ind w:left="34"/>
              <w:rPr>
                <w:rFonts w:ascii="Arial" w:hAnsi="Arial" w:cs="Arial"/>
                <w:sz w:val="24"/>
                <w:szCs w:val="24"/>
              </w:rPr>
            </w:pPr>
            <w:r w:rsidRPr="008D02A8">
              <w:rPr>
                <w:rFonts w:ascii="Arial" w:hAnsi="Arial" w:cs="Arial"/>
                <w:sz w:val="24"/>
                <w:szCs w:val="24"/>
              </w:rPr>
              <w:t>Цель: Обеспечение функционирования системы образования.</w:t>
            </w:r>
          </w:p>
          <w:p w14:paraId="171208EB" w14:textId="77777777" w:rsidR="008D02A8" w:rsidRPr="008D02A8" w:rsidRDefault="008D02A8" w:rsidP="008D02A8">
            <w:pPr>
              <w:spacing w:after="0" w:line="240" w:lineRule="auto"/>
              <w:ind w:left="34"/>
              <w:rPr>
                <w:rFonts w:ascii="Arial" w:hAnsi="Arial" w:cs="Arial"/>
                <w:sz w:val="24"/>
                <w:szCs w:val="24"/>
              </w:rPr>
            </w:pPr>
            <w:r w:rsidRPr="008D02A8">
              <w:rPr>
                <w:rFonts w:ascii="Arial" w:hAnsi="Arial" w:cs="Arial"/>
                <w:sz w:val="24"/>
                <w:szCs w:val="24"/>
              </w:rPr>
              <w:t>Задачи:</w:t>
            </w:r>
          </w:p>
          <w:p w14:paraId="29ECDE03" w14:textId="77777777" w:rsidR="008D02A8" w:rsidRPr="008D02A8" w:rsidRDefault="008D02A8" w:rsidP="008D02A8">
            <w:pPr>
              <w:spacing w:after="0" w:line="240" w:lineRule="auto"/>
              <w:ind w:left="34"/>
              <w:rPr>
                <w:rFonts w:ascii="Arial" w:hAnsi="Arial" w:cs="Arial"/>
                <w:sz w:val="24"/>
                <w:szCs w:val="24"/>
              </w:rPr>
            </w:pPr>
            <w:r w:rsidRPr="008D02A8">
              <w:rPr>
                <w:rFonts w:ascii="Arial" w:hAnsi="Arial" w:cs="Arial"/>
                <w:sz w:val="24"/>
                <w:szCs w:val="24"/>
              </w:rPr>
              <w:t>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w:t>
            </w:r>
          </w:p>
          <w:p w14:paraId="7F0DED3B" w14:textId="77777777" w:rsidR="008D02A8" w:rsidRPr="008D02A8" w:rsidRDefault="008D02A8" w:rsidP="008D02A8">
            <w:pPr>
              <w:spacing w:after="0" w:line="240" w:lineRule="auto"/>
              <w:ind w:left="34"/>
              <w:rPr>
                <w:rFonts w:ascii="Arial" w:hAnsi="Arial" w:cs="Arial"/>
                <w:sz w:val="24"/>
                <w:szCs w:val="24"/>
              </w:rPr>
            </w:pPr>
            <w:r w:rsidRPr="008D02A8">
              <w:rPr>
                <w:rFonts w:ascii="Arial" w:hAnsi="Arial" w:cs="Arial"/>
                <w:sz w:val="24"/>
                <w:szCs w:val="24"/>
              </w:rPr>
              <w:t>2. Социальная поддержка и защита прав детей сирот и детей, оставшихся без попечения родителей.</w:t>
            </w:r>
          </w:p>
        </w:tc>
      </w:tr>
      <w:tr w:rsidR="008D02A8" w:rsidRPr="008D02A8" w14:paraId="010248BF" w14:textId="77777777" w:rsidTr="008D02A8">
        <w:trPr>
          <w:cantSplit/>
          <w:trHeight w:val="720"/>
        </w:trPr>
        <w:tc>
          <w:tcPr>
            <w:tcW w:w="2770" w:type="dxa"/>
          </w:tcPr>
          <w:p w14:paraId="0CCC9034" w14:textId="77777777" w:rsidR="008D02A8" w:rsidRPr="008D02A8" w:rsidRDefault="008D02A8" w:rsidP="008D02A8">
            <w:pPr>
              <w:spacing w:after="0" w:line="240" w:lineRule="auto"/>
              <w:rPr>
                <w:rFonts w:ascii="Arial" w:hAnsi="Arial" w:cs="Arial"/>
                <w:sz w:val="24"/>
                <w:szCs w:val="24"/>
              </w:rPr>
            </w:pPr>
            <w:r w:rsidRPr="008D02A8">
              <w:rPr>
                <w:rFonts w:ascii="Arial" w:hAnsi="Arial" w:cs="Arial"/>
                <w:sz w:val="24"/>
                <w:szCs w:val="24"/>
              </w:rPr>
              <w:t>Ожидаемые результаты от реализации подпрограммы</w:t>
            </w:r>
          </w:p>
        </w:tc>
        <w:tc>
          <w:tcPr>
            <w:tcW w:w="6946" w:type="dxa"/>
          </w:tcPr>
          <w:p w14:paraId="1EC4DA95" w14:textId="77777777" w:rsidR="008D02A8" w:rsidRPr="008D02A8" w:rsidRDefault="008D02A8" w:rsidP="008D02A8">
            <w:pPr>
              <w:spacing w:after="0" w:line="240" w:lineRule="auto"/>
              <w:ind w:left="34"/>
              <w:rPr>
                <w:rFonts w:ascii="Arial" w:hAnsi="Arial" w:cs="Arial"/>
                <w:sz w:val="24"/>
                <w:szCs w:val="24"/>
              </w:rPr>
            </w:pPr>
            <w:r w:rsidRPr="008D02A8">
              <w:rPr>
                <w:rFonts w:ascii="Arial" w:hAnsi="Arial" w:cs="Arial"/>
                <w:sz w:val="24"/>
                <w:szCs w:val="24"/>
              </w:rPr>
              <w:t>Ожидаемые результаты от реализации подпрограммы представлены в приложении №</w:t>
            </w:r>
            <w:r w:rsidRPr="008D02A8">
              <w:rPr>
                <w:rFonts w:ascii="Arial" w:hAnsi="Arial" w:cs="Arial"/>
                <w:color w:val="000000" w:themeColor="text1"/>
                <w:sz w:val="24"/>
                <w:szCs w:val="24"/>
              </w:rPr>
              <w:t xml:space="preserve"> 1</w:t>
            </w:r>
            <w:r w:rsidRPr="008D02A8">
              <w:rPr>
                <w:rFonts w:ascii="Arial" w:hAnsi="Arial" w:cs="Arial"/>
                <w:sz w:val="24"/>
                <w:szCs w:val="24"/>
              </w:rPr>
              <w:t xml:space="preserve"> к подпрограмме</w:t>
            </w:r>
          </w:p>
        </w:tc>
      </w:tr>
      <w:tr w:rsidR="008D02A8" w:rsidRPr="008D02A8" w14:paraId="7131C80C" w14:textId="77777777" w:rsidTr="00E16EFA">
        <w:trPr>
          <w:cantSplit/>
          <w:trHeight w:val="439"/>
        </w:trPr>
        <w:tc>
          <w:tcPr>
            <w:tcW w:w="2770" w:type="dxa"/>
          </w:tcPr>
          <w:p w14:paraId="4FAD66DB" w14:textId="77777777" w:rsidR="008D02A8" w:rsidRPr="008D02A8" w:rsidRDefault="008D02A8" w:rsidP="008D02A8">
            <w:pPr>
              <w:spacing w:after="0" w:line="240" w:lineRule="auto"/>
              <w:rPr>
                <w:rFonts w:ascii="Arial" w:hAnsi="Arial" w:cs="Arial"/>
                <w:sz w:val="24"/>
                <w:szCs w:val="24"/>
              </w:rPr>
            </w:pPr>
            <w:r w:rsidRPr="008D02A8">
              <w:rPr>
                <w:rFonts w:ascii="Arial" w:hAnsi="Arial" w:cs="Arial"/>
                <w:sz w:val="24"/>
                <w:szCs w:val="24"/>
              </w:rPr>
              <w:t>Сроки реализации подпрограммы</w:t>
            </w:r>
          </w:p>
        </w:tc>
        <w:tc>
          <w:tcPr>
            <w:tcW w:w="6946" w:type="dxa"/>
          </w:tcPr>
          <w:p w14:paraId="4A4FC47D" w14:textId="77777777" w:rsidR="008D02A8" w:rsidRPr="008D02A8" w:rsidRDefault="008D02A8" w:rsidP="008D02A8">
            <w:pPr>
              <w:spacing w:after="0" w:line="240" w:lineRule="auto"/>
              <w:jc w:val="both"/>
              <w:rPr>
                <w:rFonts w:ascii="Arial" w:hAnsi="Arial" w:cs="Arial"/>
                <w:bCs/>
                <w:sz w:val="24"/>
                <w:szCs w:val="24"/>
              </w:rPr>
            </w:pPr>
            <w:r w:rsidRPr="008D02A8">
              <w:rPr>
                <w:rFonts w:ascii="Arial" w:hAnsi="Arial" w:cs="Arial"/>
                <w:bCs/>
                <w:sz w:val="24"/>
                <w:szCs w:val="24"/>
              </w:rPr>
              <w:t>2014-2026 годы</w:t>
            </w:r>
          </w:p>
        </w:tc>
      </w:tr>
      <w:tr w:rsidR="008D02A8" w:rsidRPr="008D02A8" w14:paraId="3A3404E6" w14:textId="77777777" w:rsidTr="008D02A8">
        <w:trPr>
          <w:cantSplit/>
          <w:trHeight w:val="1991"/>
        </w:trPr>
        <w:tc>
          <w:tcPr>
            <w:tcW w:w="2770" w:type="dxa"/>
          </w:tcPr>
          <w:p w14:paraId="1DD46FFE" w14:textId="77777777" w:rsidR="008D02A8" w:rsidRPr="008D02A8" w:rsidRDefault="008D02A8" w:rsidP="008D02A8">
            <w:pPr>
              <w:spacing w:line="240" w:lineRule="auto"/>
              <w:rPr>
                <w:rFonts w:ascii="Arial" w:hAnsi="Arial" w:cs="Arial"/>
                <w:sz w:val="24"/>
                <w:szCs w:val="24"/>
              </w:rPr>
            </w:pPr>
            <w:r w:rsidRPr="008D02A8">
              <w:rPr>
                <w:rFonts w:ascii="Arial" w:hAnsi="Arial" w:cs="Arial"/>
                <w:sz w:val="24"/>
                <w:szCs w:val="24"/>
              </w:rPr>
              <w:lastRenderedPageBreak/>
              <w:t xml:space="preserve">Информация по ресурсному обеспечению подпрограммы, в том числе в разбивке по всем источникам </w:t>
            </w:r>
            <w:proofErr w:type="gramStart"/>
            <w:r w:rsidRPr="008D02A8">
              <w:rPr>
                <w:rFonts w:ascii="Arial" w:hAnsi="Arial" w:cs="Arial"/>
                <w:sz w:val="24"/>
                <w:szCs w:val="24"/>
              </w:rPr>
              <w:t>финансирования  на</w:t>
            </w:r>
            <w:proofErr w:type="gramEnd"/>
            <w:r w:rsidRPr="008D02A8">
              <w:rPr>
                <w:rFonts w:ascii="Arial" w:hAnsi="Arial" w:cs="Arial"/>
                <w:sz w:val="24"/>
                <w:szCs w:val="24"/>
              </w:rPr>
              <w:t xml:space="preserve"> очередной финансовый год и плановый период</w:t>
            </w:r>
          </w:p>
        </w:tc>
        <w:tc>
          <w:tcPr>
            <w:tcW w:w="6946" w:type="dxa"/>
          </w:tcPr>
          <w:p w14:paraId="79D93205" w14:textId="77777777" w:rsidR="008D02A8" w:rsidRPr="008D02A8" w:rsidRDefault="008D02A8" w:rsidP="008D02A8">
            <w:pPr>
              <w:spacing w:after="0" w:line="240" w:lineRule="auto"/>
              <w:rPr>
                <w:rFonts w:ascii="Arial" w:hAnsi="Arial" w:cs="Arial"/>
                <w:sz w:val="24"/>
                <w:szCs w:val="24"/>
              </w:rPr>
            </w:pPr>
            <w:r w:rsidRPr="008D02A8">
              <w:rPr>
                <w:rFonts w:ascii="Arial" w:hAnsi="Arial" w:cs="Arial"/>
                <w:sz w:val="24"/>
                <w:szCs w:val="24"/>
              </w:rPr>
              <w:t xml:space="preserve">Общий объем финансирования подпрограммы составит 336750,21835 тыс. рублей, </w:t>
            </w:r>
          </w:p>
          <w:p w14:paraId="1C60E65A" w14:textId="77777777" w:rsidR="008D02A8" w:rsidRPr="008D02A8" w:rsidRDefault="008D02A8" w:rsidP="008D02A8">
            <w:pPr>
              <w:spacing w:after="0" w:line="240" w:lineRule="auto"/>
              <w:rPr>
                <w:rFonts w:ascii="Arial" w:hAnsi="Arial" w:cs="Arial"/>
                <w:sz w:val="24"/>
                <w:szCs w:val="24"/>
              </w:rPr>
            </w:pPr>
            <w:r w:rsidRPr="008D02A8">
              <w:rPr>
                <w:rFonts w:ascii="Arial" w:hAnsi="Arial" w:cs="Arial"/>
                <w:sz w:val="24"/>
                <w:szCs w:val="24"/>
              </w:rPr>
              <w:t>в том числе:</w:t>
            </w:r>
          </w:p>
          <w:p w14:paraId="4C71B9FA" w14:textId="77777777" w:rsidR="008D02A8" w:rsidRPr="008D02A8" w:rsidRDefault="008D02A8" w:rsidP="008D02A8">
            <w:pPr>
              <w:spacing w:after="0" w:line="240" w:lineRule="auto"/>
              <w:jc w:val="both"/>
              <w:rPr>
                <w:rFonts w:ascii="Arial" w:hAnsi="Arial" w:cs="Arial"/>
                <w:sz w:val="24"/>
                <w:szCs w:val="24"/>
              </w:rPr>
            </w:pPr>
            <w:r w:rsidRPr="008D02A8">
              <w:rPr>
                <w:rFonts w:ascii="Arial" w:hAnsi="Arial" w:cs="Arial"/>
                <w:sz w:val="24"/>
                <w:szCs w:val="24"/>
              </w:rPr>
              <w:t>2024 год – 137387,65706 тыс. рублей;</w:t>
            </w:r>
          </w:p>
          <w:p w14:paraId="41F876E6" w14:textId="77777777" w:rsidR="008D02A8" w:rsidRPr="008D02A8" w:rsidRDefault="008D02A8" w:rsidP="008D02A8">
            <w:pPr>
              <w:spacing w:after="0" w:line="240" w:lineRule="auto"/>
              <w:jc w:val="both"/>
              <w:rPr>
                <w:rFonts w:ascii="Arial" w:hAnsi="Arial" w:cs="Arial"/>
                <w:sz w:val="24"/>
                <w:szCs w:val="24"/>
              </w:rPr>
            </w:pPr>
            <w:r w:rsidRPr="008D02A8">
              <w:rPr>
                <w:rFonts w:ascii="Arial" w:hAnsi="Arial" w:cs="Arial"/>
                <w:sz w:val="24"/>
                <w:szCs w:val="24"/>
              </w:rPr>
              <w:t>2025 год – 100754,26554 тыс. рублей;</w:t>
            </w:r>
          </w:p>
          <w:p w14:paraId="73F62F8A" w14:textId="77777777" w:rsidR="008D02A8" w:rsidRPr="008D02A8" w:rsidRDefault="008D02A8" w:rsidP="008D02A8">
            <w:pPr>
              <w:spacing w:after="0" w:line="240" w:lineRule="auto"/>
              <w:jc w:val="both"/>
              <w:rPr>
                <w:rFonts w:ascii="Arial" w:hAnsi="Arial" w:cs="Arial"/>
                <w:sz w:val="24"/>
                <w:szCs w:val="24"/>
              </w:rPr>
            </w:pPr>
            <w:r w:rsidRPr="008D02A8">
              <w:rPr>
                <w:rFonts w:ascii="Arial" w:hAnsi="Arial" w:cs="Arial"/>
                <w:sz w:val="24"/>
                <w:szCs w:val="24"/>
              </w:rPr>
              <w:t>2026 год – 98608,29575 тыс. рублей.</w:t>
            </w:r>
          </w:p>
          <w:p w14:paraId="468AC71B" w14:textId="77777777" w:rsidR="008D02A8" w:rsidRPr="008D02A8" w:rsidRDefault="008D02A8" w:rsidP="008D02A8">
            <w:pPr>
              <w:spacing w:after="0" w:line="240" w:lineRule="auto"/>
              <w:jc w:val="both"/>
              <w:rPr>
                <w:rFonts w:ascii="Arial" w:hAnsi="Arial" w:cs="Arial"/>
                <w:sz w:val="24"/>
                <w:szCs w:val="24"/>
              </w:rPr>
            </w:pPr>
            <w:r w:rsidRPr="008D02A8">
              <w:rPr>
                <w:rFonts w:ascii="Arial" w:hAnsi="Arial" w:cs="Arial"/>
                <w:sz w:val="24"/>
                <w:szCs w:val="24"/>
              </w:rPr>
              <w:t>За счет средств федерального бюджета – 34893,06835 тыс. рублей, в том числе:</w:t>
            </w:r>
          </w:p>
          <w:p w14:paraId="550527F4" w14:textId="77777777" w:rsidR="008D02A8" w:rsidRPr="008D02A8" w:rsidRDefault="008D02A8" w:rsidP="008D02A8">
            <w:pPr>
              <w:spacing w:after="0" w:line="240" w:lineRule="auto"/>
              <w:jc w:val="both"/>
              <w:rPr>
                <w:rFonts w:ascii="Arial" w:hAnsi="Arial" w:cs="Arial"/>
                <w:sz w:val="24"/>
                <w:szCs w:val="24"/>
              </w:rPr>
            </w:pPr>
            <w:r w:rsidRPr="008D02A8">
              <w:rPr>
                <w:rFonts w:ascii="Arial" w:hAnsi="Arial" w:cs="Arial"/>
                <w:sz w:val="24"/>
                <w:szCs w:val="24"/>
              </w:rPr>
              <w:t>2024 год – 8564,88035 тыс. рублей;</w:t>
            </w:r>
          </w:p>
          <w:p w14:paraId="41DAB0FB" w14:textId="77777777" w:rsidR="008D02A8" w:rsidRPr="008D02A8" w:rsidRDefault="008D02A8" w:rsidP="008D02A8">
            <w:pPr>
              <w:spacing w:after="0" w:line="240" w:lineRule="auto"/>
              <w:jc w:val="both"/>
              <w:rPr>
                <w:rFonts w:ascii="Arial" w:hAnsi="Arial" w:cs="Arial"/>
                <w:sz w:val="24"/>
                <w:szCs w:val="24"/>
              </w:rPr>
            </w:pPr>
            <w:r w:rsidRPr="008D02A8">
              <w:rPr>
                <w:rFonts w:ascii="Arial" w:hAnsi="Arial" w:cs="Arial"/>
                <w:sz w:val="24"/>
                <w:szCs w:val="24"/>
              </w:rPr>
              <w:t>2025 год – 14511,04770 тыс. рублей;</w:t>
            </w:r>
          </w:p>
          <w:p w14:paraId="7DC451E4" w14:textId="77777777" w:rsidR="008D02A8" w:rsidRPr="008D02A8" w:rsidRDefault="008D02A8" w:rsidP="008D02A8">
            <w:pPr>
              <w:spacing w:after="0" w:line="240" w:lineRule="auto"/>
              <w:jc w:val="both"/>
              <w:rPr>
                <w:rFonts w:ascii="Arial" w:hAnsi="Arial" w:cs="Arial"/>
                <w:sz w:val="24"/>
                <w:szCs w:val="24"/>
              </w:rPr>
            </w:pPr>
            <w:r w:rsidRPr="008D02A8">
              <w:rPr>
                <w:rFonts w:ascii="Arial" w:hAnsi="Arial" w:cs="Arial"/>
                <w:sz w:val="24"/>
                <w:szCs w:val="24"/>
              </w:rPr>
              <w:t>2026 год – 11817,14030 тыс. рублей.</w:t>
            </w:r>
          </w:p>
          <w:p w14:paraId="6F868752" w14:textId="77777777" w:rsidR="008D02A8" w:rsidRPr="008D02A8" w:rsidRDefault="008D02A8" w:rsidP="008D02A8">
            <w:pPr>
              <w:spacing w:after="0" w:line="240" w:lineRule="auto"/>
              <w:jc w:val="both"/>
              <w:rPr>
                <w:rFonts w:ascii="Arial" w:hAnsi="Arial" w:cs="Arial"/>
                <w:sz w:val="24"/>
                <w:szCs w:val="24"/>
              </w:rPr>
            </w:pPr>
            <w:r w:rsidRPr="008D02A8">
              <w:rPr>
                <w:rFonts w:ascii="Arial" w:hAnsi="Arial" w:cs="Arial"/>
                <w:sz w:val="24"/>
                <w:szCs w:val="24"/>
              </w:rPr>
              <w:t>За счет средств краевого бюджета – 160767,85 тыс. рублей, в том числе:</w:t>
            </w:r>
          </w:p>
          <w:p w14:paraId="1702396C" w14:textId="77777777" w:rsidR="008D02A8" w:rsidRPr="008D02A8" w:rsidRDefault="008D02A8" w:rsidP="008D02A8">
            <w:pPr>
              <w:spacing w:after="0" w:line="240" w:lineRule="auto"/>
              <w:jc w:val="both"/>
              <w:rPr>
                <w:rFonts w:ascii="Arial" w:hAnsi="Arial" w:cs="Arial"/>
                <w:sz w:val="24"/>
                <w:szCs w:val="24"/>
              </w:rPr>
            </w:pPr>
            <w:r w:rsidRPr="008D02A8">
              <w:rPr>
                <w:rFonts w:ascii="Arial" w:hAnsi="Arial" w:cs="Arial"/>
                <w:sz w:val="24"/>
                <w:szCs w:val="24"/>
              </w:rPr>
              <w:t>2024 год – 79701,27671 тыс. рублей;</w:t>
            </w:r>
          </w:p>
          <w:p w14:paraId="4B61959D" w14:textId="77777777" w:rsidR="008D02A8" w:rsidRPr="008D02A8" w:rsidRDefault="008D02A8" w:rsidP="008D02A8">
            <w:pPr>
              <w:spacing w:after="0" w:line="240" w:lineRule="auto"/>
              <w:jc w:val="both"/>
              <w:rPr>
                <w:rFonts w:ascii="Arial" w:hAnsi="Arial" w:cs="Arial"/>
                <w:sz w:val="24"/>
                <w:szCs w:val="24"/>
              </w:rPr>
            </w:pPr>
            <w:r w:rsidRPr="008D02A8">
              <w:rPr>
                <w:rFonts w:ascii="Arial" w:hAnsi="Arial" w:cs="Arial"/>
                <w:sz w:val="24"/>
                <w:szCs w:val="24"/>
              </w:rPr>
              <w:t>2025 год – 40259,31784 тыс. рублей;</w:t>
            </w:r>
          </w:p>
          <w:p w14:paraId="79B57668" w14:textId="77777777" w:rsidR="008D02A8" w:rsidRPr="008D02A8" w:rsidRDefault="008D02A8" w:rsidP="008D02A8">
            <w:pPr>
              <w:spacing w:after="0" w:line="240" w:lineRule="auto"/>
              <w:jc w:val="both"/>
              <w:rPr>
                <w:rFonts w:ascii="Arial" w:hAnsi="Arial" w:cs="Arial"/>
                <w:sz w:val="24"/>
                <w:szCs w:val="24"/>
              </w:rPr>
            </w:pPr>
            <w:r w:rsidRPr="008D02A8">
              <w:rPr>
                <w:rFonts w:ascii="Arial" w:hAnsi="Arial" w:cs="Arial"/>
                <w:sz w:val="24"/>
                <w:szCs w:val="24"/>
              </w:rPr>
              <w:t>2026 год – 40807,25545 тыс. рублей.</w:t>
            </w:r>
          </w:p>
          <w:p w14:paraId="418C73D5" w14:textId="77777777" w:rsidR="008D02A8" w:rsidRPr="008D02A8" w:rsidRDefault="008D02A8" w:rsidP="008D02A8">
            <w:pPr>
              <w:spacing w:after="0" w:line="240" w:lineRule="auto"/>
              <w:rPr>
                <w:rFonts w:ascii="Arial" w:hAnsi="Arial" w:cs="Arial"/>
                <w:sz w:val="24"/>
                <w:szCs w:val="24"/>
              </w:rPr>
            </w:pPr>
            <w:r w:rsidRPr="008D02A8">
              <w:rPr>
                <w:rFonts w:ascii="Arial" w:hAnsi="Arial" w:cs="Arial"/>
                <w:sz w:val="24"/>
                <w:szCs w:val="24"/>
              </w:rPr>
              <w:t xml:space="preserve">За счет средств районного бюджета </w:t>
            </w:r>
            <w:proofErr w:type="gramStart"/>
            <w:r w:rsidRPr="008D02A8">
              <w:rPr>
                <w:rFonts w:ascii="Arial" w:hAnsi="Arial" w:cs="Arial"/>
                <w:sz w:val="24"/>
                <w:szCs w:val="24"/>
              </w:rPr>
              <w:t>–  141089</w:t>
            </w:r>
            <w:proofErr w:type="gramEnd"/>
            <w:r w:rsidRPr="008D02A8">
              <w:rPr>
                <w:rFonts w:ascii="Arial" w:hAnsi="Arial" w:cs="Arial"/>
                <w:sz w:val="24"/>
                <w:szCs w:val="24"/>
              </w:rPr>
              <w:t>,3 тыс. рублей, в том числе:</w:t>
            </w:r>
          </w:p>
          <w:p w14:paraId="44449C8D" w14:textId="77777777" w:rsidR="008D02A8" w:rsidRPr="008D02A8" w:rsidRDefault="008D02A8" w:rsidP="008D02A8">
            <w:pPr>
              <w:spacing w:after="0" w:line="240" w:lineRule="auto"/>
              <w:jc w:val="both"/>
              <w:rPr>
                <w:rFonts w:ascii="Arial" w:hAnsi="Arial" w:cs="Arial"/>
                <w:sz w:val="24"/>
                <w:szCs w:val="24"/>
              </w:rPr>
            </w:pPr>
            <w:r w:rsidRPr="008D02A8">
              <w:rPr>
                <w:rFonts w:ascii="Arial" w:hAnsi="Arial" w:cs="Arial"/>
                <w:sz w:val="24"/>
                <w:szCs w:val="24"/>
              </w:rPr>
              <w:t>2024 год – 49121,5 тыс. рублей;</w:t>
            </w:r>
          </w:p>
          <w:p w14:paraId="1736B5D3" w14:textId="77777777" w:rsidR="008D02A8" w:rsidRPr="008D02A8" w:rsidRDefault="008D02A8" w:rsidP="008D02A8">
            <w:pPr>
              <w:spacing w:after="0" w:line="240" w:lineRule="auto"/>
              <w:jc w:val="both"/>
              <w:rPr>
                <w:rFonts w:ascii="Arial" w:hAnsi="Arial" w:cs="Arial"/>
                <w:sz w:val="24"/>
                <w:szCs w:val="24"/>
              </w:rPr>
            </w:pPr>
            <w:r w:rsidRPr="008D02A8">
              <w:rPr>
                <w:rFonts w:ascii="Arial" w:hAnsi="Arial" w:cs="Arial"/>
                <w:sz w:val="24"/>
                <w:szCs w:val="24"/>
              </w:rPr>
              <w:t>2025 год – 45983,9 тыс. рублей;</w:t>
            </w:r>
          </w:p>
          <w:p w14:paraId="28EA2902" w14:textId="77777777" w:rsidR="008D02A8" w:rsidRPr="008D02A8" w:rsidRDefault="008D02A8" w:rsidP="008D02A8">
            <w:pPr>
              <w:spacing w:after="0" w:line="240" w:lineRule="auto"/>
              <w:jc w:val="both"/>
              <w:rPr>
                <w:rFonts w:ascii="Arial" w:hAnsi="Arial" w:cs="Arial"/>
                <w:sz w:val="24"/>
                <w:szCs w:val="24"/>
              </w:rPr>
            </w:pPr>
            <w:r w:rsidRPr="008D02A8">
              <w:rPr>
                <w:rFonts w:ascii="Arial" w:hAnsi="Arial" w:cs="Arial"/>
                <w:sz w:val="24"/>
                <w:szCs w:val="24"/>
              </w:rPr>
              <w:t>2026 год – 45983,9 тыс. рублей.</w:t>
            </w:r>
            <w:r w:rsidRPr="008D02A8">
              <w:rPr>
                <w:rFonts w:ascii="Arial" w:hAnsi="Arial" w:cs="Arial"/>
                <w:color w:val="FF0000"/>
                <w:sz w:val="24"/>
                <w:szCs w:val="24"/>
              </w:rPr>
              <w:t xml:space="preserve"> </w:t>
            </w:r>
          </w:p>
        </w:tc>
      </w:tr>
    </w:tbl>
    <w:p w14:paraId="78ACB6DB" w14:textId="77777777" w:rsidR="008D02A8" w:rsidRPr="008D02A8" w:rsidRDefault="008D02A8" w:rsidP="008D02A8">
      <w:pPr>
        <w:spacing w:line="240" w:lineRule="auto"/>
        <w:jc w:val="center"/>
        <w:rPr>
          <w:rFonts w:ascii="Arial" w:hAnsi="Arial" w:cs="Arial"/>
          <w:sz w:val="24"/>
          <w:szCs w:val="24"/>
        </w:rPr>
      </w:pPr>
    </w:p>
    <w:p w14:paraId="14EFDE75" w14:textId="77777777" w:rsidR="008D02A8" w:rsidRPr="008D02A8" w:rsidRDefault="008D02A8" w:rsidP="008D02A8">
      <w:pPr>
        <w:widowControl w:val="0"/>
        <w:suppressAutoHyphens/>
        <w:spacing w:after="0" w:line="240" w:lineRule="auto"/>
        <w:jc w:val="center"/>
        <w:rPr>
          <w:rFonts w:ascii="Arial" w:hAnsi="Arial" w:cs="Arial"/>
          <w:sz w:val="24"/>
          <w:szCs w:val="24"/>
        </w:rPr>
      </w:pPr>
      <w:r w:rsidRPr="008D02A8">
        <w:rPr>
          <w:rFonts w:ascii="Arial" w:hAnsi="Arial" w:cs="Arial"/>
          <w:sz w:val="24"/>
          <w:szCs w:val="24"/>
        </w:rPr>
        <w:t>2. Мероприятия подпрограммы</w:t>
      </w:r>
    </w:p>
    <w:p w14:paraId="5135DB63" w14:textId="77777777" w:rsidR="008D02A8" w:rsidRPr="008D02A8" w:rsidRDefault="008D02A8" w:rsidP="008D02A8">
      <w:pPr>
        <w:widowControl w:val="0"/>
        <w:suppressAutoHyphens/>
        <w:spacing w:after="0" w:line="240" w:lineRule="auto"/>
        <w:jc w:val="center"/>
        <w:rPr>
          <w:rFonts w:ascii="Arial" w:hAnsi="Arial" w:cs="Arial"/>
          <w:sz w:val="24"/>
          <w:szCs w:val="24"/>
        </w:rPr>
      </w:pPr>
    </w:p>
    <w:p w14:paraId="1A2E373D" w14:textId="77777777" w:rsidR="008D02A8" w:rsidRPr="008D02A8" w:rsidRDefault="008D02A8" w:rsidP="008D02A8">
      <w:pPr>
        <w:widowControl w:val="0"/>
        <w:spacing w:after="0" w:line="240" w:lineRule="auto"/>
        <w:ind w:firstLine="709"/>
        <w:jc w:val="both"/>
        <w:rPr>
          <w:rFonts w:ascii="Arial" w:hAnsi="Arial" w:cs="Arial"/>
          <w:bCs/>
          <w:sz w:val="24"/>
          <w:szCs w:val="24"/>
        </w:rPr>
      </w:pPr>
      <w:r w:rsidRPr="008D02A8">
        <w:rPr>
          <w:rFonts w:ascii="Arial" w:hAnsi="Arial" w:cs="Arial"/>
          <w:bCs/>
          <w:sz w:val="24"/>
          <w:szCs w:val="24"/>
        </w:rPr>
        <w:t>Целью подпрограммы является обеспечение функционирования системы образования. Для реализации цели необходимо решение задачи 1 –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 Данная задача осуществляется путем реализации следующих мероприятий:</w:t>
      </w:r>
    </w:p>
    <w:p w14:paraId="7A09E391" w14:textId="77777777" w:rsidR="008D02A8" w:rsidRPr="008D02A8" w:rsidRDefault="008D02A8" w:rsidP="008D02A8">
      <w:pPr>
        <w:widowControl w:val="0"/>
        <w:spacing w:after="0" w:line="240" w:lineRule="auto"/>
        <w:ind w:firstLine="709"/>
        <w:jc w:val="both"/>
        <w:rPr>
          <w:rFonts w:ascii="Arial" w:hAnsi="Arial" w:cs="Arial"/>
          <w:bCs/>
          <w:sz w:val="24"/>
          <w:szCs w:val="24"/>
        </w:rPr>
      </w:pPr>
      <w:r w:rsidRPr="008D02A8">
        <w:rPr>
          <w:rFonts w:ascii="Arial" w:hAnsi="Arial" w:cs="Arial"/>
          <w:bCs/>
          <w:sz w:val="24"/>
          <w:szCs w:val="24"/>
        </w:rPr>
        <w:t>Мероприятие 1.1. Руководство и управление в сфере установленных функций органов местного самоуправления.</w:t>
      </w:r>
    </w:p>
    <w:p w14:paraId="686C2BA8" w14:textId="77777777" w:rsidR="008D02A8" w:rsidRPr="008D02A8" w:rsidRDefault="008D02A8" w:rsidP="008D02A8">
      <w:pPr>
        <w:widowControl w:val="0"/>
        <w:spacing w:after="0" w:line="240" w:lineRule="auto"/>
        <w:ind w:firstLine="709"/>
        <w:jc w:val="both"/>
        <w:rPr>
          <w:rFonts w:ascii="Arial" w:hAnsi="Arial" w:cs="Arial"/>
          <w:bCs/>
          <w:sz w:val="24"/>
          <w:szCs w:val="24"/>
        </w:rPr>
      </w:pPr>
      <w:r w:rsidRPr="008D02A8">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18D3C126" w14:textId="77777777" w:rsidR="008D02A8" w:rsidRPr="008D02A8" w:rsidRDefault="008D02A8" w:rsidP="008D02A8">
      <w:pPr>
        <w:widowControl w:val="0"/>
        <w:spacing w:after="0" w:line="240" w:lineRule="auto"/>
        <w:ind w:firstLine="709"/>
        <w:jc w:val="both"/>
        <w:rPr>
          <w:rFonts w:ascii="Arial" w:hAnsi="Arial" w:cs="Arial"/>
          <w:bCs/>
          <w:sz w:val="24"/>
          <w:szCs w:val="24"/>
        </w:rPr>
      </w:pPr>
      <w:r w:rsidRPr="008D02A8">
        <w:rPr>
          <w:rFonts w:ascii="Arial" w:hAnsi="Arial" w:cs="Arial"/>
          <w:bCs/>
          <w:sz w:val="24"/>
          <w:szCs w:val="24"/>
        </w:rPr>
        <w:t>Срок реализации мероприятия: 2024-2026 годы.</w:t>
      </w:r>
    </w:p>
    <w:p w14:paraId="0EA57E9D" w14:textId="77777777" w:rsidR="008D02A8" w:rsidRPr="008D02A8" w:rsidRDefault="008D02A8" w:rsidP="008D02A8">
      <w:pPr>
        <w:widowControl w:val="0"/>
        <w:spacing w:after="0" w:line="240" w:lineRule="auto"/>
        <w:ind w:firstLine="709"/>
        <w:jc w:val="both"/>
        <w:rPr>
          <w:rFonts w:ascii="Arial" w:hAnsi="Arial" w:cs="Arial"/>
          <w:bCs/>
          <w:sz w:val="24"/>
          <w:szCs w:val="24"/>
        </w:rPr>
      </w:pPr>
      <w:r w:rsidRPr="008D02A8">
        <w:rPr>
          <w:rFonts w:ascii="Arial" w:hAnsi="Arial" w:cs="Arial"/>
          <w:bCs/>
          <w:sz w:val="24"/>
          <w:szCs w:val="24"/>
        </w:rPr>
        <w:t>Общий объем расходов на реализацию мероприятия составляет 27086,4 тыс. рублей, в том числе:</w:t>
      </w:r>
    </w:p>
    <w:p w14:paraId="7DF6FC29" w14:textId="77777777" w:rsidR="008D02A8" w:rsidRPr="008D02A8" w:rsidRDefault="008D02A8" w:rsidP="008D02A8">
      <w:pPr>
        <w:widowControl w:val="0"/>
        <w:spacing w:after="0" w:line="240" w:lineRule="auto"/>
        <w:ind w:firstLine="709"/>
        <w:jc w:val="both"/>
        <w:rPr>
          <w:rFonts w:ascii="Arial" w:hAnsi="Arial" w:cs="Arial"/>
          <w:bCs/>
          <w:sz w:val="24"/>
          <w:szCs w:val="24"/>
        </w:rPr>
      </w:pPr>
      <w:r w:rsidRPr="008D02A8">
        <w:rPr>
          <w:rFonts w:ascii="Arial" w:hAnsi="Arial" w:cs="Arial"/>
          <w:bCs/>
          <w:sz w:val="24"/>
          <w:szCs w:val="24"/>
        </w:rPr>
        <w:t>2024 год – 9028,8 тыс. рублей;</w:t>
      </w:r>
    </w:p>
    <w:p w14:paraId="0734BAC4" w14:textId="77777777" w:rsidR="008D02A8" w:rsidRPr="008D02A8" w:rsidRDefault="008D02A8" w:rsidP="008D02A8">
      <w:pPr>
        <w:widowControl w:val="0"/>
        <w:spacing w:after="0" w:line="240" w:lineRule="auto"/>
        <w:ind w:firstLine="709"/>
        <w:jc w:val="both"/>
        <w:rPr>
          <w:rFonts w:ascii="Arial" w:hAnsi="Arial" w:cs="Arial"/>
          <w:bCs/>
          <w:sz w:val="24"/>
          <w:szCs w:val="24"/>
        </w:rPr>
      </w:pPr>
      <w:r w:rsidRPr="008D02A8">
        <w:rPr>
          <w:rFonts w:ascii="Arial" w:hAnsi="Arial" w:cs="Arial"/>
          <w:bCs/>
          <w:sz w:val="24"/>
          <w:szCs w:val="24"/>
        </w:rPr>
        <w:t>2025 год – 9028,8 тыс. рублей;</w:t>
      </w:r>
    </w:p>
    <w:p w14:paraId="0CEDAD13" w14:textId="77777777" w:rsidR="008D02A8" w:rsidRPr="008D02A8" w:rsidRDefault="008D02A8" w:rsidP="008D02A8">
      <w:pPr>
        <w:widowControl w:val="0"/>
        <w:spacing w:after="0" w:line="240" w:lineRule="auto"/>
        <w:ind w:firstLine="709"/>
        <w:jc w:val="both"/>
        <w:rPr>
          <w:rFonts w:ascii="Arial" w:hAnsi="Arial" w:cs="Arial"/>
          <w:bCs/>
          <w:sz w:val="24"/>
          <w:szCs w:val="24"/>
        </w:rPr>
      </w:pPr>
      <w:r w:rsidRPr="008D02A8">
        <w:rPr>
          <w:rFonts w:ascii="Arial" w:hAnsi="Arial" w:cs="Arial"/>
          <w:bCs/>
          <w:sz w:val="24"/>
          <w:szCs w:val="24"/>
        </w:rPr>
        <w:t>2026 год – 9028,8 тыс. рублей.</w:t>
      </w:r>
    </w:p>
    <w:p w14:paraId="15156A67" w14:textId="77777777" w:rsidR="008D02A8" w:rsidRPr="008D02A8" w:rsidRDefault="008D02A8" w:rsidP="008D02A8">
      <w:pPr>
        <w:widowControl w:val="0"/>
        <w:spacing w:after="0" w:line="240" w:lineRule="auto"/>
        <w:ind w:firstLine="709"/>
        <w:jc w:val="both"/>
        <w:rPr>
          <w:rFonts w:ascii="Arial" w:hAnsi="Arial" w:cs="Arial"/>
          <w:bCs/>
          <w:sz w:val="24"/>
          <w:szCs w:val="24"/>
        </w:rPr>
      </w:pPr>
      <w:r w:rsidRPr="008D02A8">
        <w:rPr>
          <w:rFonts w:ascii="Arial" w:hAnsi="Arial" w:cs="Arial"/>
          <w:bCs/>
          <w:sz w:val="24"/>
          <w:szCs w:val="24"/>
        </w:rPr>
        <w:t>Источник финансирования – местный бюджет.</w:t>
      </w:r>
    </w:p>
    <w:p w14:paraId="719FA33E" w14:textId="77777777" w:rsidR="008D02A8" w:rsidRPr="008D02A8" w:rsidRDefault="008D02A8" w:rsidP="008D02A8">
      <w:pPr>
        <w:widowControl w:val="0"/>
        <w:spacing w:after="0" w:line="240" w:lineRule="auto"/>
        <w:ind w:firstLine="709"/>
        <w:jc w:val="both"/>
        <w:rPr>
          <w:rFonts w:ascii="Arial" w:hAnsi="Arial" w:cs="Arial"/>
          <w:bCs/>
          <w:sz w:val="24"/>
          <w:szCs w:val="24"/>
        </w:rPr>
      </w:pPr>
      <w:r w:rsidRPr="008D02A8">
        <w:rPr>
          <w:rFonts w:ascii="Arial" w:hAnsi="Arial" w:cs="Arial"/>
          <w:bCs/>
          <w:sz w:val="24"/>
          <w:szCs w:val="24"/>
        </w:rPr>
        <w:t>Мероприятие 1.2. Обеспечение деятельности (оказание услуг) подведомственных учреждений.</w:t>
      </w:r>
    </w:p>
    <w:p w14:paraId="144679B6" w14:textId="77777777" w:rsidR="008D02A8" w:rsidRPr="008D02A8" w:rsidRDefault="008D02A8" w:rsidP="008D02A8">
      <w:pPr>
        <w:widowControl w:val="0"/>
        <w:spacing w:after="0" w:line="240" w:lineRule="auto"/>
        <w:ind w:firstLine="709"/>
        <w:jc w:val="both"/>
        <w:rPr>
          <w:rFonts w:ascii="Arial" w:hAnsi="Arial" w:cs="Arial"/>
          <w:bCs/>
          <w:sz w:val="24"/>
          <w:szCs w:val="24"/>
        </w:rPr>
      </w:pPr>
      <w:r w:rsidRPr="008D02A8">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EB7FC14" w14:textId="77777777" w:rsidR="008D02A8" w:rsidRPr="008D02A8" w:rsidRDefault="008D02A8" w:rsidP="008D02A8">
      <w:pPr>
        <w:widowControl w:val="0"/>
        <w:spacing w:after="0" w:line="240" w:lineRule="auto"/>
        <w:ind w:firstLine="709"/>
        <w:jc w:val="both"/>
        <w:rPr>
          <w:rFonts w:ascii="Arial" w:hAnsi="Arial" w:cs="Arial"/>
          <w:bCs/>
          <w:sz w:val="24"/>
          <w:szCs w:val="24"/>
        </w:rPr>
      </w:pPr>
      <w:r w:rsidRPr="008D02A8">
        <w:rPr>
          <w:rFonts w:ascii="Arial" w:hAnsi="Arial" w:cs="Arial"/>
          <w:bCs/>
          <w:sz w:val="24"/>
          <w:szCs w:val="24"/>
        </w:rPr>
        <w:t>Срок реализации мероприятия: 2024-2026 годы.</w:t>
      </w:r>
    </w:p>
    <w:p w14:paraId="234E779D" w14:textId="77777777" w:rsidR="008D02A8" w:rsidRPr="008D02A8" w:rsidRDefault="008D02A8" w:rsidP="008D02A8">
      <w:pPr>
        <w:widowControl w:val="0"/>
        <w:spacing w:after="0" w:line="240" w:lineRule="auto"/>
        <w:ind w:firstLine="709"/>
        <w:jc w:val="both"/>
        <w:rPr>
          <w:rFonts w:ascii="Arial" w:hAnsi="Arial" w:cs="Arial"/>
          <w:bCs/>
          <w:sz w:val="24"/>
          <w:szCs w:val="24"/>
        </w:rPr>
      </w:pPr>
      <w:r w:rsidRPr="008D02A8">
        <w:rPr>
          <w:rFonts w:ascii="Arial" w:hAnsi="Arial" w:cs="Arial"/>
          <w:bCs/>
          <w:sz w:val="24"/>
          <w:szCs w:val="24"/>
        </w:rPr>
        <w:t>Общий объем расходов на реализацию мероприятия составляет 114002,9 тыс. рублей, в том числе:</w:t>
      </w:r>
    </w:p>
    <w:p w14:paraId="144F8EB1" w14:textId="77777777" w:rsidR="008D02A8" w:rsidRPr="008D02A8" w:rsidRDefault="008D02A8" w:rsidP="008D02A8">
      <w:pPr>
        <w:widowControl w:val="0"/>
        <w:spacing w:after="0" w:line="240" w:lineRule="auto"/>
        <w:ind w:firstLine="709"/>
        <w:jc w:val="both"/>
        <w:rPr>
          <w:rFonts w:ascii="Arial" w:hAnsi="Arial" w:cs="Arial"/>
          <w:bCs/>
          <w:sz w:val="24"/>
          <w:szCs w:val="24"/>
        </w:rPr>
      </w:pPr>
      <w:r w:rsidRPr="008D02A8">
        <w:rPr>
          <w:rFonts w:ascii="Arial" w:hAnsi="Arial" w:cs="Arial"/>
          <w:bCs/>
          <w:sz w:val="24"/>
          <w:szCs w:val="24"/>
        </w:rPr>
        <w:t>2024 год – 40092,7 тыс. рублей;</w:t>
      </w:r>
    </w:p>
    <w:p w14:paraId="4B21C8CF" w14:textId="77777777" w:rsidR="008D02A8" w:rsidRPr="008D02A8" w:rsidRDefault="008D02A8" w:rsidP="00E16EFA">
      <w:pPr>
        <w:widowControl w:val="0"/>
        <w:spacing w:after="0" w:line="240" w:lineRule="auto"/>
        <w:ind w:firstLine="709"/>
        <w:jc w:val="both"/>
        <w:rPr>
          <w:rFonts w:ascii="Arial" w:hAnsi="Arial" w:cs="Arial"/>
          <w:bCs/>
          <w:sz w:val="24"/>
          <w:szCs w:val="24"/>
        </w:rPr>
      </w:pPr>
      <w:r w:rsidRPr="008D02A8">
        <w:rPr>
          <w:rFonts w:ascii="Arial" w:hAnsi="Arial" w:cs="Arial"/>
          <w:bCs/>
          <w:sz w:val="24"/>
          <w:szCs w:val="24"/>
        </w:rPr>
        <w:lastRenderedPageBreak/>
        <w:t>2025 год – 36955,1 тыс. рублей;</w:t>
      </w:r>
    </w:p>
    <w:p w14:paraId="6A2182FD" w14:textId="77777777" w:rsidR="008D02A8" w:rsidRPr="008D02A8" w:rsidRDefault="008D02A8" w:rsidP="00E16EFA">
      <w:pPr>
        <w:widowControl w:val="0"/>
        <w:spacing w:after="0" w:line="240" w:lineRule="auto"/>
        <w:ind w:firstLine="709"/>
        <w:jc w:val="both"/>
        <w:rPr>
          <w:rFonts w:ascii="Arial" w:hAnsi="Arial" w:cs="Arial"/>
          <w:bCs/>
          <w:sz w:val="24"/>
          <w:szCs w:val="24"/>
        </w:rPr>
      </w:pPr>
      <w:r w:rsidRPr="008D02A8">
        <w:rPr>
          <w:rFonts w:ascii="Arial" w:hAnsi="Arial" w:cs="Arial"/>
          <w:bCs/>
          <w:sz w:val="24"/>
          <w:szCs w:val="24"/>
        </w:rPr>
        <w:t>2026 год – 36955,1 тыс. рублей.</w:t>
      </w:r>
    </w:p>
    <w:p w14:paraId="22AB234A" w14:textId="77777777" w:rsidR="008D02A8" w:rsidRPr="008D02A8" w:rsidRDefault="008D02A8" w:rsidP="00E16EFA">
      <w:pPr>
        <w:widowControl w:val="0"/>
        <w:spacing w:after="0" w:line="240" w:lineRule="auto"/>
        <w:ind w:firstLine="709"/>
        <w:jc w:val="both"/>
        <w:rPr>
          <w:rFonts w:ascii="Arial" w:hAnsi="Arial" w:cs="Arial"/>
          <w:bCs/>
          <w:sz w:val="24"/>
          <w:szCs w:val="24"/>
        </w:rPr>
      </w:pPr>
      <w:r w:rsidRPr="008D02A8">
        <w:rPr>
          <w:rFonts w:ascii="Arial" w:hAnsi="Arial" w:cs="Arial"/>
          <w:bCs/>
          <w:sz w:val="24"/>
          <w:szCs w:val="24"/>
        </w:rPr>
        <w:t>Источник финансирования – местный бюджет.</w:t>
      </w:r>
    </w:p>
    <w:p w14:paraId="1A759FA2" w14:textId="77777777" w:rsidR="008D02A8" w:rsidRPr="008D02A8" w:rsidRDefault="008D02A8" w:rsidP="00E16EFA">
      <w:pPr>
        <w:widowControl w:val="0"/>
        <w:spacing w:after="0" w:line="240" w:lineRule="auto"/>
        <w:ind w:firstLine="709"/>
        <w:jc w:val="both"/>
        <w:rPr>
          <w:rFonts w:ascii="Arial" w:hAnsi="Arial" w:cs="Arial"/>
          <w:bCs/>
          <w:sz w:val="24"/>
          <w:szCs w:val="24"/>
        </w:rPr>
      </w:pPr>
      <w:r w:rsidRPr="008D02A8">
        <w:rPr>
          <w:rFonts w:ascii="Arial" w:hAnsi="Arial" w:cs="Arial"/>
          <w:bCs/>
          <w:sz w:val="24"/>
          <w:szCs w:val="24"/>
        </w:rPr>
        <w:t>Мероприятие 1.3. Средства на повышение размеров оплаты труда работникам бюджетной сферы.</w:t>
      </w:r>
    </w:p>
    <w:p w14:paraId="2D79C3D9" w14:textId="77777777" w:rsidR="008D02A8" w:rsidRPr="008D02A8" w:rsidRDefault="008D02A8" w:rsidP="00E16EFA">
      <w:pPr>
        <w:widowControl w:val="0"/>
        <w:spacing w:after="0" w:line="240" w:lineRule="auto"/>
        <w:ind w:firstLine="709"/>
        <w:jc w:val="both"/>
        <w:rPr>
          <w:rFonts w:ascii="Arial" w:hAnsi="Arial" w:cs="Arial"/>
          <w:bCs/>
          <w:sz w:val="24"/>
          <w:szCs w:val="24"/>
        </w:rPr>
      </w:pPr>
      <w:r w:rsidRPr="008D02A8">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335B25F0" w14:textId="77777777" w:rsidR="008D02A8" w:rsidRPr="008D02A8" w:rsidRDefault="008D02A8" w:rsidP="00E16EFA">
      <w:pPr>
        <w:widowControl w:val="0"/>
        <w:spacing w:after="0" w:line="240" w:lineRule="auto"/>
        <w:ind w:firstLine="709"/>
        <w:jc w:val="both"/>
        <w:rPr>
          <w:rFonts w:ascii="Arial" w:hAnsi="Arial" w:cs="Arial"/>
          <w:bCs/>
          <w:sz w:val="24"/>
          <w:szCs w:val="24"/>
        </w:rPr>
      </w:pPr>
      <w:r w:rsidRPr="008D02A8">
        <w:rPr>
          <w:rFonts w:ascii="Arial" w:hAnsi="Arial" w:cs="Arial"/>
          <w:bCs/>
          <w:sz w:val="24"/>
          <w:szCs w:val="24"/>
        </w:rPr>
        <w:t>Срок реализации мероприятия: 2024 год.</w:t>
      </w:r>
    </w:p>
    <w:p w14:paraId="4ACB3450" w14:textId="77777777" w:rsidR="008D02A8" w:rsidRPr="008D02A8" w:rsidRDefault="008D02A8" w:rsidP="00E16EFA">
      <w:pPr>
        <w:widowControl w:val="0"/>
        <w:spacing w:after="0" w:line="240" w:lineRule="auto"/>
        <w:ind w:firstLine="709"/>
        <w:jc w:val="both"/>
        <w:rPr>
          <w:rFonts w:ascii="Arial" w:hAnsi="Arial" w:cs="Arial"/>
          <w:bCs/>
          <w:sz w:val="24"/>
          <w:szCs w:val="24"/>
        </w:rPr>
      </w:pPr>
      <w:r w:rsidRPr="008D02A8">
        <w:rPr>
          <w:rFonts w:ascii="Arial" w:hAnsi="Arial" w:cs="Arial"/>
          <w:bCs/>
          <w:sz w:val="24"/>
          <w:szCs w:val="24"/>
        </w:rPr>
        <w:t>Объем расходов на реализацию мероприятия в 2024 году составляет 2819,491 тыс. рублей.</w:t>
      </w:r>
    </w:p>
    <w:p w14:paraId="70A2CFE1" w14:textId="77777777" w:rsidR="008D02A8" w:rsidRPr="008D02A8" w:rsidRDefault="008D02A8" w:rsidP="00E16EFA">
      <w:pPr>
        <w:widowControl w:val="0"/>
        <w:spacing w:after="0" w:line="240" w:lineRule="auto"/>
        <w:ind w:firstLine="709"/>
        <w:jc w:val="both"/>
        <w:rPr>
          <w:rFonts w:ascii="Arial" w:hAnsi="Arial" w:cs="Arial"/>
          <w:bCs/>
          <w:sz w:val="24"/>
          <w:szCs w:val="24"/>
        </w:rPr>
      </w:pPr>
      <w:r w:rsidRPr="008D02A8">
        <w:rPr>
          <w:rFonts w:ascii="Arial" w:hAnsi="Arial" w:cs="Arial"/>
          <w:bCs/>
          <w:sz w:val="24"/>
          <w:szCs w:val="24"/>
        </w:rPr>
        <w:t>Источник финансирования – краевой бюджет.</w:t>
      </w:r>
    </w:p>
    <w:p w14:paraId="310DDD61" w14:textId="77777777" w:rsidR="008D02A8" w:rsidRPr="008D02A8" w:rsidRDefault="008D02A8" w:rsidP="00E16EFA">
      <w:pPr>
        <w:widowControl w:val="0"/>
        <w:spacing w:after="0" w:line="240" w:lineRule="auto"/>
        <w:ind w:firstLine="709"/>
        <w:jc w:val="both"/>
        <w:rPr>
          <w:rFonts w:ascii="Arial" w:hAnsi="Arial" w:cs="Arial"/>
          <w:bCs/>
          <w:sz w:val="24"/>
          <w:szCs w:val="24"/>
        </w:rPr>
      </w:pPr>
    </w:p>
    <w:p w14:paraId="7BF2A8C7" w14:textId="77777777" w:rsidR="008D02A8" w:rsidRPr="008D02A8" w:rsidRDefault="008D02A8" w:rsidP="00E16EFA">
      <w:pPr>
        <w:widowControl w:val="0"/>
        <w:spacing w:after="0" w:line="240" w:lineRule="auto"/>
        <w:ind w:firstLine="709"/>
        <w:jc w:val="both"/>
        <w:rPr>
          <w:rFonts w:ascii="Arial" w:hAnsi="Arial" w:cs="Arial"/>
          <w:bCs/>
          <w:sz w:val="24"/>
          <w:szCs w:val="24"/>
        </w:rPr>
      </w:pPr>
      <w:r w:rsidRPr="008D02A8">
        <w:rPr>
          <w:rFonts w:ascii="Arial" w:hAnsi="Arial" w:cs="Arial"/>
          <w:bCs/>
          <w:sz w:val="24"/>
          <w:szCs w:val="24"/>
        </w:rPr>
        <w:t>Для реализации цели необходимо решение задачи 2 - социальная поддержка и защита прав детей сирот и детей, оставшихся без попечения родителей.</w:t>
      </w:r>
    </w:p>
    <w:p w14:paraId="2741D2A1" w14:textId="77777777" w:rsidR="008D02A8" w:rsidRPr="008D02A8" w:rsidRDefault="008D02A8" w:rsidP="00E16EFA">
      <w:pPr>
        <w:spacing w:after="0" w:line="240" w:lineRule="auto"/>
        <w:ind w:firstLine="709"/>
        <w:jc w:val="both"/>
        <w:rPr>
          <w:rFonts w:ascii="Arial" w:hAnsi="Arial" w:cs="Arial"/>
          <w:bCs/>
          <w:sz w:val="24"/>
          <w:szCs w:val="24"/>
        </w:rPr>
      </w:pPr>
      <w:r w:rsidRPr="008D02A8">
        <w:rPr>
          <w:rFonts w:ascii="Arial" w:hAnsi="Arial" w:cs="Arial"/>
          <w:bCs/>
          <w:sz w:val="24"/>
          <w:szCs w:val="24"/>
        </w:rPr>
        <w:t>Данная задача осуществляется путем реализации следующих мероприятий:</w:t>
      </w:r>
    </w:p>
    <w:p w14:paraId="233A398A" w14:textId="77777777" w:rsidR="008D02A8" w:rsidRPr="008D02A8" w:rsidRDefault="008D02A8" w:rsidP="00E16EFA">
      <w:pPr>
        <w:spacing w:after="0" w:line="240" w:lineRule="auto"/>
        <w:ind w:firstLine="709"/>
        <w:jc w:val="both"/>
        <w:rPr>
          <w:rFonts w:ascii="Arial" w:hAnsi="Arial" w:cs="Arial"/>
          <w:bCs/>
          <w:sz w:val="24"/>
          <w:szCs w:val="24"/>
        </w:rPr>
      </w:pPr>
      <w:r w:rsidRPr="008D02A8">
        <w:rPr>
          <w:rFonts w:ascii="Arial" w:hAnsi="Arial" w:cs="Arial"/>
          <w:bCs/>
          <w:sz w:val="24"/>
          <w:szCs w:val="24"/>
        </w:rPr>
        <w:t>Мероприятие 2.1. Осуществление государственных полномочий по организации и осуществлению деятельности по опеке и попечительству в отношении несовершеннолетних.</w:t>
      </w:r>
    </w:p>
    <w:p w14:paraId="0BBE2ED0" w14:textId="77777777" w:rsidR="008D02A8" w:rsidRPr="008D02A8" w:rsidRDefault="008D02A8" w:rsidP="00E16EFA">
      <w:pPr>
        <w:widowControl w:val="0"/>
        <w:spacing w:after="0" w:line="240" w:lineRule="auto"/>
        <w:ind w:firstLine="709"/>
        <w:jc w:val="both"/>
        <w:rPr>
          <w:rFonts w:ascii="Arial" w:hAnsi="Arial" w:cs="Arial"/>
          <w:bCs/>
          <w:sz w:val="24"/>
          <w:szCs w:val="24"/>
        </w:rPr>
      </w:pPr>
      <w:r w:rsidRPr="008D02A8">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1A16A693" w14:textId="77777777" w:rsidR="008D02A8" w:rsidRPr="008D02A8" w:rsidRDefault="008D02A8" w:rsidP="00E16EFA">
      <w:pPr>
        <w:widowControl w:val="0"/>
        <w:spacing w:after="0" w:line="240" w:lineRule="auto"/>
        <w:ind w:firstLine="709"/>
        <w:jc w:val="both"/>
        <w:rPr>
          <w:rFonts w:ascii="Arial" w:hAnsi="Arial" w:cs="Arial"/>
          <w:bCs/>
          <w:sz w:val="24"/>
          <w:szCs w:val="24"/>
        </w:rPr>
      </w:pPr>
      <w:r w:rsidRPr="008D02A8">
        <w:rPr>
          <w:rFonts w:ascii="Arial" w:hAnsi="Arial" w:cs="Arial"/>
          <w:bCs/>
          <w:sz w:val="24"/>
          <w:szCs w:val="24"/>
        </w:rPr>
        <w:t>Срок реализации мероприятия: 2024-2026 годы.</w:t>
      </w:r>
    </w:p>
    <w:p w14:paraId="7201140A" w14:textId="77777777" w:rsidR="008D02A8" w:rsidRPr="008D02A8" w:rsidRDefault="008D02A8" w:rsidP="00E16EFA">
      <w:pPr>
        <w:widowControl w:val="0"/>
        <w:spacing w:after="0" w:line="240" w:lineRule="auto"/>
        <w:ind w:firstLine="709"/>
        <w:jc w:val="both"/>
        <w:rPr>
          <w:rFonts w:ascii="Arial" w:hAnsi="Arial" w:cs="Arial"/>
          <w:bCs/>
          <w:sz w:val="24"/>
          <w:szCs w:val="24"/>
        </w:rPr>
      </w:pPr>
      <w:r w:rsidRPr="008D02A8">
        <w:rPr>
          <w:rFonts w:ascii="Arial" w:hAnsi="Arial" w:cs="Arial"/>
          <w:bCs/>
          <w:sz w:val="24"/>
          <w:szCs w:val="24"/>
        </w:rPr>
        <w:t>Общий объем расходов на реализацию мероприятия составляет 28882,2 тыс. рублей, в том числе:</w:t>
      </w:r>
    </w:p>
    <w:p w14:paraId="2E6ABE24" w14:textId="77777777" w:rsidR="008D02A8" w:rsidRPr="008D02A8" w:rsidRDefault="008D02A8" w:rsidP="00E16EFA">
      <w:pPr>
        <w:widowControl w:val="0"/>
        <w:spacing w:after="0" w:line="240" w:lineRule="auto"/>
        <w:ind w:firstLine="709"/>
        <w:jc w:val="both"/>
        <w:rPr>
          <w:rFonts w:ascii="Arial" w:hAnsi="Arial" w:cs="Arial"/>
          <w:bCs/>
          <w:sz w:val="24"/>
          <w:szCs w:val="24"/>
        </w:rPr>
      </w:pPr>
      <w:r w:rsidRPr="008D02A8">
        <w:rPr>
          <w:rFonts w:ascii="Arial" w:hAnsi="Arial" w:cs="Arial"/>
          <w:bCs/>
          <w:sz w:val="24"/>
          <w:szCs w:val="24"/>
        </w:rPr>
        <w:t>2024 год – 10077,4 тыс. рублей;</w:t>
      </w:r>
    </w:p>
    <w:p w14:paraId="500D4451" w14:textId="77777777" w:rsidR="008D02A8" w:rsidRPr="008D02A8" w:rsidRDefault="008D02A8" w:rsidP="00E16EFA">
      <w:pPr>
        <w:widowControl w:val="0"/>
        <w:spacing w:after="0" w:line="240" w:lineRule="auto"/>
        <w:ind w:firstLine="709"/>
        <w:jc w:val="both"/>
        <w:rPr>
          <w:rFonts w:ascii="Arial" w:hAnsi="Arial" w:cs="Arial"/>
          <w:bCs/>
          <w:sz w:val="24"/>
          <w:szCs w:val="24"/>
        </w:rPr>
      </w:pPr>
      <w:r w:rsidRPr="008D02A8">
        <w:rPr>
          <w:rFonts w:ascii="Arial" w:hAnsi="Arial" w:cs="Arial"/>
          <w:bCs/>
          <w:sz w:val="24"/>
          <w:szCs w:val="24"/>
        </w:rPr>
        <w:t>2025 год – 9402,4 тыс. рублей;</w:t>
      </w:r>
    </w:p>
    <w:p w14:paraId="2802BE14" w14:textId="77777777" w:rsidR="008D02A8" w:rsidRPr="008D02A8" w:rsidRDefault="008D02A8" w:rsidP="00E16EFA">
      <w:pPr>
        <w:widowControl w:val="0"/>
        <w:spacing w:after="0" w:line="240" w:lineRule="auto"/>
        <w:ind w:firstLine="709"/>
        <w:jc w:val="both"/>
        <w:rPr>
          <w:rFonts w:ascii="Arial" w:hAnsi="Arial" w:cs="Arial"/>
          <w:bCs/>
          <w:sz w:val="24"/>
          <w:szCs w:val="24"/>
        </w:rPr>
      </w:pPr>
      <w:r w:rsidRPr="008D02A8">
        <w:rPr>
          <w:rFonts w:ascii="Arial" w:hAnsi="Arial" w:cs="Arial"/>
          <w:bCs/>
          <w:sz w:val="24"/>
          <w:szCs w:val="24"/>
        </w:rPr>
        <w:t>2026 год – 9402,4 тыс. рублей.</w:t>
      </w:r>
    </w:p>
    <w:p w14:paraId="0C42D944" w14:textId="77777777" w:rsidR="008D02A8" w:rsidRPr="008D02A8" w:rsidRDefault="008D02A8" w:rsidP="00E16EFA">
      <w:pPr>
        <w:widowControl w:val="0"/>
        <w:spacing w:after="0" w:line="240" w:lineRule="auto"/>
        <w:ind w:firstLine="709"/>
        <w:jc w:val="both"/>
        <w:rPr>
          <w:rFonts w:ascii="Arial" w:hAnsi="Arial" w:cs="Arial"/>
          <w:bCs/>
          <w:sz w:val="24"/>
          <w:szCs w:val="24"/>
        </w:rPr>
      </w:pPr>
      <w:r w:rsidRPr="008D02A8">
        <w:rPr>
          <w:rFonts w:ascii="Arial" w:hAnsi="Arial" w:cs="Arial"/>
          <w:bCs/>
          <w:sz w:val="24"/>
          <w:szCs w:val="24"/>
        </w:rPr>
        <w:t>Источник финансирования – краевой бюджет.</w:t>
      </w:r>
    </w:p>
    <w:p w14:paraId="7B95AA91" w14:textId="77777777" w:rsidR="008D02A8" w:rsidRPr="008D02A8" w:rsidRDefault="008D02A8" w:rsidP="00E16EFA">
      <w:pPr>
        <w:widowControl w:val="0"/>
        <w:spacing w:after="0" w:line="240" w:lineRule="auto"/>
        <w:ind w:firstLine="709"/>
        <w:jc w:val="both"/>
        <w:rPr>
          <w:rFonts w:ascii="Arial" w:hAnsi="Arial" w:cs="Arial"/>
          <w:bCs/>
          <w:sz w:val="24"/>
          <w:szCs w:val="24"/>
        </w:rPr>
      </w:pPr>
      <w:r w:rsidRPr="008D02A8">
        <w:rPr>
          <w:rFonts w:ascii="Arial" w:hAnsi="Arial" w:cs="Arial"/>
          <w:bCs/>
          <w:sz w:val="24"/>
          <w:szCs w:val="24"/>
        </w:rPr>
        <w:t>Мероприятие 2.2.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№11-5284).</w:t>
      </w:r>
    </w:p>
    <w:p w14:paraId="37BD649A" w14:textId="77777777" w:rsidR="008D02A8" w:rsidRPr="008D02A8" w:rsidRDefault="008D02A8" w:rsidP="00E16EFA">
      <w:pPr>
        <w:widowControl w:val="0"/>
        <w:spacing w:after="0" w:line="240" w:lineRule="auto"/>
        <w:ind w:firstLine="709"/>
        <w:jc w:val="both"/>
        <w:rPr>
          <w:rFonts w:ascii="Arial" w:hAnsi="Arial" w:cs="Arial"/>
          <w:bCs/>
          <w:sz w:val="24"/>
          <w:szCs w:val="24"/>
        </w:rPr>
      </w:pPr>
      <w:r w:rsidRPr="008D02A8">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77C93F62" w14:textId="77777777" w:rsidR="008D02A8" w:rsidRPr="008D02A8" w:rsidRDefault="008D02A8" w:rsidP="00E16EFA">
      <w:pPr>
        <w:widowControl w:val="0"/>
        <w:spacing w:after="0" w:line="240" w:lineRule="auto"/>
        <w:ind w:firstLine="709"/>
        <w:jc w:val="both"/>
        <w:rPr>
          <w:rFonts w:ascii="Arial" w:hAnsi="Arial" w:cs="Arial"/>
          <w:bCs/>
          <w:sz w:val="24"/>
          <w:szCs w:val="24"/>
        </w:rPr>
      </w:pPr>
      <w:r w:rsidRPr="008D02A8">
        <w:rPr>
          <w:rFonts w:ascii="Arial" w:hAnsi="Arial" w:cs="Arial"/>
          <w:bCs/>
          <w:sz w:val="24"/>
          <w:szCs w:val="24"/>
        </w:rPr>
        <w:t>Срок реализации мероприятия: 2024-2026 годы.</w:t>
      </w:r>
    </w:p>
    <w:p w14:paraId="7E9191D4" w14:textId="77777777" w:rsidR="008D02A8" w:rsidRPr="008D02A8" w:rsidRDefault="008D02A8" w:rsidP="00E16EFA">
      <w:pPr>
        <w:widowControl w:val="0"/>
        <w:spacing w:after="0" w:line="240" w:lineRule="auto"/>
        <w:ind w:firstLine="709"/>
        <w:jc w:val="both"/>
        <w:rPr>
          <w:rFonts w:ascii="Arial" w:hAnsi="Arial" w:cs="Arial"/>
          <w:bCs/>
          <w:sz w:val="24"/>
          <w:szCs w:val="24"/>
        </w:rPr>
      </w:pPr>
      <w:r w:rsidRPr="008D02A8">
        <w:rPr>
          <w:rFonts w:ascii="Arial" w:hAnsi="Arial" w:cs="Arial"/>
          <w:bCs/>
          <w:sz w:val="24"/>
          <w:szCs w:val="24"/>
        </w:rPr>
        <w:t>Общий объем расходов на реализацию мероприятия составляет 931,2 тыс. рублей, в том числе:</w:t>
      </w:r>
    </w:p>
    <w:p w14:paraId="31945C57" w14:textId="77777777" w:rsidR="008D02A8" w:rsidRPr="008D02A8" w:rsidRDefault="008D02A8" w:rsidP="00E16EFA">
      <w:pPr>
        <w:widowControl w:val="0"/>
        <w:spacing w:after="0" w:line="240" w:lineRule="auto"/>
        <w:ind w:firstLine="709"/>
        <w:jc w:val="both"/>
        <w:rPr>
          <w:rFonts w:ascii="Arial" w:hAnsi="Arial" w:cs="Arial"/>
          <w:bCs/>
          <w:sz w:val="24"/>
          <w:szCs w:val="24"/>
        </w:rPr>
      </w:pPr>
      <w:r w:rsidRPr="008D02A8">
        <w:rPr>
          <w:rFonts w:ascii="Arial" w:hAnsi="Arial" w:cs="Arial"/>
          <w:bCs/>
          <w:sz w:val="24"/>
          <w:szCs w:val="24"/>
        </w:rPr>
        <w:t>2024 год – 326,0 тыс. рублей;</w:t>
      </w:r>
    </w:p>
    <w:p w14:paraId="23A745DB" w14:textId="77777777" w:rsidR="008D02A8" w:rsidRPr="008D02A8" w:rsidRDefault="008D02A8" w:rsidP="00E16EFA">
      <w:pPr>
        <w:widowControl w:val="0"/>
        <w:spacing w:after="0" w:line="240" w:lineRule="auto"/>
        <w:ind w:firstLine="709"/>
        <w:jc w:val="both"/>
        <w:rPr>
          <w:rFonts w:ascii="Arial" w:hAnsi="Arial" w:cs="Arial"/>
          <w:bCs/>
          <w:sz w:val="24"/>
          <w:szCs w:val="24"/>
        </w:rPr>
      </w:pPr>
      <w:r w:rsidRPr="008D02A8">
        <w:rPr>
          <w:rFonts w:ascii="Arial" w:hAnsi="Arial" w:cs="Arial"/>
          <w:bCs/>
          <w:sz w:val="24"/>
          <w:szCs w:val="24"/>
        </w:rPr>
        <w:t>2025 год – 302,6 тыс. рублей;</w:t>
      </w:r>
    </w:p>
    <w:p w14:paraId="632FAAA3" w14:textId="77777777" w:rsidR="008D02A8" w:rsidRPr="008D02A8" w:rsidRDefault="008D02A8" w:rsidP="00E16EFA">
      <w:pPr>
        <w:widowControl w:val="0"/>
        <w:spacing w:after="0" w:line="240" w:lineRule="auto"/>
        <w:ind w:firstLine="709"/>
        <w:jc w:val="both"/>
        <w:rPr>
          <w:rFonts w:ascii="Arial" w:hAnsi="Arial" w:cs="Arial"/>
          <w:bCs/>
          <w:sz w:val="24"/>
          <w:szCs w:val="24"/>
        </w:rPr>
      </w:pPr>
      <w:r w:rsidRPr="008D02A8">
        <w:rPr>
          <w:rFonts w:ascii="Arial" w:hAnsi="Arial" w:cs="Arial"/>
          <w:bCs/>
          <w:sz w:val="24"/>
          <w:szCs w:val="24"/>
        </w:rPr>
        <w:t>2026 год – 302,6 тыс. рублей.</w:t>
      </w:r>
    </w:p>
    <w:p w14:paraId="36B22561" w14:textId="77777777" w:rsidR="008D02A8" w:rsidRPr="008D02A8" w:rsidRDefault="008D02A8" w:rsidP="00E16EFA">
      <w:pPr>
        <w:widowControl w:val="0"/>
        <w:spacing w:after="0" w:line="240" w:lineRule="auto"/>
        <w:ind w:firstLine="709"/>
        <w:jc w:val="both"/>
        <w:rPr>
          <w:rFonts w:ascii="Arial" w:hAnsi="Arial" w:cs="Arial"/>
          <w:bCs/>
          <w:sz w:val="24"/>
          <w:szCs w:val="24"/>
        </w:rPr>
      </w:pPr>
      <w:r w:rsidRPr="008D02A8">
        <w:rPr>
          <w:rFonts w:ascii="Arial" w:hAnsi="Arial" w:cs="Arial"/>
          <w:bCs/>
          <w:sz w:val="24"/>
          <w:szCs w:val="24"/>
        </w:rPr>
        <w:t>Источник финансирования – краевой бюджет.</w:t>
      </w:r>
    </w:p>
    <w:p w14:paraId="6B50BEDF" w14:textId="77777777" w:rsidR="008D02A8" w:rsidRPr="008D02A8" w:rsidRDefault="008D02A8" w:rsidP="00E16EFA">
      <w:pPr>
        <w:widowControl w:val="0"/>
        <w:spacing w:after="0" w:line="240" w:lineRule="auto"/>
        <w:ind w:firstLine="709"/>
        <w:jc w:val="both"/>
        <w:rPr>
          <w:rFonts w:ascii="Arial" w:hAnsi="Arial" w:cs="Arial"/>
          <w:bCs/>
          <w:sz w:val="24"/>
          <w:szCs w:val="24"/>
        </w:rPr>
      </w:pPr>
      <w:r w:rsidRPr="008D02A8">
        <w:rPr>
          <w:rFonts w:ascii="Arial" w:hAnsi="Arial" w:cs="Arial"/>
          <w:bCs/>
          <w:sz w:val="24"/>
          <w:szCs w:val="24"/>
        </w:rPr>
        <w:t>Мероприятие 2.3.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p w14:paraId="13B7598A" w14:textId="77777777" w:rsidR="008D02A8" w:rsidRPr="008D02A8" w:rsidRDefault="008D02A8" w:rsidP="00E16EFA">
      <w:pPr>
        <w:widowControl w:val="0"/>
        <w:spacing w:after="0" w:line="240" w:lineRule="auto"/>
        <w:ind w:firstLine="709"/>
        <w:jc w:val="both"/>
        <w:rPr>
          <w:rFonts w:ascii="Arial" w:hAnsi="Arial" w:cs="Arial"/>
          <w:bCs/>
          <w:sz w:val="24"/>
          <w:szCs w:val="24"/>
        </w:rPr>
      </w:pPr>
      <w:r w:rsidRPr="008D02A8">
        <w:rPr>
          <w:rFonts w:ascii="Arial" w:hAnsi="Arial" w:cs="Arial"/>
          <w:bCs/>
          <w:sz w:val="24"/>
          <w:szCs w:val="24"/>
        </w:rPr>
        <w:t>Главным распорядителем бюджетных средств является муниципальное казенное учреждение «Управление земельно-имущественных отношений и архитектуры администрации Емельяновского района».</w:t>
      </w:r>
    </w:p>
    <w:p w14:paraId="7BF2C597" w14:textId="77777777" w:rsidR="008D02A8" w:rsidRPr="008D02A8" w:rsidRDefault="008D02A8" w:rsidP="008D02A8">
      <w:pPr>
        <w:widowControl w:val="0"/>
        <w:spacing w:after="0" w:line="240" w:lineRule="auto"/>
        <w:ind w:firstLine="709"/>
        <w:jc w:val="both"/>
        <w:rPr>
          <w:rFonts w:ascii="Arial" w:hAnsi="Arial" w:cs="Arial"/>
          <w:bCs/>
          <w:sz w:val="24"/>
          <w:szCs w:val="24"/>
        </w:rPr>
      </w:pPr>
      <w:r w:rsidRPr="008D02A8">
        <w:rPr>
          <w:rFonts w:ascii="Arial" w:hAnsi="Arial" w:cs="Arial"/>
          <w:bCs/>
          <w:sz w:val="24"/>
          <w:szCs w:val="24"/>
        </w:rPr>
        <w:lastRenderedPageBreak/>
        <w:t>Срок реализации мероприятия: 2024-2026 годы.</w:t>
      </w:r>
    </w:p>
    <w:p w14:paraId="2B93367B" w14:textId="77777777" w:rsidR="008D02A8" w:rsidRPr="008D02A8" w:rsidRDefault="008D02A8" w:rsidP="008D02A8">
      <w:pPr>
        <w:widowControl w:val="0"/>
        <w:spacing w:after="0" w:line="240" w:lineRule="auto"/>
        <w:ind w:firstLine="709"/>
        <w:jc w:val="both"/>
        <w:rPr>
          <w:rFonts w:ascii="Arial" w:hAnsi="Arial" w:cs="Arial"/>
          <w:bCs/>
          <w:sz w:val="24"/>
          <w:szCs w:val="24"/>
        </w:rPr>
      </w:pPr>
      <w:r w:rsidRPr="008D02A8">
        <w:rPr>
          <w:rFonts w:ascii="Arial" w:hAnsi="Arial" w:cs="Arial"/>
          <w:bCs/>
          <w:sz w:val="24"/>
          <w:szCs w:val="24"/>
        </w:rPr>
        <w:t>Общий объем расходов на реализацию мероприятия составляет 53122,76675 тыс. рублей, в том числе за счет средств федерального бюджета 34893,06835 тыс. рублей, за счет средств краевого бюджета 18229,6984 тыс. рублей:</w:t>
      </w:r>
    </w:p>
    <w:p w14:paraId="499DD3A4" w14:textId="77777777" w:rsidR="008D02A8" w:rsidRPr="008D02A8" w:rsidRDefault="008D02A8" w:rsidP="008D02A8">
      <w:pPr>
        <w:widowControl w:val="0"/>
        <w:spacing w:after="0" w:line="240" w:lineRule="auto"/>
        <w:ind w:firstLine="709"/>
        <w:jc w:val="both"/>
        <w:rPr>
          <w:rFonts w:ascii="Arial" w:hAnsi="Arial" w:cs="Arial"/>
          <w:bCs/>
          <w:sz w:val="24"/>
          <w:szCs w:val="24"/>
        </w:rPr>
      </w:pPr>
      <w:r w:rsidRPr="008D02A8">
        <w:rPr>
          <w:rFonts w:ascii="Arial" w:hAnsi="Arial" w:cs="Arial"/>
          <w:bCs/>
          <w:sz w:val="24"/>
          <w:szCs w:val="24"/>
        </w:rPr>
        <w:t>2024 год – 12063,21148 тыс. рублей, в том числе за счет средств федерального бюджета 8564,88035 тыс. рублей, за счет средств краевого бюджета 3498,33113 тыс. рублей;</w:t>
      </w:r>
    </w:p>
    <w:p w14:paraId="46CD14F1" w14:textId="77777777" w:rsidR="008D02A8" w:rsidRPr="008D02A8" w:rsidRDefault="008D02A8" w:rsidP="008D02A8">
      <w:pPr>
        <w:widowControl w:val="0"/>
        <w:spacing w:after="0" w:line="240" w:lineRule="auto"/>
        <w:ind w:firstLine="709"/>
        <w:jc w:val="both"/>
        <w:rPr>
          <w:rFonts w:ascii="Arial" w:hAnsi="Arial" w:cs="Arial"/>
          <w:bCs/>
          <w:sz w:val="24"/>
          <w:szCs w:val="24"/>
        </w:rPr>
      </w:pPr>
      <w:r w:rsidRPr="008D02A8">
        <w:rPr>
          <w:rFonts w:ascii="Arial" w:hAnsi="Arial" w:cs="Arial"/>
          <w:bCs/>
          <w:sz w:val="24"/>
          <w:szCs w:val="24"/>
        </w:rPr>
        <w:t xml:space="preserve">2025 год – 21030,50392 тыс. рублей, в том числе за счет средств федерального бюджета 14511,0477 тыс. рублей, за счет средств краевого бюджета 6519,45622 тыс. </w:t>
      </w:r>
      <w:proofErr w:type="gramStart"/>
      <w:r w:rsidRPr="008D02A8">
        <w:rPr>
          <w:rFonts w:ascii="Arial" w:hAnsi="Arial" w:cs="Arial"/>
          <w:bCs/>
          <w:sz w:val="24"/>
          <w:szCs w:val="24"/>
        </w:rPr>
        <w:t>рублей ;</w:t>
      </w:r>
      <w:proofErr w:type="gramEnd"/>
    </w:p>
    <w:p w14:paraId="44A93DA3" w14:textId="77777777" w:rsidR="008D02A8" w:rsidRPr="008D02A8" w:rsidRDefault="008D02A8" w:rsidP="008D02A8">
      <w:pPr>
        <w:widowControl w:val="0"/>
        <w:spacing w:after="0" w:line="240" w:lineRule="auto"/>
        <w:ind w:firstLine="709"/>
        <w:jc w:val="both"/>
        <w:rPr>
          <w:rFonts w:ascii="Arial" w:hAnsi="Arial" w:cs="Arial"/>
          <w:bCs/>
          <w:sz w:val="24"/>
          <w:szCs w:val="24"/>
        </w:rPr>
      </w:pPr>
      <w:r w:rsidRPr="008D02A8">
        <w:rPr>
          <w:rFonts w:ascii="Arial" w:hAnsi="Arial" w:cs="Arial"/>
          <w:bCs/>
          <w:sz w:val="24"/>
          <w:szCs w:val="24"/>
        </w:rPr>
        <w:t>2026 год – 20029,05135 тыс. рублей, в том числе за счет средств федерального бюджета 11817,1403 тыс. рублей, за счет средств краевого бюджета 8211,91105 тыс. рублей.</w:t>
      </w:r>
    </w:p>
    <w:p w14:paraId="2BAE791F" w14:textId="77777777" w:rsidR="008D02A8" w:rsidRPr="008D02A8" w:rsidRDefault="008D02A8" w:rsidP="008D02A8">
      <w:pPr>
        <w:widowControl w:val="0"/>
        <w:spacing w:after="0" w:line="240" w:lineRule="auto"/>
        <w:ind w:firstLine="709"/>
        <w:jc w:val="both"/>
        <w:rPr>
          <w:rFonts w:ascii="Arial" w:hAnsi="Arial" w:cs="Arial"/>
          <w:bCs/>
          <w:sz w:val="24"/>
          <w:szCs w:val="24"/>
        </w:rPr>
      </w:pPr>
      <w:r w:rsidRPr="008D02A8">
        <w:rPr>
          <w:rFonts w:ascii="Arial" w:hAnsi="Arial" w:cs="Arial"/>
          <w:bCs/>
          <w:sz w:val="24"/>
          <w:szCs w:val="24"/>
        </w:rPr>
        <w:t>Источник финансирования – федеральный бюджет, краевой бюджет.</w:t>
      </w:r>
    </w:p>
    <w:p w14:paraId="5F696B1C" w14:textId="77777777" w:rsidR="008D02A8" w:rsidRPr="008D02A8" w:rsidRDefault="008D02A8" w:rsidP="008D02A8">
      <w:pPr>
        <w:widowControl w:val="0"/>
        <w:spacing w:after="0" w:line="240" w:lineRule="auto"/>
        <w:ind w:firstLine="709"/>
        <w:jc w:val="both"/>
        <w:rPr>
          <w:rFonts w:ascii="Arial" w:hAnsi="Arial" w:cs="Arial"/>
          <w:bCs/>
          <w:sz w:val="24"/>
          <w:szCs w:val="24"/>
        </w:rPr>
      </w:pPr>
      <w:r w:rsidRPr="008D02A8">
        <w:rPr>
          <w:rFonts w:ascii="Arial" w:hAnsi="Arial" w:cs="Arial"/>
          <w:bCs/>
          <w:sz w:val="24"/>
          <w:szCs w:val="24"/>
        </w:rPr>
        <w:t>Мероприятие 2.4.</w:t>
      </w:r>
      <w:r w:rsidRPr="008D02A8">
        <w:rPr>
          <w:rFonts w:ascii="Arial" w:hAnsi="Arial" w:cs="Arial"/>
          <w:sz w:val="24"/>
          <w:szCs w:val="24"/>
        </w:rPr>
        <w:t xml:space="preserve"> </w:t>
      </w:r>
      <w:r w:rsidRPr="008D02A8">
        <w:rPr>
          <w:rFonts w:ascii="Arial" w:hAnsi="Arial" w:cs="Arial"/>
          <w:bCs/>
          <w:sz w:val="24"/>
          <w:szCs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краевого бюджета.</w:t>
      </w:r>
    </w:p>
    <w:p w14:paraId="6A3EEAA2" w14:textId="77777777" w:rsidR="008D02A8" w:rsidRPr="008D02A8" w:rsidRDefault="008D02A8" w:rsidP="008D02A8">
      <w:pPr>
        <w:widowControl w:val="0"/>
        <w:spacing w:after="0" w:line="240" w:lineRule="auto"/>
        <w:ind w:firstLine="709"/>
        <w:jc w:val="both"/>
        <w:rPr>
          <w:rFonts w:ascii="Arial" w:hAnsi="Arial" w:cs="Arial"/>
          <w:bCs/>
          <w:sz w:val="24"/>
          <w:szCs w:val="24"/>
        </w:rPr>
      </w:pPr>
      <w:r w:rsidRPr="008D02A8">
        <w:rPr>
          <w:rFonts w:ascii="Arial" w:hAnsi="Arial" w:cs="Arial"/>
          <w:bCs/>
          <w:sz w:val="24"/>
          <w:szCs w:val="24"/>
        </w:rPr>
        <w:t>Главным распорядителем бюджетных средств является муниципальное казенное учреждение «Управление земельно-имущественных отношений и архитектуры администрации Емельяновского района».</w:t>
      </w:r>
    </w:p>
    <w:p w14:paraId="0ABC4469" w14:textId="77777777" w:rsidR="008D02A8" w:rsidRPr="008D02A8" w:rsidRDefault="008D02A8" w:rsidP="008D02A8">
      <w:pPr>
        <w:widowControl w:val="0"/>
        <w:spacing w:after="0" w:line="240" w:lineRule="auto"/>
        <w:ind w:firstLine="709"/>
        <w:jc w:val="both"/>
        <w:rPr>
          <w:rFonts w:ascii="Arial" w:hAnsi="Arial" w:cs="Arial"/>
          <w:bCs/>
          <w:sz w:val="24"/>
          <w:szCs w:val="24"/>
        </w:rPr>
      </w:pPr>
      <w:r w:rsidRPr="008D02A8">
        <w:rPr>
          <w:rFonts w:ascii="Arial" w:hAnsi="Arial" w:cs="Arial"/>
          <w:bCs/>
          <w:sz w:val="24"/>
          <w:szCs w:val="24"/>
        </w:rPr>
        <w:t>Срок реализации мероприятия: 2024-2026 годы.</w:t>
      </w:r>
    </w:p>
    <w:p w14:paraId="739937C6" w14:textId="77777777" w:rsidR="008D02A8" w:rsidRPr="008D02A8" w:rsidRDefault="008D02A8" w:rsidP="008D02A8">
      <w:pPr>
        <w:widowControl w:val="0"/>
        <w:spacing w:after="0" w:line="240" w:lineRule="auto"/>
        <w:ind w:firstLine="709"/>
        <w:jc w:val="both"/>
        <w:rPr>
          <w:rFonts w:ascii="Arial" w:hAnsi="Arial" w:cs="Arial"/>
          <w:bCs/>
          <w:sz w:val="24"/>
          <w:szCs w:val="24"/>
        </w:rPr>
      </w:pPr>
      <w:r w:rsidRPr="008D02A8">
        <w:rPr>
          <w:rFonts w:ascii="Arial" w:hAnsi="Arial" w:cs="Arial"/>
          <w:bCs/>
          <w:sz w:val="24"/>
          <w:szCs w:val="24"/>
        </w:rPr>
        <w:t>Общий объем расходов на реализацию мероприятия составляет 109905,26060 тыс. рублей, в том числе:</w:t>
      </w:r>
    </w:p>
    <w:p w14:paraId="57FD99A5" w14:textId="77777777" w:rsidR="008D02A8" w:rsidRPr="008D02A8" w:rsidRDefault="008D02A8" w:rsidP="008D02A8">
      <w:pPr>
        <w:widowControl w:val="0"/>
        <w:spacing w:after="0" w:line="240" w:lineRule="auto"/>
        <w:ind w:firstLine="709"/>
        <w:jc w:val="both"/>
        <w:rPr>
          <w:rFonts w:ascii="Arial" w:hAnsi="Arial" w:cs="Arial"/>
          <w:bCs/>
          <w:sz w:val="24"/>
          <w:szCs w:val="24"/>
        </w:rPr>
      </w:pPr>
      <w:r w:rsidRPr="008D02A8">
        <w:rPr>
          <w:rFonts w:ascii="Arial" w:hAnsi="Arial" w:cs="Arial"/>
          <w:bCs/>
          <w:sz w:val="24"/>
          <w:szCs w:val="24"/>
        </w:rPr>
        <w:t>2024 год – 62980,05458 тыс. рублей;</w:t>
      </w:r>
    </w:p>
    <w:p w14:paraId="36FC2C61" w14:textId="77777777" w:rsidR="008D02A8" w:rsidRPr="008D02A8" w:rsidRDefault="008D02A8" w:rsidP="008D02A8">
      <w:pPr>
        <w:widowControl w:val="0"/>
        <w:spacing w:after="0" w:line="240" w:lineRule="auto"/>
        <w:ind w:firstLine="709"/>
        <w:jc w:val="both"/>
        <w:rPr>
          <w:rFonts w:ascii="Arial" w:hAnsi="Arial" w:cs="Arial"/>
          <w:bCs/>
          <w:sz w:val="24"/>
          <w:szCs w:val="24"/>
        </w:rPr>
      </w:pPr>
      <w:r w:rsidRPr="008D02A8">
        <w:rPr>
          <w:rFonts w:ascii="Arial" w:hAnsi="Arial" w:cs="Arial"/>
          <w:bCs/>
          <w:sz w:val="24"/>
          <w:szCs w:val="24"/>
        </w:rPr>
        <w:t>2025 год – 24034,86162 тыс. рублей;</w:t>
      </w:r>
    </w:p>
    <w:p w14:paraId="033F4C20" w14:textId="77777777" w:rsidR="008D02A8" w:rsidRPr="008D02A8" w:rsidRDefault="008D02A8" w:rsidP="008D02A8">
      <w:pPr>
        <w:widowControl w:val="0"/>
        <w:spacing w:after="0" w:line="240" w:lineRule="auto"/>
        <w:ind w:firstLine="709"/>
        <w:jc w:val="both"/>
        <w:rPr>
          <w:rFonts w:ascii="Arial" w:hAnsi="Arial" w:cs="Arial"/>
          <w:bCs/>
          <w:sz w:val="24"/>
          <w:szCs w:val="24"/>
        </w:rPr>
      </w:pPr>
      <w:r w:rsidRPr="008D02A8">
        <w:rPr>
          <w:rFonts w:ascii="Arial" w:hAnsi="Arial" w:cs="Arial"/>
          <w:bCs/>
          <w:sz w:val="24"/>
          <w:szCs w:val="24"/>
        </w:rPr>
        <w:t>2026 год – 22890,34440 тыс. рублей.</w:t>
      </w:r>
    </w:p>
    <w:p w14:paraId="2E5814A9" w14:textId="77777777" w:rsidR="008D02A8" w:rsidRPr="008D02A8" w:rsidRDefault="008D02A8" w:rsidP="008D02A8">
      <w:pPr>
        <w:widowControl w:val="0"/>
        <w:spacing w:after="0" w:line="240" w:lineRule="auto"/>
        <w:ind w:firstLine="709"/>
        <w:jc w:val="both"/>
        <w:rPr>
          <w:rFonts w:ascii="Arial" w:hAnsi="Arial" w:cs="Arial"/>
          <w:bCs/>
          <w:sz w:val="24"/>
          <w:szCs w:val="24"/>
        </w:rPr>
      </w:pPr>
      <w:r w:rsidRPr="008D02A8">
        <w:rPr>
          <w:rFonts w:ascii="Arial" w:hAnsi="Arial" w:cs="Arial"/>
          <w:bCs/>
          <w:sz w:val="24"/>
          <w:szCs w:val="24"/>
        </w:rPr>
        <w:t>Источник финансирования – краевой бюджет.</w:t>
      </w:r>
    </w:p>
    <w:p w14:paraId="041D513F" w14:textId="77777777" w:rsidR="008D02A8" w:rsidRPr="008D02A8" w:rsidRDefault="008D02A8" w:rsidP="008D02A8">
      <w:pPr>
        <w:pStyle w:val="a8"/>
        <w:spacing w:after="0"/>
        <w:ind w:left="0"/>
        <w:jc w:val="both"/>
        <w:rPr>
          <w:rFonts w:ascii="Arial" w:hAnsi="Arial" w:cs="Arial"/>
        </w:rPr>
      </w:pPr>
    </w:p>
    <w:p w14:paraId="73C28AB1" w14:textId="77777777" w:rsidR="008D02A8" w:rsidRPr="008D02A8" w:rsidRDefault="008D02A8" w:rsidP="00E16EFA">
      <w:pPr>
        <w:pStyle w:val="a8"/>
        <w:spacing w:after="0"/>
        <w:ind w:left="0" w:firstLine="709"/>
        <w:jc w:val="both"/>
        <w:rPr>
          <w:rFonts w:ascii="Arial" w:hAnsi="Arial" w:cs="Arial"/>
        </w:rPr>
      </w:pPr>
      <w:r w:rsidRPr="008D02A8">
        <w:rPr>
          <w:rFonts w:ascii="Arial" w:hAnsi="Arial" w:cs="Arial"/>
        </w:rPr>
        <w:t xml:space="preserve">Перечень мероприятий подпрограммы с указанием объема средств </w:t>
      </w:r>
      <w:r w:rsidRPr="008D02A8">
        <w:rPr>
          <w:rFonts w:ascii="Arial" w:hAnsi="Arial" w:cs="Arial"/>
        </w:rPr>
        <w:br/>
        <w:t xml:space="preserve">на их реализацию и ожидаемых результатов представлен в приложении № 2 </w:t>
      </w:r>
      <w:r w:rsidRPr="008D02A8">
        <w:rPr>
          <w:rFonts w:ascii="Arial" w:hAnsi="Arial" w:cs="Arial"/>
        </w:rPr>
        <w:br/>
        <w:t>к подпрограмме.</w:t>
      </w:r>
    </w:p>
    <w:p w14:paraId="094F99F8" w14:textId="77777777" w:rsidR="008D02A8" w:rsidRPr="008D02A8" w:rsidRDefault="008D02A8" w:rsidP="008D02A8">
      <w:pPr>
        <w:spacing w:after="0" w:line="240" w:lineRule="auto"/>
        <w:jc w:val="center"/>
        <w:rPr>
          <w:rFonts w:ascii="Arial" w:hAnsi="Arial" w:cs="Arial"/>
          <w:sz w:val="24"/>
          <w:szCs w:val="24"/>
        </w:rPr>
      </w:pPr>
    </w:p>
    <w:p w14:paraId="4DD287B3" w14:textId="77777777" w:rsidR="008D02A8" w:rsidRPr="008D02A8" w:rsidRDefault="008D02A8" w:rsidP="008D02A8">
      <w:pPr>
        <w:spacing w:after="0" w:line="240" w:lineRule="auto"/>
        <w:ind w:firstLine="567"/>
        <w:jc w:val="center"/>
        <w:rPr>
          <w:rFonts w:ascii="Arial" w:hAnsi="Arial" w:cs="Arial"/>
          <w:sz w:val="24"/>
          <w:szCs w:val="24"/>
        </w:rPr>
      </w:pPr>
      <w:r w:rsidRPr="008D02A8">
        <w:rPr>
          <w:rFonts w:ascii="Arial" w:hAnsi="Arial" w:cs="Arial"/>
          <w:sz w:val="24"/>
          <w:szCs w:val="24"/>
        </w:rPr>
        <w:t>3. Механизм реализации подпрограммы</w:t>
      </w:r>
    </w:p>
    <w:p w14:paraId="20ACB83E" w14:textId="77777777" w:rsidR="008D02A8" w:rsidRPr="008D02A8" w:rsidRDefault="008D02A8" w:rsidP="008D02A8">
      <w:pPr>
        <w:spacing w:after="0" w:line="240" w:lineRule="auto"/>
        <w:ind w:firstLine="567"/>
        <w:jc w:val="center"/>
        <w:rPr>
          <w:rFonts w:ascii="Arial" w:hAnsi="Arial" w:cs="Arial"/>
          <w:sz w:val="24"/>
          <w:szCs w:val="24"/>
        </w:rPr>
      </w:pPr>
    </w:p>
    <w:p w14:paraId="1D24F0AD" w14:textId="77777777" w:rsidR="008D02A8" w:rsidRPr="008D02A8" w:rsidRDefault="008D02A8" w:rsidP="008D02A8">
      <w:pPr>
        <w:widowControl w:val="0"/>
        <w:spacing w:after="0" w:line="240" w:lineRule="auto"/>
        <w:ind w:firstLine="709"/>
        <w:jc w:val="both"/>
        <w:rPr>
          <w:rFonts w:ascii="Arial" w:hAnsi="Arial" w:cs="Arial"/>
          <w:sz w:val="24"/>
          <w:szCs w:val="24"/>
        </w:rPr>
      </w:pPr>
      <w:r w:rsidRPr="008D02A8">
        <w:rPr>
          <w:rFonts w:ascii="Arial" w:hAnsi="Arial" w:cs="Arial"/>
          <w:bCs/>
          <w:sz w:val="24"/>
          <w:szCs w:val="24"/>
        </w:rPr>
        <w:t xml:space="preserve">3.1. Реализация мероприятий 1.1.,1.2., 1.3. - </w:t>
      </w:r>
      <w:r w:rsidRPr="008D02A8">
        <w:rPr>
          <w:rFonts w:ascii="Arial" w:hAnsi="Arial" w:cs="Arial"/>
          <w:sz w:val="24"/>
          <w:szCs w:val="24"/>
        </w:rPr>
        <w:t xml:space="preserve">получателями бюджетных средств </w:t>
      </w:r>
      <w:proofErr w:type="gramStart"/>
      <w:r w:rsidRPr="008D02A8">
        <w:rPr>
          <w:rFonts w:ascii="Arial" w:hAnsi="Arial" w:cs="Arial"/>
          <w:sz w:val="24"/>
          <w:szCs w:val="24"/>
        </w:rPr>
        <w:t>являются  муниципальное</w:t>
      </w:r>
      <w:proofErr w:type="gramEnd"/>
      <w:r w:rsidRPr="008D02A8">
        <w:rPr>
          <w:rFonts w:ascii="Arial" w:hAnsi="Arial" w:cs="Arial"/>
          <w:sz w:val="24"/>
          <w:szCs w:val="24"/>
        </w:rPr>
        <w:t xml:space="preserve"> казенное учреждение «Управление образованием администрации Емельяновского района», муниципальное казенное учреждение Центр диагностики и консультирования, муниципальное казенное учреждение Центр по бюджетному учету. </w:t>
      </w:r>
    </w:p>
    <w:p w14:paraId="2D31E1A2" w14:textId="77777777" w:rsidR="008D02A8" w:rsidRPr="008D02A8" w:rsidRDefault="008D02A8" w:rsidP="008D02A8">
      <w:pPr>
        <w:widowControl w:val="0"/>
        <w:autoSpaceDE w:val="0"/>
        <w:autoSpaceDN w:val="0"/>
        <w:adjustRightInd w:val="0"/>
        <w:spacing w:after="0" w:line="240" w:lineRule="auto"/>
        <w:ind w:firstLine="709"/>
        <w:jc w:val="both"/>
        <w:rPr>
          <w:rFonts w:ascii="Arial" w:hAnsi="Arial" w:cs="Arial"/>
          <w:sz w:val="24"/>
          <w:szCs w:val="24"/>
        </w:rPr>
      </w:pPr>
      <w:proofErr w:type="gramStart"/>
      <w:r w:rsidRPr="008D02A8">
        <w:rPr>
          <w:rFonts w:ascii="Arial" w:hAnsi="Arial" w:cs="Arial"/>
          <w:sz w:val="24"/>
          <w:szCs w:val="24"/>
        </w:rPr>
        <w:t>Финансирование  мероприятий</w:t>
      </w:r>
      <w:proofErr w:type="gramEnd"/>
      <w:r w:rsidRPr="008D02A8">
        <w:rPr>
          <w:rFonts w:ascii="Arial" w:hAnsi="Arial" w:cs="Arial"/>
          <w:sz w:val="24"/>
          <w:szCs w:val="24"/>
        </w:rPr>
        <w:t xml:space="preserve"> осуществляется в следующих формах:</w:t>
      </w:r>
    </w:p>
    <w:p w14:paraId="6DA9D3F3" w14:textId="77777777" w:rsidR="008D02A8" w:rsidRPr="008D02A8" w:rsidRDefault="008D02A8" w:rsidP="008D02A8">
      <w:pPr>
        <w:autoSpaceDE w:val="0"/>
        <w:autoSpaceDN w:val="0"/>
        <w:adjustRightInd w:val="0"/>
        <w:spacing w:after="0" w:line="240" w:lineRule="auto"/>
        <w:ind w:firstLine="540"/>
        <w:jc w:val="both"/>
        <w:rPr>
          <w:rFonts w:ascii="Arial" w:hAnsi="Arial" w:cs="Arial"/>
          <w:sz w:val="24"/>
          <w:szCs w:val="24"/>
        </w:rPr>
      </w:pPr>
      <w:r w:rsidRPr="008D02A8">
        <w:rPr>
          <w:rFonts w:ascii="Arial" w:hAnsi="Arial" w:cs="Arial"/>
          <w:sz w:val="24"/>
          <w:szCs w:val="24"/>
        </w:rPr>
        <w:t xml:space="preserve">расходование средств на закупку товаров, работ и услуг для обеспечения </w:t>
      </w:r>
      <w:proofErr w:type="gramStart"/>
      <w:r w:rsidRPr="008D02A8">
        <w:rPr>
          <w:rFonts w:ascii="Arial" w:hAnsi="Arial" w:cs="Arial"/>
          <w:sz w:val="24"/>
          <w:szCs w:val="24"/>
        </w:rPr>
        <w:t>муниципальных  нужд</w:t>
      </w:r>
      <w:proofErr w:type="gramEnd"/>
      <w:r w:rsidRPr="008D02A8">
        <w:rPr>
          <w:rFonts w:ascii="Arial" w:hAnsi="Arial" w:cs="Arial"/>
          <w:sz w:val="24"/>
          <w:szCs w:val="24"/>
        </w:rPr>
        <w:t xml:space="preserve"> муниципального казенного учреждения «Управление образованием администрации Емельяновского района», муниципального казенного учреждения Центр диагностики и консультирования, муниципального казенного учреждения Центр по бюджетному учету в рамках бюджетной сметы в соответствии с действующим законодательством;</w:t>
      </w:r>
    </w:p>
    <w:p w14:paraId="2734F1C9" w14:textId="77777777" w:rsidR="008D02A8" w:rsidRPr="008D02A8" w:rsidRDefault="008D02A8" w:rsidP="008D02A8">
      <w:pPr>
        <w:autoSpaceDE w:val="0"/>
        <w:autoSpaceDN w:val="0"/>
        <w:adjustRightInd w:val="0"/>
        <w:spacing w:after="0" w:line="240" w:lineRule="auto"/>
        <w:ind w:firstLine="540"/>
        <w:jc w:val="both"/>
        <w:rPr>
          <w:rFonts w:ascii="Arial" w:hAnsi="Arial" w:cs="Arial"/>
          <w:sz w:val="24"/>
          <w:szCs w:val="24"/>
        </w:rPr>
      </w:pPr>
      <w:r w:rsidRPr="008D02A8">
        <w:rPr>
          <w:rFonts w:ascii="Arial" w:hAnsi="Arial" w:cs="Arial"/>
          <w:sz w:val="24"/>
          <w:szCs w:val="24"/>
        </w:rPr>
        <w:t xml:space="preserve">расходование средств на выплаты муниципальным </w:t>
      </w:r>
      <w:proofErr w:type="gramStart"/>
      <w:r w:rsidRPr="008D02A8">
        <w:rPr>
          <w:rFonts w:ascii="Arial" w:hAnsi="Arial" w:cs="Arial"/>
          <w:sz w:val="24"/>
          <w:szCs w:val="24"/>
        </w:rPr>
        <w:t>служащим  и</w:t>
      </w:r>
      <w:proofErr w:type="gramEnd"/>
      <w:r w:rsidRPr="008D02A8">
        <w:rPr>
          <w:rFonts w:ascii="Arial" w:hAnsi="Arial" w:cs="Arial"/>
          <w:sz w:val="24"/>
          <w:szCs w:val="24"/>
        </w:rPr>
        <w:t xml:space="preserve"> работникам муниципального казенного учреждения «Управление образованием администрации Емельяновского района», муниципального казенного учреждения Центр диагностики и консультирования, муниципального казенного учреждения </w:t>
      </w:r>
      <w:r w:rsidRPr="008D02A8">
        <w:rPr>
          <w:rFonts w:ascii="Arial" w:hAnsi="Arial" w:cs="Arial"/>
          <w:sz w:val="24"/>
          <w:szCs w:val="24"/>
        </w:rPr>
        <w:lastRenderedPageBreak/>
        <w:t>Центр по бюджетному учету в рамках бюджетной сметы в соответствии с действующим законодательством.</w:t>
      </w:r>
    </w:p>
    <w:p w14:paraId="352C8410" w14:textId="77777777" w:rsidR="008D02A8" w:rsidRPr="008D02A8" w:rsidRDefault="008D02A8" w:rsidP="00E16EFA">
      <w:pPr>
        <w:autoSpaceDE w:val="0"/>
        <w:autoSpaceDN w:val="0"/>
        <w:adjustRightInd w:val="0"/>
        <w:spacing w:after="0" w:line="240" w:lineRule="auto"/>
        <w:ind w:firstLine="709"/>
        <w:jc w:val="both"/>
        <w:rPr>
          <w:rFonts w:ascii="Arial" w:hAnsi="Arial" w:cs="Arial"/>
          <w:sz w:val="24"/>
          <w:szCs w:val="24"/>
        </w:rPr>
      </w:pPr>
      <w:r w:rsidRPr="008D02A8">
        <w:rPr>
          <w:rFonts w:ascii="Arial" w:hAnsi="Arial" w:cs="Arial"/>
          <w:sz w:val="24"/>
          <w:szCs w:val="24"/>
        </w:rPr>
        <w:t xml:space="preserve">Закупка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муниципального казенного учреждения Центр диагностики и консультирования, муниципального казенного учреждения Центр по бюджетному учету осуществляется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30" w:history="1">
        <w:r w:rsidRPr="008D02A8">
          <w:rPr>
            <w:rFonts w:ascii="Arial" w:hAnsi="Arial" w:cs="Arial"/>
            <w:sz w:val="24"/>
            <w:szCs w:val="24"/>
          </w:rPr>
          <w:t>законом</w:t>
        </w:r>
      </w:hyperlink>
      <w:r w:rsidRPr="008D02A8">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07D31DB4" w14:textId="77777777" w:rsidR="008D02A8" w:rsidRPr="008D02A8" w:rsidRDefault="008D02A8" w:rsidP="00E16EFA">
      <w:pPr>
        <w:autoSpaceDE w:val="0"/>
        <w:autoSpaceDN w:val="0"/>
        <w:adjustRightInd w:val="0"/>
        <w:spacing w:after="0" w:line="240" w:lineRule="auto"/>
        <w:ind w:firstLine="709"/>
        <w:jc w:val="both"/>
        <w:rPr>
          <w:rFonts w:ascii="Arial" w:hAnsi="Arial" w:cs="Arial"/>
          <w:sz w:val="24"/>
          <w:szCs w:val="24"/>
        </w:rPr>
      </w:pPr>
      <w:r w:rsidRPr="008D02A8">
        <w:rPr>
          <w:rFonts w:ascii="Arial" w:hAnsi="Arial" w:cs="Arial"/>
          <w:sz w:val="24"/>
          <w:szCs w:val="24"/>
        </w:rPr>
        <w:t>3.2. Мероприятием 2.1. Осуществление государственных полномочий по организации и осуществлению деятельности по опеке и попечительству в отношении несовершеннолетних предусмотрено содержание отдела опеки и попечительства муниципального казенного учреждения «Управление образованием администрации Емельяновского района» за счет средств краевого бюджета.</w:t>
      </w:r>
    </w:p>
    <w:p w14:paraId="4927253B" w14:textId="77777777" w:rsidR="008D02A8" w:rsidRPr="008D02A8" w:rsidRDefault="008D02A8" w:rsidP="00E16EFA">
      <w:pPr>
        <w:autoSpaceDE w:val="0"/>
        <w:autoSpaceDN w:val="0"/>
        <w:adjustRightInd w:val="0"/>
        <w:spacing w:after="0" w:line="240" w:lineRule="auto"/>
        <w:ind w:firstLine="709"/>
        <w:jc w:val="both"/>
        <w:rPr>
          <w:rFonts w:ascii="Arial" w:hAnsi="Arial" w:cs="Arial"/>
          <w:sz w:val="24"/>
          <w:szCs w:val="24"/>
        </w:rPr>
      </w:pPr>
      <w:r w:rsidRPr="008D02A8">
        <w:rPr>
          <w:rFonts w:ascii="Arial" w:hAnsi="Arial" w:cs="Arial"/>
          <w:sz w:val="24"/>
          <w:szCs w:val="24"/>
        </w:rPr>
        <w:t>Расходы осуществляются на основании  Закона Красноярского края от 20.12.2007 N 4-1089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 постановления администрации Емельяновского района от 08.04.2014 №761 «Об утверждении Порядка расходования и учета субвенции, направленной на исполнение государственных полномочий по осуществлению деятельности по опеке и попечительству в отношении несовершеннолетних».</w:t>
      </w:r>
    </w:p>
    <w:p w14:paraId="7DCC3407" w14:textId="77777777" w:rsidR="008D02A8" w:rsidRPr="008D02A8" w:rsidRDefault="008D02A8" w:rsidP="008D02A8">
      <w:pPr>
        <w:widowControl w:val="0"/>
        <w:autoSpaceDE w:val="0"/>
        <w:autoSpaceDN w:val="0"/>
        <w:adjustRightInd w:val="0"/>
        <w:spacing w:after="0" w:line="240" w:lineRule="auto"/>
        <w:ind w:firstLine="709"/>
        <w:jc w:val="both"/>
        <w:rPr>
          <w:rFonts w:ascii="Arial" w:hAnsi="Arial" w:cs="Arial"/>
          <w:sz w:val="24"/>
          <w:szCs w:val="24"/>
        </w:rPr>
      </w:pPr>
      <w:proofErr w:type="gramStart"/>
      <w:r w:rsidRPr="008D02A8">
        <w:rPr>
          <w:rFonts w:ascii="Arial" w:hAnsi="Arial" w:cs="Arial"/>
          <w:sz w:val="24"/>
          <w:szCs w:val="24"/>
        </w:rPr>
        <w:t>Финансирование  мероприятий</w:t>
      </w:r>
      <w:proofErr w:type="gramEnd"/>
      <w:r w:rsidRPr="008D02A8">
        <w:rPr>
          <w:rFonts w:ascii="Arial" w:hAnsi="Arial" w:cs="Arial"/>
          <w:sz w:val="24"/>
          <w:szCs w:val="24"/>
        </w:rPr>
        <w:t xml:space="preserve"> осуществляется в следующих формах:</w:t>
      </w:r>
    </w:p>
    <w:p w14:paraId="1DF4EA74" w14:textId="77777777" w:rsidR="008D02A8" w:rsidRPr="008D02A8" w:rsidRDefault="008D02A8" w:rsidP="00E16EFA">
      <w:pPr>
        <w:autoSpaceDE w:val="0"/>
        <w:autoSpaceDN w:val="0"/>
        <w:adjustRightInd w:val="0"/>
        <w:spacing w:after="0" w:line="240" w:lineRule="auto"/>
        <w:ind w:firstLine="709"/>
        <w:jc w:val="both"/>
        <w:rPr>
          <w:rFonts w:ascii="Arial" w:hAnsi="Arial" w:cs="Arial"/>
          <w:sz w:val="24"/>
          <w:szCs w:val="24"/>
        </w:rPr>
      </w:pPr>
      <w:r w:rsidRPr="008D02A8">
        <w:rPr>
          <w:rFonts w:ascii="Arial" w:hAnsi="Arial" w:cs="Arial"/>
          <w:sz w:val="24"/>
          <w:szCs w:val="24"/>
        </w:rPr>
        <w:t xml:space="preserve">расходование средств на закупку товаров, работ и услуг для обеспечения </w:t>
      </w:r>
      <w:proofErr w:type="gramStart"/>
      <w:r w:rsidRPr="008D02A8">
        <w:rPr>
          <w:rFonts w:ascii="Arial" w:hAnsi="Arial" w:cs="Arial"/>
          <w:sz w:val="24"/>
          <w:szCs w:val="24"/>
        </w:rPr>
        <w:t>муниципальных  нужд</w:t>
      </w:r>
      <w:proofErr w:type="gramEnd"/>
      <w:r w:rsidRPr="008D02A8">
        <w:rPr>
          <w:rFonts w:ascii="Arial" w:hAnsi="Arial" w:cs="Arial"/>
          <w:sz w:val="24"/>
          <w:szCs w:val="24"/>
        </w:rPr>
        <w:t xml:space="preserve"> муниципального казенного учреждения «Управление образованием администрации Емельяновского района» в рамках бюджетной сметы в соответствии с действующим законодательством;</w:t>
      </w:r>
    </w:p>
    <w:p w14:paraId="57D32BFF" w14:textId="77777777" w:rsidR="008D02A8" w:rsidRPr="008D02A8" w:rsidRDefault="008D02A8" w:rsidP="00E16EFA">
      <w:pPr>
        <w:autoSpaceDE w:val="0"/>
        <w:autoSpaceDN w:val="0"/>
        <w:adjustRightInd w:val="0"/>
        <w:spacing w:after="0" w:line="240" w:lineRule="auto"/>
        <w:ind w:firstLine="709"/>
        <w:jc w:val="both"/>
        <w:rPr>
          <w:rFonts w:ascii="Arial" w:hAnsi="Arial" w:cs="Arial"/>
          <w:sz w:val="24"/>
          <w:szCs w:val="24"/>
        </w:rPr>
      </w:pPr>
      <w:r w:rsidRPr="008D02A8">
        <w:rPr>
          <w:rFonts w:ascii="Arial" w:hAnsi="Arial" w:cs="Arial"/>
          <w:sz w:val="24"/>
          <w:szCs w:val="24"/>
        </w:rPr>
        <w:t>расходование средств на выплаты муниципальным служащим муниципального казенного учреждения «Управление образованием администрации Емельяновского района» в рамках бюджетной сметы в соответствии с действующим законодательством.</w:t>
      </w:r>
    </w:p>
    <w:p w14:paraId="5B4BB6E4" w14:textId="77777777" w:rsidR="008D02A8" w:rsidRPr="008D02A8" w:rsidRDefault="008D02A8" w:rsidP="00E16EFA">
      <w:pPr>
        <w:autoSpaceDE w:val="0"/>
        <w:autoSpaceDN w:val="0"/>
        <w:adjustRightInd w:val="0"/>
        <w:spacing w:after="0" w:line="240" w:lineRule="auto"/>
        <w:ind w:firstLine="709"/>
        <w:jc w:val="both"/>
        <w:rPr>
          <w:rFonts w:ascii="Arial" w:hAnsi="Arial" w:cs="Arial"/>
          <w:sz w:val="24"/>
          <w:szCs w:val="24"/>
        </w:rPr>
      </w:pPr>
      <w:r w:rsidRPr="008D02A8">
        <w:rPr>
          <w:rFonts w:ascii="Arial" w:hAnsi="Arial" w:cs="Arial"/>
          <w:sz w:val="24"/>
          <w:szCs w:val="24"/>
        </w:rPr>
        <w:t xml:space="preserve">Закупка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осуществляется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31" w:history="1">
        <w:r w:rsidRPr="008D02A8">
          <w:rPr>
            <w:rFonts w:ascii="Arial" w:hAnsi="Arial" w:cs="Arial"/>
            <w:sz w:val="24"/>
            <w:szCs w:val="24"/>
          </w:rPr>
          <w:t>законом</w:t>
        </w:r>
      </w:hyperlink>
      <w:r w:rsidRPr="008D02A8">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02B44031" w14:textId="77777777" w:rsidR="008D02A8" w:rsidRPr="008D02A8" w:rsidRDefault="008D02A8" w:rsidP="00E16EFA">
      <w:pPr>
        <w:autoSpaceDE w:val="0"/>
        <w:autoSpaceDN w:val="0"/>
        <w:adjustRightInd w:val="0"/>
        <w:spacing w:after="0" w:line="240" w:lineRule="auto"/>
        <w:ind w:firstLine="709"/>
        <w:jc w:val="both"/>
        <w:rPr>
          <w:rFonts w:ascii="Arial" w:hAnsi="Arial" w:cs="Arial"/>
          <w:sz w:val="24"/>
          <w:szCs w:val="24"/>
        </w:rPr>
      </w:pPr>
      <w:r w:rsidRPr="008D02A8">
        <w:rPr>
          <w:rFonts w:ascii="Arial" w:hAnsi="Arial" w:cs="Arial"/>
          <w:sz w:val="24"/>
          <w:szCs w:val="24"/>
        </w:rPr>
        <w:t>3.3. Мероприятие 2.2.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№11-5284) реализуется специалистами отдела опеки и попечительства в отношении несовершеннолетних.</w:t>
      </w:r>
    </w:p>
    <w:p w14:paraId="580F58D6" w14:textId="77777777" w:rsidR="008D02A8" w:rsidRPr="008D02A8" w:rsidRDefault="008D02A8" w:rsidP="00E16EFA">
      <w:pPr>
        <w:autoSpaceDE w:val="0"/>
        <w:autoSpaceDN w:val="0"/>
        <w:adjustRightInd w:val="0"/>
        <w:spacing w:after="0" w:line="240" w:lineRule="auto"/>
        <w:ind w:firstLine="709"/>
        <w:jc w:val="both"/>
        <w:rPr>
          <w:rFonts w:ascii="Arial" w:hAnsi="Arial" w:cs="Arial"/>
          <w:sz w:val="24"/>
          <w:szCs w:val="24"/>
        </w:rPr>
      </w:pPr>
      <w:r w:rsidRPr="008D02A8">
        <w:rPr>
          <w:rFonts w:ascii="Arial" w:hAnsi="Arial" w:cs="Arial"/>
          <w:sz w:val="24"/>
          <w:szCs w:val="24"/>
        </w:rPr>
        <w:lastRenderedPageBreak/>
        <w:t>Расходы осуществляются на основании  Закона Красноярского края от 08.07.2021 N 11-5284 "О наделении органов местного самоуправления муниципальных районов, муниципальных округов и городских округов края отдельными государственными полномочиями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
    <w:p w14:paraId="5FCFFD0F" w14:textId="77777777" w:rsidR="008D02A8" w:rsidRPr="008D02A8" w:rsidRDefault="008D02A8" w:rsidP="00E16EFA">
      <w:pPr>
        <w:widowControl w:val="0"/>
        <w:autoSpaceDE w:val="0"/>
        <w:autoSpaceDN w:val="0"/>
        <w:adjustRightInd w:val="0"/>
        <w:spacing w:after="0" w:line="240" w:lineRule="auto"/>
        <w:ind w:firstLine="709"/>
        <w:jc w:val="both"/>
        <w:rPr>
          <w:rFonts w:ascii="Arial" w:hAnsi="Arial" w:cs="Arial"/>
          <w:sz w:val="24"/>
          <w:szCs w:val="24"/>
        </w:rPr>
      </w:pPr>
      <w:proofErr w:type="gramStart"/>
      <w:r w:rsidRPr="008D02A8">
        <w:rPr>
          <w:rFonts w:ascii="Arial" w:hAnsi="Arial" w:cs="Arial"/>
          <w:sz w:val="24"/>
          <w:szCs w:val="24"/>
        </w:rPr>
        <w:t>Финансирование  мероприятий</w:t>
      </w:r>
      <w:proofErr w:type="gramEnd"/>
      <w:r w:rsidRPr="008D02A8">
        <w:rPr>
          <w:rFonts w:ascii="Arial" w:hAnsi="Arial" w:cs="Arial"/>
          <w:sz w:val="24"/>
          <w:szCs w:val="24"/>
        </w:rPr>
        <w:t xml:space="preserve"> осуществляется в следующих формах:</w:t>
      </w:r>
    </w:p>
    <w:p w14:paraId="492C07D5" w14:textId="77777777" w:rsidR="008D02A8" w:rsidRPr="008D02A8" w:rsidRDefault="008D02A8" w:rsidP="00E16EFA">
      <w:pPr>
        <w:autoSpaceDE w:val="0"/>
        <w:autoSpaceDN w:val="0"/>
        <w:adjustRightInd w:val="0"/>
        <w:spacing w:after="0" w:line="240" w:lineRule="auto"/>
        <w:ind w:firstLine="709"/>
        <w:jc w:val="both"/>
        <w:rPr>
          <w:rFonts w:ascii="Arial" w:hAnsi="Arial" w:cs="Arial"/>
          <w:sz w:val="24"/>
          <w:szCs w:val="24"/>
        </w:rPr>
      </w:pPr>
      <w:r w:rsidRPr="008D02A8">
        <w:rPr>
          <w:rFonts w:ascii="Arial" w:hAnsi="Arial" w:cs="Arial"/>
          <w:sz w:val="24"/>
          <w:szCs w:val="24"/>
        </w:rPr>
        <w:t xml:space="preserve">расходование средств на закупку товаров, работ и услуг для обеспечения </w:t>
      </w:r>
      <w:proofErr w:type="gramStart"/>
      <w:r w:rsidRPr="008D02A8">
        <w:rPr>
          <w:rFonts w:ascii="Arial" w:hAnsi="Arial" w:cs="Arial"/>
          <w:sz w:val="24"/>
          <w:szCs w:val="24"/>
        </w:rPr>
        <w:t>муниципальных  нужд</w:t>
      </w:r>
      <w:proofErr w:type="gramEnd"/>
      <w:r w:rsidRPr="008D02A8">
        <w:rPr>
          <w:rFonts w:ascii="Arial" w:hAnsi="Arial" w:cs="Arial"/>
          <w:sz w:val="24"/>
          <w:szCs w:val="24"/>
        </w:rPr>
        <w:t xml:space="preserve"> муниципального казенного учреждения «Управление образованием администрации Емельяновского района в рамках бюджетной сметы в соответствии с действующим законодательством;</w:t>
      </w:r>
    </w:p>
    <w:p w14:paraId="393558FC" w14:textId="77777777" w:rsidR="008D02A8" w:rsidRPr="008D02A8" w:rsidRDefault="008D02A8" w:rsidP="00E16EFA">
      <w:pPr>
        <w:autoSpaceDE w:val="0"/>
        <w:autoSpaceDN w:val="0"/>
        <w:adjustRightInd w:val="0"/>
        <w:spacing w:after="0" w:line="240" w:lineRule="auto"/>
        <w:ind w:firstLine="709"/>
        <w:jc w:val="both"/>
        <w:rPr>
          <w:rFonts w:ascii="Arial" w:hAnsi="Arial" w:cs="Arial"/>
          <w:sz w:val="24"/>
          <w:szCs w:val="24"/>
        </w:rPr>
      </w:pPr>
      <w:r w:rsidRPr="008D02A8">
        <w:rPr>
          <w:rFonts w:ascii="Arial" w:hAnsi="Arial" w:cs="Arial"/>
          <w:sz w:val="24"/>
          <w:szCs w:val="24"/>
        </w:rPr>
        <w:t>расходование средств на выплаты муниципальным служащим муниципального казенного учреждения «Управление образованием администрации Емельяновского района в рамках бюджетной сметы в соответствии с действующим законодательством.</w:t>
      </w:r>
    </w:p>
    <w:p w14:paraId="4EA396E2" w14:textId="77777777" w:rsidR="008D02A8" w:rsidRPr="008D02A8" w:rsidRDefault="008D02A8" w:rsidP="00E16EFA">
      <w:pPr>
        <w:autoSpaceDE w:val="0"/>
        <w:autoSpaceDN w:val="0"/>
        <w:adjustRightInd w:val="0"/>
        <w:spacing w:after="0" w:line="240" w:lineRule="auto"/>
        <w:ind w:firstLine="709"/>
        <w:jc w:val="both"/>
        <w:rPr>
          <w:rFonts w:ascii="Arial" w:hAnsi="Arial" w:cs="Arial"/>
          <w:sz w:val="24"/>
          <w:szCs w:val="24"/>
        </w:rPr>
      </w:pPr>
      <w:r w:rsidRPr="008D02A8">
        <w:rPr>
          <w:rFonts w:ascii="Arial" w:hAnsi="Arial" w:cs="Arial"/>
          <w:sz w:val="24"/>
          <w:szCs w:val="24"/>
        </w:rPr>
        <w:t xml:space="preserve">Закупка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осуществляется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32" w:history="1">
        <w:r w:rsidRPr="008D02A8">
          <w:rPr>
            <w:rFonts w:ascii="Arial" w:hAnsi="Arial" w:cs="Arial"/>
            <w:sz w:val="24"/>
            <w:szCs w:val="24"/>
          </w:rPr>
          <w:t>законом</w:t>
        </w:r>
      </w:hyperlink>
      <w:r w:rsidRPr="008D02A8">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74E0460C" w14:textId="77777777" w:rsidR="008D02A8" w:rsidRPr="008D02A8" w:rsidRDefault="008D02A8" w:rsidP="00E16EFA">
      <w:pPr>
        <w:autoSpaceDE w:val="0"/>
        <w:autoSpaceDN w:val="0"/>
        <w:adjustRightInd w:val="0"/>
        <w:spacing w:after="0" w:line="240" w:lineRule="auto"/>
        <w:ind w:firstLine="709"/>
        <w:jc w:val="both"/>
        <w:rPr>
          <w:rFonts w:ascii="Arial" w:hAnsi="Arial" w:cs="Arial"/>
          <w:sz w:val="24"/>
          <w:szCs w:val="24"/>
        </w:rPr>
      </w:pPr>
      <w:r w:rsidRPr="008D02A8">
        <w:rPr>
          <w:rFonts w:ascii="Arial" w:hAnsi="Arial" w:cs="Arial"/>
          <w:sz w:val="24"/>
          <w:szCs w:val="24"/>
        </w:rPr>
        <w:t>3.4. Мероприятие 2.3.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осуществляется муниципальным казенным учреждением «Управление земельно-имущественных отношений и архитектуры администрации Емельяновского района».</w:t>
      </w:r>
    </w:p>
    <w:p w14:paraId="5AEC346B" w14:textId="77777777" w:rsidR="008D02A8" w:rsidRPr="008D02A8" w:rsidRDefault="008D02A8" w:rsidP="00E16EFA">
      <w:pPr>
        <w:autoSpaceDE w:val="0"/>
        <w:autoSpaceDN w:val="0"/>
        <w:adjustRightInd w:val="0"/>
        <w:spacing w:after="0" w:line="240" w:lineRule="auto"/>
        <w:ind w:firstLine="709"/>
        <w:jc w:val="both"/>
        <w:rPr>
          <w:rFonts w:ascii="Arial" w:eastAsiaTheme="minorHAnsi" w:hAnsi="Arial" w:cs="Arial"/>
          <w:sz w:val="24"/>
          <w:szCs w:val="24"/>
          <w:lang w:eastAsia="en-US"/>
        </w:rPr>
      </w:pPr>
      <w:proofErr w:type="gramStart"/>
      <w:r w:rsidRPr="008D02A8">
        <w:rPr>
          <w:rFonts w:ascii="Arial" w:eastAsiaTheme="minorHAnsi" w:hAnsi="Arial" w:cs="Arial"/>
          <w:sz w:val="24"/>
          <w:szCs w:val="24"/>
          <w:lang w:eastAsia="en-US"/>
        </w:rPr>
        <w:t>Расходы  осуществляются</w:t>
      </w:r>
      <w:proofErr w:type="gramEnd"/>
      <w:r w:rsidRPr="008D02A8">
        <w:rPr>
          <w:rFonts w:ascii="Arial" w:eastAsiaTheme="minorHAnsi" w:hAnsi="Arial" w:cs="Arial"/>
          <w:sz w:val="24"/>
          <w:szCs w:val="24"/>
          <w:lang w:eastAsia="en-US"/>
        </w:rPr>
        <w:t xml:space="preserve"> на основании Закона Красноярского края от 02.11.2000 N 12-961 "О защите прав ребенка", Закона Красноярского края от 24.12.2009 N 9-4225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14:paraId="32A3C2AA" w14:textId="77777777" w:rsidR="008D02A8" w:rsidRPr="008D02A8" w:rsidRDefault="008D02A8" w:rsidP="00E16EFA">
      <w:pPr>
        <w:autoSpaceDE w:val="0"/>
        <w:autoSpaceDN w:val="0"/>
        <w:adjustRightInd w:val="0"/>
        <w:spacing w:after="0" w:line="240" w:lineRule="auto"/>
        <w:ind w:firstLine="709"/>
        <w:jc w:val="both"/>
        <w:rPr>
          <w:rFonts w:ascii="Arial" w:hAnsi="Arial" w:cs="Arial"/>
          <w:sz w:val="24"/>
          <w:szCs w:val="24"/>
        </w:rPr>
      </w:pPr>
      <w:r w:rsidRPr="008D02A8">
        <w:rPr>
          <w:rFonts w:ascii="Arial" w:hAnsi="Arial" w:cs="Arial"/>
          <w:sz w:val="24"/>
          <w:szCs w:val="24"/>
        </w:rPr>
        <w:t xml:space="preserve">Приобретение жилых помещений осуществляется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33" w:history="1">
        <w:r w:rsidRPr="008D02A8">
          <w:rPr>
            <w:rFonts w:ascii="Arial" w:hAnsi="Arial" w:cs="Arial"/>
            <w:sz w:val="24"/>
            <w:szCs w:val="24"/>
          </w:rPr>
          <w:t>законом</w:t>
        </w:r>
      </w:hyperlink>
      <w:r w:rsidRPr="008D02A8">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4F6FCCC6" w14:textId="77777777" w:rsidR="008D02A8" w:rsidRPr="008D02A8" w:rsidRDefault="008D02A8" w:rsidP="008D02A8">
      <w:pPr>
        <w:autoSpaceDE w:val="0"/>
        <w:autoSpaceDN w:val="0"/>
        <w:adjustRightInd w:val="0"/>
        <w:spacing w:after="0" w:line="240" w:lineRule="auto"/>
        <w:ind w:firstLine="540"/>
        <w:jc w:val="both"/>
        <w:rPr>
          <w:rFonts w:ascii="Arial" w:hAnsi="Arial" w:cs="Arial"/>
          <w:sz w:val="24"/>
          <w:szCs w:val="24"/>
        </w:rPr>
      </w:pPr>
    </w:p>
    <w:p w14:paraId="0F0F99AE" w14:textId="77777777" w:rsidR="008D02A8" w:rsidRPr="008D02A8" w:rsidRDefault="008D02A8" w:rsidP="00E16EFA">
      <w:pPr>
        <w:autoSpaceDE w:val="0"/>
        <w:autoSpaceDN w:val="0"/>
        <w:adjustRightInd w:val="0"/>
        <w:spacing w:after="0" w:line="240" w:lineRule="auto"/>
        <w:ind w:firstLine="709"/>
        <w:jc w:val="both"/>
        <w:rPr>
          <w:rFonts w:ascii="Arial" w:hAnsi="Arial" w:cs="Arial"/>
          <w:sz w:val="24"/>
          <w:szCs w:val="24"/>
        </w:rPr>
      </w:pPr>
      <w:r w:rsidRPr="008D02A8">
        <w:rPr>
          <w:rFonts w:ascii="Arial" w:hAnsi="Arial" w:cs="Arial"/>
          <w:sz w:val="24"/>
          <w:szCs w:val="24"/>
        </w:rPr>
        <w:t>3.5. Мероприятие 2.4.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краевого бюджета осуществляется муниципальным казенным учреждением «Управление земельно-имущественных отношений и архитектуры администрации Емельяновского района».</w:t>
      </w:r>
    </w:p>
    <w:p w14:paraId="64876234" w14:textId="77777777" w:rsidR="008D02A8" w:rsidRPr="008D02A8" w:rsidRDefault="008D02A8" w:rsidP="00E16EFA">
      <w:pPr>
        <w:autoSpaceDE w:val="0"/>
        <w:autoSpaceDN w:val="0"/>
        <w:adjustRightInd w:val="0"/>
        <w:spacing w:after="0" w:line="240" w:lineRule="auto"/>
        <w:ind w:firstLine="709"/>
        <w:jc w:val="both"/>
        <w:rPr>
          <w:rFonts w:ascii="Arial" w:eastAsiaTheme="minorHAnsi" w:hAnsi="Arial" w:cs="Arial"/>
          <w:sz w:val="24"/>
          <w:szCs w:val="24"/>
          <w:lang w:eastAsia="en-US"/>
        </w:rPr>
      </w:pPr>
      <w:proofErr w:type="gramStart"/>
      <w:r w:rsidRPr="008D02A8">
        <w:rPr>
          <w:rFonts w:ascii="Arial" w:eastAsiaTheme="minorHAnsi" w:hAnsi="Arial" w:cs="Arial"/>
          <w:sz w:val="24"/>
          <w:szCs w:val="24"/>
          <w:lang w:eastAsia="en-US"/>
        </w:rPr>
        <w:t>Расходы  осуществляются</w:t>
      </w:r>
      <w:proofErr w:type="gramEnd"/>
      <w:r w:rsidRPr="008D02A8">
        <w:rPr>
          <w:rFonts w:ascii="Arial" w:eastAsiaTheme="minorHAnsi" w:hAnsi="Arial" w:cs="Arial"/>
          <w:sz w:val="24"/>
          <w:szCs w:val="24"/>
          <w:lang w:eastAsia="en-US"/>
        </w:rPr>
        <w:t xml:space="preserve"> на основании Закона Красноярского края от 02.11.2000 N 12-961 "О защите прав ребенка", Закона Красноярского края от 24.12.2009 N 9-4225 "О наделении органов местного самоуправления </w:t>
      </w:r>
      <w:r w:rsidRPr="008D02A8">
        <w:rPr>
          <w:rFonts w:ascii="Arial" w:eastAsiaTheme="minorHAnsi" w:hAnsi="Arial" w:cs="Arial"/>
          <w:sz w:val="24"/>
          <w:szCs w:val="24"/>
          <w:lang w:eastAsia="en-US"/>
        </w:rPr>
        <w:lastRenderedPageBreak/>
        <w:t>муниципальных районов, муниципальных округов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14:paraId="38CF555C" w14:textId="77777777" w:rsidR="008D02A8" w:rsidRPr="008D02A8" w:rsidRDefault="008D02A8" w:rsidP="00E16EFA">
      <w:pPr>
        <w:autoSpaceDE w:val="0"/>
        <w:autoSpaceDN w:val="0"/>
        <w:adjustRightInd w:val="0"/>
        <w:spacing w:after="0" w:line="240" w:lineRule="auto"/>
        <w:ind w:firstLine="709"/>
        <w:jc w:val="both"/>
        <w:rPr>
          <w:rFonts w:ascii="Arial" w:hAnsi="Arial" w:cs="Arial"/>
          <w:sz w:val="24"/>
          <w:szCs w:val="24"/>
        </w:rPr>
      </w:pPr>
      <w:r w:rsidRPr="008D02A8">
        <w:rPr>
          <w:rFonts w:ascii="Arial" w:hAnsi="Arial" w:cs="Arial"/>
          <w:sz w:val="24"/>
          <w:szCs w:val="24"/>
        </w:rPr>
        <w:t xml:space="preserve">Приобретение жилых помещений осуществляется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34" w:history="1">
        <w:r w:rsidRPr="008D02A8">
          <w:rPr>
            <w:rFonts w:ascii="Arial" w:hAnsi="Arial" w:cs="Arial"/>
            <w:sz w:val="24"/>
            <w:szCs w:val="24"/>
          </w:rPr>
          <w:t>законом</w:t>
        </w:r>
      </w:hyperlink>
      <w:r w:rsidRPr="008D02A8">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050A768E" w14:textId="77777777" w:rsidR="008D02A8" w:rsidRPr="008D02A8" w:rsidRDefault="008D02A8" w:rsidP="00E16EFA">
      <w:pPr>
        <w:widowControl w:val="0"/>
        <w:spacing w:after="0" w:line="240" w:lineRule="auto"/>
        <w:jc w:val="both"/>
        <w:rPr>
          <w:rFonts w:ascii="Arial" w:hAnsi="Arial" w:cs="Arial"/>
          <w:bCs/>
          <w:sz w:val="24"/>
          <w:szCs w:val="24"/>
        </w:rPr>
      </w:pPr>
    </w:p>
    <w:p w14:paraId="7D72C7AD" w14:textId="77777777" w:rsidR="008D02A8" w:rsidRPr="008D02A8" w:rsidRDefault="008D02A8" w:rsidP="008D02A8">
      <w:pPr>
        <w:spacing w:after="0" w:line="240" w:lineRule="auto"/>
        <w:jc w:val="center"/>
        <w:rPr>
          <w:rFonts w:ascii="Arial" w:hAnsi="Arial" w:cs="Arial"/>
          <w:sz w:val="24"/>
          <w:szCs w:val="24"/>
        </w:rPr>
      </w:pPr>
      <w:r w:rsidRPr="008D02A8">
        <w:rPr>
          <w:rFonts w:ascii="Arial" w:hAnsi="Arial" w:cs="Arial"/>
          <w:sz w:val="24"/>
          <w:szCs w:val="24"/>
        </w:rPr>
        <w:t xml:space="preserve">4. Управление подпрограммой и контроль </w:t>
      </w:r>
    </w:p>
    <w:p w14:paraId="37632A7D" w14:textId="77777777" w:rsidR="008D02A8" w:rsidRPr="008D02A8" w:rsidRDefault="008D02A8" w:rsidP="008D02A8">
      <w:pPr>
        <w:spacing w:after="0" w:line="240" w:lineRule="auto"/>
        <w:jc w:val="center"/>
        <w:rPr>
          <w:rFonts w:ascii="Arial" w:hAnsi="Arial" w:cs="Arial"/>
          <w:sz w:val="24"/>
          <w:szCs w:val="24"/>
        </w:rPr>
      </w:pPr>
      <w:r w:rsidRPr="008D02A8">
        <w:rPr>
          <w:rFonts w:ascii="Arial" w:hAnsi="Arial" w:cs="Arial"/>
          <w:sz w:val="24"/>
          <w:szCs w:val="24"/>
        </w:rPr>
        <w:t>за исполнением подпрограммы</w:t>
      </w:r>
    </w:p>
    <w:p w14:paraId="7261D3F3" w14:textId="77777777" w:rsidR="008D02A8" w:rsidRPr="008D02A8" w:rsidRDefault="008D02A8" w:rsidP="008D02A8">
      <w:pPr>
        <w:spacing w:after="0" w:line="240" w:lineRule="auto"/>
        <w:jc w:val="center"/>
        <w:rPr>
          <w:rFonts w:ascii="Arial" w:hAnsi="Arial" w:cs="Arial"/>
          <w:sz w:val="24"/>
          <w:szCs w:val="24"/>
        </w:rPr>
      </w:pPr>
    </w:p>
    <w:p w14:paraId="2E0D099D" w14:textId="77777777" w:rsidR="008D02A8" w:rsidRPr="008D02A8" w:rsidRDefault="008D02A8" w:rsidP="008D02A8">
      <w:pPr>
        <w:autoSpaceDE w:val="0"/>
        <w:autoSpaceDN w:val="0"/>
        <w:adjustRightInd w:val="0"/>
        <w:spacing w:after="0" w:line="240" w:lineRule="auto"/>
        <w:ind w:firstLine="708"/>
        <w:jc w:val="both"/>
        <w:rPr>
          <w:rFonts w:ascii="Arial" w:eastAsiaTheme="minorHAnsi" w:hAnsi="Arial" w:cs="Arial"/>
          <w:sz w:val="24"/>
          <w:szCs w:val="24"/>
          <w:lang w:eastAsia="en-US"/>
        </w:rPr>
      </w:pPr>
      <w:r w:rsidRPr="008D02A8">
        <w:rPr>
          <w:rFonts w:ascii="Arial" w:eastAsiaTheme="minorHAnsi" w:hAnsi="Arial" w:cs="Arial"/>
          <w:sz w:val="24"/>
          <w:szCs w:val="24"/>
          <w:lang w:eastAsia="en-US"/>
        </w:rPr>
        <w:t xml:space="preserve">Управление реализацией подпрограммы осуществляет </w:t>
      </w:r>
      <w:r w:rsidRPr="008D02A8">
        <w:rPr>
          <w:rFonts w:ascii="Arial" w:hAnsi="Arial" w:cs="Arial"/>
          <w:sz w:val="24"/>
          <w:szCs w:val="24"/>
        </w:rPr>
        <w:t>Муниципальное казенное учреждение «Управление образованием администрации Емельяновского района»</w:t>
      </w:r>
      <w:r w:rsidRPr="008D02A8">
        <w:rPr>
          <w:rFonts w:ascii="Arial" w:eastAsiaTheme="minorHAnsi" w:hAnsi="Arial" w:cs="Arial"/>
          <w:sz w:val="24"/>
          <w:szCs w:val="24"/>
          <w:lang w:eastAsia="en-US"/>
        </w:rPr>
        <w:t>.</w:t>
      </w:r>
    </w:p>
    <w:p w14:paraId="45369B16" w14:textId="77777777" w:rsidR="008D02A8" w:rsidRPr="008D02A8" w:rsidRDefault="008D02A8" w:rsidP="008D02A8">
      <w:pPr>
        <w:autoSpaceDE w:val="0"/>
        <w:autoSpaceDN w:val="0"/>
        <w:adjustRightInd w:val="0"/>
        <w:spacing w:after="0" w:line="240" w:lineRule="auto"/>
        <w:ind w:firstLine="708"/>
        <w:jc w:val="both"/>
        <w:rPr>
          <w:rFonts w:ascii="Arial" w:eastAsiaTheme="minorHAnsi" w:hAnsi="Arial" w:cs="Arial"/>
          <w:sz w:val="24"/>
          <w:szCs w:val="24"/>
          <w:lang w:eastAsia="en-US"/>
        </w:rPr>
      </w:pPr>
      <w:r w:rsidRPr="008D02A8">
        <w:rPr>
          <w:rFonts w:ascii="Arial" w:eastAsiaTheme="minorHAnsi" w:hAnsi="Arial" w:cs="Arial"/>
          <w:sz w:val="24"/>
          <w:szCs w:val="24"/>
          <w:lang w:eastAsia="en-US"/>
        </w:rPr>
        <w:t>Главные распорядители бюджетных средств, ответственные за реализацию мероприятий подпрограммы 3, несут ответственность за их выполнение, достижение конечного результата, а также целевое использование средств, предусмотренных на их реализацию.</w:t>
      </w:r>
    </w:p>
    <w:p w14:paraId="5AE866AB" w14:textId="77777777" w:rsidR="008D02A8" w:rsidRPr="008D02A8" w:rsidRDefault="008D02A8" w:rsidP="008D02A8">
      <w:pPr>
        <w:autoSpaceDE w:val="0"/>
        <w:autoSpaceDN w:val="0"/>
        <w:adjustRightInd w:val="0"/>
        <w:spacing w:after="0" w:line="240" w:lineRule="auto"/>
        <w:ind w:firstLine="708"/>
        <w:jc w:val="both"/>
        <w:rPr>
          <w:rFonts w:ascii="Arial" w:eastAsiaTheme="minorHAnsi" w:hAnsi="Arial" w:cs="Arial"/>
          <w:sz w:val="24"/>
          <w:szCs w:val="24"/>
          <w:lang w:eastAsia="en-US"/>
        </w:rPr>
      </w:pPr>
      <w:r w:rsidRPr="008D02A8">
        <w:rPr>
          <w:rFonts w:ascii="Arial" w:eastAsiaTheme="minorHAnsi" w:hAnsi="Arial" w:cs="Arial"/>
          <w:sz w:val="24"/>
          <w:szCs w:val="24"/>
          <w:lang w:eastAsia="en-US"/>
        </w:rPr>
        <w:t xml:space="preserve">Муниципальное казенное учреждение «Управление земельно-имущественных отношений и архитектуры администрации Емельяновского района» по запросу муниципального казенного учреждения «Управление образованием администрации Емельяновского района» представляет информацию о реализации мероприятий подпрограммы, в сроки и по форме, установленной муниципальным казенным учреждением «Управление образованием администрации Емельяновского района». </w:t>
      </w:r>
    </w:p>
    <w:p w14:paraId="20B7997F" w14:textId="77777777" w:rsidR="008D02A8" w:rsidRPr="008D02A8" w:rsidRDefault="008D02A8" w:rsidP="008D02A8">
      <w:pPr>
        <w:autoSpaceDE w:val="0"/>
        <w:autoSpaceDN w:val="0"/>
        <w:adjustRightInd w:val="0"/>
        <w:snapToGrid w:val="0"/>
        <w:spacing w:after="0" w:line="240" w:lineRule="auto"/>
        <w:ind w:firstLine="709"/>
        <w:jc w:val="both"/>
        <w:outlineLvl w:val="1"/>
        <w:rPr>
          <w:rFonts w:ascii="Arial" w:hAnsi="Arial" w:cs="Arial"/>
          <w:sz w:val="24"/>
          <w:szCs w:val="24"/>
        </w:rPr>
      </w:pPr>
      <w:r w:rsidRPr="008D02A8">
        <w:rPr>
          <w:rFonts w:ascii="Arial" w:hAnsi="Arial" w:cs="Arial"/>
          <w:sz w:val="24"/>
          <w:szCs w:val="24"/>
        </w:rPr>
        <w:t xml:space="preserve">Муниципальное казенное учреждение «Управление образованием администрации Емельяновского района» обеспечивает предоставление полугодовой отчетности о реализации подпрограммы не позднее 10 числа второго месяца, следующего за </w:t>
      </w:r>
      <w:proofErr w:type="gramStart"/>
      <w:r w:rsidRPr="008D02A8">
        <w:rPr>
          <w:rFonts w:ascii="Arial" w:hAnsi="Arial" w:cs="Arial"/>
          <w:sz w:val="24"/>
          <w:szCs w:val="24"/>
        </w:rPr>
        <w:t>отчетным,  в</w:t>
      </w:r>
      <w:proofErr w:type="gramEnd"/>
      <w:r w:rsidRPr="008D02A8">
        <w:rPr>
          <w:rFonts w:ascii="Arial" w:hAnsi="Arial" w:cs="Arial"/>
          <w:sz w:val="24"/>
          <w:szCs w:val="24"/>
        </w:rPr>
        <w:t xml:space="preserve"> МКУ «Финансовое управление администрации Емельяновского района».</w:t>
      </w:r>
    </w:p>
    <w:p w14:paraId="3E885BC7" w14:textId="77777777" w:rsidR="008D02A8" w:rsidRPr="008D02A8" w:rsidRDefault="008D02A8" w:rsidP="008D02A8">
      <w:pPr>
        <w:autoSpaceDE w:val="0"/>
        <w:autoSpaceDN w:val="0"/>
        <w:adjustRightInd w:val="0"/>
        <w:snapToGrid w:val="0"/>
        <w:spacing w:after="0" w:line="240" w:lineRule="auto"/>
        <w:ind w:firstLine="709"/>
        <w:jc w:val="both"/>
        <w:outlineLvl w:val="1"/>
        <w:rPr>
          <w:rFonts w:ascii="Arial" w:hAnsi="Arial" w:cs="Arial"/>
          <w:sz w:val="24"/>
          <w:szCs w:val="24"/>
        </w:rPr>
      </w:pPr>
      <w:r w:rsidRPr="008D02A8">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 в срок до 1 марта года, следующего за отчетным годом.</w:t>
      </w:r>
    </w:p>
    <w:p w14:paraId="1035B571" w14:textId="77777777" w:rsidR="008D02A8" w:rsidRPr="008D02A8" w:rsidRDefault="008D02A8" w:rsidP="00E16EFA">
      <w:pPr>
        <w:pStyle w:val="ConsPlusNormal"/>
        <w:widowControl/>
        <w:ind w:firstLine="709"/>
        <w:jc w:val="both"/>
        <w:rPr>
          <w:color w:val="000000" w:themeColor="text1"/>
          <w:sz w:val="24"/>
          <w:szCs w:val="24"/>
        </w:rPr>
      </w:pPr>
      <w:r w:rsidRPr="008D02A8">
        <w:rPr>
          <w:color w:val="000000" w:themeColor="text1"/>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r:id="rId35" w:anchor="Par63" w:tooltip="Ссылка на текущий документ" w:history="1">
        <w:r w:rsidRPr="008D02A8">
          <w:rPr>
            <w:rStyle w:val="a4"/>
            <w:color w:val="000000" w:themeColor="text1"/>
            <w:sz w:val="24"/>
            <w:szCs w:val="24"/>
          </w:rPr>
          <w:t>методикой</w:t>
        </w:r>
      </w:hyperlink>
      <w:r w:rsidRPr="008D02A8">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8D02A8">
        <w:rPr>
          <w:sz w:val="24"/>
          <w:szCs w:val="24"/>
        </w:rPr>
        <w:t>Об утверждении Порядка проведения оценки эффективности 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8D02A8">
        <w:rPr>
          <w:color w:val="000000" w:themeColor="text1"/>
          <w:sz w:val="24"/>
          <w:szCs w:val="24"/>
        </w:rPr>
        <w:t>» на основе годового отчета.</w:t>
      </w:r>
    </w:p>
    <w:p w14:paraId="777E62D9" w14:textId="77777777" w:rsidR="008D02A8" w:rsidRPr="008D02A8" w:rsidRDefault="008D02A8" w:rsidP="00E16EFA">
      <w:pPr>
        <w:autoSpaceDE w:val="0"/>
        <w:autoSpaceDN w:val="0"/>
        <w:adjustRightInd w:val="0"/>
        <w:spacing w:after="0" w:line="240" w:lineRule="auto"/>
        <w:ind w:firstLine="709"/>
        <w:jc w:val="both"/>
        <w:rPr>
          <w:rFonts w:ascii="Arial" w:eastAsiaTheme="minorHAnsi" w:hAnsi="Arial" w:cs="Arial"/>
          <w:sz w:val="24"/>
          <w:szCs w:val="24"/>
          <w:lang w:eastAsia="en-US"/>
        </w:rPr>
      </w:pPr>
      <w:r w:rsidRPr="008D02A8">
        <w:rPr>
          <w:rFonts w:ascii="Arial" w:eastAsiaTheme="minorHAnsi" w:hAnsi="Arial" w:cs="Arial"/>
          <w:sz w:val="24"/>
          <w:szCs w:val="24"/>
          <w:lang w:eastAsia="en-US"/>
        </w:rPr>
        <w:t>Текущий внутренний муниципальный финансовый контроль за целевым и эффективным расходованием средств районного бюджета осуществляет М</w:t>
      </w:r>
      <w:r w:rsidRPr="008D02A8">
        <w:rPr>
          <w:rFonts w:ascii="Arial" w:hAnsi="Arial" w:cs="Arial"/>
          <w:sz w:val="24"/>
          <w:szCs w:val="24"/>
        </w:rPr>
        <w:t>униципальное казенное учреждение</w:t>
      </w:r>
      <w:r w:rsidRPr="008D02A8">
        <w:rPr>
          <w:rFonts w:ascii="Arial" w:eastAsiaTheme="minorHAnsi" w:hAnsi="Arial" w:cs="Arial"/>
          <w:sz w:val="24"/>
          <w:szCs w:val="24"/>
          <w:lang w:eastAsia="en-US"/>
        </w:rPr>
        <w:t xml:space="preserve"> </w:t>
      </w:r>
      <w:r w:rsidRPr="008D02A8">
        <w:rPr>
          <w:rFonts w:ascii="Arial" w:hAnsi="Arial" w:cs="Arial"/>
          <w:sz w:val="24"/>
          <w:szCs w:val="24"/>
        </w:rPr>
        <w:t>«Управление образованием администрации Емельяновского района».</w:t>
      </w:r>
      <w:r w:rsidRPr="008D02A8">
        <w:rPr>
          <w:rFonts w:ascii="Arial" w:eastAsiaTheme="minorHAnsi" w:hAnsi="Arial" w:cs="Arial"/>
          <w:sz w:val="24"/>
          <w:szCs w:val="24"/>
          <w:lang w:eastAsia="en-US"/>
        </w:rPr>
        <w:t xml:space="preserve"> </w:t>
      </w:r>
    </w:p>
    <w:p w14:paraId="46A324E1" w14:textId="77777777" w:rsidR="008D02A8" w:rsidRPr="008D02A8" w:rsidRDefault="008D02A8" w:rsidP="008D02A8">
      <w:pPr>
        <w:autoSpaceDE w:val="0"/>
        <w:autoSpaceDN w:val="0"/>
        <w:adjustRightInd w:val="0"/>
        <w:snapToGrid w:val="0"/>
        <w:spacing w:after="0" w:line="240" w:lineRule="auto"/>
        <w:ind w:firstLine="709"/>
        <w:jc w:val="both"/>
        <w:outlineLvl w:val="1"/>
        <w:rPr>
          <w:rFonts w:ascii="Arial" w:hAnsi="Arial" w:cs="Arial"/>
          <w:sz w:val="24"/>
          <w:szCs w:val="24"/>
        </w:rPr>
      </w:pPr>
      <w:r w:rsidRPr="008D02A8">
        <w:rPr>
          <w:rFonts w:ascii="Arial" w:hAnsi="Arial" w:cs="Arial"/>
          <w:sz w:val="24"/>
          <w:szCs w:val="24"/>
        </w:rPr>
        <w:t xml:space="preserve">Муниципальное казенное учреждение «Финансовое управление администрации Емельяновского района Красноярского края» осуществляет </w:t>
      </w:r>
      <w:r w:rsidRPr="008D02A8">
        <w:rPr>
          <w:rFonts w:ascii="Arial" w:hAnsi="Arial" w:cs="Arial"/>
          <w:sz w:val="24"/>
          <w:szCs w:val="24"/>
        </w:rPr>
        <w:lastRenderedPageBreak/>
        <w:t>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7BCAA3ED" w14:textId="77777777" w:rsidR="008D02A8" w:rsidRPr="008D02A8" w:rsidRDefault="008D02A8" w:rsidP="008D02A8">
      <w:pPr>
        <w:autoSpaceDE w:val="0"/>
        <w:autoSpaceDN w:val="0"/>
        <w:adjustRightInd w:val="0"/>
        <w:snapToGrid w:val="0"/>
        <w:spacing w:after="0" w:line="240" w:lineRule="auto"/>
        <w:ind w:firstLine="709"/>
        <w:jc w:val="both"/>
        <w:outlineLvl w:val="1"/>
        <w:rPr>
          <w:rFonts w:ascii="Arial" w:hAnsi="Arial" w:cs="Arial"/>
          <w:sz w:val="24"/>
          <w:szCs w:val="24"/>
        </w:rPr>
      </w:pPr>
      <w:proofErr w:type="spellStart"/>
      <w:r w:rsidRPr="008D02A8">
        <w:rPr>
          <w:rFonts w:ascii="Arial" w:hAnsi="Arial" w:cs="Arial"/>
          <w:sz w:val="24"/>
          <w:szCs w:val="24"/>
        </w:rPr>
        <w:t>Контрольно</w:t>
      </w:r>
      <w:proofErr w:type="spellEnd"/>
      <w:r w:rsidRPr="008D02A8">
        <w:rPr>
          <w:rFonts w:ascii="Arial" w:hAnsi="Arial" w:cs="Arial"/>
          <w:sz w:val="24"/>
          <w:szCs w:val="24"/>
        </w:rPr>
        <w:t xml:space="preserve">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14:paraId="27FFB349" w14:textId="77777777" w:rsidR="008D02A8" w:rsidRDefault="008D02A8" w:rsidP="008D02A8">
      <w:pPr>
        <w:spacing w:after="0" w:line="240" w:lineRule="auto"/>
        <w:rPr>
          <w:rFonts w:ascii="Arial" w:hAnsi="Arial" w:cs="Arial"/>
          <w:sz w:val="24"/>
          <w:szCs w:val="24"/>
        </w:rPr>
        <w:sectPr w:rsidR="008D02A8" w:rsidSect="008D02A8">
          <w:pgSz w:w="11906" w:h="16838"/>
          <w:pgMar w:top="1134" w:right="849" w:bottom="1134" w:left="1701" w:header="709" w:footer="709" w:gutter="0"/>
          <w:cols w:space="708"/>
          <w:docGrid w:linePitch="360"/>
        </w:sectPr>
      </w:pPr>
    </w:p>
    <w:tbl>
      <w:tblPr>
        <w:tblW w:w="14812" w:type="dxa"/>
        <w:tblInd w:w="58" w:type="dxa"/>
        <w:tblLook w:val="04A0" w:firstRow="1" w:lastRow="0" w:firstColumn="1" w:lastColumn="0" w:noHBand="0" w:noVBand="1"/>
      </w:tblPr>
      <w:tblGrid>
        <w:gridCol w:w="660"/>
        <w:gridCol w:w="5769"/>
        <w:gridCol w:w="1423"/>
        <w:gridCol w:w="2560"/>
        <w:gridCol w:w="1060"/>
        <w:gridCol w:w="1160"/>
        <w:gridCol w:w="1060"/>
        <w:gridCol w:w="1120"/>
      </w:tblGrid>
      <w:tr w:rsidR="008D02A8" w:rsidRPr="008D02A8" w14:paraId="2F5E2F14" w14:textId="77777777" w:rsidTr="00E16EFA">
        <w:trPr>
          <w:trHeight w:val="1125"/>
        </w:trPr>
        <w:tc>
          <w:tcPr>
            <w:tcW w:w="660" w:type="dxa"/>
            <w:tcBorders>
              <w:top w:val="nil"/>
              <w:left w:val="nil"/>
              <w:bottom w:val="nil"/>
              <w:right w:val="nil"/>
            </w:tcBorders>
            <w:shd w:val="clear" w:color="auto" w:fill="auto"/>
            <w:noWrap/>
            <w:vAlign w:val="center"/>
            <w:hideMark/>
          </w:tcPr>
          <w:p w14:paraId="178DB87C" w14:textId="77777777" w:rsidR="008D02A8" w:rsidRPr="008D02A8" w:rsidRDefault="008D02A8" w:rsidP="008D02A8">
            <w:pPr>
              <w:spacing w:after="0" w:line="240" w:lineRule="auto"/>
              <w:jc w:val="center"/>
              <w:rPr>
                <w:rFonts w:ascii="Arial" w:eastAsia="Times New Roman" w:hAnsi="Arial" w:cs="Arial"/>
                <w:sz w:val="24"/>
                <w:szCs w:val="24"/>
              </w:rPr>
            </w:pPr>
          </w:p>
        </w:tc>
        <w:tc>
          <w:tcPr>
            <w:tcW w:w="5769" w:type="dxa"/>
            <w:tcBorders>
              <w:top w:val="nil"/>
              <w:left w:val="nil"/>
              <w:bottom w:val="nil"/>
              <w:right w:val="nil"/>
            </w:tcBorders>
            <w:shd w:val="clear" w:color="auto" w:fill="auto"/>
            <w:vAlign w:val="bottom"/>
            <w:hideMark/>
          </w:tcPr>
          <w:p w14:paraId="32EB3308" w14:textId="77777777" w:rsidR="008D02A8" w:rsidRPr="008D02A8" w:rsidRDefault="008D02A8" w:rsidP="008D02A8">
            <w:pPr>
              <w:spacing w:after="0" w:line="240" w:lineRule="auto"/>
              <w:rPr>
                <w:rFonts w:ascii="Arial" w:eastAsia="Times New Roman" w:hAnsi="Arial" w:cs="Arial"/>
                <w:sz w:val="24"/>
                <w:szCs w:val="24"/>
              </w:rPr>
            </w:pPr>
          </w:p>
        </w:tc>
        <w:tc>
          <w:tcPr>
            <w:tcW w:w="8383" w:type="dxa"/>
            <w:gridSpan w:val="6"/>
            <w:tcBorders>
              <w:top w:val="nil"/>
              <w:left w:val="nil"/>
              <w:bottom w:val="nil"/>
              <w:right w:val="nil"/>
            </w:tcBorders>
            <w:shd w:val="clear" w:color="auto" w:fill="auto"/>
            <w:vAlign w:val="bottom"/>
            <w:hideMark/>
          </w:tcPr>
          <w:p w14:paraId="04118669" w14:textId="77777777" w:rsidR="008D02A8" w:rsidRPr="008D02A8" w:rsidRDefault="008D02A8" w:rsidP="008D02A8">
            <w:pPr>
              <w:spacing w:after="0" w:line="240" w:lineRule="auto"/>
              <w:rPr>
                <w:rFonts w:ascii="Arial" w:eastAsia="Times New Roman" w:hAnsi="Arial" w:cs="Arial"/>
                <w:color w:val="000000"/>
                <w:sz w:val="24"/>
                <w:szCs w:val="24"/>
              </w:rPr>
            </w:pPr>
            <w:r w:rsidRPr="008D02A8">
              <w:rPr>
                <w:rFonts w:ascii="Arial" w:eastAsia="Times New Roman" w:hAnsi="Arial" w:cs="Arial"/>
                <w:color w:val="000000"/>
                <w:sz w:val="24"/>
                <w:szCs w:val="24"/>
              </w:rPr>
              <w:t xml:space="preserve">Приложение № 1 </w:t>
            </w:r>
            <w:r w:rsidRPr="008D02A8">
              <w:rPr>
                <w:rFonts w:ascii="Arial" w:eastAsia="Times New Roman" w:hAnsi="Arial" w:cs="Arial"/>
                <w:color w:val="000000"/>
                <w:sz w:val="24"/>
                <w:szCs w:val="24"/>
              </w:rPr>
              <w:br/>
              <w:t xml:space="preserve">к   подпрограмме «Обеспечение реализации муниципальной                                                       программы и прочие мероприятия в области образования» </w:t>
            </w:r>
          </w:p>
        </w:tc>
      </w:tr>
      <w:tr w:rsidR="008D02A8" w:rsidRPr="008D02A8" w14:paraId="154F923E" w14:textId="77777777" w:rsidTr="00E16EFA">
        <w:trPr>
          <w:trHeight w:val="675"/>
        </w:trPr>
        <w:tc>
          <w:tcPr>
            <w:tcW w:w="14812" w:type="dxa"/>
            <w:gridSpan w:val="8"/>
            <w:tcBorders>
              <w:top w:val="nil"/>
              <w:left w:val="nil"/>
              <w:bottom w:val="single" w:sz="4" w:space="0" w:color="auto"/>
              <w:right w:val="nil"/>
            </w:tcBorders>
            <w:shd w:val="clear" w:color="auto" w:fill="auto"/>
            <w:vAlign w:val="center"/>
            <w:hideMark/>
          </w:tcPr>
          <w:p w14:paraId="4B40F04D"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Перечень и значения показателей результативности подпрограммы</w:t>
            </w:r>
          </w:p>
        </w:tc>
      </w:tr>
      <w:tr w:rsidR="008D02A8" w:rsidRPr="008D02A8" w14:paraId="5B0DB450" w14:textId="77777777" w:rsidTr="00E16EFA">
        <w:trPr>
          <w:trHeight w:val="420"/>
        </w:trPr>
        <w:tc>
          <w:tcPr>
            <w:tcW w:w="660" w:type="dxa"/>
            <w:vMerge w:val="restart"/>
            <w:tcBorders>
              <w:top w:val="nil"/>
              <w:left w:val="single" w:sz="4" w:space="0" w:color="auto"/>
              <w:bottom w:val="single" w:sz="4" w:space="0" w:color="000000"/>
              <w:right w:val="single" w:sz="4" w:space="0" w:color="auto"/>
            </w:tcBorders>
            <w:shd w:val="clear" w:color="auto" w:fill="auto"/>
            <w:vAlign w:val="center"/>
            <w:hideMark/>
          </w:tcPr>
          <w:p w14:paraId="28AA06F4"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 п/п</w:t>
            </w:r>
          </w:p>
        </w:tc>
        <w:tc>
          <w:tcPr>
            <w:tcW w:w="5769" w:type="dxa"/>
            <w:vMerge w:val="restart"/>
            <w:tcBorders>
              <w:top w:val="nil"/>
              <w:left w:val="single" w:sz="4" w:space="0" w:color="auto"/>
              <w:bottom w:val="single" w:sz="4" w:space="0" w:color="000000"/>
              <w:right w:val="single" w:sz="4" w:space="0" w:color="auto"/>
            </w:tcBorders>
            <w:shd w:val="clear" w:color="auto" w:fill="auto"/>
            <w:vAlign w:val="center"/>
            <w:hideMark/>
          </w:tcPr>
          <w:p w14:paraId="1DD97B7C"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Цель, показатели результативности</w:t>
            </w:r>
          </w:p>
        </w:tc>
        <w:tc>
          <w:tcPr>
            <w:tcW w:w="1423" w:type="dxa"/>
            <w:vMerge w:val="restart"/>
            <w:tcBorders>
              <w:top w:val="nil"/>
              <w:left w:val="single" w:sz="4" w:space="0" w:color="auto"/>
              <w:bottom w:val="single" w:sz="4" w:space="0" w:color="000000"/>
              <w:right w:val="single" w:sz="4" w:space="0" w:color="auto"/>
            </w:tcBorders>
            <w:shd w:val="clear" w:color="auto" w:fill="auto"/>
            <w:vAlign w:val="center"/>
            <w:hideMark/>
          </w:tcPr>
          <w:p w14:paraId="3B630A68"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Единица измерения</w:t>
            </w: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619300C2"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Источник информации</w:t>
            </w:r>
          </w:p>
        </w:tc>
        <w:tc>
          <w:tcPr>
            <w:tcW w:w="4400" w:type="dxa"/>
            <w:gridSpan w:val="4"/>
            <w:tcBorders>
              <w:top w:val="single" w:sz="4" w:space="0" w:color="auto"/>
              <w:left w:val="nil"/>
              <w:bottom w:val="nil"/>
              <w:right w:val="single" w:sz="4" w:space="0" w:color="000000"/>
            </w:tcBorders>
            <w:shd w:val="clear" w:color="auto" w:fill="auto"/>
            <w:vAlign w:val="center"/>
            <w:hideMark/>
          </w:tcPr>
          <w:p w14:paraId="5F910F88"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Годы реализации подпрограммы</w:t>
            </w:r>
          </w:p>
        </w:tc>
      </w:tr>
      <w:tr w:rsidR="008D02A8" w:rsidRPr="008D02A8" w14:paraId="4EC283F2" w14:textId="77777777" w:rsidTr="00E16EFA">
        <w:trPr>
          <w:trHeight w:val="509"/>
        </w:trPr>
        <w:tc>
          <w:tcPr>
            <w:tcW w:w="660" w:type="dxa"/>
            <w:vMerge/>
            <w:tcBorders>
              <w:top w:val="nil"/>
              <w:left w:val="single" w:sz="4" w:space="0" w:color="auto"/>
              <w:bottom w:val="single" w:sz="4" w:space="0" w:color="000000"/>
              <w:right w:val="single" w:sz="4" w:space="0" w:color="auto"/>
            </w:tcBorders>
            <w:vAlign w:val="center"/>
            <w:hideMark/>
          </w:tcPr>
          <w:p w14:paraId="37CB4E16" w14:textId="77777777" w:rsidR="008D02A8" w:rsidRPr="008D02A8" w:rsidRDefault="008D02A8" w:rsidP="008D02A8">
            <w:pPr>
              <w:spacing w:after="0" w:line="240" w:lineRule="auto"/>
              <w:rPr>
                <w:rFonts w:ascii="Arial" w:eastAsia="Times New Roman" w:hAnsi="Arial" w:cs="Arial"/>
                <w:sz w:val="24"/>
                <w:szCs w:val="24"/>
              </w:rPr>
            </w:pPr>
          </w:p>
        </w:tc>
        <w:tc>
          <w:tcPr>
            <w:tcW w:w="5769" w:type="dxa"/>
            <w:vMerge/>
            <w:tcBorders>
              <w:top w:val="nil"/>
              <w:left w:val="single" w:sz="4" w:space="0" w:color="auto"/>
              <w:bottom w:val="single" w:sz="4" w:space="0" w:color="000000"/>
              <w:right w:val="single" w:sz="4" w:space="0" w:color="auto"/>
            </w:tcBorders>
            <w:vAlign w:val="center"/>
            <w:hideMark/>
          </w:tcPr>
          <w:p w14:paraId="0D7F607C" w14:textId="77777777" w:rsidR="008D02A8" w:rsidRPr="008D02A8" w:rsidRDefault="008D02A8" w:rsidP="008D02A8">
            <w:pPr>
              <w:spacing w:after="0" w:line="240" w:lineRule="auto"/>
              <w:rPr>
                <w:rFonts w:ascii="Arial" w:eastAsia="Times New Roman" w:hAnsi="Arial" w:cs="Arial"/>
                <w:sz w:val="24"/>
                <w:szCs w:val="24"/>
              </w:rPr>
            </w:pPr>
          </w:p>
        </w:tc>
        <w:tc>
          <w:tcPr>
            <w:tcW w:w="1423" w:type="dxa"/>
            <w:vMerge/>
            <w:tcBorders>
              <w:top w:val="nil"/>
              <w:left w:val="single" w:sz="4" w:space="0" w:color="auto"/>
              <w:bottom w:val="single" w:sz="4" w:space="0" w:color="000000"/>
              <w:right w:val="single" w:sz="4" w:space="0" w:color="auto"/>
            </w:tcBorders>
            <w:vAlign w:val="center"/>
            <w:hideMark/>
          </w:tcPr>
          <w:p w14:paraId="6AA53B41" w14:textId="77777777" w:rsidR="008D02A8" w:rsidRPr="008D02A8" w:rsidRDefault="008D02A8" w:rsidP="008D02A8">
            <w:pPr>
              <w:spacing w:after="0" w:line="240" w:lineRule="auto"/>
              <w:rPr>
                <w:rFonts w:ascii="Arial" w:eastAsia="Times New Roman" w:hAnsi="Arial" w:cs="Arial"/>
                <w:sz w:val="24"/>
                <w:szCs w:val="24"/>
              </w:rPr>
            </w:pPr>
          </w:p>
        </w:tc>
        <w:tc>
          <w:tcPr>
            <w:tcW w:w="2560" w:type="dxa"/>
            <w:vMerge/>
            <w:tcBorders>
              <w:top w:val="nil"/>
              <w:left w:val="single" w:sz="4" w:space="0" w:color="auto"/>
              <w:bottom w:val="single" w:sz="4" w:space="0" w:color="000000"/>
              <w:right w:val="single" w:sz="4" w:space="0" w:color="auto"/>
            </w:tcBorders>
            <w:vAlign w:val="center"/>
            <w:hideMark/>
          </w:tcPr>
          <w:p w14:paraId="5FDF0E05" w14:textId="77777777" w:rsidR="008D02A8" w:rsidRPr="008D02A8" w:rsidRDefault="008D02A8" w:rsidP="008D02A8">
            <w:pPr>
              <w:spacing w:after="0" w:line="240" w:lineRule="auto"/>
              <w:rPr>
                <w:rFonts w:ascii="Arial" w:eastAsia="Times New Roman" w:hAnsi="Arial" w:cs="Arial"/>
                <w:sz w:val="24"/>
                <w:szCs w:val="24"/>
              </w:rPr>
            </w:pP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29B4C1" w14:textId="77777777" w:rsidR="008D02A8" w:rsidRPr="008D02A8" w:rsidRDefault="008D02A8" w:rsidP="008D02A8">
            <w:pPr>
              <w:spacing w:after="0" w:line="240" w:lineRule="auto"/>
              <w:jc w:val="center"/>
              <w:rPr>
                <w:rFonts w:ascii="Arial" w:eastAsia="Times New Roman" w:hAnsi="Arial" w:cs="Arial"/>
                <w:color w:val="000000"/>
                <w:sz w:val="24"/>
                <w:szCs w:val="24"/>
              </w:rPr>
            </w:pPr>
            <w:r w:rsidRPr="008D02A8">
              <w:rPr>
                <w:rFonts w:ascii="Arial" w:eastAsia="Times New Roman" w:hAnsi="Arial" w:cs="Arial"/>
                <w:color w:val="000000"/>
                <w:sz w:val="24"/>
                <w:szCs w:val="24"/>
              </w:rPr>
              <w:t>2023</w:t>
            </w:r>
          </w:p>
        </w:tc>
        <w:tc>
          <w:tcPr>
            <w:tcW w:w="1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0808E8"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2024</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4AA059"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2025</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F637AC"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2026</w:t>
            </w:r>
          </w:p>
        </w:tc>
      </w:tr>
      <w:tr w:rsidR="008D02A8" w:rsidRPr="008D02A8" w14:paraId="26804DA8" w14:textId="77777777" w:rsidTr="00E16EFA">
        <w:trPr>
          <w:trHeight w:val="509"/>
        </w:trPr>
        <w:tc>
          <w:tcPr>
            <w:tcW w:w="660" w:type="dxa"/>
            <w:vMerge/>
            <w:tcBorders>
              <w:top w:val="nil"/>
              <w:left w:val="single" w:sz="4" w:space="0" w:color="auto"/>
              <w:bottom w:val="single" w:sz="4" w:space="0" w:color="000000"/>
              <w:right w:val="single" w:sz="4" w:space="0" w:color="auto"/>
            </w:tcBorders>
            <w:vAlign w:val="center"/>
            <w:hideMark/>
          </w:tcPr>
          <w:p w14:paraId="174CC4AE" w14:textId="77777777" w:rsidR="008D02A8" w:rsidRPr="008D02A8" w:rsidRDefault="008D02A8" w:rsidP="008D02A8">
            <w:pPr>
              <w:spacing w:after="0" w:line="240" w:lineRule="auto"/>
              <w:rPr>
                <w:rFonts w:ascii="Arial" w:eastAsia="Times New Roman" w:hAnsi="Arial" w:cs="Arial"/>
                <w:sz w:val="24"/>
                <w:szCs w:val="24"/>
              </w:rPr>
            </w:pPr>
          </w:p>
        </w:tc>
        <w:tc>
          <w:tcPr>
            <w:tcW w:w="5769" w:type="dxa"/>
            <w:vMerge/>
            <w:tcBorders>
              <w:top w:val="nil"/>
              <w:left w:val="single" w:sz="4" w:space="0" w:color="auto"/>
              <w:bottom w:val="single" w:sz="4" w:space="0" w:color="000000"/>
              <w:right w:val="single" w:sz="4" w:space="0" w:color="auto"/>
            </w:tcBorders>
            <w:vAlign w:val="center"/>
            <w:hideMark/>
          </w:tcPr>
          <w:p w14:paraId="7721F643" w14:textId="77777777" w:rsidR="008D02A8" w:rsidRPr="008D02A8" w:rsidRDefault="008D02A8" w:rsidP="008D02A8">
            <w:pPr>
              <w:spacing w:after="0" w:line="240" w:lineRule="auto"/>
              <w:rPr>
                <w:rFonts w:ascii="Arial" w:eastAsia="Times New Roman" w:hAnsi="Arial" w:cs="Arial"/>
                <w:sz w:val="24"/>
                <w:szCs w:val="24"/>
              </w:rPr>
            </w:pPr>
          </w:p>
        </w:tc>
        <w:tc>
          <w:tcPr>
            <w:tcW w:w="1423" w:type="dxa"/>
            <w:vMerge/>
            <w:tcBorders>
              <w:top w:val="nil"/>
              <w:left w:val="single" w:sz="4" w:space="0" w:color="auto"/>
              <w:bottom w:val="single" w:sz="4" w:space="0" w:color="000000"/>
              <w:right w:val="single" w:sz="4" w:space="0" w:color="auto"/>
            </w:tcBorders>
            <w:vAlign w:val="center"/>
            <w:hideMark/>
          </w:tcPr>
          <w:p w14:paraId="6CF16B3D" w14:textId="77777777" w:rsidR="008D02A8" w:rsidRPr="008D02A8" w:rsidRDefault="008D02A8" w:rsidP="008D02A8">
            <w:pPr>
              <w:spacing w:after="0" w:line="240" w:lineRule="auto"/>
              <w:rPr>
                <w:rFonts w:ascii="Arial" w:eastAsia="Times New Roman" w:hAnsi="Arial" w:cs="Arial"/>
                <w:sz w:val="24"/>
                <w:szCs w:val="24"/>
              </w:rPr>
            </w:pPr>
          </w:p>
        </w:tc>
        <w:tc>
          <w:tcPr>
            <w:tcW w:w="2560" w:type="dxa"/>
            <w:vMerge/>
            <w:tcBorders>
              <w:top w:val="nil"/>
              <w:left w:val="single" w:sz="4" w:space="0" w:color="auto"/>
              <w:bottom w:val="single" w:sz="4" w:space="0" w:color="000000"/>
              <w:right w:val="single" w:sz="4" w:space="0" w:color="auto"/>
            </w:tcBorders>
            <w:vAlign w:val="center"/>
            <w:hideMark/>
          </w:tcPr>
          <w:p w14:paraId="04ABE997" w14:textId="77777777" w:rsidR="008D02A8" w:rsidRPr="008D02A8" w:rsidRDefault="008D02A8" w:rsidP="008D02A8">
            <w:pPr>
              <w:spacing w:after="0" w:line="240" w:lineRule="auto"/>
              <w:rPr>
                <w:rFonts w:ascii="Arial" w:eastAsia="Times New Roman" w:hAnsi="Arial" w:cs="Arial"/>
                <w:sz w:val="24"/>
                <w:szCs w:val="24"/>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522D0505" w14:textId="77777777" w:rsidR="008D02A8" w:rsidRPr="008D02A8" w:rsidRDefault="008D02A8" w:rsidP="008D02A8">
            <w:pPr>
              <w:spacing w:after="0" w:line="240" w:lineRule="auto"/>
              <w:rPr>
                <w:rFonts w:ascii="Arial" w:eastAsia="Times New Roman" w:hAnsi="Arial" w:cs="Arial"/>
                <w:color w:val="000000"/>
                <w:sz w:val="24"/>
                <w:szCs w:val="24"/>
              </w:rPr>
            </w:pPr>
          </w:p>
        </w:tc>
        <w:tc>
          <w:tcPr>
            <w:tcW w:w="1160" w:type="dxa"/>
            <w:vMerge/>
            <w:tcBorders>
              <w:top w:val="single" w:sz="4" w:space="0" w:color="auto"/>
              <w:left w:val="single" w:sz="4" w:space="0" w:color="auto"/>
              <w:bottom w:val="single" w:sz="4" w:space="0" w:color="000000"/>
              <w:right w:val="single" w:sz="4" w:space="0" w:color="auto"/>
            </w:tcBorders>
            <w:vAlign w:val="center"/>
            <w:hideMark/>
          </w:tcPr>
          <w:p w14:paraId="24266F61" w14:textId="77777777" w:rsidR="008D02A8" w:rsidRPr="008D02A8" w:rsidRDefault="008D02A8" w:rsidP="008D02A8">
            <w:pPr>
              <w:spacing w:after="0" w:line="240" w:lineRule="auto"/>
              <w:rPr>
                <w:rFonts w:ascii="Arial" w:eastAsia="Times New Roman" w:hAnsi="Arial" w:cs="Arial"/>
                <w:sz w:val="24"/>
                <w:szCs w:val="24"/>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718B988E" w14:textId="77777777" w:rsidR="008D02A8" w:rsidRPr="008D02A8" w:rsidRDefault="008D02A8" w:rsidP="008D02A8">
            <w:pPr>
              <w:spacing w:after="0" w:line="240" w:lineRule="auto"/>
              <w:rPr>
                <w:rFonts w:ascii="Arial" w:eastAsia="Times New Roman" w:hAnsi="Arial" w:cs="Arial"/>
                <w:sz w:val="24"/>
                <w:szCs w:val="24"/>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136861E5" w14:textId="77777777" w:rsidR="008D02A8" w:rsidRPr="008D02A8" w:rsidRDefault="008D02A8" w:rsidP="008D02A8">
            <w:pPr>
              <w:spacing w:after="0" w:line="240" w:lineRule="auto"/>
              <w:rPr>
                <w:rFonts w:ascii="Arial" w:eastAsia="Times New Roman" w:hAnsi="Arial" w:cs="Arial"/>
                <w:sz w:val="24"/>
                <w:szCs w:val="24"/>
              </w:rPr>
            </w:pPr>
          </w:p>
        </w:tc>
      </w:tr>
      <w:tr w:rsidR="008D02A8" w:rsidRPr="008D02A8" w14:paraId="2399DF78" w14:textId="77777777" w:rsidTr="00E16EFA">
        <w:trPr>
          <w:trHeight w:val="509"/>
        </w:trPr>
        <w:tc>
          <w:tcPr>
            <w:tcW w:w="660" w:type="dxa"/>
            <w:vMerge/>
            <w:tcBorders>
              <w:top w:val="nil"/>
              <w:left w:val="single" w:sz="4" w:space="0" w:color="auto"/>
              <w:bottom w:val="single" w:sz="4" w:space="0" w:color="000000"/>
              <w:right w:val="single" w:sz="4" w:space="0" w:color="auto"/>
            </w:tcBorders>
            <w:vAlign w:val="center"/>
            <w:hideMark/>
          </w:tcPr>
          <w:p w14:paraId="232FFA1A" w14:textId="77777777" w:rsidR="008D02A8" w:rsidRPr="008D02A8" w:rsidRDefault="008D02A8" w:rsidP="008D02A8">
            <w:pPr>
              <w:spacing w:after="0" w:line="240" w:lineRule="auto"/>
              <w:rPr>
                <w:rFonts w:ascii="Arial" w:eastAsia="Times New Roman" w:hAnsi="Arial" w:cs="Arial"/>
                <w:sz w:val="24"/>
                <w:szCs w:val="24"/>
              </w:rPr>
            </w:pPr>
          </w:p>
        </w:tc>
        <w:tc>
          <w:tcPr>
            <w:tcW w:w="5769" w:type="dxa"/>
            <w:vMerge/>
            <w:tcBorders>
              <w:top w:val="nil"/>
              <w:left w:val="single" w:sz="4" w:space="0" w:color="auto"/>
              <w:bottom w:val="single" w:sz="4" w:space="0" w:color="000000"/>
              <w:right w:val="single" w:sz="4" w:space="0" w:color="auto"/>
            </w:tcBorders>
            <w:vAlign w:val="center"/>
            <w:hideMark/>
          </w:tcPr>
          <w:p w14:paraId="029A89A5" w14:textId="77777777" w:rsidR="008D02A8" w:rsidRPr="008D02A8" w:rsidRDefault="008D02A8" w:rsidP="008D02A8">
            <w:pPr>
              <w:spacing w:after="0" w:line="240" w:lineRule="auto"/>
              <w:rPr>
                <w:rFonts w:ascii="Arial" w:eastAsia="Times New Roman" w:hAnsi="Arial" w:cs="Arial"/>
                <w:sz w:val="24"/>
                <w:szCs w:val="24"/>
              </w:rPr>
            </w:pPr>
          </w:p>
        </w:tc>
        <w:tc>
          <w:tcPr>
            <w:tcW w:w="1423" w:type="dxa"/>
            <w:vMerge/>
            <w:tcBorders>
              <w:top w:val="nil"/>
              <w:left w:val="single" w:sz="4" w:space="0" w:color="auto"/>
              <w:bottom w:val="single" w:sz="4" w:space="0" w:color="000000"/>
              <w:right w:val="single" w:sz="4" w:space="0" w:color="auto"/>
            </w:tcBorders>
            <w:vAlign w:val="center"/>
            <w:hideMark/>
          </w:tcPr>
          <w:p w14:paraId="7D9F3C61" w14:textId="77777777" w:rsidR="008D02A8" w:rsidRPr="008D02A8" w:rsidRDefault="008D02A8" w:rsidP="008D02A8">
            <w:pPr>
              <w:spacing w:after="0" w:line="240" w:lineRule="auto"/>
              <w:rPr>
                <w:rFonts w:ascii="Arial" w:eastAsia="Times New Roman" w:hAnsi="Arial" w:cs="Arial"/>
                <w:sz w:val="24"/>
                <w:szCs w:val="24"/>
              </w:rPr>
            </w:pPr>
          </w:p>
        </w:tc>
        <w:tc>
          <w:tcPr>
            <w:tcW w:w="2560" w:type="dxa"/>
            <w:vMerge/>
            <w:tcBorders>
              <w:top w:val="nil"/>
              <w:left w:val="single" w:sz="4" w:space="0" w:color="auto"/>
              <w:bottom w:val="single" w:sz="4" w:space="0" w:color="000000"/>
              <w:right w:val="single" w:sz="4" w:space="0" w:color="auto"/>
            </w:tcBorders>
            <w:vAlign w:val="center"/>
            <w:hideMark/>
          </w:tcPr>
          <w:p w14:paraId="60DC5358" w14:textId="77777777" w:rsidR="008D02A8" w:rsidRPr="008D02A8" w:rsidRDefault="008D02A8" w:rsidP="008D02A8">
            <w:pPr>
              <w:spacing w:after="0" w:line="240" w:lineRule="auto"/>
              <w:rPr>
                <w:rFonts w:ascii="Arial" w:eastAsia="Times New Roman" w:hAnsi="Arial" w:cs="Arial"/>
                <w:sz w:val="24"/>
                <w:szCs w:val="24"/>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7F763C58" w14:textId="77777777" w:rsidR="008D02A8" w:rsidRPr="008D02A8" w:rsidRDefault="008D02A8" w:rsidP="008D02A8">
            <w:pPr>
              <w:spacing w:after="0" w:line="240" w:lineRule="auto"/>
              <w:rPr>
                <w:rFonts w:ascii="Arial" w:eastAsia="Times New Roman" w:hAnsi="Arial" w:cs="Arial"/>
                <w:color w:val="000000"/>
                <w:sz w:val="24"/>
                <w:szCs w:val="24"/>
              </w:rPr>
            </w:pPr>
          </w:p>
        </w:tc>
        <w:tc>
          <w:tcPr>
            <w:tcW w:w="1160" w:type="dxa"/>
            <w:vMerge/>
            <w:tcBorders>
              <w:top w:val="single" w:sz="4" w:space="0" w:color="auto"/>
              <w:left w:val="single" w:sz="4" w:space="0" w:color="auto"/>
              <w:bottom w:val="single" w:sz="4" w:space="0" w:color="000000"/>
              <w:right w:val="single" w:sz="4" w:space="0" w:color="auto"/>
            </w:tcBorders>
            <w:vAlign w:val="center"/>
            <w:hideMark/>
          </w:tcPr>
          <w:p w14:paraId="75F5F2F4" w14:textId="77777777" w:rsidR="008D02A8" w:rsidRPr="008D02A8" w:rsidRDefault="008D02A8" w:rsidP="008D02A8">
            <w:pPr>
              <w:spacing w:after="0" w:line="240" w:lineRule="auto"/>
              <w:rPr>
                <w:rFonts w:ascii="Arial" w:eastAsia="Times New Roman" w:hAnsi="Arial" w:cs="Arial"/>
                <w:sz w:val="24"/>
                <w:szCs w:val="24"/>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7776658F" w14:textId="77777777" w:rsidR="008D02A8" w:rsidRPr="008D02A8" w:rsidRDefault="008D02A8" w:rsidP="008D02A8">
            <w:pPr>
              <w:spacing w:after="0" w:line="240" w:lineRule="auto"/>
              <w:rPr>
                <w:rFonts w:ascii="Arial" w:eastAsia="Times New Roman" w:hAnsi="Arial" w:cs="Arial"/>
                <w:sz w:val="24"/>
                <w:szCs w:val="24"/>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142326F2" w14:textId="77777777" w:rsidR="008D02A8" w:rsidRPr="008D02A8" w:rsidRDefault="008D02A8" w:rsidP="008D02A8">
            <w:pPr>
              <w:spacing w:after="0" w:line="240" w:lineRule="auto"/>
              <w:rPr>
                <w:rFonts w:ascii="Arial" w:eastAsia="Times New Roman" w:hAnsi="Arial" w:cs="Arial"/>
                <w:sz w:val="24"/>
                <w:szCs w:val="24"/>
              </w:rPr>
            </w:pPr>
          </w:p>
        </w:tc>
      </w:tr>
      <w:tr w:rsidR="008D02A8" w:rsidRPr="008D02A8" w14:paraId="078D3D1F" w14:textId="77777777" w:rsidTr="00E16EFA">
        <w:trPr>
          <w:trHeight w:val="495"/>
        </w:trPr>
        <w:tc>
          <w:tcPr>
            <w:tcW w:w="660" w:type="dxa"/>
            <w:tcBorders>
              <w:top w:val="nil"/>
              <w:left w:val="single" w:sz="4" w:space="0" w:color="auto"/>
              <w:bottom w:val="single" w:sz="4" w:space="0" w:color="auto"/>
              <w:right w:val="nil"/>
            </w:tcBorders>
            <w:shd w:val="clear" w:color="auto" w:fill="auto"/>
            <w:vAlign w:val="center"/>
            <w:hideMark/>
          </w:tcPr>
          <w:p w14:paraId="611EB1FE"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1.</w:t>
            </w:r>
          </w:p>
        </w:tc>
        <w:tc>
          <w:tcPr>
            <w:tcW w:w="14152"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719F4E56" w14:textId="77777777" w:rsidR="008D02A8" w:rsidRPr="008D02A8" w:rsidRDefault="008D02A8" w:rsidP="008D02A8">
            <w:pPr>
              <w:spacing w:after="0" w:line="240" w:lineRule="auto"/>
              <w:rPr>
                <w:rFonts w:ascii="Arial" w:eastAsia="Times New Roman" w:hAnsi="Arial" w:cs="Arial"/>
                <w:color w:val="000000"/>
                <w:sz w:val="24"/>
                <w:szCs w:val="24"/>
              </w:rPr>
            </w:pPr>
            <w:r w:rsidRPr="008D02A8">
              <w:rPr>
                <w:rFonts w:ascii="Arial" w:eastAsia="Times New Roman" w:hAnsi="Arial" w:cs="Arial"/>
                <w:color w:val="000000"/>
                <w:sz w:val="24"/>
                <w:szCs w:val="24"/>
              </w:rPr>
              <w:t>Цель: Обеспечение функционирования системы образования</w:t>
            </w:r>
          </w:p>
        </w:tc>
      </w:tr>
      <w:tr w:rsidR="008D02A8" w:rsidRPr="008D02A8" w14:paraId="38A81606" w14:textId="77777777" w:rsidTr="00E16EFA">
        <w:trPr>
          <w:trHeight w:val="735"/>
        </w:trPr>
        <w:tc>
          <w:tcPr>
            <w:tcW w:w="14812"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506E75C0" w14:textId="77777777" w:rsidR="008D02A8" w:rsidRPr="008D02A8" w:rsidRDefault="008D02A8" w:rsidP="008D02A8">
            <w:pPr>
              <w:spacing w:after="0" w:line="240" w:lineRule="auto"/>
              <w:rPr>
                <w:rFonts w:ascii="Arial" w:eastAsia="Times New Roman" w:hAnsi="Arial" w:cs="Arial"/>
                <w:color w:val="000000"/>
                <w:sz w:val="24"/>
                <w:szCs w:val="24"/>
              </w:rPr>
            </w:pPr>
            <w:r w:rsidRPr="008D02A8">
              <w:rPr>
                <w:rFonts w:ascii="Arial" w:eastAsia="Times New Roman" w:hAnsi="Arial" w:cs="Arial"/>
                <w:color w:val="000000"/>
                <w:sz w:val="24"/>
                <w:szCs w:val="24"/>
              </w:rPr>
              <w:t>Задача 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w:t>
            </w:r>
          </w:p>
        </w:tc>
      </w:tr>
      <w:tr w:rsidR="008D02A8" w:rsidRPr="008D02A8" w14:paraId="2AA38A48" w14:textId="77777777" w:rsidTr="00E16EFA">
        <w:trPr>
          <w:trHeight w:val="6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361C4C4"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1.1.</w:t>
            </w:r>
          </w:p>
        </w:tc>
        <w:tc>
          <w:tcPr>
            <w:tcW w:w="5769" w:type="dxa"/>
            <w:tcBorders>
              <w:top w:val="nil"/>
              <w:left w:val="nil"/>
              <w:bottom w:val="single" w:sz="4" w:space="0" w:color="auto"/>
              <w:right w:val="single" w:sz="4" w:space="0" w:color="auto"/>
            </w:tcBorders>
            <w:shd w:val="clear" w:color="auto" w:fill="auto"/>
            <w:hideMark/>
          </w:tcPr>
          <w:p w14:paraId="78C64BD9" w14:textId="77777777" w:rsidR="008D02A8" w:rsidRPr="008D02A8" w:rsidRDefault="008D02A8" w:rsidP="008D02A8">
            <w:pPr>
              <w:spacing w:after="0" w:line="240" w:lineRule="auto"/>
              <w:rPr>
                <w:rFonts w:ascii="Arial" w:eastAsia="Times New Roman" w:hAnsi="Arial" w:cs="Arial"/>
                <w:sz w:val="24"/>
                <w:szCs w:val="24"/>
              </w:rPr>
            </w:pPr>
            <w:r w:rsidRPr="008D02A8">
              <w:rPr>
                <w:rFonts w:ascii="Arial" w:eastAsia="Times New Roman" w:hAnsi="Arial" w:cs="Arial"/>
                <w:sz w:val="24"/>
                <w:szCs w:val="24"/>
              </w:rPr>
              <w:t>Своевременное доведение лимитов бюджетных обязательств до подведомственных учреждений</w:t>
            </w:r>
          </w:p>
        </w:tc>
        <w:tc>
          <w:tcPr>
            <w:tcW w:w="1423" w:type="dxa"/>
            <w:tcBorders>
              <w:top w:val="nil"/>
              <w:left w:val="nil"/>
              <w:bottom w:val="single" w:sz="4" w:space="0" w:color="auto"/>
              <w:right w:val="single" w:sz="4" w:space="0" w:color="auto"/>
            </w:tcBorders>
            <w:shd w:val="clear" w:color="auto" w:fill="auto"/>
            <w:vAlign w:val="center"/>
            <w:hideMark/>
          </w:tcPr>
          <w:p w14:paraId="6A58A9F5"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балл</w:t>
            </w:r>
          </w:p>
        </w:tc>
        <w:tc>
          <w:tcPr>
            <w:tcW w:w="2560" w:type="dxa"/>
            <w:tcBorders>
              <w:top w:val="nil"/>
              <w:left w:val="nil"/>
              <w:bottom w:val="single" w:sz="4" w:space="0" w:color="auto"/>
              <w:right w:val="single" w:sz="4" w:space="0" w:color="auto"/>
            </w:tcBorders>
            <w:shd w:val="clear" w:color="auto" w:fill="auto"/>
            <w:vAlign w:val="center"/>
            <w:hideMark/>
          </w:tcPr>
          <w:p w14:paraId="667D0C05"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14:paraId="66430ADC"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5</w:t>
            </w:r>
          </w:p>
        </w:tc>
        <w:tc>
          <w:tcPr>
            <w:tcW w:w="1160" w:type="dxa"/>
            <w:tcBorders>
              <w:top w:val="nil"/>
              <w:left w:val="nil"/>
              <w:bottom w:val="single" w:sz="4" w:space="0" w:color="auto"/>
              <w:right w:val="single" w:sz="4" w:space="0" w:color="auto"/>
            </w:tcBorders>
            <w:shd w:val="clear" w:color="auto" w:fill="auto"/>
            <w:vAlign w:val="center"/>
            <w:hideMark/>
          </w:tcPr>
          <w:p w14:paraId="35047B1B"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5</w:t>
            </w:r>
          </w:p>
        </w:tc>
        <w:tc>
          <w:tcPr>
            <w:tcW w:w="1060" w:type="dxa"/>
            <w:tcBorders>
              <w:top w:val="nil"/>
              <w:left w:val="nil"/>
              <w:bottom w:val="single" w:sz="4" w:space="0" w:color="auto"/>
              <w:right w:val="single" w:sz="4" w:space="0" w:color="auto"/>
            </w:tcBorders>
            <w:shd w:val="clear" w:color="auto" w:fill="auto"/>
            <w:noWrap/>
            <w:vAlign w:val="center"/>
            <w:hideMark/>
          </w:tcPr>
          <w:p w14:paraId="07F384D7"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14:paraId="243BF144"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5</w:t>
            </w:r>
          </w:p>
        </w:tc>
      </w:tr>
      <w:tr w:rsidR="008D02A8" w:rsidRPr="008D02A8" w14:paraId="7886CBAC" w14:textId="77777777" w:rsidTr="00E16EFA">
        <w:trPr>
          <w:trHeight w:val="6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EFCB80F"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1.2.</w:t>
            </w:r>
          </w:p>
        </w:tc>
        <w:tc>
          <w:tcPr>
            <w:tcW w:w="5769" w:type="dxa"/>
            <w:tcBorders>
              <w:top w:val="nil"/>
              <w:left w:val="nil"/>
              <w:bottom w:val="single" w:sz="4" w:space="0" w:color="auto"/>
              <w:right w:val="single" w:sz="4" w:space="0" w:color="auto"/>
            </w:tcBorders>
            <w:shd w:val="clear" w:color="auto" w:fill="auto"/>
            <w:hideMark/>
          </w:tcPr>
          <w:p w14:paraId="202DF15E" w14:textId="77777777" w:rsidR="008D02A8" w:rsidRPr="008D02A8" w:rsidRDefault="008D02A8" w:rsidP="008D02A8">
            <w:pPr>
              <w:spacing w:after="0" w:line="240" w:lineRule="auto"/>
              <w:rPr>
                <w:rFonts w:ascii="Arial" w:eastAsia="Times New Roman" w:hAnsi="Arial" w:cs="Arial"/>
                <w:sz w:val="24"/>
                <w:szCs w:val="24"/>
              </w:rPr>
            </w:pPr>
            <w:r w:rsidRPr="008D02A8">
              <w:rPr>
                <w:rFonts w:ascii="Arial" w:eastAsia="Times New Roman" w:hAnsi="Arial" w:cs="Arial"/>
                <w:sz w:val="24"/>
                <w:szCs w:val="24"/>
              </w:rPr>
              <w:t>Соблюдение сроков предоставления годовой бюджетной отчетности</w:t>
            </w:r>
          </w:p>
        </w:tc>
        <w:tc>
          <w:tcPr>
            <w:tcW w:w="1423" w:type="dxa"/>
            <w:tcBorders>
              <w:top w:val="nil"/>
              <w:left w:val="nil"/>
              <w:bottom w:val="single" w:sz="4" w:space="0" w:color="auto"/>
              <w:right w:val="single" w:sz="4" w:space="0" w:color="auto"/>
            </w:tcBorders>
            <w:shd w:val="clear" w:color="auto" w:fill="auto"/>
            <w:vAlign w:val="center"/>
            <w:hideMark/>
          </w:tcPr>
          <w:p w14:paraId="1D91556E"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балл</w:t>
            </w:r>
          </w:p>
        </w:tc>
        <w:tc>
          <w:tcPr>
            <w:tcW w:w="2560" w:type="dxa"/>
            <w:tcBorders>
              <w:top w:val="nil"/>
              <w:left w:val="nil"/>
              <w:bottom w:val="single" w:sz="4" w:space="0" w:color="auto"/>
              <w:right w:val="single" w:sz="4" w:space="0" w:color="auto"/>
            </w:tcBorders>
            <w:shd w:val="clear" w:color="auto" w:fill="auto"/>
            <w:vAlign w:val="center"/>
            <w:hideMark/>
          </w:tcPr>
          <w:p w14:paraId="6B870BDD"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14:paraId="36DF1240"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5</w:t>
            </w:r>
          </w:p>
        </w:tc>
        <w:tc>
          <w:tcPr>
            <w:tcW w:w="1160" w:type="dxa"/>
            <w:tcBorders>
              <w:top w:val="nil"/>
              <w:left w:val="nil"/>
              <w:bottom w:val="single" w:sz="4" w:space="0" w:color="auto"/>
              <w:right w:val="single" w:sz="4" w:space="0" w:color="auto"/>
            </w:tcBorders>
            <w:shd w:val="clear" w:color="auto" w:fill="auto"/>
            <w:vAlign w:val="center"/>
            <w:hideMark/>
          </w:tcPr>
          <w:p w14:paraId="26CBE98F"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5</w:t>
            </w:r>
          </w:p>
        </w:tc>
        <w:tc>
          <w:tcPr>
            <w:tcW w:w="1060" w:type="dxa"/>
            <w:tcBorders>
              <w:top w:val="nil"/>
              <w:left w:val="nil"/>
              <w:bottom w:val="single" w:sz="4" w:space="0" w:color="auto"/>
              <w:right w:val="single" w:sz="4" w:space="0" w:color="auto"/>
            </w:tcBorders>
            <w:shd w:val="clear" w:color="auto" w:fill="auto"/>
            <w:noWrap/>
            <w:vAlign w:val="center"/>
            <w:hideMark/>
          </w:tcPr>
          <w:p w14:paraId="77CBD149"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14:paraId="6128E284"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5</w:t>
            </w:r>
          </w:p>
        </w:tc>
      </w:tr>
      <w:tr w:rsidR="008D02A8" w:rsidRPr="008D02A8" w14:paraId="76736500" w14:textId="77777777" w:rsidTr="00E16EFA">
        <w:trPr>
          <w:trHeight w:val="126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6409100"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1.3.</w:t>
            </w:r>
          </w:p>
        </w:tc>
        <w:tc>
          <w:tcPr>
            <w:tcW w:w="5769" w:type="dxa"/>
            <w:tcBorders>
              <w:top w:val="nil"/>
              <w:left w:val="nil"/>
              <w:bottom w:val="single" w:sz="4" w:space="0" w:color="auto"/>
              <w:right w:val="single" w:sz="4" w:space="0" w:color="auto"/>
            </w:tcBorders>
            <w:shd w:val="clear" w:color="auto" w:fill="auto"/>
            <w:hideMark/>
          </w:tcPr>
          <w:p w14:paraId="56078F3B" w14:textId="77777777" w:rsidR="008D02A8" w:rsidRPr="008D02A8" w:rsidRDefault="008D02A8" w:rsidP="008D02A8">
            <w:pPr>
              <w:spacing w:after="0" w:line="240" w:lineRule="auto"/>
              <w:rPr>
                <w:rFonts w:ascii="Arial" w:eastAsia="Times New Roman" w:hAnsi="Arial" w:cs="Arial"/>
                <w:sz w:val="24"/>
                <w:szCs w:val="24"/>
              </w:rPr>
            </w:pPr>
            <w:r w:rsidRPr="008D02A8">
              <w:rPr>
                <w:rFonts w:ascii="Arial" w:eastAsia="Times New Roman" w:hAnsi="Arial" w:cs="Arial"/>
                <w:sz w:val="24"/>
                <w:szCs w:val="24"/>
              </w:rPr>
              <w:t>Своевременность утверждения муниципальных заданий подведомственным МКУ "Управление образованием администрации Емельяновского района" учреждениям на текущий финансовый год и плановый период</w:t>
            </w:r>
          </w:p>
        </w:tc>
        <w:tc>
          <w:tcPr>
            <w:tcW w:w="1423" w:type="dxa"/>
            <w:tcBorders>
              <w:top w:val="nil"/>
              <w:left w:val="nil"/>
              <w:bottom w:val="single" w:sz="4" w:space="0" w:color="auto"/>
              <w:right w:val="single" w:sz="4" w:space="0" w:color="auto"/>
            </w:tcBorders>
            <w:shd w:val="clear" w:color="auto" w:fill="auto"/>
            <w:vAlign w:val="center"/>
            <w:hideMark/>
          </w:tcPr>
          <w:p w14:paraId="7B0EA94A"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балл</w:t>
            </w:r>
          </w:p>
        </w:tc>
        <w:tc>
          <w:tcPr>
            <w:tcW w:w="2560" w:type="dxa"/>
            <w:tcBorders>
              <w:top w:val="nil"/>
              <w:left w:val="nil"/>
              <w:bottom w:val="single" w:sz="4" w:space="0" w:color="auto"/>
              <w:right w:val="single" w:sz="4" w:space="0" w:color="auto"/>
            </w:tcBorders>
            <w:shd w:val="clear" w:color="auto" w:fill="auto"/>
            <w:vAlign w:val="center"/>
            <w:hideMark/>
          </w:tcPr>
          <w:p w14:paraId="7C817A6F"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14:paraId="0E42EC96"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5</w:t>
            </w:r>
          </w:p>
        </w:tc>
        <w:tc>
          <w:tcPr>
            <w:tcW w:w="1160" w:type="dxa"/>
            <w:tcBorders>
              <w:top w:val="nil"/>
              <w:left w:val="nil"/>
              <w:bottom w:val="single" w:sz="4" w:space="0" w:color="auto"/>
              <w:right w:val="single" w:sz="4" w:space="0" w:color="auto"/>
            </w:tcBorders>
            <w:shd w:val="clear" w:color="auto" w:fill="auto"/>
            <w:vAlign w:val="center"/>
            <w:hideMark/>
          </w:tcPr>
          <w:p w14:paraId="387AFE80"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5</w:t>
            </w:r>
          </w:p>
        </w:tc>
        <w:tc>
          <w:tcPr>
            <w:tcW w:w="1060" w:type="dxa"/>
            <w:tcBorders>
              <w:top w:val="nil"/>
              <w:left w:val="nil"/>
              <w:bottom w:val="single" w:sz="4" w:space="0" w:color="auto"/>
              <w:right w:val="single" w:sz="4" w:space="0" w:color="auto"/>
            </w:tcBorders>
            <w:shd w:val="clear" w:color="auto" w:fill="auto"/>
            <w:noWrap/>
            <w:vAlign w:val="center"/>
            <w:hideMark/>
          </w:tcPr>
          <w:p w14:paraId="61823D54"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14:paraId="5C77AEA2"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5</w:t>
            </w:r>
          </w:p>
        </w:tc>
      </w:tr>
      <w:tr w:rsidR="008D02A8" w:rsidRPr="008D02A8" w14:paraId="39F1D433" w14:textId="77777777" w:rsidTr="00E16EFA">
        <w:trPr>
          <w:trHeight w:val="126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3F69D45"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lastRenderedPageBreak/>
              <w:t>1.4.</w:t>
            </w:r>
          </w:p>
        </w:tc>
        <w:tc>
          <w:tcPr>
            <w:tcW w:w="5769" w:type="dxa"/>
            <w:tcBorders>
              <w:top w:val="nil"/>
              <w:left w:val="nil"/>
              <w:bottom w:val="single" w:sz="4" w:space="0" w:color="auto"/>
              <w:right w:val="single" w:sz="4" w:space="0" w:color="auto"/>
            </w:tcBorders>
            <w:shd w:val="clear" w:color="auto" w:fill="auto"/>
            <w:hideMark/>
          </w:tcPr>
          <w:p w14:paraId="66FC4C09" w14:textId="77777777" w:rsidR="008D02A8" w:rsidRPr="008D02A8" w:rsidRDefault="008D02A8" w:rsidP="008D02A8">
            <w:pPr>
              <w:spacing w:after="0" w:line="240" w:lineRule="auto"/>
              <w:rPr>
                <w:rFonts w:ascii="Arial" w:eastAsia="Times New Roman" w:hAnsi="Arial" w:cs="Arial"/>
                <w:sz w:val="24"/>
                <w:szCs w:val="24"/>
              </w:rPr>
            </w:pPr>
            <w:r w:rsidRPr="008D02A8">
              <w:rPr>
                <w:rFonts w:ascii="Arial" w:eastAsia="Times New Roman" w:hAnsi="Arial" w:cs="Arial"/>
                <w:sz w:val="24"/>
                <w:szCs w:val="24"/>
              </w:rPr>
              <w:t>Своевременность утверждения планов финансово-хозяйственной деятельности подведомственных МКУ "Управление образованием администрации Емельяновского района" на текущий финансовый год и плановый период</w:t>
            </w:r>
          </w:p>
        </w:tc>
        <w:tc>
          <w:tcPr>
            <w:tcW w:w="1423" w:type="dxa"/>
            <w:tcBorders>
              <w:top w:val="nil"/>
              <w:left w:val="nil"/>
              <w:bottom w:val="single" w:sz="4" w:space="0" w:color="auto"/>
              <w:right w:val="single" w:sz="4" w:space="0" w:color="auto"/>
            </w:tcBorders>
            <w:shd w:val="clear" w:color="auto" w:fill="auto"/>
            <w:vAlign w:val="center"/>
            <w:hideMark/>
          </w:tcPr>
          <w:p w14:paraId="77FDEBA7"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балл</w:t>
            </w:r>
          </w:p>
        </w:tc>
        <w:tc>
          <w:tcPr>
            <w:tcW w:w="2560" w:type="dxa"/>
            <w:tcBorders>
              <w:top w:val="nil"/>
              <w:left w:val="nil"/>
              <w:bottom w:val="single" w:sz="4" w:space="0" w:color="auto"/>
              <w:right w:val="single" w:sz="4" w:space="0" w:color="auto"/>
            </w:tcBorders>
            <w:shd w:val="clear" w:color="auto" w:fill="auto"/>
            <w:vAlign w:val="center"/>
            <w:hideMark/>
          </w:tcPr>
          <w:p w14:paraId="63466592"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14:paraId="1EB36E47"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5</w:t>
            </w:r>
          </w:p>
        </w:tc>
        <w:tc>
          <w:tcPr>
            <w:tcW w:w="1160" w:type="dxa"/>
            <w:tcBorders>
              <w:top w:val="nil"/>
              <w:left w:val="nil"/>
              <w:bottom w:val="single" w:sz="4" w:space="0" w:color="auto"/>
              <w:right w:val="single" w:sz="4" w:space="0" w:color="auto"/>
            </w:tcBorders>
            <w:shd w:val="clear" w:color="auto" w:fill="auto"/>
            <w:vAlign w:val="center"/>
            <w:hideMark/>
          </w:tcPr>
          <w:p w14:paraId="649A6445"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5</w:t>
            </w:r>
          </w:p>
        </w:tc>
        <w:tc>
          <w:tcPr>
            <w:tcW w:w="1060" w:type="dxa"/>
            <w:tcBorders>
              <w:top w:val="nil"/>
              <w:left w:val="nil"/>
              <w:bottom w:val="single" w:sz="4" w:space="0" w:color="auto"/>
              <w:right w:val="single" w:sz="4" w:space="0" w:color="auto"/>
            </w:tcBorders>
            <w:shd w:val="clear" w:color="auto" w:fill="auto"/>
            <w:noWrap/>
            <w:vAlign w:val="center"/>
            <w:hideMark/>
          </w:tcPr>
          <w:p w14:paraId="12059A0A"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14:paraId="7BF3257B"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5</w:t>
            </w:r>
          </w:p>
        </w:tc>
      </w:tr>
      <w:tr w:rsidR="008D02A8" w:rsidRPr="008D02A8" w14:paraId="6BE10A5A" w14:textId="77777777" w:rsidTr="00E16EFA">
        <w:trPr>
          <w:trHeight w:val="63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0D666D64"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1.5.</w:t>
            </w:r>
          </w:p>
        </w:tc>
        <w:tc>
          <w:tcPr>
            <w:tcW w:w="5769" w:type="dxa"/>
            <w:tcBorders>
              <w:top w:val="nil"/>
              <w:left w:val="nil"/>
              <w:bottom w:val="single" w:sz="4" w:space="0" w:color="auto"/>
              <w:right w:val="single" w:sz="4" w:space="0" w:color="auto"/>
            </w:tcBorders>
            <w:shd w:val="clear" w:color="000000" w:fill="FFFFFF"/>
            <w:hideMark/>
          </w:tcPr>
          <w:p w14:paraId="2D7F4608" w14:textId="77777777" w:rsidR="008D02A8" w:rsidRPr="008D02A8" w:rsidRDefault="008D02A8" w:rsidP="008D02A8">
            <w:pPr>
              <w:spacing w:after="0" w:line="240" w:lineRule="auto"/>
              <w:rPr>
                <w:rFonts w:ascii="Arial" w:eastAsia="Times New Roman" w:hAnsi="Arial" w:cs="Arial"/>
                <w:sz w:val="24"/>
                <w:szCs w:val="24"/>
              </w:rPr>
            </w:pPr>
            <w:r w:rsidRPr="008D02A8">
              <w:rPr>
                <w:rFonts w:ascii="Arial" w:eastAsia="Times New Roman" w:hAnsi="Arial" w:cs="Arial"/>
                <w:sz w:val="24"/>
                <w:szCs w:val="24"/>
              </w:rPr>
              <w:t>Количество человек, получивших психолого-педагогическую консультацию по вопросам образования детей</w:t>
            </w:r>
          </w:p>
        </w:tc>
        <w:tc>
          <w:tcPr>
            <w:tcW w:w="1423" w:type="dxa"/>
            <w:tcBorders>
              <w:top w:val="nil"/>
              <w:left w:val="nil"/>
              <w:bottom w:val="single" w:sz="4" w:space="0" w:color="auto"/>
              <w:right w:val="single" w:sz="4" w:space="0" w:color="auto"/>
            </w:tcBorders>
            <w:shd w:val="clear" w:color="000000" w:fill="FFFFFF"/>
            <w:vAlign w:val="center"/>
            <w:hideMark/>
          </w:tcPr>
          <w:p w14:paraId="06AE7D4C"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чел</w:t>
            </w:r>
          </w:p>
        </w:tc>
        <w:tc>
          <w:tcPr>
            <w:tcW w:w="2560" w:type="dxa"/>
            <w:tcBorders>
              <w:top w:val="nil"/>
              <w:left w:val="nil"/>
              <w:bottom w:val="single" w:sz="4" w:space="0" w:color="auto"/>
              <w:right w:val="single" w:sz="4" w:space="0" w:color="auto"/>
            </w:tcBorders>
            <w:shd w:val="clear" w:color="000000" w:fill="FFFFFF"/>
            <w:vAlign w:val="center"/>
            <w:hideMark/>
          </w:tcPr>
          <w:p w14:paraId="6F097EA9"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5A4D001F"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685</w:t>
            </w:r>
          </w:p>
        </w:tc>
        <w:tc>
          <w:tcPr>
            <w:tcW w:w="1160" w:type="dxa"/>
            <w:tcBorders>
              <w:top w:val="nil"/>
              <w:left w:val="nil"/>
              <w:bottom w:val="single" w:sz="4" w:space="0" w:color="auto"/>
              <w:right w:val="single" w:sz="4" w:space="0" w:color="auto"/>
            </w:tcBorders>
            <w:shd w:val="clear" w:color="auto" w:fill="auto"/>
            <w:vAlign w:val="center"/>
            <w:hideMark/>
          </w:tcPr>
          <w:p w14:paraId="570A804C"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650</w:t>
            </w:r>
          </w:p>
        </w:tc>
        <w:tc>
          <w:tcPr>
            <w:tcW w:w="1060" w:type="dxa"/>
            <w:tcBorders>
              <w:top w:val="nil"/>
              <w:left w:val="nil"/>
              <w:bottom w:val="single" w:sz="4" w:space="0" w:color="auto"/>
              <w:right w:val="single" w:sz="4" w:space="0" w:color="auto"/>
            </w:tcBorders>
            <w:shd w:val="clear" w:color="auto" w:fill="auto"/>
            <w:noWrap/>
            <w:vAlign w:val="center"/>
            <w:hideMark/>
          </w:tcPr>
          <w:p w14:paraId="48E8D80C"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650</w:t>
            </w:r>
          </w:p>
        </w:tc>
        <w:tc>
          <w:tcPr>
            <w:tcW w:w="1120" w:type="dxa"/>
            <w:tcBorders>
              <w:top w:val="nil"/>
              <w:left w:val="nil"/>
              <w:bottom w:val="single" w:sz="4" w:space="0" w:color="auto"/>
              <w:right w:val="single" w:sz="4" w:space="0" w:color="auto"/>
            </w:tcBorders>
            <w:shd w:val="clear" w:color="auto" w:fill="auto"/>
            <w:noWrap/>
            <w:vAlign w:val="center"/>
            <w:hideMark/>
          </w:tcPr>
          <w:p w14:paraId="27B5288A"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650</w:t>
            </w:r>
          </w:p>
        </w:tc>
      </w:tr>
      <w:tr w:rsidR="008D02A8" w:rsidRPr="008D02A8" w14:paraId="619CBE86" w14:textId="77777777" w:rsidTr="00E16EFA">
        <w:trPr>
          <w:trHeight w:val="63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3356FED4"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1.6.</w:t>
            </w:r>
          </w:p>
        </w:tc>
        <w:tc>
          <w:tcPr>
            <w:tcW w:w="5769" w:type="dxa"/>
            <w:tcBorders>
              <w:top w:val="nil"/>
              <w:left w:val="nil"/>
              <w:bottom w:val="single" w:sz="4" w:space="0" w:color="auto"/>
              <w:right w:val="single" w:sz="4" w:space="0" w:color="auto"/>
            </w:tcBorders>
            <w:shd w:val="clear" w:color="000000" w:fill="FFFFFF"/>
            <w:hideMark/>
          </w:tcPr>
          <w:p w14:paraId="2B7AE6A8" w14:textId="77777777" w:rsidR="008D02A8" w:rsidRPr="008D02A8" w:rsidRDefault="008D02A8" w:rsidP="008D02A8">
            <w:pPr>
              <w:spacing w:after="0" w:line="240" w:lineRule="auto"/>
              <w:rPr>
                <w:rFonts w:ascii="Arial" w:eastAsia="Times New Roman" w:hAnsi="Arial" w:cs="Arial"/>
                <w:sz w:val="24"/>
                <w:szCs w:val="24"/>
              </w:rPr>
            </w:pPr>
            <w:r w:rsidRPr="008D02A8">
              <w:rPr>
                <w:rFonts w:ascii="Arial" w:eastAsia="Times New Roman" w:hAnsi="Arial" w:cs="Arial"/>
                <w:sz w:val="24"/>
                <w:szCs w:val="24"/>
              </w:rPr>
              <w:t>Количество детей охваченных коррекционно- развивающими, компенсирующими занятиями, логопедической помощью</w:t>
            </w:r>
          </w:p>
        </w:tc>
        <w:tc>
          <w:tcPr>
            <w:tcW w:w="1423" w:type="dxa"/>
            <w:tcBorders>
              <w:top w:val="nil"/>
              <w:left w:val="nil"/>
              <w:bottom w:val="single" w:sz="4" w:space="0" w:color="auto"/>
              <w:right w:val="single" w:sz="4" w:space="0" w:color="auto"/>
            </w:tcBorders>
            <w:shd w:val="clear" w:color="000000" w:fill="FFFFFF"/>
            <w:vAlign w:val="center"/>
            <w:hideMark/>
          </w:tcPr>
          <w:p w14:paraId="24EF7421"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чел.</w:t>
            </w:r>
          </w:p>
        </w:tc>
        <w:tc>
          <w:tcPr>
            <w:tcW w:w="2560" w:type="dxa"/>
            <w:tcBorders>
              <w:top w:val="nil"/>
              <w:left w:val="nil"/>
              <w:bottom w:val="single" w:sz="4" w:space="0" w:color="auto"/>
              <w:right w:val="single" w:sz="4" w:space="0" w:color="auto"/>
            </w:tcBorders>
            <w:shd w:val="clear" w:color="000000" w:fill="FFFFFF"/>
            <w:vAlign w:val="center"/>
            <w:hideMark/>
          </w:tcPr>
          <w:p w14:paraId="1146D934"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660750BE"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148</w:t>
            </w:r>
          </w:p>
        </w:tc>
        <w:tc>
          <w:tcPr>
            <w:tcW w:w="1160" w:type="dxa"/>
            <w:tcBorders>
              <w:top w:val="nil"/>
              <w:left w:val="nil"/>
              <w:bottom w:val="single" w:sz="4" w:space="0" w:color="auto"/>
              <w:right w:val="single" w:sz="4" w:space="0" w:color="auto"/>
            </w:tcBorders>
            <w:shd w:val="clear" w:color="auto" w:fill="auto"/>
            <w:vAlign w:val="center"/>
            <w:hideMark/>
          </w:tcPr>
          <w:p w14:paraId="41B17359"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160</w:t>
            </w:r>
          </w:p>
        </w:tc>
        <w:tc>
          <w:tcPr>
            <w:tcW w:w="1060" w:type="dxa"/>
            <w:tcBorders>
              <w:top w:val="nil"/>
              <w:left w:val="nil"/>
              <w:bottom w:val="single" w:sz="4" w:space="0" w:color="auto"/>
              <w:right w:val="single" w:sz="4" w:space="0" w:color="auto"/>
            </w:tcBorders>
            <w:shd w:val="clear" w:color="auto" w:fill="auto"/>
            <w:noWrap/>
            <w:vAlign w:val="center"/>
            <w:hideMark/>
          </w:tcPr>
          <w:p w14:paraId="4FA2ED81"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160,0</w:t>
            </w:r>
          </w:p>
        </w:tc>
        <w:tc>
          <w:tcPr>
            <w:tcW w:w="1120" w:type="dxa"/>
            <w:tcBorders>
              <w:top w:val="nil"/>
              <w:left w:val="nil"/>
              <w:bottom w:val="single" w:sz="4" w:space="0" w:color="auto"/>
              <w:right w:val="single" w:sz="4" w:space="0" w:color="auto"/>
            </w:tcBorders>
            <w:shd w:val="clear" w:color="auto" w:fill="auto"/>
            <w:noWrap/>
            <w:vAlign w:val="center"/>
            <w:hideMark/>
          </w:tcPr>
          <w:p w14:paraId="387E5557"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160,0</w:t>
            </w:r>
          </w:p>
        </w:tc>
      </w:tr>
      <w:tr w:rsidR="008D02A8" w:rsidRPr="008D02A8" w14:paraId="7A464704" w14:textId="77777777" w:rsidTr="00E16EFA">
        <w:trPr>
          <w:trHeight w:val="435"/>
        </w:trPr>
        <w:tc>
          <w:tcPr>
            <w:tcW w:w="14812"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14:paraId="5546054D" w14:textId="77777777" w:rsidR="008D02A8" w:rsidRPr="008D02A8" w:rsidRDefault="008D02A8" w:rsidP="008D02A8">
            <w:pPr>
              <w:spacing w:after="0" w:line="240" w:lineRule="auto"/>
              <w:rPr>
                <w:rFonts w:ascii="Arial" w:eastAsia="Times New Roman" w:hAnsi="Arial" w:cs="Arial"/>
                <w:sz w:val="24"/>
                <w:szCs w:val="24"/>
              </w:rPr>
            </w:pPr>
            <w:r w:rsidRPr="008D02A8">
              <w:rPr>
                <w:rFonts w:ascii="Arial" w:eastAsia="Times New Roman" w:hAnsi="Arial" w:cs="Arial"/>
                <w:sz w:val="24"/>
                <w:szCs w:val="24"/>
              </w:rPr>
              <w:t xml:space="preserve"> Задача 2: Социальная поддержка и защита прав детей сирот и детей, оставшихся без попечения родителей</w:t>
            </w:r>
          </w:p>
        </w:tc>
      </w:tr>
      <w:tr w:rsidR="008D02A8" w:rsidRPr="008D02A8" w14:paraId="040BDCF0" w14:textId="77777777" w:rsidTr="00E16EFA">
        <w:trPr>
          <w:trHeight w:val="126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751F61CE"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2.1.</w:t>
            </w:r>
          </w:p>
        </w:tc>
        <w:tc>
          <w:tcPr>
            <w:tcW w:w="5769" w:type="dxa"/>
            <w:tcBorders>
              <w:top w:val="nil"/>
              <w:left w:val="nil"/>
              <w:bottom w:val="single" w:sz="4" w:space="0" w:color="auto"/>
              <w:right w:val="single" w:sz="4" w:space="0" w:color="auto"/>
            </w:tcBorders>
            <w:shd w:val="clear" w:color="000000" w:fill="FFFFFF"/>
            <w:hideMark/>
          </w:tcPr>
          <w:p w14:paraId="4FF817B1" w14:textId="77777777" w:rsidR="008D02A8" w:rsidRPr="008D02A8" w:rsidRDefault="008D02A8" w:rsidP="008D02A8">
            <w:pPr>
              <w:spacing w:after="0" w:line="240" w:lineRule="auto"/>
              <w:rPr>
                <w:rFonts w:ascii="Arial" w:eastAsia="Times New Roman" w:hAnsi="Arial" w:cs="Arial"/>
                <w:sz w:val="24"/>
                <w:szCs w:val="24"/>
              </w:rPr>
            </w:pPr>
            <w:r w:rsidRPr="008D02A8">
              <w:rPr>
                <w:rFonts w:ascii="Arial" w:eastAsia="Times New Roman" w:hAnsi="Arial" w:cs="Arial"/>
                <w:sz w:val="24"/>
                <w:szCs w:val="24"/>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w:t>
            </w:r>
          </w:p>
        </w:tc>
        <w:tc>
          <w:tcPr>
            <w:tcW w:w="1423" w:type="dxa"/>
            <w:tcBorders>
              <w:top w:val="nil"/>
              <w:left w:val="nil"/>
              <w:bottom w:val="single" w:sz="4" w:space="0" w:color="auto"/>
              <w:right w:val="single" w:sz="4" w:space="0" w:color="auto"/>
            </w:tcBorders>
            <w:shd w:val="clear" w:color="000000" w:fill="FFFFFF"/>
            <w:vAlign w:val="center"/>
            <w:hideMark/>
          </w:tcPr>
          <w:p w14:paraId="7BB1C4E1"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чел</w:t>
            </w:r>
          </w:p>
        </w:tc>
        <w:tc>
          <w:tcPr>
            <w:tcW w:w="2560" w:type="dxa"/>
            <w:tcBorders>
              <w:top w:val="nil"/>
              <w:left w:val="nil"/>
              <w:bottom w:val="single" w:sz="4" w:space="0" w:color="auto"/>
              <w:right w:val="single" w:sz="4" w:space="0" w:color="auto"/>
            </w:tcBorders>
            <w:shd w:val="clear" w:color="000000" w:fill="FFFFFF"/>
            <w:vAlign w:val="center"/>
            <w:hideMark/>
          </w:tcPr>
          <w:p w14:paraId="6DDAD4EF"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7F27D5EC"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13</w:t>
            </w:r>
          </w:p>
        </w:tc>
        <w:tc>
          <w:tcPr>
            <w:tcW w:w="1160" w:type="dxa"/>
            <w:tcBorders>
              <w:top w:val="nil"/>
              <w:left w:val="nil"/>
              <w:bottom w:val="single" w:sz="4" w:space="0" w:color="auto"/>
              <w:right w:val="single" w:sz="4" w:space="0" w:color="auto"/>
            </w:tcBorders>
            <w:shd w:val="clear" w:color="auto" w:fill="auto"/>
            <w:vAlign w:val="center"/>
            <w:hideMark/>
          </w:tcPr>
          <w:p w14:paraId="3646BDBD" w14:textId="77777777" w:rsidR="008D02A8" w:rsidRPr="008D02A8" w:rsidRDefault="00C5308E" w:rsidP="008D02A8">
            <w:pPr>
              <w:spacing w:after="0" w:line="240" w:lineRule="auto"/>
              <w:jc w:val="center"/>
              <w:rPr>
                <w:rFonts w:ascii="Arial" w:eastAsia="Times New Roman" w:hAnsi="Arial" w:cs="Arial"/>
                <w:sz w:val="24"/>
                <w:szCs w:val="24"/>
              </w:rPr>
            </w:pPr>
            <w:r>
              <w:rPr>
                <w:rFonts w:ascii="Arial" w:eastAsia="Times New Roman" w:hAnsi="Arial" w:cs="Arial"/>
                <w:sz w:val="24"/>
                <w:szCs w:val="24"/>
              </w:rPr>
              <w:t>2</w:t>
            </w:r>
            <w:r w:rsidR="008D02A8" w:rsidRPr="008D02A8">
              <w:rPr>
                <w:rFonts w:ascii="Arial" w:eastAsia="Times New Roman" w:hAnsi="Arial" w:cs="Arial"/>
                <w:sz w:val="24"/>
                <w:szCs w:val="24"/>
              </w:rPr>
              <w:t>5</w:t>
            </w:r>
          </w:p>
        </w:tc>
        <w:tc>
          <w:tcPr>
            <w:tcW w:w="1060" w:type="dxa"/>
            <w:tcBorders>
              <w:top w:val="nil"/>
              <w:left w:val="nil"/>
              <w:bottom w:val="single" w:sz="4" w:space="0" w:color="auto"/>
              <w:right w:val="single" w:sz="4" w:space="0" w:color="auto"/>
            </w:tcBorders>
            <w:shd w:val="clear" w:color="auto" w:fill="auto"/>
            <w:noWrap/>
            <w:vAlign w:val="center"/>
            <w:hideMark/>
          </w:tcPr>
          <w:p w14:paraId="52E9D101"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15</w:t>
            </w:r>
          </w:p>
        </w:tc>
        <w:tc>
          <w:tcPr>
            <w:tcW w:w="1120" w:type="dxa"/>
            <w:tcBorders>
              <w:top w:val="nil"/>
              <w:left w:val="nil"/>
              <w:bottom w:val="single" w:sz="4" w:space="0" w:color="auto"/>
              <w:right w:val="single" w:sz="4" w:space="0" w:color="auto"/>
            </w:tcBorders>
            <w:shd w:val="clear" w:color="auto" w:fill="auto"/>
            <w:noWrap/>
            <w:vAlign w:val="center"/>
            <w:hideMark/>
          </w:tcPr>
          <w:p w14:paraId="6F03E8EE"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15</w:t>
            </w:r>
          </w:p>
        </w:tc>
      </w:tr>
      <w:tr w:rsidR="008D02A8" w:rsidRPr="008D02A8" w14:paraId="6A048821" w14:textId="77777777" w:rsidTr="00E16EFA">
        <w:trPr>
          <w:trHeight w:val="126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56279B02"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2.2.</w:t>
            </w:r>
          </w:p>
        </w:tc>
        <w:tc>
          <w:tcPr>
            <w:tcW w:w="5769" w:type="dxa"/>
            <w:tcBorders>
              <w:top w:val="nil"/>
              <w:left w:val="nil"/>
              <w:bottom w:val="single" w:sz="4" w:space="0" w:color="auto"/>
              <w:right w:val="single" w:sz="4" w:space="0" w:color="auto"/>
            </w:tcBorders>
            <w:shd w:val="clear" w:color="000000" w:fill="FFFFFF"/>
            <w:hideMark/>
          </w:tcPr>
          <w:p w14:paraId="487281EE" w14:textId="77777777" w:rsidR="008D02A8" w:rsidRPr="008D02A8" w:rsidRDefault="008D02A8" w:rsidP="008D02A8">
            <w:pPr>
              <w:spacing w:after="0" w:line="240" w:lineRule="auto"/>
              <w:rPr>
                <w:rFonts w:ascii="Arial" w:eastAsia="Times New Roman" w:hAnsi="Arial" w:cs="Arial"/>
                <w:sz w:val="24"/>
                <w:szCs w:val="24"/>
              </w:rPr>
            </w:pPr>
            <w:r w:rsidRPr="008D02A8">
              <w:rPr>
                <w:rFonts w:ascii="Arial" w:eastAsia="Times New Roman" w:hAnsi="Arial" w:cs="Arial"/>
                <w:sz w:val="24"/>
                <w:szCs w:val="24"/>
              </w:rPr>
              <w:t>Численность детей-сирот, детей, оставшихся без попечения родителей, а также лиц из их числа по состоянию на начало финансового года, имеющих и не реализовавших своевременно право на обеспечение жилыми помещениями</w:t>
            </w:r>
          </w:p>
        </w:tc>
        <w:tc>
          <w:tcPr>
            <w:tcW w:w="1423" w:type="dxa"/>
            <w:tcBorders>
              <w:top w:val="nil"/>
              <w:left w:val="nil"/>
              <w:bottom w:val="single" w:sz="4" w:space="0" w:color="auto"/>
              <w:right w:val="single" w:sz="4" w:space="0" w:color="auto"/>
            </w:tcBorders>
            <w:shd w:val="clear" w:color="000000" w:fill="FFFFFF"/>
            <w:vAlign w:val="center"/>
            <w:hideMark/>
          </w:tcPr>
          <w:p w14:paraId="6BEF5802"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чел</w:t>
            </w:r>
          </w:p>
        </w:tc>
        <w:tc>
          <w:tcPr>
            <w:tcW w:w="2560" w:type="dxa"/>
            <w:tcBorders>
              <w:top w:val="nil"/>
              <w:left w:val="nil"/>
              <w:bottom w:val="single" w:sz="4" w:space="0" w:color="auto"/>
              <w:right w:val="single" w:sz="4" w:space="0" w:color="auto"/>
            </w:tcBorders>
            <w:shd w:val="clear" w:color="000000" w:fill="FFFFFF"/>
            <w:vAlign w:val="center"/>
            <w:hideMark/>
          </w:tcPr>
          <w:p w14:paraId="581028AE"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7EF58109"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152</w:t>
            </w:r>
          </w:p>
        </w:tc>
        <w:tc>
          <w:tcPr>
            <w:tcW w:w="1160" w:type="dxa"/>
            <w:tcBorders>
              <w:top w:val="nil"/>
              <w:left w:val="nil"/>
              <w:bottom w:val="single" w:sz="4" w:space="0" w:color="auto"/>
              <w:right w:val="single" w:sz="4" w:space="0" w:color="auto"/>
            </w:tcBorders>
            <w:shd w:val="clear" w:color="auto" w:fill="auto"/>
            <w:vAlign w:val="center"/>
            <w:hideMark/>
          </w:tcPr>
          <w:p w14:paraId="2B6430B4"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147</w:t>
            </w:r>
          </w:p>
        </w:tc>
        <w:tc>
          <w:tcPr>
            <w:tcW w:w="1060" w:type="dxa"/>
            <w:tcBorders>
              <w:top w:val="nil"/>
              <w:left w:val="nil"/>
              <w:bottom w:val="single" w:sz="4" w:space="0" w:color="auto"/>
              <w:right w:val="single" w:sz="4" w:space="0" w:color="auto"/>
            </w:tcBorders>
            <w:shd w:val="clear" w:color="auto" w:fill="auto"/>
            <w:noWrap/>
            <w:vAlign w:val="center"/>
            <w:hideMark/>
          </w:tcPr>
          <w:p w14:paraId="3DAD3BBD"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155</w:t>
            </w:r>
          </w:p>
        </w:tc>
        <w:tc>
          <w:tcPr>
            <w:tcW w:w="1120" w:type="dxa"/>
            <w:tcBorders>
              <w:top w:val="nil"/>
              <w:left w:val="nil"/>
              <w:bottom w:val="single" w:sz="4" w:space="0" w:color="auto"/>
              <w:right w:val="single" w:sz="4" w:space="0" w:color="auto"/>
            </w:tcBorders>
            <w:shd w:val="clear" w:color="auto" w:fill="auto"/>
            <w:noWrap/>
            <w:vAlign w:val="center"/>
            <w:hideMark/>
          </w:tcPr>
          <w:p w14:paraId="39D98D0A"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160</w:t>
            </w:r>
          </w:p>
        </w:tc>
      </w:tr>
      <w:tr w:rsidR="008D02A8" w:rsidRPr="008D02A8" w14:paraId="6BC87826" w14:textId="77777777" w:rsidTr="00E16EFA">
        <w:trPr>
          <w:trHeight w:val="220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4AE74F7A"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lastRenderedPageBreak/>
              <w:t>2.3.</w:t>
            </w:r>
          </w:p>
        </w:tc>
        <w:tc>
          <w:tcPr>
            <w:tcW w:w="5769" w:type="dxa"/>
            <w:tcBorders>
              <w:top w:val="nil"/>
              <w:left w:val="nil"/>
              <w:bottom w:val="single" w:sz="4" w:space="0" w:color="auto"/>
              <w:right w:val="single" w:sz="4" w:space="0" w:color="auto"/>
            </w:tcBorders>
            <w:shd w:val="clear" w:color="000000" w:fill="FFFFFF"/>
            <w:hideMark/>
          </w:tcPr>
          <w:p w14:paraId="26E0CDF8" w14:textId="77777777" w:rsidR="008D02A8" w:rsidRPr="008D02A8" w:rsidRDefault="008D02A8" w:rsidP="008D02A8">
            <w:pPr>
              <w:spacing w:after="0" w:line="240" w:lineRule="auto"/>
              <w:rPr>
                <w:rFonts w:ascii="Arial" w:eastAsia="Times New Roman" w:hAnsi="Arial" w:cs="Arial"/>
                <w:sz w:val="24"/>
                <w:szCs w:val="24"/>
              </w:rPr>
            </w:pPr>
            <w:r w:rsidRPr="008D02A8">
              <w:rPr>
                <w:rFonts w:ascii="Arial" w:eastAsia="Times New Roman" w:hAnsi="Arial" w:cs="Arial"/>
                <w:sz w:val="24"/>
                <w:szCs w:val="24"/>
              </w:rPr>
              <w:t>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(всего на начало отчетного года)</w:t>
            </w:r>
          </w:p>
        </w:tc>
        <w:tc>
          <w:tcPr>
            <w:tcW w:w="1423" w:type="dxa"/>
            <w:tcBorders>
              <w:top w:val="nil"/>
              <w:left w:val="nil"/>
              <w:bottom w:val="single" w:sz="4" w:space="0" w:color="auto"/>
              <w:right w:val="single" w:sz="4" w:space="0" w:color="auto"/>
            </w:tcBorders>
            <w:shd w:val="clear" w:color="000000" w:fill="FFFFFF"/>
            <w:vAlign w:val="center"/>
            <w:hideMark/>
          </w:tcPr>
          <w:p w14:paraId="194A63FC"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w:t>
            </w:r>
          </w:p>
        </w:tc>
        <w:tc>
          <w:tcPr>
            <w:tcW w:w="2560" w:type="dxa"/>
            <w:tcBorders>
              <w:top w:val="nil"/>
              <w:left w:val="nil"/>
              <w:bottom w:val="single" w:sz="4" w:space="0" w:color="auto"/>
              <w:right w:val="single" w:sz="4" w:space="0" w:color="auto"/>
            </w:tcBorders>
            <w:shd w:val="clear" w:color="000000" w:fill="FFFFFF"/>
            <w:vAlign w:val="center"/>
            <w:hideMark/>
          </w:tcPr>
          <w:p w14:paraId="55EA7990"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1F4659F0"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8,5</w:t>
            </w:r>
          </w:p>
        </w:tc>
        <w:tc>
          <w:tcPr>
            <w:tcW w:w="1160" w:type="dxa"/>
            <w:tcBorders>
              <w:top w:val="nil"/>
              <w:left w:val="nil"/>
              <w:bottom w:val="single" w:sz="4" w:space="0" w:color="auto"/>
              <w:right w:val="single" w:sz="4" w:space="0" w:color="auto"/>
            </w:tcBorders>
            <w:shd w:val="clear" w:color="auto" w:fill="auto"/>
            <w:vAlign w:val="center"/>
            <w:hideMark/>
          </w:tcPr>
          <w:p w14:paraId="68F510BF"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7,1</w:t>
            </w:r>
          </w:p>
        </w:tc>
        <w:tc>
          <w:tcPr>
            <w:tcW w:w="1060" w:type="dxa"/>
            <w:tcBorders>
              <w:top w:val="nil"/>
              <w:left w:val="nil"/>
              <w:bottom w:val="single" w:sz="4" w:space="0" w:color="auto"/>
              <w:right w:val="single" w:sz="4" w:space="0" w:color="auto"/>
            </w:tcBorders>
            <w:shd w:val="clear" w:color="auto" w:fill="auto"/>
            <w:noWrap/>
            <w:vAlign w:val="center"/>
            <w:hideMark/>
          </w:tcPr>
          <w:p w14:paraId="1C9050F2"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9,7</w:t>
            </w:r>
          </w:p>
        </w:tc>
        <w:tc>
          <w:tcPr>
            <w:tcW w:w="1120" w:type="dxa"/>
            <w:tcBorders>
              <w:top w:val="nil"/>
              <w:left w:val="nil"/>
              <w:bottom w:val="single" w:sz="4" w:space="0" w:color="auto"/>
              <w:right w:val="single" w:sz="4" w:space="0" w:color="auto"/>
            </w:tcBorders>
            <w:shd w:val="clear" w:color="auto" w:fill="auto"/>
            <w:noWrap/>
            <w:vAlign w:val="center"/>
            <w:hideMark/>
          </w:tcPr>
          <w:p w14:paraId="677E1A6B"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14,4</w:t>
            </w:r>
          </w:p>
        </w:tc>
      </w:tr>
      <w:tr w:rsidR="008D02A8" w:rsidRPr="008D02A8" w14:paraId="7FBFFB26" w14:textId="77777777" w:rsidTr="00E16EFA">
        <w:trPr>
          <w:trHeight w:val="157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04B63E9F"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2.4.</w:t>
            </w:r>
          </w:p>
        </w:tc>
        <w:tc>
          <w:tcPr>
            <w:tcW w:w="5769" w:type="dxa"/>
            <w:tcBorders>
              <w:top w:val="nil"/>
              <w:left w:val="nil"/>
              <w:bottom w:val="single" w:sz="4" w:space="0" w:color="auto"/>
              <w:right w:val="single" w:sz="4" w:space="0" w:color="auto"/>
            </w:tcBorders>
            <w:shd w:val="clear" w:color="000000" w:fill="FFFFFF"/>
            <w:hideMark/>
          </w:tcPr>
          <w:p w14:paraId="5E8D1421" w14:textId="77777777" w:rsidR="008D02A8" w:rsidRPr="008D02A8" w:rsidRDefault="008D02A8" w:rsidP="008D02A8">
            <w:pPr>
              <w:spacing w:after="0" w:line="240" w:lineRule="auto"/>
              <w:rPr>
                <w:rFonts w:ascii="Arial" w:eastAsia="Times New Roman" w:hAnsi="Arial" w:cs="Arial"/>
                <w:sz w:val="24"/>
                <w:szCs w:val="24"/>
              </w:rPr>
            </w:pPr>
            <w:r w:rsidRPr="008D02A8">
              <w:rPr>
                <w:rFonts w:ascii="Arial" w:eastAsia="Times New Roman" w:hAnsi="Arial" w:cs="Arial"/>
                <w:sz w:val="24"/>
                <w:szCs w:val="24"/>
              </w:rPr>
              <w:t xml:space="preserve">Доля детей, оставшихся без попечения родителей, - всего, в том числе переданных </w:t>
            </w:r>
            <w:proofErr w:type="spellStart"/>
            <w:r w:rsidRPr="008D02A8">
              <w:rPr>
                <w:rFonts w:ascii="Arial" w:eastAsia="Times New Roman" w:hAnsi="Arial" w:cs="Arial"/>
                <w:sz w:val="24"/>
                <w:szCs w:val="24"/>
              </w:rPr>
              <w:t>неродственникам</w:t>
            </w:r>
            <w:proofErr w:type="spellEnd"/>
            <w:r w:rsidRPr="008D02A8">
              <w:rPr>
                <w:rFonts w:ascii="Arial" w:eastAsia="Times New Roman" w:hAnsi="Arial" w:cs="Arial"/>
                <w:sz w:val="24"/>
                <w:szCs w:val="24"/>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tc>
        <w:tc>
          <w:tcPr>
            <w:tcW w:w="1423" w:type="dxa"/>
            <w:tcBorders>
              <w:top w:val="nil"/>
              <w:left w:val="nil"/>
              <w:bottom w:val="single" w:sz="4" w:space="0" w:color="auto"/>
              <w:right w:val="single" w:sz="4" w:space="0" w:color="auto"/>
            </w:tcBorders>
            <w:shd w:val="clear" w:color="000000" w:fill="FFFFFF"/>
            <w:vAlign w:val="center"/>
            <w:hideMark/>
          </w:tcPr>
          <w:p w14:paraId="654A22EF"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w:t>
            </w:r>
          </w:p>
        </w:tc>
        <w:tc>
          <w:tcPr>
            <w:tcW w:w="2560" w:type="dxa"/>
            <w:tcBorders>
              <w:top w:val="nil"/>
              <w:left w:val="nil"/>
              <w:bottom w:val="single" w:sz="4" w:space="0" w:color="auto"/>
              <w:right w:val="single" w:sz="4" w:space="0" w:color="auto"/>
            </w:tcBorders>
            <w:shd w:val="clear" w:color="000000" w:fill="FFFFFF"/>
            <w:vAlign w:val="center"/>
            <w:hideMark/>
          </w:tcPr>
          <w:p w14:paraId="682B08B5"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55F9F872"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3,7</w:t>
            </w:r>
          </w:p>
        </w:tc>
        <w:tc>
          <w:tcPr>
            <w:tcW w:w="1160" w:type="dxa"/>
            <w:tcBorders>
              <w:top w:val="nil"/>
              <w:left w:val="nil"/>
              <w:bottom w:val="single" w:sz="4" w:space="0" w:color="auto"/>
              <w:right w:val="single" w:sz="4" w:space="0" w:color="auto"/>
            </w:tcBorders>
            <w:shd w:val="clear" w:color="auto" w:fill="auto"/>
            <w:vAlign w:val="center"/>
            <w:hideMark/>
          </w:tcPr>
          <w:p w14:paraId="71BD0E72"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3,7</w:t>
            </w:r>
          </w:p>
        </w:tc>
        <w:tc>
          <w:tcPr>
            <w:tcW w:w="1060" w:type="dxa"/>
            <w:tcBorders>
              <w:top w:val="nil"/>
              <w:left w:val="nil"/>
              <w:bottom w:val="single" w:sz="4" w:space="0" w:color="auto"/>
              <w:right w:val="single" w:sz="4" w:space="0" w:color="auto"/>
            </w:tcBorders>
            <w:shd w:val="clear" w:color="auto" w:fill="auto"/>
            <w:noWrap/>
            <w:vAlign w:val="center"/>
            <w:hideMark/>
          </w:tcPr>
          <w:p w14:paraId="7CE00DDE"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3,7</w:t>
            </w:r>
          </w:p>
        </w:tc>
        <w:tc>
          <w:tcPr>
            <w:tcW w:w="1120" w:type="dxa"/>
            <w:tcBorders>
              <w:top w:val="nil"/>
              <w:left w:val="nil"/>
              <w:bottom w:val="single" w:sz="4" w:space="0" w:color="auto"/>
              <w:right w:val="single" w:sz="4" w:space="0" w:color="auto"/>
            </w:tcBorders>
            <w:shd w:val="clear" w:color="auto" w:fill="auto"/>
            <w:noWrap/>
            <w:vAlign w:val="center"/>
            <w:hideMark/>
          </w:tcPr>
          <w:p w14:paraId="3A80F190"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3,7</w:t>
            </w:r>
          </w:p>
        </w:tc>
      </w:tr>
      <w:tr w:rsidR="008D02A8" w:rsidRPr="008D02A8" w14:paraId="3A99FC16" w14:textId="77777777" w:rsidTr="00E16EFA">
        <w:trPr>
          <w:trHeight w:val="100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0312D8D8"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2.5.</w:t>
            </w:r>
          </w:p>
        </w:tc>
        <w:tc>
          <w:tcPr>
            <w:tcW w:w="5769" w:type="dxa"/>
            <w:tcBorders>
              <w:top w:val="nil"/>
              <w:left w:val="nil"/>
              <w:bottom w:val="single" w:sz="4" w:space="0" w:color="auto"/>
              <w:right w:val="single" w:sz="4" w:space="0" w:color="auto"/>
            </w:tcBorders>
            <w:shd w:val="clear" w:color="000000" w:fill="FFFFFF"/>
            <w:hideMark/>
          </w:tcPr>
          <w:p w14:paraId="051589A6" w14:textId="77777777" w:rsidR="008D02A8" w:rsidRPr="008D02A8" w:rsidRDefault="008D02A8" w:rsidP="008D02A8">
            <w:pPr>
              <w:spacing w:after="0" w:line="240" w:lineRule="auto"/>
              <w:rPr>
                <w:rFonts w:ascii="Arial" w:eastAsia="Times New Roman" w:hAnsi="Arial" w:cs="Arial"/>
                <w:sz w:val="24"/>
                <w:szCs w:val="24"/>
              </w:rPr>
            </w:pPr>
            <w:r w:rsidRPr="008D02A8">
              <w:rPr>
                <w:rFonts w:ascii="Arial" w:eastAsia="Times New Roman" w:hAnsi="Arial" w:cs="Arial"/>
                <w:sz w:val="24"/>
                <w:szCs w:val="24"/>
              </w:rPr>
              <w:t>Количество педагогических работников, принявших участие в семинарах, конференциях районного уровня, организованных с целью повышения уровня педагогических компетенций работников</w:t>
            </w:r>
          </w:p>
        </w:tc>
        <w:tc>
          <w:tcPr>
            <w:tcW w:w="1423" w:type="dxa"/>
            <w:tcBorders>
              <w:top w:val="nil"/>
              <w:left w:val="nil"/>
              <w:bottom w:val="single" w:sz="4" w:space="0" w:color="auto"/>
              <w:right w:val="single" w:sz="4" w:space="0" w:color="auto"/>
            </w:tcBorders>
            <w:shd w:val="clear" w:color="000000" w:fill="FFFFFF"/>
            <w:vAlign w:val="center"/>
            <w:hideMark/>
          </w:tcPr>
          <w:p w14:paraId="264E5B1C"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чел</w:t>
            </w:r>
          </w:p>
        </w:tc>
        <w:tc>
          <w:tcPr>
            <w:tcW w:w="2560" w:type="dxa"/>
            <w:tcBorders>
              <w:top w:val="nil"/>
              <w:left w:val="nil"/>
              <w:bottom w:val="single" w:sz="4" w:space="0" w:color="auto"/>
              <w:right w:val="single" w:sz="4" w:space="0" w:color="auto"/>
            </w:tcBorders>
            <w:shd w:val="clear" w:color="000000" w:fill="FFFFFF"/>
            <w:vAlign w:val="center"/>
            <w:hideMark/>
          </w:tcPr>
          <w:p w14:paraId="2709F551"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4414D8D7"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430</w:t>
            </w:r>
          </w:p>
        </w:tc>
        <w:tc>
          <w:tcPr>
            <w:tcW w:w="1160" w:type="dxa"/>
            <w:tcBorders>
              <w:top w:val="nil"/>
              <w:left w:val="nil"/>
              <w:bottom w:val="single" w:sz="4" w:space="0" w:color="auto"/>
              <w:right w:val="single" w:sz="4" w:space="0" w:color="auto"/>
            </w:tcBorders>
            <w:shd w:val="clear" w:color="auto" w:fill="auto"/>
            <w:vAlign w:val="center"/>
            <w:hideMark/>
          </w:tcPr>
          <w:p w14:paraId="6ECF78F9"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430</w:t>
            </w:r>
          </w:p>
        </w:tc>
        <w:tc>
          <w:tcPr>
            <w:tcW w:w="1060" w:type="dxa"/>
            <w:tcBorders>
              <w:top w:val="nil"/>
              <w:left w:val="nil"/>
              <w:bottom w:val="single" w:sz="4" w:space="0" w:color="auto"/>
              <w:right w:val="single" w:sz="4" w:space="0" w:color="auto"/>
            </w:tcBorders>
            <w:shd w:val="clear" w:color="auto" w:fill="auto"/>
            <w:noWrap/>
            <w:vAlign w:val="center"/>
            <w:hideMark/>
          </w:tcPr>
          <w:p w14:paraId="2860C7EB"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430</w:t>
            </w:r>
          </w:p>
        </w:tc>
        <w:tc>
          <w:tcPr>
            <w:tcW w:w="1120" w:type="dxa"/>
            <w:tcBorders>
              <w:top w:val="nil"/>
              <w:left w:val="nil"/>
              <w:bottom w:val="single" w:sz="4" w:space="0" w:color="auto"/>
              <w:right w:val="single" w:sz="4" w:space="0" w:color="auto"/>
            </w:tcBorders>
            <w:shd w:val="clear" w:color="auto" w:fill="auto"/>
            <w:noWrap/>
            <w:vAlign w:val="center"/>
            <w:hideMark/>
          </w:tcPr>
          <w:p w14:paraId="23E245BC"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430</w:t>
            </w:r>
          </w:p>
        </w:tc>
      </w:tr>
      <w:tr w:rsidR="008D02A8" w:rsidRPr="008D02A8" w14:paraId="692A9FC0" w14:textId="77777777" w:rsidTr="00E16EFA">
        <w:trPr>
          <w:trHeight w:val="94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4068BA13"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2.6.</w:t>
            </w:r>
          </w:p>
        </w:tc>
        <w:tc>
          <w:tcPr>
            <w:tcW w:w="5769" w:type="dxa"/>
            <w:tcBorders>
              <w:top w:val="nil"/>
              <w:left w:val="nil"/>
              <w:bottom w:val="single" w:sz="4" w:space="0" w:color="auto"/>
              <w:right w:val="single" w:sz="4" w:space="0" w:color="auto"/>
            </w:tcBorders>
            <w:shd w:val="clear" w:color="000000" w:fill="FFFFFF"/>
            <w:hideMark/>
          </w:tcPr>
          <w:p w14:paraId="0CB73BD4" w14:textId="77777777" w:rsidR="008D02A8" w:rsidRPr="008D02A8" w:rsidRDefault="008D02A8" w:rsidP="008D02A8">
            <w:pPr>
              <w:spacing w:after="0" w:line="240" w:lineRule="auto"/>
              <w:rPr>
                <w:rFonts w:ascii="Arial" w:eastAsia="Times New Roman" w:hAnsi="Arial" w:cs="Arial"/>
                <w:sz w:val="24"/>
                <w:szCs w:val="24"/>
              </w:rPr>
            </w:pPr>
            <w:r w:rsidRPr="008D02A8">
              <w:rPr>
                <w:rFonts w:ascii="Arial" w:eastAsia="Times New Roman" w:hAnsi="Arial" w:cs="Arial"/>
                <w:sz w:val="24"/>
                <w:szCs w:val="24"/>
              </w:rPr>
              <w:t>Доля педагогических работников района, принявших участие в конкурсах профессионального мастерства по отношению к общей численности педагогических работников</w:t>
            </w:r>
          </w:p>
        </w:tc>
        <w:tc>
          <w:tcPr>
            <w:tcW w:w="1423" w:type="dxa"/>
            <w:tcBorders>
              <w:top w:val="nil"/>
              <w:left w:val="nil"/>
              <w:bottom w:val="single" w:sz="4" w:space="0" w:color="auto"/>
              <w:right w:val="single" w:sz="4" w:space="0" w:color="auto"/>
            </w:tcBorders>
            <w:shd w:val="clear" w:color="000000" w:fill="FFFFFF"/>
            <w:vAlign w:val="center"/>
            <w:hideMark/>
          </w:tcPr>
          <w:p w14:paraId="6C7EEE15"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w:t>
            </w:r>
          </w:p>
        </w:tc>
        <w:tc>
          <w:tcPr>
            <w:tcW w:w="2560" w:type="dxa"/>
            <w:tcBorders>
              <w:top w:val="nil"/>
              <w:left w:val="nil"/>
              <w:bottom w:val="single" w:sz="4" w:space="0" w:color="auto"/>
              <w:right w:val="single" w:sz="4" w:space="0" w:color="auto"/>
            </w:tcBorders>
            <w:shd w:val="clear" w:color="000000" w:fill="FFFFFF"/>
            <w:vAlign w:val="center"/>
            <w:hideMark/>
          </w:tcPr>
          <w:p w14:paraId="5C809310"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4B96BB55"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6,5</w:t>
            </w:r>
          </w:p>
        </w:tc>
        <w:tc>
          <w:tcPr>
            <w:tcW w:w="1160" w:type="dxa"/>
            <w:tcBorders>
              <w:top w:val="nil"/>
              <w:left w:val="nil"/>
              <w:bottom w:val="single" w:sz="4" w:space="0" w:color="auto"/>
              <w:right w:val="single" w:sz="4" w:space="0" w:color="auto"/>
            </w:tcBorders>
            <w:shd w:val="clear" w:color="auto" w:fill="auto"/>
            <w:vAlign w:val="center"/>
            <w:hideMark/>
          </w:tcPr>
          <w:p w14:paraId="709D82A5"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6,5</w:t>
            </w:r>
          </w:p>
        </w:tc>
        <w:tc>
          <w:tcPr>
            <w:tcW w:w="1060" w:type="dxa"/>
            <w:tcBorders>
              <w:top w:val="nil"/>
              <w:left w:val="nil"/>
              <w:bottom w:val="single" w:sz="4" w:space="0" w:color="auto"/>
              <w:right w:val="single" w:sz="4" w:space="0" w:color="auto"/>
            </w:tcBorders>
            <w:shd w:val="clear" w:color="auto" w:fill="auto"/>
            <w:noWrap/>
            <w:vAlign w:val="center"/>
            <w:hideMark/>
          </w:tcPr>
          <w:p w14:paraId="65A9DAD1"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6,5</w:t>
            </w:r>
          </w:p>
        </w:tc>
        <w:tc>
          <w:tcPr>
            <w:tcW w:w="1120" w:type="dxa"/>
            <w:tcBorders>
              <w:top w:val="nil"/>
              <w:left w:val="nil"/>
              <w:bottom w:val="single" w:sz="4" w:space="0" w:color="auto"/>
              <w:right w:val="single" w:sz="4" w:space="0" w:color="auto"/>
            </w:tcBorders>
            <w:shd w:val="clear" w:color="auto" w:fill="auto"/>
            <w:noWrap/>
            <w:vAlign w:val="center"/>
            <w:hideMark/>
          </w:tcPr>
          <w:p w14:paraId="403C6CE7" w14:textId="77777777" w:rsidR="008D02A8" w:rsidRPr="008D02A8" w:rsidRDefault="008D02A8" w:rsidP="008D02A8">
            <w:pPr>
              <w:spacing w:after="0" w:line="240" w:lineRule="auto"/>
              <w:jc w:val="center"/>
              <w:rPr>
                <w:rFonts w:ascii="Arial" w:eastAsia="Times New Roman" w:hAnsi="Arial" w:cs="Arial"/>
                <w:sz w:val="24"/>
                <w:szCs w:val="24"/>
              </w:rPr>
            </w:pPr>
            <w:r w:rsidRPr="008D02A8">
              <w:rPr>
                <w:rFonts w:ascii="Arial" w:eastAsia="Times New Roman" w:hAnsi="Arial" w:cs="Arial"/>
                <w:sz w:val="24"/>
                <w:szCs w:val="24"/>
              </w:rPr>
              <w:t>6,5</w:t>
            </w:r>
          </w:p>
        </w:tc>
      </w:tr>
    </w:tbl>
    <w:p w14:paraId="233F6DAE" w14:textId="77777777" w:rsidR="008D02A8" w:rsidRDefault="008D02A8" w:rsidP="008D02A8">
      <w:pPr>
        <w:spacing w:after="0" w:line="240" w:lineRule="auto"/>
        <w:rPr>
          <w:rFonts w:ascii="Arial" w:hAnsi="Arial" w:cs="Arial"/>
          <w:sz w:val="24"/>
          <w:szCs w:val="24"/>
        </w:rPr>
      </w:pPr>
    </w:p>
    <w:p w14:paraId="535F7963" w14:textId="77777777" w:rsidR="008D02A8" w:rsidRDefault="008D02A8" w:rsidP="008D02A8">
      <w:pPr>
        <w:spacing w:after="0" w:line="240" w:lineRule="auto"/>
        <w:rPr>
          <w:rFonts w:ascii="Arial" w:hAnsi="Arial" w:cs="Arial"/>
          <w:sz w:val="24"/>
          <w:szCs w:val="24"/>
        </w:rPr>
      </w:pPr>
    </w:p>
    <w:p w14:paraId="10C0A841" w14:textId="77777777" w:rsidR="008D02A8" w:rsidRDefault="008D02A8" w:rsidP="008D02A8">
      <w:pPr>
        <w:spacing w:after="0" w:line="240" w:lineRule="auto"/>
        <w:rPr>
          <w:rFonts w:ascii="Arial" w:hAnsi="Arial" w:cs="Arial"/>
          <w:sz w:val="24"/>
          <w:szCs w:val="24"/>
        </w:rPr>
      </w:pPr>
    </w:p>
    <w:p w14:paraId="4A037E8F" w14:textId="77777777" w:rsidR="008D02A8" w:rsidRDefault="008D02A8" w:rsidP="008D02A8">
      <w:pPr>
        <w:spacing w:after="0" w:line="240" w:lineRule="auto"/>
        <w:rPr>
          <w:rFonts w:ascii="Arial" w:hAnsi="Arial" w:cs="Arial"/>
          <w:sz w:val="24"/>
          <w:szCs w:val="24"/>
        </w:rPr>
      </w:pPr>
    </w:p>
    <w:p w14:paraId="031B0F97" w14:textId="77777777" w:rsidR="008D02A8" w:rsidRDefault="008D02A8" w:rsidP="008D02A8">
      <w:pPr>
        <w:spacing w:after="0" w:line="240" w:lineRule="auto"/>
        <w:rPr>
          <w:rFonts w:ascii="Arial" w:hAnsi="Arial" w:cs="Arial"/>
          <w:sz w:val="24"/>
          <w:szCs w:val="24"/>
        </w:rPr>
      </w:pPr>
    </w:p>
    <w:p w14:paraId="4031CCF3" w14:textId="77777777" w:rsidR="008D02A8" w:rsidRDefault="008D02A8" w:rsidP="008D02A8">
      <w:pPr>
        <w:spacing w:after="0" w:line="240" w:lineRule="auto"/>
        <w:rPr>
          <w:rFonts w:ascii="Arial" w:hAnsi="Arial" w:cs="Arial"/>
          <w:sz w:val="24"/>
          <w:szCs w:val="24"/>
        </w:rPr>
      </w:pPr>
    </w:p>
    <w:p w14:paraId="51906FDA" w14:textId="77777777" w:rsidR="008D02A8" w:rsidRDefault="008D02A8" w:rsidP="008D02A8">
      <w:pPr>
        <w:spacing w:after="0" w:line="240" w:lineRule="auto"/>
        <w:rPr>
          <w:rFonts w:ascii="Arial" w:hAnsi="Arial" w:cs="Arial"/>
          <w:sz w:val="24"/>
          <w:szCs w:val="24"/>
        </w:rPr>
      </w:pPr>
    </w:p>
    <w:p w14:paraId="2D1FEC6B" w14:textId="77777777" w:rsidR="008D02A8" w:rsidRDefault="008D02A8" w:rsidP="008D02A8">
      <w:pPr>
        <w:spacing w:after="0" w:line="240" w:lineRule="auto"/>
        <w:rPr>
          <w:rFonts w:ascii="Arial" w:hAnsi="Arial" w:cs="Arial"/>
          <w:sz w:val="24"/>
          <w:szCs w:val="24"/>
        </w:rPr>
      </w:pPr>
    </w:p>
    <w:p w14:paraId="3CBD7FC4" w14:textId="77777777" w:rsidR="008D02A8" w:rsidRDefault="008D02A8" w:rsidP="008D02A8">
      <w:pPr>
        <w:spacing w:after="0" w:line="240" w:lineRule="auto"/>
        <w:rPr>
          <w:rFonts w:ascii="Arial" w:hAnsi="Arial" w:cs="Arial"/>
          <w:sz w:val="24"/>
          <w:szCs w:val="24"/>
        </w:rPr>
      </w:pPr>
    </w:p>
    <w:p w14:paraId="4CDB5333" w14:textId="77777777" w:rsidR="008D02A8" w:rsidRDefault="008D02A8" w:rsidP="008D02A8">
      <w:pPr>
        <w:spacing w:after="0" w:line="240" w:lineRule="auto"/>
        <w:rPr>
          <w:rFonts w:ascii="Arial" w:hAnsi="Arial" w:cs="Arial"/>
          <w:sz w:val="24"/>
          <w:szCs w:val="24"/>
        </w:rPr>
      </w:pPr>
    </w:p>
    <w:p w14:paraId="1513B2EE" w14:textId="77777777" w:rsidR="008D02A8" w:rsidRDefault="008D02A8" w:rsidP="008D02A8">
      <w:pPr>
        <w:spacing w:after="0" w:line="240" w:lineRule="auto"/>
        <w:rPr>
          <w:rFonts w:ascii="Arial" w:hAnsi="Arial" w:cs="Arial"/>
          <w:sz w:val="24"/>
          <w:szCs w:val="24"/>
        </w:rPr>
      </w:pPr>
    </w:p>
    <w:p w14:paraId="2FC4216A" w14:textId="77777777" w:rsidR="008D02A8" w:rsidRDefault="008D02A8" w:rsidP="008D02A8">
      <w:pPr>
        <w:spacing w:after="0" w:line="240" w:lineRule="auto"/>
        <w:rPr>
          <w:rFonts w:ascii="Arial" w:hAnsi="Arial" w:cs="Arial"/>
          <w:sz w:val="24"/>
          <w:szCs w:val="24"/>
        </w:rPr>
      </w:pPr>
    </w:p>
    <w:p w14:paraId="1242A7E4" w14:textId="77777777" w:rsidR="008D02A8" w:rsidRDefault="008D02A8" w:rsidP="008D02A8">
      <w:pPr>
        <w:spacing w:after="0" w:line="240" w:lineRule="auto"/>
        <w:rPr>
          <w:rFonts w:ascii="Arial" w:hAnsi="Arial" w:cs="Arial"/>
          <w:sz w:val="24"/>
          <w:szCs w:val="24"/>
        </w:rPr>
      </w:pPr>
    </w:p>
    <w:p w14:paraId="222F9B24" w14:textId="77777777" w:rsidR="008D02A8" w:rsidRDefault="008D02A8" w:rsidP="008D02A8">
      <w:pPr>
        <w:spacing w:after="0" w:line="240" w:lineRule="auto"/>
        <w:rPr>
          <w:rFonts w:ascii="Arial" w:hAnsi="Arial" w:cs="Arial"/>
          <w:sz w:val="24"/>
          <w:szCs w:val="24"/>
        </w:rPr>
      </w:pPr>
    </w:p>
    <w:p w14:paraId="175F683B" w14:textId="77777777" w:rsidR="00E16EFA" w:rsidRDefault="00E16EFA" w:rsidP="008D02A8">
      <w:pPr>
        <w:spacing w:after="0" w:line="240" w:lineRule="auto"/>
        <w:rPr>
          <w:rFonts w:ascii="Arial" w:hAnsi="Arial" w:cs="Arial"/>
          <w:sz w:val="24"/>
          <w:szCs w:val="24"/>
        </w:rPr>
      </w:pPr>
    </w:p>
    <w:p w14:paraId="422E6318" w14:textId="77777777" w:rsidR="00E16EFA" w:rsidRDefault="00E16EFA" w:rsidP="008D02A8">
      <w:pPr>
        <w:spacing w:after="0" w:line="240" w:lineRule="auto"/>
        <w:rPr>
          <w:rFonts w:ascii="Arial" w:hAnsi="Arial" w:cs="Arial"/>
          <w:sz w:val="24"/>
          <w:szCs w:val="24"/>
        </w:rPr>
      </w:pPr>
    </w:p>
    <w:tbl>
      <w:tblPr>
        <w:tblW w:w="14651" w:type="dxa"/>
        <w:tblInd w:w="58" w:type="dxa"/>
        <w:tblLayout w:type="fixed"/>
        <w:tblLook w:val="04A0" w:firstRow="1" w:lastRow="0" w:firstColumn="1" w:lastColumn="0" w:noHBand="0" w:noVBand="1"/>
      </w:tblPr>
      <w:tblGrid>
        <w:gridCol w:w="600"/>
        <w:gridCol w:w="2002"/>
        <w:gridCol w:w="1884"/>
        <w:gridCol w:w="787"/>
        <w:gridCol w:w="780"/>
        <w:gridCol w:w="943"/>
        <w:gridCol w:w="700"/>
        <w:gridCol w:w="1001"/>
        <w:gridCol w:w="992"/>
        <w:gridCol w:w="993"/>
        <w:gridCol w:w="1134"/>
        <w:gridCol w:w="2835"/>
      </w:tblGrid>
      <w:tr w:rsidR="008D02A8" w:rsidRPr="008D02A8" w14:paraId="70460082" w14:textId="77777777" w:rsidTr="00E16EFA">
        <w:trPr>
          <w:trHeight w:val="1230"/>
        </w:trPr>
        <w:tc>
          <w:tcPr>
            <w:tcW w:w="600" w:type="dxa"/>
            <w:tcBorders>
              <w:top w:val="nil"/>
              <w:left w:val="nil"/>
              <w:bottom w:val="nil"/>
              <w:right w:val="nil"/>
            </w:tcBorders>
            <w:shd w:val="clear" w:color="000000" w:fill="FFFFFF"/>
            <w:noWrap/>
            <w:vAlign w:val="bottom"/>
            <w:hideMark/>
          </w:tcPr>
          <w:p w14:paraId="089C6A63" w14:textId="77777777" w:rsidR="008D02A8" w:rsidRPr="00E16EFA" w:rsidRDefault="008D02A8" w:rsidP="008D02A8">
            <w:pPr>
              <w:spacing w:after="0" w:line="240" w:lineRule="auto"/>
              <w:jc w:val="center"/>
              <w:rPr>
                <w:rFonts w:ascii="Arial" w:eastAsia="Times New Roman" w:hAnsi="Arial" w:cs="Arial"/>
                <w:sz w:val="24"/>
                <w:szCs w:val="24"/>
              </w:rPr>
            </w:pPr>
            <w:r w:rsidRPr="00E16EFA">
              <w:rPr>
                <w:rFonts w:ascii="Arial" w:eastAsia="Times New Roman" w:hAnsi="Arial" w:cs="Arial"/>
                <w:sz w:val="24"/>
                <w:szCs w:val="24"/>
              </w:rPr>
              <w:t> </w:t>
            </w:r>
          </w:p>
        </w:tc>
        <w:tc>
          <w:tcPr>
            <w:tcW w:w="2002" w:type="dxa"/>
            <w:tcBorders>
              <w:top w:val="nil"/>
              <w:left w:val="nil"/>
              <w:bottom w:val="nil"/>
              <w:right w:val="nil"/>
            </w:tcBorders>
            <w:shd w:val="clear" w:color="000000" w:fill="FFFFFF"/>
            <w:noWrap/>
            <w:vAlign w:val="bottom"/>
            <w:hideMark/>
          </w:tcPr>
          <w:p w14:paraId="73AA0332" w14:textId="77777777" w:rsidR="008D02A8" w:rsidRPr="00E16EFA" w:rsidRDefault="008D02A8" w:rsidP="008D02A8">
            <w:pPr>
              <w:spacing w:after="0" w:line="240" w:lineRule="auto"/>
              <w:rPr>
                <w:rFonts w:ascii="Arial" w:eastAsia="Times New Roman" w:hAnsi="Arial" w:cs="Arial"/>
                <w:sz w:val="24"/>
                <w:szCs w:val="24"/>
              </w:rPr>
            </w:pPr>
            <w:r w:rsidRPr="00E16EFA">
              <w:rPr>
                <w:rFonts w:ascii="Arial" w:eastAsia="Times New Roman" w:hAnsi="Arial" w:cs="Arial"/>
                <w:sz w:val="24"/>
                <w:szCs w:val="24"/>
              </w:rPr>
              <w:t> </w:t>
            </w:r>
          </w:p>
        </w:tc>
        <w:tc>
          <w:tcPr>
            <w:tcW w:w="1884" w:type="dxa"/>
            <w:tcBorders>
              <w:top w:val="nil"/>
              <w:left w:val="nil"/>
              <w:bottom w:val="nil"/>
              <w:right w:val="nil"/>
            </w:tcBorders>
            <w:shd w:val="clear" w:color="000000" w:fill="FFFFFF"/>
            <w:noWrap/>
            <w:vAlign w:val="bottom"/>
            <w:hideMark/>
          </w:tcPr>
          <w:p w14:paraId="5C498DF2" w14:textId="77777777" w:rsidR="008D02A8" w:rsidRPr="00E16EFA" w:rsidRDefault="008D02A8" w:rsidP="008D02A8">
            <w:pPr>
              <w:spacing w:after="0" w:line="240" w:lineRule="auto"/>
              <w:jc w:val="center"/>
              <w:rPr>
                <w:rFonts w:ascii="Arial" w:eastAsia="Times New Roman" w:hAnsi="Arial" w:cs="Arial"/>
                <w:sz w:val="24"/>
                <w:szCs w:val="24"/>
              </w:rPr>
            </w:pPr>
            <w:r w:rsidRPr="00E16EFA">
              <w:rPr>
                <w:rFonts w:ascii="Arial" w:eastAsia="Times New Roman" w:hAnsi="Arial" w:cs="Arial"/>
                <w:sz w:val="24"/>
                <w:szCs w:val="24"/>
              </w:rPr>
              <w:t> </w:t>
            </w:r>
          </w:p>
        </w:tc>
        <w:tc>
          <w:tcPr>
            <w:tcW w:w="787" w:type="dxa"/>
            <w:tcBorders>
              <w:top w:val="nil"/>
              <w:left w:val="nil"/>
              <w:bottom w:val="nil"/>
              <w:right w:val="nil"/>
            </w:tcBorders>
            <w:shd w:val="clear" w:color="000000" w:fill="FFFFFF"/>
            <w:noWrap/>
            <w:vAlign w:val="bottom"/>
            <w:hideMark/>
          </w:tcPr>
          <w:p w14:paraId="0CD775A1" w14:textId="77777777" w:rsidR="008D02A8" w:rsidRPr="00E16EFA" w:rsidRDefault="008D02A8" w:rsidP="008D02A8">
            <w:pPr>
              <w:spacing w:after="0" w:line="240" w:lineRule="auto"/>
              <w:jc w:val="center"/>
              <w:rPr>
                <w:rFonts w:ascii="Arial" w:eastAsia="Times New Roman" w:hAnsi="Arial" w:cs="Arial"/>
                <w:sz w:val="24"/>
                <w:szCs w:val="24"/>
              </w:rPr>
            </w:pPr>
            <w:r w:rsidRPr="00E16EFA">
              <w:rPr>
                <w:rFonts w:ascii="Arial" w:eastAsia="Times New Roman" w:hAnsi="Arial" w:cs="Arial"/>
                <w:sz w:val="24"/>
                <w:szCs w:val="24"/>
              </w:rPr>
              <w:t> </w:t>
            </w:r>
          </w:p>
        </w:tc>
        <w:tc>
          <w:tcPr>
            <w:tcW w:w="780" w:type="dxa"/>
            <w:tcBorders>
              <w:top w:val="nil"/>
              <w:left w:val="nil"/>
              <w:bottom w:val="nil"/>
              <w:right w:val="nil"/>
            </w:tcBorders>
            <w:shd w:val="clear" w:color="000000" w:fill="FFFFFF"/>
            <w:noWrap/>
            <w:vAlign w:val="bottom"/>
            <w:hideMark/>
          </w:tcPr>
          <w:p w14:paraId="40C84681" w14:textId="77777777" w:rsidR="008D02A8" w:rsidRPr="00E16EFA" w:rsidRDefault="008D02A8" w:rsidP="008D02A8">
            <w:pPr>
              <w:spacing w:after="0" w:line="240" w:lineRule="auto"/>
              <w:jc w:val="center"/>
              <w:rPr>
                <w:rFonts w:ascii="Arial" w:eastAsia="Times New Roman" w:hAnsi="Arial" w:cs="Arial"/>
                <w:sz w:val="24"/>
                <w:szCs w:val="24"/>
              </w:rPr>
            </w:pPr>
            <w:r w:rsidRPr="00E16EFA">
              <w:rPr>
                <w:rFonts w:ascii="Arial" w:eastAsia="Times New Roman" w:hAnsi="Arial" w:cs="Arial"/>
                <w:sz w:val="24"/>
                <w:szCs w:val="24"/>
              </w:rPr>
              <w:t> </w:t>
            </w:r>
          </w:p>
        </w:tc>
        <w:tc>
          <w:tcPr>
            <w:tcW w:w="943" w:type="dxa"/>
            <w:tcBorders>
              <w:top w:val="nil"/>
              <w:left w:val="nil"/>
              <w:bottom w:val="nil"/>
              <w:right w:val="nil"/>
            </w:tcBorders>
            <w:shd w:val="clear" w:color="000000" w:fill="FFFFFF"/>
            <w:noWrap/>
            <w:vAlign w:val="bottom"/>
            <w:hideMark/>
          </w:tcPr>
          <w:p w14:paraId="5E45925C" w14:textId="77777777" w:rsidR="008D02A8" w:rsidRPr="00E16EFA" w:rsidRDefault="008D02A8" w:rsidP="008D02A8">
            <w:pPr>
              <w:spacing w:after="0" w:line="240" w:lineRule="auto"/>
              <w:jc w:val="center"/>
              <w:rPr>
                <w:rFonts w:ascii="Arial" w:eastAsia="Times New Roman" w:hAnsi="Arial" w:cs="Arial"/>
                <w:sz w:val="24"/>
                <w:szCs w:val="24"/>
              </w:rPr>
            </w:pPr>
            <w:r w:rsidRPr="00E16EFA">
              <w:rPr>
                <w:rFonts w:ascii="Arial" w:eastAsia="Times New Roman" w:hAnsi="Arial" w:cs="Arial"/>
                <w:sz w:val="24"/>
                <w:szCs w:val="24"/>
              </w:rPr>
              <w:t> </w:t>
            </w:r>
          </w:p>
        </w:tc>
        <w:tc>
          <w:tcPr>
            <w:tcW w:w="700" w:type="dxa"/>
            <w:tcBorders>
              <w:top w:val="nil"/>
              <w:left w:val="nil"/>
              <w:bottom w:val="nil"/>
              <w:right w:val="nil"/>
            </w:tcBorders>
            <w:shd w:val="clear" w:color="000000" w:fill="FFFFFF"/>
            <w:noWrap/>
            <w:vAlign w:val="bottom"/>
            <w:hideMark/>
          </w:tcPr>
          <w:p w14:paraId="2E0CC8E9" w14:textId="77777777" w:rsidR="008D02A8" w:rsidRPr="00E16EFA" w:rsidRDefault="008D02A8" w:rsidP="008D02A8">
            <w:pPr>
              <w:spacing w:after="0" w:line="240" w:lineRule="auto"/>
              <w:jc w:val="center"/>
              <w:rPr>
                <w:rFonts w:ascii="Arial" w:eastAsia="Times New Roman" w:hAnsi="Arial" w:cs="Arial"/>
                <w:sz w:val="24"/>
                <w:szCs w:val="24"/>
              </w:rPr>
            </w:pPr>
            <w:r w:rsidRPr="00E16EFA">
              <w:rPr>
                <w:rFonts w:ascii="Arial" w:eastAsia="Times New Roman" w:hAnsi="Arial" w:cs="Arial"/>
                <w:sz w:val="24"/>
                <w:szCs w:val="24"/>
              </w:rPr>
              <w:t> </w:t>
            </w:r>
          </w:p>
        </w:tc>
        <w:tc>
          <w:tcPr>
            <w:tcW w:w="1001" w:type="dxa"/>
            <w:tcBorders>
              <w:top w:val="nil"/>
              <w:left w:val="nil"/>
              <w:bottom w:val="nil"/>
              <w:right w:val="nil"/>
            </w:tcBorders>
            <w:shd w:val="clear" w:color="000000" w:fill="FFFFFF"/>
            <w:noWrap/>
            <w:vAlign w:val="bottom"/>
            <w:hideMark/>
          </w:tcPr>
          <w:p w14:paraId="3B84654B" w14:textId="77777777" w:rsidR="008D02A8" w:rsidRPr="00E16EFA" w:rsidRDefault="008D02A8" w:rsidP="008D02A8">
            <w:pPr>
              <w:spacing w:after="0" w:line="240" w:lineRule="auto"/>
              <w:rPr>
                <w:rFonts w:ascii="Arial" w:eastAsia="Times New Roman" w:hAnsi="Arial" w:cs="Arial"/>
                <w:sz w:val="24"/>
                <w:szCs w:val="24"/>
              </w:rPr>
            </w:pPr>
            <w:r w:rsidRPr="00E16EFA">
              <w:rPr>
                <w:rFonts w:ascii="Arial" w:eastAsia="Times New Roman" w:hAnsi="Arial" w:cs="Arial"/>
                <w:sz w:val="24"/>
                <w:szCs w:val="24"/>
              </w:rPr>
              <w:t> </w:t>
            </w:r>
          </w:p>
        </w:tc>
        <w:tc>
          <w:tcPr>
            <w:tcW w:w="992" w:type="dxa"/>
            <w:tcBorders>
              <w:top w:val="nil"/>
              <w:left w:val="nil"/>
              <w:bottom w:val="nil"/>
              <w:right w:val="nil"/>
            </w:tcBorders>
            <w:shd w:val="clear" w:color="000000" w:fill="FFFFFF"/>
            <w:noWrap/>
            <w:vAlign w:val="bottom"/>
            <w:hideMark/>
          </w:tcPr>
          <w:p w14:paraId="612EAF22" w14:textId="77777777" w:rsidR="008D02A8" w:rsidRPr="00E16EFA" w:rsidRDefault="008D02A8" w:rsidP="008D02A8">
            <w:pPr>
              <w:spacing w:after="0" w:line="240" w:lineRule="auto"/>
              <w:rPr>
                <w:rFonts w:ascii="Arial" w:eastAsia="Times New Roman" w:hAnsi="Arial" w:cs="Arial"/>
                <w:sz w:val="24"/>
                <w:szCs w:val="24"/>
              </w:rPr>
            </w:pPr>
            <w:r w:rsidRPr="00E16EFA">
              <w:rPr>
                <w:rFonts w:ascii="Arial" w:eastAsia="Times New Roman" w:hAnsi="Arial" w:cs="Arial"/>
                <w:sz w:val="24"/>
                <w:szCs w:val="24"/>
              </w:rPr>
              <w:t> </w:t>
            </w:r>
          </w:p>
        </w:tc>
        <w:tc>
          <w:tcPr>
            <w:tcW w:w="993" w:type="dxa"/>
            <w:tcBorders>
              <w:top w:val="nil"/>
              <w:left w:val="nil"/>
              <w:bottom w:val="nil"/>
              <w:right w:val="nil"/>
            </w:tcBorders>
            <w:shd w:val="clear" w:color="000000" w:fill="FFFFFF"/>
            <w:noWrap/>
            <w:vAlign w:val="bottom"/>
            <w:hideMark/>
          </w:tcPr>
          <w:p w14:paraId="570190BA" w14:textId="77777777" w:rsidR="008D02A8" w:rsidRPr="00E16EFA" w:rsidRDefault="008D02A8" w:rsidP="008D02A8">
            <w:pPr>
              <w:spacing w:after="0" w:line="240" w:lineRule="auto"/>
              <w:rPr>
                <w:rFonts w:ascii="Arial" w:eastAsia="Times New Roman" w:hAnsi="Arial" w:cs="Arial"/>
                <w:sz w:val="24"/>
                <w:szCs w:val="24"/>
              </w:rPr>
            </w:pPr>
            <w:r w:rsidRPr="00E16EFA">
              <w:rPr>
                <w:rFonts w:ascii="Arial" w:eastAsia="Times New Roman" w:hAnsi="Arial" w:cs="Arial"/>
                <w:sz w:val="24"/>
                <w:szCs w:val="24"/>
              </w:rPr>
              <w:t> </w:t>
            </w:r>
          </w:p>
        </w:tc>
        <w:tc>
          <w:tcPr>
            <w:tcW w:w="3969" w:type="dxa"/>
            <w:gridSpan w:val="2"/>
            <w:tcBorders>
              <w:top w:val="nil"/>
              <w:left w:val="nil"/>
              <w:bottom w:val="nil"/>
              <w:right w:val="nil"/>
            </w:tcBorders>
            <w:shd w:val="clear" w:color="000000" w:fill="FFFFFF"/>
            <w:vAlign w:val="bottom"/>
            <w:hideMark/>
          </w:tcPr>
          <w:p w14:paraId="721A268E" w14:textId="77777777" w:rsidR="008D02A8" w:rsidRPr="00E16EFA" w:rsidRDefault="008D02A8" w:rsidP="008D02A8">
            <w:pPr>
              <w:spacing w:after="0" w:line="240" w:lineRule="auto"/>
              <w:rPr>
                <w:rFonts w:ascii="Arial" w:eastAsia="Times New Roman" w:hAnsi="Arial" w:cs="Arial"/>
                <w:sz w:val="24"/>
                <w:szCs w:val="24"/>
              </w:rPr>
            </w:pPr>
            <w:r w:rsidRPr="00E16EFA">
              <w:rPr>
                <w:rFonts w:ascii="Arial" w:eastAsia="Times New Roman" w:hAnsi="Arial" w:cs="Arial"/>
                <w:sz w:val="24"/>
                <w:szCs w:val="24"/>
              </w:rPr>
              <w:t xml:space="preserve">Приложение №2 </w:t>
            </w:r>
            <w:r w:rsidRPr="00E16EFA">
              <w:rPr>
                <w:rFonts w:ascii="Arial" w:eastAsia="Times New Roman" w:hAnsi="Arial" w:cs="Arial"/>
                <w:sz w:val="24"/>
                <w:szCs w:val="24"/>
              </w:rPr>
              <w:br/>
              <w:t xml:space="preserve">к </w:t>
            </w:r>
            <w:proofErr w:type="gramStart"/>
            <w:r w:rsidRPr="00E16EFA">
              <w:rPr>
                <w:rFonts w:ascii="Arial" w:eastAsia="Times New Roman" w:hAnsi="Arial" w:cs="Arial"/>
                <w:sz w:val="24"/>
                <w:szCs w:val="24"/>
              </w:rPr>
              <w:t>подпрограмме  «</w:t>
            </w:r>
            <w:proofErr w:type="gramEnd"/>
            <w:r w:rsidRPr="00E16EFA">
              <w:rPr>
                <w:rFonts w:ascii="Arial" w:eastAsia="Times New Roman" w:hAnsi="Arial" w:cs="Arial"/>
                <w:sz w:val="24"/>
                <w:szCs w:val="24"/>
              </w:rPr>
              <w:t>Обеспечение реализации муниципальной программы и прочие мероприятия в области образования»</w:t>
            </w:r>
          </w:p>
        </w:tc>
      </w:tr>
      <w:tr w:rsidR="008D02A8" w:rsidRPr="008D02A8" w14:paraId="188D317A" w14:textId="77777777" w:rsidTr="00E16EFA">
        <w:trPr>
          <w:trHeight w:val="675"/>
        </w:trPr>
        <w:tc>
          <w:tcPr>
            <w:tcW w:w="14651" w:type="dxa"/>
            <w:gridSpan w:val="12"/>
            <w:tcBorders>
              <w:top w:val="nil"/>
              <w:left w:val="nil"/>
              <w:bottom w:val="single" w:sz="4" w:space="0" w:color="auto"/>
              <w:right w:val="nil"/>
            </w:tcBorders>
            <w:shd w:val="clear" w:color="000000" w:fill="FFFFFF"/>
            <w:vAlign w:val="center"/>
            <w:hideMark/>
          </w:tcPr>
          <w:p w14:paraId="488E5CDC" w14:textId="77777777" w:rsidR="008D02A8" w:rsidRPr="00E16EFA" w:rsidRDefault="008D02A8" w:rsidP="008D02A8">
            <w:pPr>
              <w:spacing w:after="0" w:line="240" w:lineRule="auto"/>
              <w:jc w:val="center"/>
              <w:rPr>
                <w:rFonts w:ascii="Arial" w:eastAsia="Times New Roman" w:hAnsi="Arial" w:cs="Arial"/>
                <w:sz w:val="24"/>
                <w:szCs w:val="24"/>
              </w:rPr>
            </w:pPr>
            <w:r w:rsidRPr="00E16EFA">
              <w:rPr>
                <w:rFonts w:ascii="Arial" w:eastAsia="Times New Roman" w:hAnsi="Arial" w:cs="Arial"/>
                <w:sz w:val="24"/>
                <w:szCs w:val="24"/>
              </w:rPr>
              <w:t xml:space="preserve">Перечень мероприятий подпрограммы </w:t>
            </w:r>
          </w:p>
        </w:tc>
      </w:tr>
      <w:tr w:rsidR="008D02A8" w:rsidRPr="008D02A8" w14:paraId="00AB7B63" w14:textId="77777777" w:rsidTr="00E16EFA">
        <w:trPr>
          <w:trHeight w:val="450"/>
        </w:trPr>
        <w:tc>
          <w:tcPr>
            <w:tcW w:w="6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AFC8B8"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п/п</w:t>
            </w:r>
          </w:p>
        </w:tc>
        <w:tc>
          <w:tcPr>
            <w:tcW w:w="20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B42BEA"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Цели, задачи, мероприятия подпрограммы</w:t>
            </w:r>
          </w:p>
        </w:tc>
        <w:tc>
          <w:tcPr>
            <w:tcW w:w="18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05673C"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ГРБС</w:t>
            </w:r>
          </w:p>
        </w:tc>
        <w:tc>
          <w:tcPr>
            <w:tcW w:w="3210" w:type="dxa"/>
            <w:gridSpan w:val="4"/>
            <w:tcBorders>
              <w:top w:val="single" w:sz="4" w:space="0" w:color="auto"/>
              <w:left w:val="nil"/>
              <w:bottom w:val="single" w:sz="4" w:space="0" w:color="auto"/>
              <w:right w:val="single" w:sz="4" w:space="0" w:color="auto"/>
            </w:tcBorders>
            <w:shd w:val="clear" w:color="000000" w:fill="FFFFFF"/>
            <w:vAlign w:val="center"/>
            <w:hideMark/>
          </w:tcPr>
          <w:p w14:paraId="22561741"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Код бюджетной классификации</w:t>
            </w:r>
          </w:p>
        </w:tc>
        <w:tc>
          <w:tcPr>
            <w:tcW w:w="4120" w:type="dxa"/>
            <w:gridSpan w:val="4"/>
            <w:tcBorders>
              <w:top w:val="single" w:sz="4" w:space="0" w:color="auto"/>
              <w:left w:val="nil"/>
              <w:bottom w:val="single" w:sz="4" w:space="0" w:color="auto"/>
              <w:right w:val="single" w:sz="4" w:space="0" w:color="auto"/>
            </w:tcBorders>
            <w:shd w:val="clear" w:color="auto" w:fill="auto"/>
            <w:vAlign w:val="center"/>
            <w:hideMark/>
          </w:tcPr>
          <w:p w14:paraId="5BC6E3C4"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Расходы по годам реализации подпрограммы, (</w:t>
            </w:r>
            <w:proofErr w:type="spellStart"/>
            <w:r w:rsidRPr="00E16EFA">
              <w:rPr>
                <w:rFonts w:ascii="Arial" w:eastAsia="Times New Roman" w:hAnsi="Arial" w:cs="Arial"/>
                <w:sz w:val="16"/>
                <w:szCs w:val="16"/>
              </w:rPr>
              <w:t>тыс.руб</w:t>
            </w:r>
            <w:proofErr w:type="spellEnd"/>
            <w:r w:rsidRPr="00E16EFA">
              <w:rPr>
                <w:rFonts w:ascii="Arial" w:eastAsia="Times New Roman" w:hAnsi="Arial" w:cs="Arial"/>
                <w:sz w:val="16"/>
                <w:szCs w:val="16"/>
              </w:rPr>
              <w:t xml:space="preserve">.) </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1CB728"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Ожидаемый непосредственный результат (краткое описание) от реализации подпрограммного мероприятия </w:t>
            </w:r>
            <w:r w:rsidRPr="00E16EFA">
              <w:rPr>
                <w:rFonts w:ascii="Arial" w:eastAsia="Times New Roman" w:hAnsi="Arial" w:cs="Arial"/>
                <w:sz w:val="16"/>
                <w:szCs w:val="16"/>
              </w:rPr>
              <w:br/>
              <w:t>(в том числе в натуральном выражении)</w:t>
            </w:r>
          </w:p>
        </w:tc>
      </w:tr>
      <w:tr w:rsidR="008D02A8" w:rsidRPr="008D02A8" w14:paraId="4989AA04" w14:textId="77777777" w:rsidTr="00E16EFA">
        <w:trPr>
          <w:trHeight w:val="1365"/>
        </w:trPr>
        <w:tc>
          <w:tcPr>
            <w:tcW w:w="600" w:type="dxa"/>
            <w:vMerge/>
            <w:tcBorders>
              <w:top w:val="nil"/>
              <w:left w:val="single" w:sz="4" w:space="0" w:color="auto"/>
              <w:bottom w:val="single" w:sz="4" w:space="0" w:color="auto"/>
              <w:right w:val="single" w:sz="4" w:space="0" w:color="auto"/>
            </w:tcBorders>
            <w:vAlign w:val="center"/>
            <w:hideMark/>
          </w:tcPr>
          <w:p w14:paraId="4DA93033" w14:textId="77777777" w:rsidR="008D02A8" w:rsidRPr="00E16EFA" w:rsidRDefault="008D02A8" w:rsidP="008D02A8">
            <w:pPr>
              <w:spacing w:after="0" w:line="240" w:lineRule="auto"/>
              <w:rPr>
                <w:rFonts w:ascii="Arial" w:eastAsia="Times New Roman" w:hAnsi="Arial" w:cs="Arial"/>
                <w:sz w:val="16"/>
                <w:szCs w:val="16"/>
              </w:rPr>
            </w:pPr>
          </w:p>
        </w:tc>
        <w:tc>
          <w:tcPr>
            <w:tcW w:w="2002" w:type="dxa"/>
            <w:vMerge/>
            <w:tcBorders>
              <w:top w:val="nil"/>
              <w:left w:val="single" w:sz="4" w:space="0" w:color="auto"/>
              <w:bottom w:val="single" w:sz="4" w:space="0" w:color="auto"/>
              <w:right w:val="single" w:sz="4" w:space="0" w:color="auto"/>
            </w:tcBorders>
            <w:vAlign w:val="center"/>
            <w:hideMark/>
          </w:tcPr>
          <w:p w14:paraId="6EAAE6F2" w14:textId="77777777" w:rsidR="008D02A8" w:rsidRPr="00E16EFA" w:rsidRDefault="008D02A8" w:rsidP="008D02A8">
            <w:pPr>
              <w:spacing w:after="0" w:line="240" w:lineRule="auto"/>
              <w:rPr>
                <w:rFonts w:ascii="Arial" w:eastAsia="Times New Roman" w:hAnsi="Arial" w:cs="Arial"/>
                <w:sz w:val="16"/>
                <w:szCs w:val="16"/>
              </w:rPr>
            </w:pPr>
          </w:p>
        </w:tc>
        <w:tc>
          <w:tcPr>
            <w:tcW w:w="1884" w:type="dxa"/>
            <w:vMerge/>
            <w:tcBorders>
              <w:top w:val="nil"/>
              <w:left w:val="single" w:sz="4" w:space="0" w:color="auto"/>
              <w:bottom w:val="single" w:sz="4" w:space="0" w:color="auto"/>
              <w:right w:val="single" w:sz="4" w:space="0" w:color="auto"/>
            </w:tcBorders>
            <w:vAlign w:val="center"/>
            <w:hideMark/>
          </w:tcPr>
          <w:p w14:paraId="2D6AD617" w14:textId="77777777" w:rsidR="008D02A8" w:rsidRPr="00E16EFA" w:rsidRDefault="008D02A8" w:rsidP="008D02A8">
            <w:pPr>
              <w:spacing w:after="0" w:line="240" w:lineRule="auto"/>
              <w:rPr>
                <w:rFonts w:ascii="Arial" w:eastAsia="Times New Roman" w:hAnsi="Arial" w:cs="Arial"/>
                <w:sz w:val="16"/>
                <w:szCs w:val="16"/>
              </w:rPr>
            </w:pPr>
          </w:p>
        </w:tc>
        <w:tc>
          <w:tcPr>
            <w:tcW w:w="787" w:type="dxa"/>
            <w:tcBorders>
              <w:top w:val="nil"/>
              <w:left w:val="nil"/>
              <w:bottom w:val="single" w:sz="4" w:space="0" w:color="auto"/>
              <w:right w:val="single" w:sz="4" w:space="0" w:color="auto"/>
            </w:tcBorders>
            <w:shd w:val="clear" w:color="000000" w:fill="FFFFFF"/>
            <w:vAlign w:val="center"/>
            <w:hideMark/>
          </w:tcPr>
          <w:p w14:paraId="76A3F3B7"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ГРБС</w:t>
            </w:r>
          </w:p>
        </w:tc>
        <w:tc>
          <w:tcPr>
            <w:tcW w:w="780" w:type="dxa"/>
            <w:tcBorders>
              <w:top w:val="nil"/>
              <w:left w:val="nil"/>
              <w:bottom w:val="single" w:sz="4" w:space="0" w:color="auto"/>
              <w:right w:val="single" w:sz="4" w:space="0" w:color="auto"/>
            </w:tcBorders>
            <w:shd w:val="clear" w:color="000000" w:fill="FFFFFF"/>
            <w:vAlign w:val="center"/>
            <w:hideMark/>
          </w:tcPr>
          <w:p w14:paraId="0AC998A3" w14:textId="77777777" w:rsidR="008D02A8" w:rsidRPr="00E16EFA" w:rsidRDefault="008D02A8" w:rsidP="008D02A8">
            <w:pPr>
              <w:spacing w:after="0" w:line="240" w:lineRule="auto"/>
              <w:jc w:val="center"/>
              <w:rPr>
                <w:rFonts w:ascii="Arial" w:eastAsia="Times New Roman" w:hAnsi="Arial" w:cs="Arial"/>
                <w:sz w:val="16"/>
                <w:szCs w:val="16"/>
              </w:rPr>
            </w:pPr>
            <w:proofErr w:type="spellStart"/>
            <w:r w:rsidRPr="00E16EFA">
              <w:rPr>
                <w:rFonts w:ascii="Arial" w:eastAsia="Times New Roman" w:hAnsi="Arial" w:cs="Arial"/>
                <w:sz w:val="16"/>
                <w:szCs w:val="16"/>
              </w:rPr>
              <w:t>Рз</w:t>
            </w:r>
            <w:proofErr w:type="spellEnd"/>
            <w:r w:rsidRPr="00E16EFA">
              <w:rPr>
                <w:rFonts w:ascii="Arial" w:eastAsia="Times New Roman" w:hAnsi="Arial" w:cs="Arial"/>
                <w:sz w:val="16"/>
                <w:szCs w:val="16"/>
              </w:rPr>
              <w:t xml:space="preserve"> </w:t>
            </w:r>
            <w:proofErr w:type="spellStart"/>
            <w:r w:rsidRPr="00E16EFA">
              <w:rPr>
                <w:rFonts w:ascii="Arial" w:eastAsia="Times New Roman" w:hAnsi="Arial" w:cs="Arial"/>
                <w:sz w:val="16"/>
                <w:szCs w:val="16"/>
              </w:rPr>
              <w:t>Пр</w:t>
            </w:r>
            <w:proofErr w:type="spellEnd"/>
          </w:p>
        </w:tc>
        <w:tc>
          <w:tcPr>
            <w:tcW w:w="943" w:type="dxa"/>
            <w:tcBorders>
              <w:top w:val="nil"/>
              <w:left w:val="nil"/>
              <w:bottom w:val="single" w:sz="4" w:space="0" w:color="auto"/>
              <w:right w:val="single" w:sz="4" w:space="0" w:color="auto"/>
            </w:tcBorders>
            <w:shd w:val="clear" w:color="000000" w:fill="FFFFFF"/>
            <w:vAlign w:val="center"/>
            <w:hideMark/>
          </w:tcPr>
          <w:p w14:paraId="72F16114"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ЦСР</w:t>
            </w:r>
          </w:p>
        </w:tc>
        <w:tc>
          <w:tcPr>
            <w:tcW w:w="700" w:type="dxa"/>
            <w:tcBorders>
              <w:top w:val="nil"/>
              <w:left w:val="nil"/>
              <w:bottom w:val="single" w:sz="4" w:space="0" w:color="auto"/>
              <w:right w:val="single" w:sz="4" w:space="0" w:color="auto"/>
            </w:tcBorders>
            <w:shd w:val="clear" w:color="000000" w:fill="FFFFFF"/>
            <w:vAlign w:val="center"/>
            <w:hideMark/>
          </w:tcPr>
          <w:p w14:paraId="3126417D"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ВР</w:t>
            </w:r>
          </w:p>
        </w:tc>
        <w:tc>
          <w:tcPr>
            <w:tcW w:w="1001" w:type="dxa"/>
            <w:tcBorders>
              <w:top w:val="nil"/>
              <w:left w:val="nil"/>
              <w:bottom w:val="single" w:sz="4" w:space="0" w:color="auto"/>
              <w:right w:val="single" w:sz="4" w:space="0" w:color="auto"/>
            </w:tcBorders>
            <w:shd w:val="clear" w:color="auto" w:fill="auto"/>
            <w:vAlign w:val="center"/>
            <w:hideMark/>
          </w:tcPr>
          <w:p w14:paraId="23AB30C1"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Очередной финансовый год 2024</w:t>
            </w:r>
          </w:p>
        </w:tc>
        <w:tc>
          <w:tcPr>
            <w:tcW w:w="992" w:type="dxa"/>
            <w:tcBorders>
              <w:top w:val="nil"/>
              <w:left w:val="nil"/>
              <w:bottom w:val="single" w:sz="4" w:space="0" w:color="auto"/>
              <w:right w:val="single" w:sz="4" w:space="0" w:color="auto"/>
            </w:tcBorders>
            <w:shd w:val="clear" w:color="auto" w:fill="auto"/>
            <w:vAlign w:val="center"/>
            <w:hideMark/>
          </w:tcPr>
          <w:p w14:paraId="797A1581"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1-ый год планового периода                            2025</w:t>
            </w:r>
          </w:p>
        </w:tc>
        <w:tc>
          <w:tcPr>
            <w:tcW w:w="993" w:type="dxa"/>
            <w:tcBorders>
              <w:top w:val="nil"/>
              <w:left w:val="nil"/>
              <w:bottom w:val="single" w:sz="4" w:space="0" w:color="auto"/>
              <w:right w:val="single" w:sz="4" w:space="0" w:color="auto"/>
            </w:tcBorders>
            <w:shd w:val="clear" w:color="auto" w:fill="auto"/>
            <w:vAlign w:val="center"/>
            <w:hideMark/>
          </w:tcPr>
          <w:p w14:paraId="5B97FB4F"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2-ой год планового периода                            2026</w:t>
            </w:r>
          </w:p>
        </w:tc>
        <w:tc>
          <w:tcPr>
            <w:tcW w:w="1134" w:type="dxa"/>
            <w:tcBorders>
              <w:top w:val="nil"/>
              <w:left w:val="nil"/>
              <w:bottom w:val="single" w:sz="4" w:space="0" w:color="auto"/>
              <w:right w:val="single" w:sz="4" w:space="0" w:color="auto"/>
            </w:tcBorders>
            <w:shd w:val="clear" w:color="auto" w:fill="auto"/>
            <w:vAlign w:val="center"/>
            <w:hideMark/>
          </w:tcPr>
          <w:p w14:paraId="7090F2DE"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Итого на очередной финансовый год и плановый период</w:t>
            </w:r>
          </w:p>
        </w:tc>
        <w:tc>
          <w:tcPr>
            <w:tcW w:w="2835" w:type="dxa"/>
            <w:vMerge/>
            <w:tcBorders>
              <w:top w:val="nil"/>
              <w:left w:val="single" w:sz="4" w:space="0" w:color="auto"/>
              <w:bottom w:val="single" w:sz="4" w:space="0" w:color="auto"/>
              <w:right w:val="single" w:sz="4" w:space="0" w:color="auto"/>
            </w:tcBorders>
            <w:vAlign w:val="center"/>
            <w:hideMark/>
          </w:tcPr>
          <w:p w14:paraId="03C22171" w14:textId="77777777" w:rsidR="008D02A8" w:rsidRPr="00E16EFA" w:rsidRDefault="008D02A8" w:rsidP="008D02A8">
            <w:pPr>
              <w:spacing w:after="0" w:line="240" w:lineRule="auto"/>
              <w:rPr>
                <w:rFonts w:ascii="Arial" w:eastAsia="Times New Roman" w:hAnsi="Arial" w:cs="Arial"/>
                <w:sz w:val="16"/>
                <w:szCs w:val="16"/>
              </w:rPr>
            </w:pPr>
          </w:p>
        </w:tc>
      </w:tr>
      <w:tr w:rsidR="008D02A8" w:rsidRPr="008D02A8" w14:paraId="24E46191" w14:textId="77777777" w:rsidTr="00E16EFA">
        <w:trPr>
          <w:trHeight w:val="420"/>
        </w:trPr>
        <w:tc>
          <w:tcPr>
            <w:tcW w:w="14651"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414C3D9C"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Цель: Обеспечение функционирования системы образования</w:t>
            </w:r>
          </w:p>
        </w:tc>
      </w:tr>
      <w:tr w:rsidR="008D02A8" w:rsidRPr="008D02A8" w14:paraId="0534A493" w14:textId="77777777" w:rsidTr="00E16EFA">
        <w:trPr>
          <w:trHeight w:val="672"/>
        </w:trPr>
        <w:tc>
          <w:tcPr>
            <w:tcW w:w="14651"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687FAD9F"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Задача 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 </w:t>
            </w:r>
          </w:p>
        </w:tc>
      </w:tr>
      <w:tr w:rsidR="008D02A8" w:rsidRPr="008D02A8" w14:paraId="433594CD" w14:textId="77777777" w:rsidTr="00E16EFA">
        <w:trPr>
          <w:trHeight w:val="503"/>
        </w:trPr>
        <w:tc>
          <w:tcPr>
            <w:tcW w:w="600" w:type="dxa"/>
            <w:vMerge w:val="restart"/>
            <w:tcBorders>
              <w:top w:val="nil"/>
              <w:left w:val="single" w:sz="4" w:space="0" w:color="auto"/>
              <w:bottom w:val="single" w:sz="4" w:space="0" w:color="auto"/>
              <w:right w:val="single" w:sz="4" w:space="0" w:color="auto"/>
            </w:tcBorders>
            <w:shd w:val="clear" w:color="auto" w:fill="auto"/>
            <w:vAlign w:val="center"/>
            <w:hideMark/>
          </w:tcPr>
          <w:p w14:paraId="4F9A5FE3"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lastRenderedPageBreak/>
              <w:t>1.1.</w:t>
            </w:r>
          </w:p>
        </w:tc>
        <w:tc>
          <w:tcPr>
            <w:tcW w:w="2002" w:type="dxa"/>
            <w:vMerge w:val="restart"/>
            <w:tcBorders>
              <w:top w:val="nil"/>
              <w:left w:val="single" w:sz="4" w:space="0" w:color="auto"/>
              <w:bottom w:val="single" w:sz="4" w:space="0" w:color="auto"/>
              <w:right w:val="single" w:sz="4" w:space="0" w:color="auto"/>
            </w:tcBorders>
            <w:shd w:val="clear" w:color="auto" w:fill="auto"/>
            <w:vAlign w:val="center"/>
            <w:hideMark/>
          </w:tcPr>
          <w:p w14:paraId="705D620D"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 xml:space="preserve">Руководство и управление в сфере установленных функций органов местного самоуправления </w:t>
            </w:r>
          </w:p>
        </w:tc>
        <w:tc>
          <w:tcPr>
            <w:tcW w:w="1884" w:type="dxa"/>
            <w:vMerge w:val="restart"/>
            <w:tcBorders>
              <w:top w:val="nil"/>
              <w:left w:val="single" w:sz="4" w:space="0" w:color="auto"/>
              <w:bottom w:val="single" w:sz="4" w:space="0" w:color="auto"/>
              <w:right w:val="single" w:sz="4" w:space="0" w:color="auto"/>
            </w:tcBorders>
            <w:shd w:val="clear" w:color="auto" w:fill="auto"/>
            <w:vAlign w:val="center"/>
            <w:hideMark/>
          </w:tcPr>
          <w:p w14:paraId="49877DB7"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nil"/>
              <w:bottom w:val="single" w:sz="4" w:space="0" w:color="000000"/>
              <w:right w:val="nil"/>
            </w:tcBorders>
            <w:shd w:val="clear" w:color="auto" w:fill="auto"/>
            <w:vAlign w:val="center"/>
            <w:hideMark/>
          </w:tcPr>
          <w:p w14:paraId="6DEEAC05"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072</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784A3426"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0709</w:t>
            </w:r>
          </w:p>
        </w:tc>
        <w:tc>
          <w:tcPr>
            <w:tcW w:w="943" w:type="dxa"/>
            <w:vMerge w:val="restart"/>
            <w:tcBorders>
              <w:top w:val="nil"/>
              <w:left w:val="nil"/>
              <w:bottom w:val="single" w:sz="4" w:space="0" w:color="auto"/>
              <w:right w:val="single" w:sz="4" w:space="0" w:color="auto"/>
            </w:tcBorders>
            <w:shd w:val="clear" w:color="000000" w:fill="FFFFFF"/>
            <w:vAlign w:val="center"/>
            <w:hideMark/>
          </w:tcPr>
          <w:p w14:paraId="51BF8B37"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0130080210</w:t>
            </w:r>
          </w:p>
        </w:tc>
        <w:tc>
          <w:tcPr>
            <w:tcW w:w="700" w:type="dxa"/>
            <w:tcBorders>
              <w:top w:val="nil"/>
              <w:left w:val="nil"/>
              <w:bottom w:val="single" w:sz="4" w:space="0" w:color="auto"/>
              <w:right w:val="single" w:sz="4" w:space="0" w:color="auto"/>
            </w:tcBorders>
            <w:shd w:val="clear" w:color="000000" w:fill="FFFFFF"/>
            <w:noWrap/>
            <w:vAlign w:val="center"/>
            <w:hideMark/>
          </w:tcPr>
          <w:p w14:paraId="3C4CAF19"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121</w:t>
            </w:r>
          </w:p>
        </w:tc>
        <w:tc>
          <w:tcPr>
            <w:tcW w:w="1001" w:type="dxa"/>
            <w:tcBorders>
              <w:top w:val="nil"/>
              <w:left w:val="nil"/>
              <w:bottom w:val="single" w:sz="4" w:space="0" w:color="auto"/>
              <w:right w:val="single" w:sz="4" w:space="0" w:color="auto"/>
            </w:tcBorders>
            <w:shd w:val="clear" w:color="auto" w:fill="auto"/>
            <w:vAlign w:val="center"/>
            <w:hideMark/>
          </w:tcPr>
          <w:p w14:paraId="64E61E0F" w14:textId="77777777" w:rsidR="008D02A8" w:rsidRPr="00E16EFA" w:rsidRDefault="008D02A8" w:rsidP="00032AE7">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6879,30000   </w:t>
            </w:r>
          </w:p>
        </w:tc>
        <w:tc>
          <w:tcPr>
            <w:tcW w:w="992" w:type="dxa"/>
            <w:tcBorders>
              <w:top w:val="nil"/>
              <w:left w:val="nil"/>
              <w:bottom w:val="single" w:sz="4" w:space="0" w:color="auto"/>
              <w:right w:val="single" w:sz="4" w:space="0" w:color="auto"/>
            </w:tcBorders>
            <w:shd w:val="clear" w:color="auto" w:fill="auto"/>
            <w:vAlign w:val="center"/>
            <w:hideMark/>
          </w:tcPr>
          <w:p w14:paraId="6B1C0654" w14:textId="77777777" w:rsidR="008D02A8" w:rsidRPr="00E16EFA" w:rsidRDefault="008D02A8" w:rsidP="00032AE7">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6879,30000   </w:t>
            </w:r>
          </w:p>
        </w:tc>
        <w:tc>
          <w:tcPr>
            <w:tcW w:w="993" w:type="dxa"/>
            <w:tcBorders>
              <w:top w:val="nil"/>
              <w:left w:val="nil"/>
              <w:bottom w:val="single" w:sz="4" w:space="0" w:color="auto"/>
              <w:right w:val="single" w:sz="4" w:space="0" w:color="auto"/>
            </w:tcBorders>
            <w:shd w:val="clear" w:color="auto" w:fill="auto"/>
            <w:vAlign w:val="center"/>
            <w:hideMark/>
          </w:tcPr>
          <w:p w14:paraId="2D2BBF66" w14:textId="77777777" w:rsidR="008D02A8" w:rsidRPr="00E16EFA" w:rsidRDefault="008D02A8" w:rsidP="00032AE7">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6879,30000   </w:t>
            </w:r>
          </w:p>
        </w:tc>
        <w:tc>
          <w:tcPr>
            <w:tcW w:w="1134" w:type="dxa"/>
            <w:tcBorders>
              <w:top w:val="nil"/>
              <w:left w:val="nil"/>
              <w:bottom w:val="single" w:sz="4" w:space="0" w:color="auto"/>
              <w:right w:val="single" w:sz="4" w:space="0" w:color="auto"/>
            </w:tcBorders>
            <w:shd w:val="clear" w:color="auto" w:fill="auto"/>
            <w:vAlign w:val="center"/>
            <w:hideMark/>
          </w:tcPr>
          <w:p w14:paraId="025A81B4" w14:textId="77777777" w:rsidR="008D02A8" w:rsidRPr="00E16EFA" w:rsidRDefault="008D02A8" w:rsidP="00032AE7">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20637,90000   </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14:paraId="652E7B1B"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Повышение эффективности управления муниципальными финансами и использования муниципального имущества в части вопросов реализации программы, и мер социальной защиты и поддержки</w:t>
            </w:r>
          </w:p>
        </w:tc>
      </w:tr>
      <w:tr w:rsidR="008D02A8" w:rsidRPr="008D02A8" w14:paraId="2E303E1C" w14:textId="77777777" w:rsidTr="00E16EFA">
        <w:trPr>
          <w:trHeight w:val="480"/>
        </w:trPr>
        <w:tc>
          <w:tcPr>
            <w:tcW w:w="600" w:type="dxa"/>
            <w:vMerge/>
            <w:tcBorders>
              <w:top w:val="nil"/>
              <w:left w:val="single" w:sz="4" w:space="0" w:color="auto"/>
              <w:bottom w:val="single" w:sz="4" w:space="0" w:color="auto"/>
              <w:right w:val="single" w:sz="4" w:space="0" w:color="auto"/>
            </w:tcBorders>
            <w:vAlign w:val="center"/>
            <w:hideMark/>
          </w:tcPr>
          <w:p w14:paraId="799A4CB8"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2002" w:type="dxa"/>
            <w:vMerge/>
            <w:tcBorders>
              <w:top w:val="nil"/>
              <w:left w:val="single" w:sz="4" w:space="0" w:color="auto"/>
              <w:bottom w:val="single" w:sz="4" w:space="0" w:color="auto"/>
              <w:right w:val="single" w:sz="4" w:space="0" w:color="auto"/>
            </w:tcBorders>
            <w:vAlign w:val="center"/>
            <w:hideMark/>
          </w:tcPr>
          <w:p w14:paraId="2F7E1D4A"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1884" w:type="dxa"/>
            <w:vMerge/>
            <w:tcBorders>
              <w:top w:val="nil"/>
              <w:left w:val="single" w:sz="4" w:space="0" w:color="auto"/>
              <w:bottom w:val="single" w:sz="4" w:space="0" w:color="auto"/>
              <w:right w:val="single" w:sz="4" w:space="0" w:color="auto"/>
            </w:tcBorders>
            <w:vAlign w:val="center"/>
            <w:hideMark/>
          </w:tcPr>
          <w:p w14:paraId="14366FD6"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87" w:type="dxa"/>
            <w:vMerge/>
            <w:tcBorders>
              <w:top w:val="nil"/>
              <w:left w:val="nil"/>
              <w:bottom w:val="single" w:sz="4" w:space="0" w:color="000000"/>
              <w:right w:val="nil"/>
            </w:tcBorders>
            <w:vAlign w:val="center"/>
            <w:hideMark/>
          </w:tcPr>
          <w:p w14:paraId="076D10F4"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80" w:type="dxa"/>
            <w:vMerge/>
            <w:tcBorders>
              <w:top w:val="nil"/>
              <w:left w:val="single" w:sz="4" w:space="0" w:color="auto"/>
              <w:bottom w:val="single" w:sz="4" w:space="0" w:color="auto"/>
              <w:right w:val="single" w:sz="4" w:space="0" w:color="auto"/>
            </w:tcBorders>
            <w:vAlign w:val="center"/>
            <w:hideMark/>
          </w:tcPr>
          <w:p w14:paraId="7E301A8F"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943" w:type="dxa"/>
            <w:vMerge/>
            <w:tcBorders>
              <w:top w:val="nil"/>
              <w:left w:val="nil"/>
              <w:bottom w:val="single" w:sz="4" w:space="0" w:color="auto"/>
              <w:right w:val="single" w:sz="4" w:space="0" w:color="auto"/>
            </w:tcBorders>
            <w:vAlign w:val="center"/>
            <w:hideMark/>
          </w:tcPr>
          <w:p w14:paraId="1677C973" w14:textId="77777777" w:rsidR="008D02A8" w:rsidRPr="00E16EFA" w:rsidRDefault="008D02A8" w:rsidP="008D02A8">
            <w:pPr>
              <w:spacing w:after="0" w:line="240" w:lineRule="auto"/>
              <w:rPr>
                <w:rFonts w:ascii="Arial" w:eastAsia="Times New Roman" w:hAnsi="Arial" w:cs="Arial"/>
                <w:sz w:val="16"/>
                <w:szCs w:val="16"/>
              </w:rPr>
            </w:pPr>
          </w:p>
        </w:tc>
        <w:tc>
          <w:tcPr>
            <w:tcW w:w="700" w:type="dxa"/>
            <w:tcBorders>
              <w:top w:val="nil"/>
              <w:left w:val="nil"/>
              <w:bottom w:val="single" w:sz="4" w:space="0" w:color="auto"/>
              <w:right w:val="single" w:sz="4" w:space="0" w:color="auto"/>
            </w:tcBorders>
            <w:shd w:val="clear" w:color="000000" w:fill="FFFFFF"/>
            <w:noWrap/>
            <w:vAlign w:val="center"/>
            <w:hideMark/>
          </w:tcPr>
          <w:p w14:paraId="0C781107"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129</w:t>
            </w:r>
          </w:p>
        </w:tc>
        <w:tc>
          <w:tcPr>
            <w:tcW w:w="1001" w:type="dxa"/>
            <w:tcBorders>
              <w:top w:val="nil"/>
              <w:left w:val="nil"/>
              <w:bottom w:val="single" w:sz="4" w:space="0" w:color="auto"/>
              <w:right w:val="single" w:sz="4" w:space="0" w:color="auto"/>
            </w:tcBorders>
            <w:shd w:val="clear" w:color="auto" w:fill="auto"/>
            <w:vAlign w:val="center"/>
            <w:hideMark/>
          </w:tcPr>
          <w:p w14:paraId="7532019F" w14:textId="77777777" w:rsidR="008D02A8" w:rsidRPr="00E16EFA" w:rsidRDefault="008D02A8" w:rsidP="00032AE7">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2077,50000   </w:t>
            </w:r>
          </w:p>
        </w:tc>
        <w:tc>
          <w:tcPr>
            <w:tcW w:w="992" w:type="dxa"/>
            <w:tcBorders>
              <w:top w:val="nil"/>
              <w:left w:val="nil"/>
              <w:bottom w:val="single" w:sz="4" w:space="0" w:color="auto"/>
              <w:right w:val="single" w:sz="4" w:space="0" w:color="auto"/>
            </w:tcBorders>
            <w:shd w:val="clear" w:color="auto" w:fill="auto"/>
            <w:vAlign w:val="center"/>
            <w:hideMark/>
          </w:tcPr>
          <w:p w14:paraId="1A7526ED" w14:textId="77777777" w:rsidR="008D02A8" w:rsidRPr="00E16EFA" w:rsidRDefault="008D02A8" w:rsidP="00032AE7">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2077,50000   </w:t>
            </w:r>
          </w:p>
        </w:tc>
        <w:tc>
          <w:tcPr>
            <w:tcW w:w="993" w:type="dxa"/>
            <w:tcBorders>
              <w:top w:val="nil"/>
              <w:left w:val="nil"/>
              <w:bottom w:val="single" w:sz="4" w:space="0" w:color="auto"/>
              <w:right w:val="single" w:sz="4" w:space="0" w:color="auto"/>
            </w:tcBorders>
            <w:shd w:val="clear" w:color="auto" w:fill="auto"/>
            <w:vAlign w:val="center"/>
            <w:hideMark/>
          </w:tcPr>
          <w:p w14:paraId="1B6316CF" w14:textId="77777777" w:rsidR="008D02A8" w:rsidRPr="00E16EFA" w:rsidRDefault="008D02A8" w:rsidP="00032AE7">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2077,50000   </w:t>
            </w:r>
          </w:p>
        </w:tc>
        <w:tc>
          <w:tcPr>
            <w:tcW w:w="1134" w:type="dxa"/>
            <w:tcBorders>
              <w:top w:val="nil"/>
              <w:left w:val="nil"/>
              <w:bottom w:val="single" w:sz="4" w:space="0" w:color="auto"/>
              <w:right w:val="single" w:sz="4" w:space="0" w:color="auto"/>
            </w:tcBorders>
            <w:shd w:val="clear" w:color="auto" w:fill="auto"/>
            <w:vAlign w:val="center"/>
            <w:hideMark/>
          </w:tcPr>
          <w:p w14:paraId="436ECC54" w14:textId="77777777" w:rsidR="008D02A8" w:rsidRPr="00E16EFA" w:rsidRDefault="008D02A8" w:rsidP="00032AE7">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6 232,50000   </w:t>
            </w:r>
          </w:p>
        </w:tc>
        <w:tc>
          <w:tcPr>
            <w:tcW w:w="2835" w:type="dxa"/>
            <w:vMerge/>
            <w:tcBorders>
              <w:top w:val="nil"/>
              <w:left w:val="single" w:sz="4" w:space="0" w:color="auto"/>
              <w:bottom w:val="single" w:sz="4" w:space="0" w:color="000000"/>
              <w:right w:val="single" w:sz="4" w:space="0" w:color="auto"/>
            </w:tcBorders>
            <w:vAlign w:val="center"/>
            <w:hideMark/>
          </w:tcPr>
          <w:p w14:paraId="0CA19726" w14:textId="77777777" w:rsidR="008D02A8" w:rsidRPr="00E16EFA" w:rsidRDefault="008D02A8" w:rsidP="008D02A8">
            <w:pPr>
              <w:spacing w:after="0" w:line="240" w:lineRule="auto"/>
              <w:rPr>
                <w:rFonts w:ascii="Arial" w:eastAsia="Times New Roman" w:hAnsi="Arial" w:cs="Arial"/>
                <w:color w:val="000000"/>
                <w:sz w:val="16"/>
                <w:szCs w:val="16"/>
              </w:rPr>
            </w:pPr>
          </w:p>
        </w:tc>
      </w:tr>
      <w:tr w:rsidR="008D02A8" w:rsidRPr="008D02A8" w14:paraId="6F415B16" w14:textId="77777777" w:rsidTr="00E16EFA">
        <w:trPr>
          <w:trHeight w:val="432"/>
        </w:trPr>
        <w:tc>
          <w:tcPr>
            <w:tcW w:w="600" w:type="dxa"/>
            <w:vMerge/>
            <w:tcBorders>
              <w:top w:val="nil"/>
              <w:left w:val="single" w:sz="4" w:space="0" w:color="auto"/>
              <w:bottom w:val="single" w:sz="4" w:space="0" w:color="auto"/>
              <w:right w:val="single" w:sz="4" w:space="0" w:color="auto"/>
            </w:tcBorders>
            <w:vAlign w:val="center"/>
            <w:hideMark/>
          </w:tcPr>
          <w:p w14:paraId="0BCB7F95"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2002" w:type="dxa"/>
            <w:vMerge/>
            <w:tcBorders>
              <w:top w:val="nil"/>
              <w:left w:val="single" w:sz="4" w:space="0" w:color="auto"/>
              <w:bottom w:val="single" w:sz="4" w:space="0" w:color="auto"/>
              <w:right w:val="single" w:sz="4" w:space="0" w:color="auto"/>
            </w:tcBorders>
            <w:vAlign w:val="center"/>
            <w:hideMark/>
          </w:tcPr>
          <w:p w14:paraId="18EA2E94"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1884" w:type="dxa"/>
            <w:vMerge/>
            <w:tcBorders>
              <w:top w:val="nil"/>
              <w:left w:val="single" w:sz="4" w:space="0" w:color="auto"/>
              <w:bottom w:val="single" w:sz="4" w:space="0" w:color="auto"/>
              <w:right w:val="single" w:sz="4" w:space="0" w:color="auto"/>
            </w:tcBorders>
            <w:vAlign w:val="center"/>
            <w:hideMark/>
          </w:tcPr>
          <w:p w14:paraId="6B09A720"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87" w:type="dxa"/>
            <w:vMerge/>
            <w:tcBorders>
              <w:top w:val="nil"/>
              <w:left w:val="nil"/>
              <w:bottom w:val="single" w:sz="4" w:space="0" w:color="000000"/>
              <w:right w:val="nil"/>
            </w:tcBorders>
            <w:vAlign w:val="center"/>
            <w:hideMark/>
          </w:tcPr>
          <w:p w14:paraId="6C5D5BC7"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80" w:type="dxa"/>
            <w:vMerge/>
            <w:tcBorders>
              <w:top w:val="nil"/>
              <w:left w:val="single" w:sz="4" w:space="0" w:color="auto"/>
              <w:bottom w:val="single" w:sz="4" w:space="0" w:color="auto"/>
              <w:right w:val="single" w:sz="4" w:space="0" w:color="auto"/>
            </w:tcBorders>
            <w:vAlign w:val="center"/>
            <w:hideMark/>
          </w:tcPr>
          <w:p w14:paraId="5496C386"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943" w:type="dxa"/>
            <w:vMerge/>
            <w:tcBorders>
              <w:top w:val="nil"/>
              <w:left w:val="nil"/>
              <w:bottom w:val="single" w:sz="4" w:space="0" w:color="auto"/>
              <w:right w:val="single" w:sz="4" w:space="0" w:color="auto"/>
            </w:tcBorders>
            <w:vAlign w:val="center"/>
            <w:hideMark/>
          </w:tcPr>
          <w:p w14:paraId="36D7CA9D" w14:textId="77777777" w:rsidR="008D02A8" w:rsidRPr="00E16EFA" w:rsidRDefault="008D02A8" w:rsidP="008D02A8">
            <w:pPr>
              <w:spacing w:after="0" w:line="240" w:lineRule="auto"/>
              <w:rPr>
                <w:rFonts w:ascii="Arial" w:eastAsia="Times New Roman" w:hAnsi="Arial" w:cs="Arial"/>
                <w:sz w:val="16"/>
                <w:szCs w:val="16"/>
              </w:rPr>
            </w:pPr>
          </w:p>
        </w:tc>
        <w:tc>
          <w:tcPr>
            <w:tcW w:w="700" w:type="dxa"/>
            <w:tcBorders>
              <w:top w:val="nil"/>
              <w:left w:val="nil"/>
              <w:bottom w:val="single" w:sz="4" w:space="0" w:color="auto"/>
              <w:right w:val="single" w:sz="4" w:space="0" w:color="auto"/>
            </w:tcBorders>
            <w:shd w:val="clear" w:color="000000" w:fill="FFFFFF"/>
            <w:noWrap/>
            <w:vAlign w:val="center"/>
            <w:hideMark/>
          </w:tcPr>
          <w:p w14:paraId="0F84C833"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244</w:t>
            </w:r>
          </w:p>
        </w:tc>
        <w:tc>
          <w:tcPr>
            <w:tcW w:w="1001" w:type="dxa"/>
            <w:tcBorders>
              <w:top w:val="nil"/>
              <w:left w:val="nil"/>
              <w:bottom w:val="single" w:sz="4" w:space="0" w:color="auto"/>
              <w:right w:val="single" w:sz="4" w:space="0" w:color="auto"/>
            </w:tcBorders>
            <w:shd w:val="clear" w:color="auto" w:fill="auto"/>
            <w:vAlign w:val="center"/>
            <w:hideMark/>
          </w:tcPr>
          <w:p w14:paraId="7400F3DD"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               72,00000   </w:t>
            </w:r>
          </w:p>
        </w:tc>
        <w:tc>
          <w:tcPr>
            <w:tcW w:w="992" w:type="dxa"/>
            <w:tcBorders>
              <w:top w:val="nil"/>
              <w:left w:val="nil"/>
              <w:bottom w:val="single" w:sz="4" w:space="0" w:color="auto"/>
              <w:right w:val="single" w:sz="4" w:space="0" w:color="auto"/>
            </w:tcBorders>
            <w:shd w:val="clear" w:color="auto" w:fill="auto"/>
            <w:vAlign w:val="center"/>
            <w:hideMark/>
          </w:tcPr>
          <w:p w14:paraId="63984CFC"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              72,00000   </w:t>
            </w:r>
          </w:p>
        </w:tc>
        <w:tc>
          <w:tcPr>
            <w:tcW w:w="993" w:type="dxa"/>
            <w:tcBorders>
              <w:top w:val="nil"/>
              <w:left w:val="nil"/>
              <w:bottom w:val="single" w:sz="4" w:space="0" w:color="auto"/>
              <w:right w:val="single" w:sz="4" w:space="0" w:color="auto"/>
            </w:tcBorders>
            <w:shd w:val="clear" w:color="auto" w:fill="auto"/>
            <w:vAlign w:val="center"/>
            <w:hideMark/>
          </w:tcPr>
          <w:p w14:paraId="64CE485F"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            72,00000   </w:t>
            </w:r>
          </w:p>
        </w:tc>
        <w:tc>
          <w:tcPr>
            <w:tcW w:w="1134" w:type="dxa"/>
            <w:tcBorders>
              <w:top w:val="nil"/>
              <w:left w:val="nil"/>
              <w:bottom w:val="single" w:sz="4" w:space="0" w:color="auto"/>
              <w:right w:val="single" w:sz="4" w:space="0" w:color="auto"/>
            </w:tcBorders>
            <w:shd w:val="clear" w:color="auto" w:fill="auto"/>
            <w:vAlign w:val="center"/>
            <w:hideMark/>
          </w:tcPr>
          <w:p w14:paraId="58BB42C5"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            216,00000   </w:t>
            </w:r>
          </w:p>
        </w:tc>
        <w:tc>
          <w:tcPr>
            <w:tcW w:w="2835" w:type="dxa"/>
            <w:vMerge/>
            <w:tcBorders>
              <w:top w:val="nil"/>
              <w:left w:val="single" w:sz="4" w:space="0" w:color="auto"/>
              <w:bottom w:val="single" w:sz="4" w:space="0" w:color="000000"/>
              <w:right w:val="single" w:sz="4" w:space="0" w:color="auto"/>
            </w:tcBorders>
            <w:vAlign w:val="center"/>
            <w:hideMark/>
          </w:tcPr>
          <w:p w14:paraId="22FD6CBD" w14:textId="77777777" w:rsidR="008D02A8" w:rsidRPr="00E16EFA" w:rsidRDefault="008D02A8" w:rsidP="008D02A8">
            <w:pPr>
              <w:spacing w:after="0" w:line="240" w:lineRule="auto"/>
              <w:rPr>
                <w:rFonts w:ascii="Arial" w:eastAsia="Times New Roman" w:hAnsi="Arial" w:cs="Arial"/>
                <w:color w:val="000000"/>
                <w:sz w:val="16"/>
                <w:szCs w:val="16"/>
              </w:rPr>
            </w:pPr>
          </w:p>
        </w:tc>
      </w:tr>
      <w:tr w:rsidR="008D02A8" w:rsidRPr="008D02A8" w14:paraId="03BCD1C1" w14:textId="77777777" w:rsidTr="00E16EFA">
        <w:trPr>
          <w:trHeight w:val="683"/>
        </w:trPr>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14:paraId="39503F52"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1.2.</w:t>
            </w:r>
          </w:p>
        </w:tc>
        <w:tc>
          <w:tcPr>
            <w:tcW w:w="2002" w:type="dxa"/>
            <w:vMerge w:val="restart"/>
            <w:tcBorders>
              <w:top w:val="nil"/>
              <w:left w:val="single" w:sz="4" w:space="0" w:color="auto"/>
              <w:bottom w:val="single" w:sz="4" w:space="0" w:color="000000"/>
              <w:right w:val="single" w:sz="4" w:space="0" w:color="auto"/>
            </w:tcBorders>
            <w:shd w:val="clear" w:color="auto" w:fill="auto"/>
            <w:vAlign w:val="center"/>
            <w:hideMark/>
          </w:tcPr>
          <w:p w14:paraId="569A0F05"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 xml:space="preserve">Обеспечение деятельности (оказание </w:t>
            </w:r>
            <w:proofErr w:type="gramStart"/>
            <w:r w:rsidRPr="00E16EFA">
              <w:rPr>
                <w:rFonts w:ascii="Arial" w:eastAsia="Times New Roman" w:hAnsi="Arial" w:cs="Arial"/>
                <w:color w:val="000000"/>
                <w:sz w:val="16"/>
                <w:szCs w:val="16"/>
              </w:rPr>
              <w:t>услуг)подведомственных</w:t>
            </w:r>
            <w:proofErr w:type="gramEnd"/>
            <w:r w:rsidRPr="00E16EFA">
              <w:rPr>
                <w:rFonts w:ascii="Arial" w:eastAsia="Times New Roman" w:hAnsi="Arial" w:cs="Arial"/>
                <w:color w:val="000000"/>
                <w:sz w:val="16"/>
                <w:szCs w:val="16"/>
              </w:rPr>
              <w:t xml:space="preserve"> учреждений</w:t>
            </w:r>
          </w:p>
        </w:tc>
        <w:tc>
          <w:tcPr>
            <w:tcW w:w="1884" w:type="dxa"/>
            <w:vMerge/>
            <w:tcBorders>
              <w:top w:val="nil"/>
              <w:left w:val="single" w:sz="4" w:space="0" w:color="auto"/>
              <w:bottom w:val="single" w:sz="4" w:space="0" w:color="auto"/>
              <w:right w:val="single" w:sz="4" w:space="0" w:color="auto"/>
            </w:tcBorders>
            <w:vAlign w:val="center"/>
            <w:hideMark/>
          </w:tcPr>
          <w:p w14:paraId="6F3F11AC"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87" w:type="dxa"/>
            <w:vMerge/>
            <w:tcBorders>
              <w:top w:val="nil"/>
              <w:left w:val="nil"/>
              <w:bottom w:val="single" w:sz="4" w:space="0" w:color="000000"/>
              <w:right w:val="nil"/>
            </w:tcBorders>
            <w:vAlign w:val="center"/>
            <w:hideMark/>
          </w:tcPr>
          <w:p w14:paraId="6195F209"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80" w:type="dxa"/>
            <w:vMerge/>
            <w:tcBorders>
              <w:top w:val="nil"/>
              <w:left w:val="single" w:sz="4" w:space="0" w:color="auto"/>
              <w:bottom w:val="single" w:sz="4" w:space="0" w:color="auto"/>
              <w:right w:val="single" w:sz="4" w:space="0" w:color="auto"/>
            </w:tcBorders>
            <w:vAlign w:val="center"/>
            <w:hideMark/>
          </w:tcPr>
          <w:p w14:paraId="50733B87"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94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FBF9856"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0130080610</w:t>
            </w:r>
          </w:p>
        </w:tc>
        <w:tc>
          <w:tcPr>
            <w:tcW w:w="700" w:type="dxa"/>
            <w:tcBorders>
              <w:top w:val="nil"/>
              <w:left w:val="nil"/>
              <w:bottom w:val="single" w:sz="4" w:space="0" w:color="auto"/>
              <w:right w:val="single" w:sz="4" w:space="0" w:color="auto"/>
            </w:tcBorders>
            <w:shd w:val="clear" w:color="000000" w:fill="FFFFFF"/>
            <w:noWrap/>
            <w:vAlign w:val="center"/>
            <w:hideMark/>
          </w:tcPr>
          <w:p w14:paraId="24440378"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111</w:t>
            </w:r>
          </w:p>
        </w:tc>
        <w:tc>
          <w:tcPr>
            <w:tcW w:w="1001" w:type="dxa"/>
            <w:tcBorders>
              <w:top w:val="nil"/>
              <w:left w:val="nil"/>
              <w:bottom w:val="single" w:sz="4" w:space="0" w:color="auto"/>
              <w:right w:val="single" w:sz="4" w:space="0" w:color="auto"/>
            </w:tcBorders>
            <w:shd w:val="clear" w:color="auto" w:fill="auto"/>
            <w:vAlign w:val="center"/>
            <w:hideMark/>
          </w:tcPr>
          <w:p w14:paraId="6045DF8B" w14:textId="77777777" w:rsidR="008D02A8" w:rsidRPr="00E16EFA" w:rsidRDefault="008D02A8" w:rsidP="00032AE7">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25849,90000   </w:t>
            </w:r>
          </w:p>
        </w:tc>
        <w:tc>
          <w:tcPr>
            <w:tcW w:w="992" w:type="dxa"/>
            <w:tcBorders>
              <w:top w:val="nil"/>
              <w:left w:val="nil"/>
              <w:bottom w:val="single" w:sz="4" w:space="0" w:color="auto"/>
              <w:right w:val="single" w:sz="4" w:space="0" w:color="auto"/>
            </w:tcBorders>
            <w:shd w:val="clear" w:color="auto" w:fill="auto"/>
            <w:vAlign w:val="center"/>
            <w:hideMark/>
          </w:tcPr>
          <w:p w14:paraId="739DC63D" w14:textId="77777777" w:rsidR="008D02A8" w:rsidRPr="00E16EFA" w:rsidRDefault="008D02A8" w:rsidP="00032AE7">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24487,60000   </w:t>
            </w:r>
          </w:p>
        </w:tc>
        <w:tc>
          <w:tcPr>
            <w:tcW w:w="993" w:type="dxa"/>
            <w:tcBorders>
              <w:top w:val="nil"/>
              <w:left w:val="nil"/>
              <w:bottom w:val="single" w:sz="4" w:space="0" w:color="auto"/>
              <w:right w:val="single" w:sz="4" w:space="0" w:color="auto"/>
            </w:tcBorders>
            <w:shd w:val="clear" w:color="auto" w:fill="auto"/>
            <w:vAlign w:val="center"/>
            <w:hideMark/>
          </w:tcPr>
          <w:p w14:paraId="06CAFDD6" w14:textId="77777777" w:rsidR="008D02A8" w:rsidRPr="00E16EFA" w:rsidRDefault="008D02A8" w:rsidP="00032AE7">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24487,60000   </w:t>
            </w:r>
          </w:p>
        </w:tc>
        <w:tc>
          <w:tcPr>
            <w:tcW w:w="1134" w:type="dxa"/>
            <w:tcBorders>
              <w:top w:val="nil"/>
              <w:left w:val="nil"/>
              <w:bottom w:val="single" w:sz="4" w:space="0" w:color="auto"/>
              <w:right w:val="single" w:sz="4" w:space="0" w:color="auto"/>
            </w:tcBorders>
            <w:shd w:val="clear" w:color="auto" w:fill="auto"/>
            <w:vAlign w:val="center"/>
            <w:hideMark/>
          </w:tcPr>
          <w:p w14:paraId="3478AEF8" w14:textId="77777777" w:rsidR="008D02A8" w:rsidRPr="00E16EFA" w:rsidRDefault="008D02A8" w:rsidP="00032AE7">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74825,10000   </w:t>
            </w:r>
          </w:p>
        </w:tc>
        <w:tc>
          <w:tcPr>
            <w:tcW w:w="2835" w:type="dxa"/>
            <w:vMerge/>
            <w:tcBorders>
              <w:top w:val="nil"/>
              <w:left w:val="single" w:sz="4" w:space="0" w:color="auto"/>
              <w:bottom w:val="single" w:sz="4" w:space="0" w:color="000000"/>
              <w:right w:val="single" w:sz="4" w:space="0" w:color="auto"/>
            </w:tcBorders>
            <w:vAlign w:val="center"/>
            <w:hideMark/>
          </w:tcPr>
          <w:p w14:paraId="14DD2ABA" w14:textId="77777777" w:rsidR="008D02A8" w:rsidRPr="00E16EFA" w:rsidRDefault="008D02A8" w:rsidP="008D02A8">
            <w:pPr>
              <w:spacing w:after="0" w:line="240" w:lineRule="auto"/>
              <w:rPr>
                <w:rFonts w:ascii="Arial" w:eastAsia="Times New Roman" w:hAnsi="Arial" w:cs="Arial"/>
                <w:color w:val="000000"/>
                <w:sz w:val="16"/>
                <w:szCs w:val="16"/>
              </w:rPr>
            </w:pPr>
          </w:p>
        </w:tc>
      </w:tr>
      <w:tr w:rsidR="008D02A8" w:rsidRPr="008D02A8" w14:paraId="65151BB3" w14:textId="77777777" w:rsidTr="00E16EFA">
        <w:trPr>
          <w:trHeight w:val="480"/>
        </w:trPr>
        <w:tc>
          <w:tcPr>
            <w:tcW w:w="600" w:type="dxa"/>
            <w:vMerge/>
            <w:tcBorders>
              <w:top w:val="nil"/>
              <w:left w:val="single" w:sz="4" w:space="0" w:color="auto"/>
              <w:bottom w:val="single" w:sz="4" w:space="0" w:color="000000"/>
              <w:right w:val="single" w:sz="4" w:space="0" w:color="auto"/>
            </w:tcBorders>
            <w:vAlign w:val="center"/>
            <w:hideMark/>
          </w:tcPr>
          <w:p w14:paraId="7DC784B8"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2002" w:type="dxa"/>
            <w:vMerge/>
            <w:tcBorders>
              <w:top w:val="nil"/>
              <w:left w:val="single" w:sz="4" w:space="0" w:color="auto"/>
              <w:bottom w:val="single" w:sz="4" w:space="0" w:color="000000"/>
              <w:right w:val="single" w:sz="4" w:space="0" w:color="auto"/>
            </w:tcBorders>
            <w:vAlign w:val="center"/>
            <w:hideMark/>
          </w:tcPr>
          <w:p w14:paraId="6A3B7C1B"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1884" w:type="dxa"/>
            <w:vMerge/>
            <w:tcBorders>
              <w:top w:val="nil"/>
              <w:left w:val="single" w:sz="4" w:space="0" w:color="auto"/>
              <w:bottom w:val="single" w:sz="4" w:space="0" w:color="auto"/>
              <w:right w:val="single" w:sz="4" w:space="0" w:color="auto"/>
            </w:tcBorders>
            <w:vAlign w:val="center"/>
            <w:hideMark/>
          </w:tcPr>
          <w:p w14:paraId="0714FBFE"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87" w:type="dxa"/>
            <w:vMerge/>
            <w:tcBorders>
              <w:top w:val="nil"/>
              <w:left w:val="nil"/>
              <w:bottom w:val="single" w:sz="4" w:space="0" w:color="000000"/>
              <w:right w:val="nil"/>
            </w:tcBorders>
            <w:vAlign w:val="center"/>
            <w:hideMark/>
          </w:tcPr>
          <w:p w14:paraId="4B13ED21"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80" w:type="dxa"/>
            <w:vMerge/>
            <w:tcBorders>
              <w:top w:val="nil"/>
              <w:left w:val="single" w:sz="4" w:space="0" w:color="auto"/>
              <w:bottom w:val="single" w:sz="4" w:space="0" w:color="auto"/>
              <w:right w:val="single" w:sz="4" w:space="0" w:color="auto"/>
            </w:tcBorders>
            <w:vAlign w:val="center"/>
            <w:hideMark/>
          </w:tcPr>
          <w:p w14:paraId="567CEB1F"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943" w:type="dxa"/>
            <w:vMerge/>
            <w:tcBorders>
              <w:top w:val="nil"/>
              <w:left w:val="single" w:sz="4" w:space="0" w:color="auto"/>
              <w:bottom w:val="single" w:sz="4" w:space="0" w:color="000000"/>
              <w:right w:val="single" w:sz="4" w:space="0" w:color="auto"/>
            </w:tcBorders>
            <w:vAlign w:val="center"/>
            <w:hideMark/>
          </w:tcPr>
          <w:p w14:paraId="1154DFD4" w14:textId="77777777" w:rsidR="008D02A8" w:rsidRPr="00E16EFA" w:rsidRDefault="008D02A8" w:rsidP="008D02A8">
            <w:pPr>
              <w:spacing w:after="0" w:line="240" w:lineRule="auto"/>
              <w:rPr>
                <w:rFonts w:ascii="Arial" w:eastAsia="Times New Roman" w:hAnsi="Arial" w:cs="Arial"/>
                <w:sz w:val="16"/>
                <w:szCs w:val="16"/>
              </w:rPr>
            </w:pPr>
          </w:p>
        </w:tc>
        <w:tc>
          <w:tcPr>
            <w:tcW w:w="700" w:type="dxa"/>
            <w:tcBorders>
              <w:top w:val="nil"/>
              <w:left w:val="nil"/>
              <w:bottom w:val="single" w:sz="4" w:space="0" w:color="auto"/>
              <w:right w:val="single" w:sz="4" w:space="0" w:color="auto"/>
            </w:tcBorders>
            <w:shd w:val="clear" w:color="000000" w:fill="FFFFFF"/>
            <w:noWrap/>
            <w:vAlign w:val="center"/>
            <w:hideMark/>
          </w:tcPr>
          <w:p w14:paraId="001B7A26"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119</w:t>
            </w:r>
          </w:p>
        </w:tc>
        <w:tc>
          <w:tcPr>
            <w:tcW w:w="1001" w:type="dxa"/>
            <w:tcBorders>
              <w:top w:val="nil"/>
              <w:left w:val="nil"/>
              <w:bottom w:val="single" w:sz="4" w:space="0" w:color="auto"/>
              <w:right w:val="single" w:sz="4" w:space="0" w:color="auto"/>
            </w:tcBorders>
            <w:shd w:val="clear" w:color="auto" w:fill="auto"/>
            <w:vAlign w:val="center"/>
            <w:hideMark/>
          </w:tcPr>
          <w:p w14:paraId="3929A4C6" w14:textId="77777777" w:rsidR="008D02A8" w:rsidRPr="00E16EFA" w:rsidRDefault="008D02A8" w:rsidP="00032AE7">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7806,70000   </w:t>
            </w:r>
          </w:p>
        </w:tc>
        <w:tc>
          <w:tcPr>
            <w:tcW w:w="992" w:type="dxa"/>
            <w:tcBorders>
              <w:top w:val="nil"/>
              <w:left w:val="nil"/>
              <w:bottom w:val="single" w:sz="4" w:space="0" w:color="auto"/>
              <w:right w:val="single" w:sz="4" w:space="0" w:color="auto"/>
            </w:tcBorders>
            <w:shd w:val="clear" w:color="auto" w:fill="auto"/>
            <w:vAlign w:val="center"/>
            <w:hideMark/>
          </w:tcPr>
          <w:p w14:paraId="0DA316C7" w14:textId="77777777" w:rsidR="008D02A8" w:rsidRPr="00E16EFA" w:rsidRDefault="008D02A8" w:rsidP="00032AE7">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7395,20000   </w:t>
            </w:r>
          </w:p>
        </w:tc>
        <w:tc>
          <w:tcPr>
            <w:tcW w:w="993" w:type="dxa"/>
            <w:tcBorders>
              <w:top w:val="nil"/>
              <w:left w:val="nil"/>
              <w:bottom w:val="single" w:sz="4" w:space="0" w:color="auto"/>
              <w:right w:val="single" w:sz="4" w:space="0" w:color="auto"/>
            </w:tcBorders>
            <w:shd w:val="clear" w:color="auto" w:fill="auto"/>
            <w:vAlign w:val="center"/>
            <w:hideMark/>
          </w:tcPr>
          <w:p w14:paraId="44AD7FCC" w14:textId="77777777" w:rsidR="008D02A8" w:rsidRPr="00E16EFA" w:rsidRDefault="008D02A8" w:rsidP="00032AE7">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7395,20000   </w:t>
            </w:r>
          </w:p>
        </w:tc>
        <w:tc>
          <w:tcPr>
            <w:tcW w:w="1134" w:type="dxa"/>
            <w:tcBorders>
              <w:top w:val="nil"/>
              <w:left w:val="nil"/>
              <w:bottom w:val="single" w:sz="4" w:space="0" w:color="auto"/>
              <w:right w:val="single" w:sz="4" w:space="0" w:color="auto"/>
            </w:tcBorders>
            <w:shd w:val="clear" w:color="auto" w:fill="auto"/>
            <w:vAlign w:val="center"/>
            <w:hideMark/>
          </w:tcPr>
          <w:p w14:paraId="4F0C9518" w14:textId="77777777" w:rsidR="008D02A8" w:rsidRPr="00E16EFA" w:rsidRDefault="008D02A8" w:rsidP="00032AE7">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22597,10000   </w:t>
            </w:r>
          </w:p>
        </w:tc>
        <w:tc>
          <w:tcPr>
            <w:tcW w:w="2835" w:type="dxa"/>
            <w:vMerge/>
            <w:tcBorders>
              <w:top w:val="nil"/>
              <w:left w:val="single" w:sz="4" w:space="0" w:color="auto"/>
              <w:bottom w:val="single" w:sz="4" w:space="0" w:color="000000"/>
              <w:right w:val="single" w:sz="4" w:space="0" w:color="auto"/>
            </w:tcBorders>
            <w:vAlign w:val="center"/>
            <w:hideMark/>
          </w:tcPr>
          <w:p w14:paraId="30C08759" w14:textId="77777777" w:rsidR="008D02A8" w:rsidRPr="00E16EFA" w:rsidRDefault="008D02A8" w:rsidP="008D02A8">
            <w:pPr>
              <w:spacing w:after="0" w:line="240" w:lineRule="auto"/>
              <w:rPr>
                <w:rFonts w:ascii="Arial" w:eastAsia="Times New Roman" w:hAnsi="Arial" w:cs="Arial"/>
                <w:color w:val="000000"/>
                <w:sz w:val="16"/>
                <w:szCs w:val="16"/>
              </w:rPr>
            </w:pPr>
          </w:p>
        </w:tc>
      </w:tr>
      <w:tr w:rsidR="008D02A8" w:rsidRPr="008D02A8" w14:paraId="778C4EF2" w14:textId="77777777" w:rsidTr="00E16EFA">
        <w:trPr>
          <w:trHeight w:val="578"/>
        </w:trPr>
        <w:tc>
          <w:tcPr>
            <w:tcW w:w="600" w:type="dxa"/>
            <w:vMerge/>
            <w:tcBorders>
              <w:top w:val="nil"/>
              <w:left w:val="single" w:sz="4" w:space="0" w:color="auto"/>
              <w:bottom w:val="single" w:sz="4" w:space="0" w:color="000000"/>
              <w:right w:val="single" w:sz="4" w:space="0" w:color="auto"/>
            </w:tcBorders>
            <w:vAlign w:val="center"/>
            <w:hideMark/>
          </w:tcPr>
          <w:p w14:paraId="75D48EF8"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2002" w:type="dxa"/>
            <w:vMerge/>
            <w:tcBorders>
              <w:top w:val="nil"/>
              <w:left w:val="single" w:sz="4" w:space="0" w:color="auto"/>
              <w:bottom w:val="single" w:sz="4" w:space="0" w:color="000000"/>
              <w:right w:val="single" w:sz="4" w:space="0" w:color="auto"/>
            </w:tcBorders>
            <w:vAlign w:val="center"/>
            <w:hideMark/>
          </w:tcPr>
          <w:p w14:paraId="767DC457"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1884" w:type="dxa"/>
            <w:vMerge/>
            <w:tcBorders>
              <w:top w:val="nil"/>
              <w:left w:val="single" w:sz="4" w:space="0" w:color="auto"/>
              <w:bottom w:val="single" w:sz="4" w:space="0" w:color="auto"/>
              <w:right w:val="single" w:sz="4" w:space="0" w:color="auto"/>
            </w:tcBorders>
            <w:vAlign w:val="center"/>
            <w:hideMark/>
          </w:tcPr>
          <w:p w14:paraId="51E22E5F"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87" w:type="dxa"/>
            <w:vMerge/>
            <w:tcBorders>
              <w:top w:val="nil"/>
              <w:left w:val="nil"/>
              <w:bottom w:val="single" w:sz="4" w:space="0" w:color="000000"/>
              <w:right w:val="nil"/>
            </w:tcBorders>
            <w:vAlign w:val="center"/>
            <w:hideMark/>
          </w:tcPr>
          <w:p w14:paraId="6D19DA96"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80" w:type="dxa"/>
            <w:vMerge/>
            <w:tcBorders>
              <w:top w:val="nil"/>
              <w:left w:val="single" w:sz="4" w:space="0" w:color="auto"/>
              <w:bottom w:val="single" w:sz="4" w:space="0" w:color="auto"/>
              <w:right w:val="single" w:sz="4" w:space="0" w:color="auto"/>
            </w:tcBorders>
            <w:vAlign w:val="center"/>
            <w:hideMark/>
          </w:tcPr>
          <w:p w14:paraId="13E391CC"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943" w:type="dxa"/>
            <w:vMerge/>
            <w:tcBorders>
              <w:top w:val="nil"/>
              <w:left w:val="single" w:sz="4" w:space="0" w:color="auto"/>
              <w:bottom w:val="single" w:sz="4" w:space="0" w:color="000000"/>
              <w:right w:val="single" w:sz="4" w:space="0" w:color="auto"/>
            </w:tcBorders>
            <w:vAlign w:val="center"/>
            <w:hideMark/>
          </w:tcPr>
          <w:p w14:paraId="1C5D08C4" w14:textId="77777777" w:rsidR="008D02A8" w:rsidRPr="00E16EFA" w:rsidRDefault="008D02A8" w:rsidP="008D02A8">
            <w:pPr>
              <w:spacing w:after="0" w:line="240" w:lineRule="auto"/>
              <w:rPr>
                <w:rFonts w:ascii="Arial" w:eastAsia="Times New Roman" w:hAnsi="Arial" w:cs="Arial"/>
                <w:sz w:val="16"/>
                <w:szCs w:val="16"/>
              </w:rPr>
            </w:pPr>
          </w:p>
        </w:tc>
        <w:tc>
          <w:tcPr>
            <w:tcW w:w="700" w:type="dxa"/>
            <w:tcBorders>
              <w:top w:val="nil"/>
              <w:left w:val="nil"/>
              <w:bottom w:val="single" w:sz="4" w:space="0" w:color="auto"/>
              <w:right w:val="single" w:sz="4" w:space="0" w:color="auto"/>
            </w:tcBorders>
            <w:shd w:val="clear" w:color="000000" w:fill="FFFFFF"/>
            <w:noWrap/>
            <w:vAlign w:val="center"/>
            <w:hideMark/>
          </w:tcPr>
          <w:p w14:paraId="38260FE2"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244</w:t>
            </w:r>
          </w:p>
        </w:tc>
        <w:tc>
          <w:tcPr>
            <w:tcW w:w="1001" w:type="dxa"/>
            <w:tcBorders>
              <w:top w:val="nil"/>
              <w:left w:val="nil"/>
              <w:bottom w:val="single" w:sz="4" w:space="0" w:color="auto"/>
              <w:right w:val="single" w:sz="4" w:space="0" w:color="auto"/>
            </w:tcBorders>
            <w:shd w:val="clear" w:color="auto" w:fill="auto"/>
            <w:vAlign w:val="center"/>
            <w:hideMark/>
          </w:tcPr>
          <w:p w14:paraId="273C3249" w14:textId="77777777" w:rsidR="008D02A8" w:rsidRPr="00E16EFA" w:rsidRDefault="008D02A8" w:rsidP="00032AE7">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6432,60000   </w:t>
            </w:r>
          </w:p>
        </w:tc>
        <w:tc>
          <w:tcPr>
            <w:tcW w:w="992" w:type="dxa"/>
            <w:tcBorders>
              <w:top w:val="nil"/>
              <w:left w:val="nil"/>
              <w:bottom w:val="single" w:sz="4" w:space="0" w:color="auto"/>
              <w:right w:val="single" w:sz="4" w:space="0" w:color="auto"/>
            </w:tcBorders>
            <w:shd w:val="clear" w:color="auto" w:fill="auto"/>
            <w:vAlign w:val="center"/>
            <w:hideMark/>
          </w:tcPr>
          <w:p w14:paraId="4B61E48C" w14:textId="77777777" w:rsidR="008D02A8" w:rsidRPr="00E16EFA" w:rsidRDefault="008D02A8" w:rsidP="00032AE7">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5072,30000   </w:t>
            </w:r>
          </w:p>
        </w:tc>
        <w:tc>
          <w:tcPr>
            <w:tcW w:w="993" w:type="dxa"/>
            <w:tcBorders>
              <w:top w:val="nil"/>
              <w:left w:val="nil"/>
              <w:bottom w:val="single" w:sz="4" w:space="0" w:color="auto"/>
              <w:right w:val="single" w:sz="4" w:space="0" w:color="auto"/>
            </w:tcBorders>
            <w:shd w:val="clear" w:color="auto" w:fill="auto"/>
            <w:vAlign w:val="center"/>
            <w:hideMark/>
          </w:tcPr>
          <w:p w14:paraId="0589BA63" w14:textId="77777777" w:rsidR="008D02A8" w:rsidRPr="00E16EFA" w:rsidRDefault="008D02A8" w:rsidP="00032AE7">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5072,30000   </w:t>
            </w:r>
          </w:p>
        </w:tc>
        <w:tc>
          <w:tcPr>
            <w:tcW w:w="1134" w:type="dxa"/>
            <w:tcBorders>
              <w:top w:val="nil"/>
              <w:left w:val="nil"/>
              <w:bottom w:val="single" w:sz="4" w:space="0" w:color="auto"/>
              <w:right w:val="single" w:sz="4" w:space="0" w:color="auto"/>
            </w:tcBorders>
            <w:shd w:val="clear" w:color="auto" w:fill="auto"/>
            <w:vAlign w:val="center"/>
            <w:hideMark/>
          </w:tcPr>
          <w:p w14:paraId="0FC00E2E" w14:textId="77777777" w:rsidR="008D02A8" w:rsidRPr="00E16EFA" w:rsidRDefault="008D02A8" w:rsidP="00032AE7">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16577,20000   </w:t>
            </w:r>
          </w:p>
        </w:tc>
        <w:tc>
          <w:tcPr>
            <w:tcW w:w="2835" w:type="dxa"/>
            <w:vMerge/>
            <w:tcBorders>
              <w:top w:val="nil"/>
              <w:left w:val="single" w:sz="4" w:space="0" w:color="auto"/>
              <w:bottom w:val="single" w:sz="4" w:space="0" w:color="000000"/>
              <w:right w:val="single" w:sz="4" w:space="0" w:color="auto"/>
            </w:tcBorders>
            <w:vAlign w:val="center"/>
            <w:hideMark/>
          </w:tcPr>
          <w:p w14:paraId="55ECC69D" w14:textId="77777777" w:rsidR="008D02A8" w:rsidRPr="00E16EFA" w:rsidRDefault="008D02A8" w:rsidP="008D02A8">
            <w:pPr>
              <w:spacing w:after="0" w:line="240" w:lineRule="auto"/>
              <w:rPr>
                <w:rFonts w:ascii="Arial" w:eastAsia="Times New Roman" w:hAnsi="Arial" w:cs="Arial"/>
                <w:color w:val="000000"/>
                <w:sz w:val="16"/>
                <w:szCs w:val="16"/>
              </w:rPr>
            </w:pPr>
          </w:p>
        </w:tc>
      </w:tr>
      <w:tr w:rsidR="008D02A8" w:rsidRPr="008D02A8" w14:paraId="2CF5EDEB" w14:textId="77777777" w:rsidTr="00E16EFA">
        <w:trPr>
          <w:trHeight w:val="578"/>
        </w:trPr>
        <w:tc>
          <w:tcPr>
            <w:tcW w:w="600" w:type="dxa"/>
            <w:vMerge/>
            <w:tcBorders>
              <w:top w:val="nil"/>
              <w:left w:val="single" w:sz="4" w:space="0" w:color="auto"/>
              <w:bottom w:val="single" w:sz="4" w:space="0" w:color="000000"/>
              <w:right w:val="single" w:sz="4" w:space="0" w:color="auto"/>
            </w:tcBorders>
            <w:vAlign w:val="center"/>
            <w:hideMark/>
          </w:tcPr>
          <w:p w14:paraId="5CBD98EB"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2002" w:type="dxa"/>
            <w:vMerge/>
            <w:tcBorders>
              <w:top w:val="nil"/>
              <w:left w:val="single" w:sz="4" w:space="0" w:color="auto"/>
              <w:bottom w:val="single" w:sz="4" w:space="0" w:color="000000"/>
              <w:right w:val="single" w:sz="4" w:space="0" w:color="auto"/>
            </w:tcBorders>
            <w:vAlign w:val="center"/>
            <w:hideMark/>
          </w:tcPr>
          <w:p w14:paraId="70A044B6"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1884" w:type="dxa"/>
            <w:vMerge/>
            <w:tcBorders>
              <w:top w:val="nil"/>
              <w:left w:val="single" w:sz="4" w:space="0" w:color="auto"/>
              <w:bottom w:val="single" w:sz="4" w:space="0" w:color="auto"/>
              <w:right w:val="single" w:sz="4" w:space="0" w:color="auto"/>
            </w:tcBorders>
            <w:vAlign w:val="center"/>
            <w:hideMark/>
          </w:tcPr>
          <w:p w14:paraId="4F78F60C"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87" w:type="dxa"/>
            <w:vMerge/>
            <w:tcBorders>
              <w:top w:val="nil"/>
              <w:left w:val="nil"/>
              <w:bottom w:val="single" w:sz="4" w:space="0" w:color="000000"/>
              <w:right w:val="nil"/>
            </w:tcBorders>
            <w:vAlign w:val="center"/>
            <w:hideMark/>
          </w:tcPr>
          <w:p w14:paraId="6E8414FB"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80" w:type="dxa"/>
            <w:vMerge/>
            <w:tcBorders>
              <w:top w:val="nil"/>
              <w:left w:val="single" w:sz="4" w:space="0" w:color="auto"/>
              <w:bottom w:val="single" w:sz="4" w:space="0" w:color="auto"/>
              <w:right w:val="single" w:sz="4" w:space="0" w:color="auto"/>
            </w:tcBorders>
            <w:vAlign w:val="center"/>
            <w:hideMark/>
          </w:tcPr>
          <w:p w14:paraId="5C25CD3B"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943" w:type="dxa"/>
            <w:vMerge/>
            <w:tcBorders>
              <w:top w:val="nil"/>
              <w:left w:val="single" w:sz="4" w:space="0" w:color="auto"/>
              <w:bottom w:val="single" w:sz="4" w:space="0" w:color="000000"/>
              <w:right w:val="single" w:sz="4" w:space="0" w:color="auto"/>
            </w:tcBorders>
            <w:vAlign w:val="center"/>
            <w:hideMark/>
          </w:tcPr>
          <w:p w14:paraId="313F2794" w14:textId="77777777" w:rsidR="008D02A8" w:rsidRPr="00E16EFA" w:rsidRDefault="008D02A8" w:rsidP="008D02A8">
            <w:pPr>
              <w:spacing w:after="0" w:line="240" w:lineRule="auto"/>
              <w:rPr>
                <w:rFonts w:ascii="Arial" w:eastAsia="Times New Roman" w:hAnsi="Arial" w:cs="Arial"/>
                <w:sz w:val="16"/>
                <w:szCs w:val="16"/>
              </w:rPr>
            </w:pPr>
          </w:p>
        </w:tc>
        <w:tc>
          <w:tcPr>
            <w:tcW w:w="700" w:type="dxa"/>
            <w:tcBorders>
              <w:top w:val="nil"/>
              <w:left w:val="nil"/>
              <w:bottom w:val="single" w:sz="4" w:space="0" w:color="auto"/>
              <w:right w:val="single" w:sz="4" w:space="0" w:color="auto"/>
            </w:tcBorders>
            <w:shd w:val="clear" w:color="000000" w:fill="FFFFFF"/>
            <w:noWrap/>
            <w:vAlign w:val="center"/>
            <w:hideMark/>
          </w:tcPr>
          <w:p w14:paraId="5EDE15C1"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852</w:t>
            </w:r>
          </w:p>
        </w:tc>
        <w:tc>
          <w:tcPr>
            <w:tcW w:w="1001" w:type="dxa"/>
            <w:tcBorders>
              <w:top w:val="nil"/>
              <w:left w:val="nil"/>
              <w:bottom w:val="single" w:sz="4" w:space="0" w:color="auto"/>
              <w:right w:val="single" w:sz="4" w:space="0" w:color="auto"/>
            </w:tcBorders>
            <w:shd w:val="clear" w:color="auto" w:fill="auto"/>
            <w:vAlign w:val="center"/>
            <w:hideMark/>
          </w:tcPr>
          <w:p w14:paraId="08F587C6"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                 1,00000   </w:t>
            </w:r>
          </w:p>
        </w:tc>
        <w:tc>
          <w:tcPr>
            <w:tcW w:w="992" w:type="dxa"/>
            <w:tcBorders>
              <w:top w:val="nil"/>
              <w:left w:val="nil"/>
              <w:bottom w:val="single" w:sz="4" w:space="0" w:color="auto"/>
              <w:right w:val="single" w:sz="4" w:space="0" w:color="auto"/>
            </w:tcBorders>
            <w:shd w:val="clear" w:color="auto" w:fill="auto"/>
            <w:vAlign w:val="center"/>
            <w:hideMark/>
          </w:tcPr>
          <w:p w14:paraId="4E6677AB"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14:paraId="4C09B290"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2B14172E"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                1,00000   </w:t>
            </w:r>
          </w:p>
        </w:tc>
        <w:tc>
          <w:tcPr>
            <w:tcW w:w="2835" w:type="dxa"/>
            <w:vMerge/>
            <w:tcBorders>
              <w:top w:val="nil"/>
              <w:left w:val="single" w:sz="4" w:space="0" w:color="auto"/>
              <w:bottom w:val="single" w:sz="4" w:space="0" w:color="000000"/>
              <w:right w:val="single" w:sz="4" w:space="0" w:color="auto"/>
            </w:tcBorders>
            <w:vAlign w:val="center"/>
            <w:hideMark/>
          </w:tcPr>
          <w:p w14:paraId="3CCA0386" w14:textId="77777777" w:rsidR="008D02A8" w:rsidRPr="00E16EFA" w:rsidRDefault="008D02A8" w:rsidP="008D02A8">
            <w:pPr>
              <w:spacing w:after="0" w:line="240" w:lineRule="auto"/>
              <w:rPr>
                <w:rFonts w:ascii="Arial" w:eastAsia="Times New Roman" w:hAnsi="Arial" w:cs="Arial"/>
                <w:color w:val="000000"/>
                <w:sz w:val="16"/>
                <w:szCs w:val="16"/>
              </w:rPr>
            </w:pPr>
          </w:p>
        </w:tc>
      </w:tr>
      <w:tr w:rsidR="008D02A8" w:rsidRPr="008D02A8" w14:paraId="49AD104D" w14:textId="77777777" w:rsidTr="00E16EFA">
        <w:trPr>
          <w:trHeight w:val="578"/>
        </w:trPr>
        <w:tc>
          <w:tcPr>
            <w:tcW w:w="600" w:type="dxa"/>
            <w:vMerge/>
            <w:tcBorders>
              <w:top w:val="nil"/>
              <w:left w:val="single" w:sz="4" w:space="0" w:color="auto"/>
              <w:bottom w:val="single" w:sz="4" w:space="0" w:color="000000"/>
              <w:right w:val="single" w:sz="4" w:space="0" w:color="auto"/>
            </w:tcBorders>
            <w:vAlign w:val="center"/>
            <w:hideMark/>
          </w:tcPr>
          <w:p w14:paraId="71B519B9"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2002" w:type="dxa"/>
            <w:vMerge/>
            <w:tcBorders>
              <w:top w:val="nil"/>
              <w:left w:val="single" w:sz="4" w:space="0" w:color="auto"/>
              <w:bottom w:val="single" w:sz="4" w:space="0" w:color="000000"/>
              <w:right w:val="single" w:sz="4" w:space="0" w:color="auto"/>
            </w:tcBorders>
            <w:vAlign w:val="center"/>
            <w:hideMark/>
          </w:tcPr>
          <w:p w14:paraId="4BA8C7BE"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1884" w:type="dxa"/>
            <w:vMerge/>
            <w:tcBorders>
              <w:top w:val="nil"/>
              <w:left w:val="single" w:sz="4" w:space="0" w:color="auto"/>
              <w:bottom w:val="single" w:sz="4" w:space="0" w:color="auto"/>
              <w:right w:val="single" w:sz="4" w:space="0" w:color="auto"/>
            </w:tcBorders>
            <w:vAlign w:val="center"/>
            <w:hideMark/>
          </w:tcPr>
          <w:p w14:paraId="25038F7A"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87" w:type="dxa"/>
            <w:vMerge/>
            <w:tcBorders>
              <w:top w:val="nil"/>
              <w:left w:val="nil"/>
              <w:bottom w:val="single" w:sz="4" w:space="0" w:color="000000"/>
              <w:right w:val="nil"/>
            </w:tcBorders>
            <w:vAlign w:val="center"/>
            <w:hideMark/>
          </w:tcPr>
          <w:p w14:paraId="14A411CA"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80" w:type="dxa"/>
            <w:vMerge/>
            <w:tcBorders>
              <w:top w:val="nil"/>
              <w:left w:val="single" w:sz="4" w:space="0" w:color="auto"/>
              <w:bottom w:val="single" w:sz="4" w:space="0" w:color="auto"/>
              <w:right w:val="single" w:sz="4" w:space="0" w:color="auto"/>
            </w:tcBorders>
            <w:vAlign w:val="center"/>
            <w:hideMark/>
          </w:tcPr>
          <w:p w14:paraId="754B3D62"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943" w:type="dxa"/>
            <w:vMerge/>
            <w:tcBorders>
              <w:top w:val="nil"/>
              <w:left w:val="single" w:sz="4" w:space="0" w:color="auto"/>
              <w:bottom w:val="single" w:sz="4" w:space="0" w:color="000000"/>
              <w:right w:val="single" w:sz="4" w:space="0" w:color="auto"/>
            </w:tcBorders>
            <w:vAlign w:val="center"/>
            <w:hideMark/>
          </w:tcPr>
          <w:p w14:paraId="627ED1FC" w14:textId="77777777" w:rsidR="008D02A8" w:rsidRPr="00E16EFA" w:rsidRDefault="008D02A8" w:rsidP="008D02A8">
            <w:pPr>
              <w:spacing w:after="0" w:line="240" w:lineRule="auto"/>
              <w:rPr>
                <w:rFonts w:ascii="Arial" w:eastAsia="Times New Roman" w:hAnsi="Arial" w:cs="Arial"/>
                <w:sz w:val="16"/>
                <w:szCs w:val="16"/>
              </w:rPr>
            </w:pPr>
          </w:p>
        </w:tc>
        <w:tc>
          <w:tcPr>
            <w:tcW w:w="700" w:type="dxa"/>
            <w:tcBorders>
              <w:top w:val="nil"/>
              <w:left w:val="nil"/>
              <w:bottom w:val="single" w:sz="4" w:space="0" w:color="auto"/>
              <w:right w:val="single" w:sz="4" w:space="0" w:color="auto"/>
            </w:tcBorders>
            <w:shd w:val="clear" w:color="000000" w:fill="FFFFFF"/>
            <w:noWrap/>
            <w:vAlign w:val="center"/>
            <w:hideMark/>
          </w:tcPr>
          <w:p w14:paraId="364A9447"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853</w:t>
            </w:r>
          </w:p>
        </w:tc>
        <w:tc>
          <w:tcPr>
            <w:tcW w:w="1001" w:type="dxa"/>
            <w:tcBorders>
              <w:top w:val="nil"/>
              <w:left w:val="nil"/>
              <w:bottom w:val="single" w:sz="4" w:space="0" w:color="auto"/>
              <w:right w:val="single" w:sz="4" w:space="0" w:color="auto"/>
            </w:tcBorders>
            <w:shd w:val="clear" w:color="auto" w:fill="auto"/>
            <w:vAlign w:val="center"/>
            <w:hideMark/>
          </w:tcPr>
          <w:p w14:paraId="66273890"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                 2,50000   </w:t>
            </w:r>
          </w:p>
        </w:tc>
        <w:tc>
          <w:tcPr>
            <w:tcW w:w="992" w:type="dxa"/>
            <w:tcBorders>
              <w:top w:val="nil"/>
              <w:left w:val="nil"/>
              <w:bottom w:val="single" w:sz="4" w:space="0" w:color="auto"/>
              <w:right w:val="single" w:sz="4" w:space="0" w:color="auto"/>
            </w:tcBorders>
            <w:shd w:val="clear" w:color="auto" w:fill="auto"/>
            <w:vAlign w:val="center"/>
            <w:hideMark/>
          </w:tcPr>
          <w:p w14:paraId="09B1E52D"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14:paraId="08B1A24D"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21AC2B3B"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                2,50000   </w:t>
            </w:r>
          </w:p>
        </w:tc>
        <w:tc>
          <w:tcPr>
            <w:tcW w:w="2835" w:type="dxa"/>
            <w:vMerge/>
            <w:tcBorders>
              <w:top w:val="nil"/>
              <w:left w:val="single" w:sz="4" w:space="0" w:color="auto"/>
              <w:bottom w:val="single" w:sz="4" w:space="0" w:color="000000"/>
              <w:right w:val="single" w:sz="4" w:space="0" w:color="auto"/>
            </w:tcBorders>
            <w:vAlign w:val="center"/>
            <w:hideMark/>
          </w:tcPr>
          <w:p w14:paraId="6503464E" w14:textId="77777777" w:rsidR="008D02A8" w:rsidRPr="00E16EFA" w:rsidRDefault="008D02A8" w:rsidP="008D02A8">
            <w:pPr>
              <w:spacing w:after="0" w:line="240" w:lineRule="auto"/>
              <w:rPr>
                <w:rFonts w:ascii="Arial" w:eastAsia="Times New Roman" w:hAnsi="Arial" w:cs="Arial"/>
                <w:color w:val="000000"/>
                <w:sz w:val="16"/>
                <w:szCs w:val="16"/>
              </w:rPr>
            </w:pPr>
          </w:p>
        </w:tc>
      </w:tr>
      <w:tr w:rsidR="008D02A8" w:rsidRPr="008D02A8" w14:paraId="078F2FCF" w14:textId="77777777" w:rsidTr="00E16EFA">
        <w:trPr>
          <w:trHeight w:val="578"/>
        </w:trPr>
        <w:tc>
          <w:tcPr>
            <w:tcW w:w="600" w:type="dxa"/>
            <w:vMerge w:val="restart"/>
            <w:tcBorders>
              <w:top w:val="nil"/>
              <w:left w:val="single" w:sz="4" w:space="0" w:color="auto"/>
              <w:bottom w:val="single" w:sz="4" w:space="0" w:color="auto"/>
              <w:right w:val="single" w:sz="4" w:space="0" w:color="auto"/>
            </w:tcBorders>
            <w:shd w:val="clear" w:color="auto" w:fill="auto"/>
            <w:vAlign w:val="center"/>
            <w:hideMark/>
          </w:tcPr>
          <w:p w14:paraId="0F573E61"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1.3.</w:t>
            </w:r>
          </w:p>
        </w:tc>
        <w:tc>
          <w:tcPr>
            <w:tcW w:w="2002" w:type="dxa"/>
            <w:vMerge w:val="restart"/>
            <w:tcBorders>
              <w:top w:val="nil"/>
              <w:left w:val="single" w:sz="4" w:space="0" w:color="auto"/>
              <w:bottom w:val="single" w:sz="4" w:space="0" w:color="auto"/>
              <w:right w:val="single" w:sz="4" w:space="0" w:color="auto"/>
            </w:tcBorders>
            <w:shd w:val="clear" w:color="auto" w:fill="auto"/>
            <w:vAlign w:val="center"/>
            <w:hideMark/>
          </w:tcPr>
          <w:p w14:paraId="2100D200"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Средства на повышение размеров оплаты труда работникам бюджетной сферы</w:t>
            </w:r>
          </w:p>
        </w:tc>
        <w:tc>
          <w:tcPr>
            <w:tcW w:w="1884" w:type="dxa"/>
            <w:vMerge/>
            <w:tcBorders>
              <w:top w:val="nil"/>
              <w:left w:val="single" w:sz="4" w:space="0" w:color="auto"/>
              <w:bottom w:val="single" w:sz="4" w:space="0" w:color="auto"/>
              <w:right w:val="single" w:sz="4" w:space="0" w:color="auto"/>
            </w:tcBorders>
            <w:vAlign w:val="center"/>
            <w:hideMark/>
          </w:tcPr>
          <w:p w14:paraId="37851DC5"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87" w:type="dxa"/>
            <w:vMerge/>
            <w:tcBorders>
              <w:top w:val="nil"/>
              <w:left w:val="nil"/>
              <w:bottom w:val="single" w:sz="4" w:space="0" w:color="000000"/>
              <w:right w:val="nil"/>
            </w:tcBorders>
            <w:vAlign w:val="center"/>
            <w:hideMark/>
          </w:tcPr>
          <w:p w14:paraId="08D3EB42"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80" w:type="dxa"/>
            <w:vMerge/>
            <w:tcBorders>
              <w:top w:val="nil"/>
              <w:left w:val="single" w:sz="4" w:space="0" w:color="auto"/>
              <w:bottom w:val="single" w:sz="4" w:space="0" w:color="auto"/>
              <w:right w:val="single" w:sz="4" w:space="0" w:color="auto"/>
            </w:tcBorders>
            <w:vAlign w:val="center"/>
            <w:hideMark/>
          </w:tcPr>
          <w:p w14:paraId="44F4EA8A"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94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2D68661"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0130010470</w:t>
            </w:r>
          </w:p>
        </w:tc>
        <w:tc>
          <w:tcPr>
            <w:tcW w:w="700" w:type="dxa"/>
            <w:tcBorders>
              <w:top w:val="nil"/>
              <w:left w:val="nil"/>
              <w:bottom w:val="single" w:sz="4" w:space="0" w:color="auto"/>
              <w:right w:val="single" w:sz="4" w:space="0" w:color="auto"/>
            </w:tcBorders>
            <w:shd w:val="clear" w:color="000000" w:fill="FFFFFF"/>
            <w:noWrap/>
            <w:vAlign w:val="center"/>
            <w:hideMark/>
          </w:tcPr>
          <w:p w14:paraId="7AEDED55"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111</w:t>
            </w:r>
          </w:p>
        </w:tc>
        <w:tc>
          <w:tcPr>
            <w:tcW w:w="1001" w:type="dxa"/>
            <w:tcBorders>
              <w:top w:val="nil"/>
              <w:left w:val="nil"/>
              <w:bottom w:val="single" w:sz="4" w:space="0" w:color="auto"/>
              <w:right w:val="single" w:sz="4" w:space="0" w:color="auto"/>
            </w:tcBorders>
            <w:shd w:val="clear" w:color="auto" w:fill="auto"/>
            <w:vAlign w:val="center"/>
            <w:hideMark/>
          </w:tcPr>
          <w:p w14:paraId="14B6DBA2" w14:textId="77777777" w:rsidR="008D02A8" w:rsidRPr="00E16EFA" w:rsidRDefault="008D02A8" w:rsidP="00032AE7">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1782,87200   </w:t>
            </w:r>
          </w:p>
        </w:tc>
        <w:tc>
          <w:tcPr>
            <w:tcW w:w="992" w:type="dxa"/>
            <w:tcBorders>
              <w:top w:val="nil"/>
              <w:left w:val="nil"/>
              <w:bottom w:val="single" w:sz="4" w:space="0" w:color="auto"/>
              <w:right w:val="single" w:sz="4" w:space="0" w:color="auto"/>
            </w:tcBorders>
            <w:shd w:val="clear" w:color="auto" w:fill="auto"/>
            <w:vAlign w:val="center"/>
            <w:hideMark/>
          </w:tcPr>
          <w:p w14:paraId="461482BC"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14:paraId="1BE83892"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36CEFD73" w14:textId="77777777" w:rsidR="008D02A8" w:rsidRPr="00E16EFA" w:rsidRDefault="008D02A8" w:rsidP="00032AE7">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1 782,87200   </w:t>
            </w:r>
          </w:p>
        </w:tc>
        <w:tc>
          <w:tcPr>
            <w:tcW w:w="2835" w:type="dxa"/>
            <w:vMerge/>
            <w:tcBorders>
              <w:top w:val="nil"/>
              <w:left w:val="single" w:sz="4" w:space="0" w:color="auto"/>
              <w:bottom w:val="single" w:sz="4" w:space="0" w:color="000000"/>
              <w:right w:val="single" w:sz="4" w:space="0" w:color="auto"/>
            </w:tcBorders>
            <w:vAlign w:val="center"/>
            <w:hideMark/>
          </w:tcPr>
          <w:p w14:paraId="3DDDF866" w14:textId="77777777" w:rsidR="008D02A8" w:rsidRPr="00E16EFA" w:rsidRDefault="008D02A8" w:rsidP="008D02A8">
            <w:pPr>
              <w:spacing w:after="0" w:line="240" w:lineRule="auto"/>
              <w:rPr>
                <w:rFonts w:ascii="Arial" w:eastAsia="Times New Roman" w:hAnsi="Arial" w:cs="Arial"/>
                <w:color w:val="000000"/>
                <w:sz w:val="16"/>
                <w:szCs w:val="16"/>
              </w:rPr>
            </w:pPr>
          </w:p>
        </w:tc>
      </w:tr>
      <w:tr w:rsidR="008D02A8" w:rsidRPr="008D02A8" w14:paraId="5F52D277" w14:textId="77777777" w:rsidTr="00E16EFA">
        <w:trPr>
          <w:trHeight w:val="578"/>
        </w:trPr>
        <w:tc>
          <w:tcPr>
            <w:tcW w:w="600" w:type="dxa"/>
            <w:vMerge/>
            <w:tcBorders>
              <w:top w:val="nil"/>
              <w:left w:val="single" w:sz="4" w:space="0" w:color="auto"/>
              <w:bottom w:val="single" w:sz="4" w:space="0" w:color="auto"/>
              <w:right w:val="single" w:sz="4" w:space="0" w:color="auto"/>
            </w:tcBorders>
            <w:vAlign w:val="center"/>
            <w:hideMark/>
          </w:tcPr>
          <w:p w14:paraId="1B29C802"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2002" w:type="dxa"/>
            <w:vMerge/>
            <w:tcBorders>
              <w:top w:val="nil"/>
              <w:left w:val="single" w:sz="4" w:space="0" w:color="auto"/>
              <w:bottom w:val="single" w:sz="4" w:space="0" w:color="auto"/>
              <w:right w:val="single" w:sz="4" w:space="0" w:color="auto"/>
            </w:tcBorders>
            <w:vAlign w:val="center"/>
            <w:hideMark/>
          </w:tcPr>
          <w:p w14:paraId="2CEAA3DC"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1884" w:type="dxa"/>
            <w:vMerge/>
            <w:tcBorders>
              <w:top w:val="nil"/>
              <w:left w:val="single" w:sz="4" w:space="0" w:color="auto"/>
              <w:bottom w:val="single" w:sz="4" w:space="0" w:color="auto"/>
              <w:right w:val="single" w:sz="4" w:space="0" w:color="auto"/>
            </w:tcBorders>
            <w:vAlign w:val="center"/>
            <w:hideMark/>
          </w:tcPr>
          <w:p w14:paraId="409CEC10"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87" w:type="dxa"/>
            <w:vMerge/>
            <w:tcBorders>
              <w:top w:val="nil"/>
              <w:left w:val="nil"/>
              <w:bottom w:val="single" w:sz="4" w:space="0" w:color="000000"/>
              <w:right w:val="nil"/>
            </w:tcBorders>
            <w:vAlign w:val="center"/>
            <w:hideMark/>
          </w:tcPr>
          <w:p w14:paraId="5F19040B"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80" w:type="dxa"/>
            <w:vMerge/>
            <w:tcBorders>
              <w:top w:val="nil"/>
              <w:left w:val="single" w:sz="4" w:space="0" w:color="auto"/>
              <w:bottom w:val="single" w:sz="4" w:space="0" w:color="auto"/>
              <w:right w:val="single" w:sz="4" w:space="0" w:color="auto"/>
            </w:tcBorders>
            <w:vAlign w:val="center"/>
            <w:hideMark/>
          </w:tcPr>
          <w:p w14:paraId="5DBCF8DB"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943" w:type="dxa"/>
            <w:vMerge/>
            <w:tcBorders>
              <w:top w:val="nil"/>
              <w:left w:val="single" w:sz="4" w:space="0" w:color="auto"/>
              <w:bottom w:val="single" w:sz="4" w:space="0" w:color="000000"/>
              <w:right w:val="single" w:sz="4" w:space="0" w:color="auto"/>
            </w:tcBorders>
            <w:vAlign w:val="center"/>
            <w:hideMark/>
          </w:tcPr>
          <w:p w14:paraId="35A3C1C0" w14:textId="77777777" w:rsidR="008D02A8" w:rsidRPr="00E16EFA" w:rsidRDefault="008D02A8" w:rsidP="008D02A8">
            <w:pPr>
              <w:spacing w:after="0" w:line="240" w:lineRule="auto"/>
              <w:rPr>
                <w:rFonts w:ascii="Arial" w:eastAsia="Times New Roman" w:hAnsi="Arial" w:cs="Arial"/>
                <w:sz w:val="16"/>
                <w:szCs w:val="16"/>
              </w:rPr>
            </w:pPr>
          </w:p>
        </w:tc>
        <w:tc>
          <w:tcPr>
            <w:tcW w:w="700" w:type="dxa"/>
            <w:tcBorders>
              <w:top w:val="nil"/>
              <w:left w:val="nil"/>
              <w:bottom w:val="single" w:sz="4" w:space="0" w:color="auto"/>
              <w:right w:val="single" w:sz="4" w:space="0" w:color="auto"/>
            </w:tcBorders>
            <w:shd w:val="clear" w:color="000000" w:fill="FFFFFF"/>
            <w:noWrap/>
            <w:vAlign w:val="center"/>
            <w:hideMark/>
          </w:tcPr>
          <w:p w14:paraId="664CB492"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119</w:t>
            </w:r>
          </w:p>
        </w:tc>
        <w:tc>
          <w:tcPr>
            <w:tcW w:w="1001" w:type="dxa"/>
            <w:tcBorders>
              <w:top w:val="nil"/>
              <w:left w:val="nil"/>
              <w:bottom w:val="single" w:sz="4" w:space="0" w:color="auto"/>
              <w:right w:val="single" w:sz="4" w:space="0" w:color="auto"/>
            </w:tcBorders>
            <w:shd w:val="clear" w:color="auto" w:fill="auto"/>
            <w:vAlign w:val="center"/>
            <w:hideMark/>
          </w:tcPr>
          <w:p w14:paraId="27B82C5E"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             538,42800   </w:t>
            </w:r>
          </w:p>
        </w:tc>
        <w:tc>
          <w:tcPr>
            <w:tcW w:w="992" w:type="dxa"/>
            <w:tcBorders>
              <w:top w:val="nil"/>
              <w:left w:val="nil"/>
              <w:bottom w:val="single" w:sz="4" w:space="0" w:color="auto"/>
              <w:right w:val="single" w:sz="4" w:space="0" w:color="auto"/>
            </w:tcBorders>
            <w:shd w:val="clear" w:color="auto" w:fill="auto"/>
            <w:vAlign w:val="center"/>
            <w:hideMark/>
          </w:tcPr>
          <w:p w14:paraId="5F8AD821"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14:paraId="6C925CDA"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4601027E"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            538,42800   </w:t>
            </w:r>
          </w:p>
        </w:tc>
        <w:tc>
          <w:tcPr>
            <w:tcW w:w="2835" w:type="dxa"/>
            <w:vMerge/>
            <w:tcBorders>
              <w:top w:val="nil"/>
              <w:left w:val="single" w:sz="4" w:space="0" w:color="auto"/>
              <w:bottom w:val="single" w:sz="4" w:space="0" w:color="000000"/>
              <w:right w:val="single" w:sz="4" w:space="0" w:color="auto"/>
            </w:tcBorders>
            <w:vAlign w:val="center"/>
            <w:hideMark/>
          </w:tcPr>
          <w:p w14:paraId="2FC979CF" w14:textId="77777777" w:rsidR="008D02A8" w:rsidRPr="00E16EFA" w:rsidRDefault="008D02A8" w:rsidP="008D02A8">
            <w:pPr>
              <w:spacing w:after="0" w:line="240" w:lineRule="auto"/>
              <w:rPr>
                <w:rFonts w:ascii="Arial" w:eastAsia="Times New Roman" w:hAnsi="Arial" w:cs="Arial"/>
                <w:color w:val="000000"/>
                <w:sz w:val="16"/>
                <w:szCs w:val="16"/>
              </w:rPr>
            </w:pPr>
          </w:p>
        </w:tc>
      </w:tr>
      <w:tr w:rsidR="008D02A8" w:rsidRPr="008D02A8" w14:paraId="3EFC6D4A" w14:textId="77777777" w:rsidTr="00E16EFA">
        <w:trPr>
          <w:trHeight w:val="578"/>
        </w:trPr>
        <w:tc>
          <w:tcPr>
            <w:tcW w:w="600" w:type="dxa"/>
            <w:vMerge/>
            <w:tcBorders>
              <w:top w:val="nil"/>
              <w:left w:val="single" w:sz="4" w:space="0" w:color="auto"/>
              <w:bottom w:val="single" w:sz="4" w:space="0" w:color="auto"/>
              <w:right w:val="single" w:sz="4" w:space="0" w:color="auto"/>
            </w:tcBorders>
            <w:vAlign w:val="center"/>
            <w:hideMark/>
          </w:tcPr>
          <w:p w14:paraId="0760F806"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2002" w:type="dxa"/>
            <w:vMerge/>
            <w:tcBorders>
              <w:top w:val="nil"/>
              <w:left w:val="single" w:sz="4" w:space="0" w:color="auto"/>
              <w:bottom w:val="single" w:sz="4" w:space="0" w:color="auto"/>
              <w:right w:val="single" w:sz="4" w:space="0" w:color="auto"/>
            </w:tcBorders>
            <w:vAlign w:val="center"/>
            <w:hideMark/>
          </w:tcPr>
          <w:p w14:paraId="2E17BB06"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1884" w:type="dxa"/>
            <w:vMerge/>
            <w:tcBorders>
              <w:top w:val="nil"/>
              <w:left w:val="single" w:sz="4" w:space="0" w:color="auto"/>
              <w:bottom w:val="single" w:sz="4" w:space="0" w:color="auto"/>
              <w:right w:val="single" w:sz="4" w:space="0" w:color="auto"/>
            </w:tcBorders>
            <w:vAlign w:val="center"/>
            <w:hideMark/>
          </w:tcPr>
          <w:p w14:paraId="5F6E9B89"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87" w:type="dxa"/>
            <w:vMerge/>
            <w:tcBorders>
              <w:top w:val="nil"/>
              <w:left w:val="nil"/>
              <w:bottom w:val="single" w:sz="4" w:space="0" w:color="000000"/>
              <w:right w:val="nil"/>
            </w:tcBorders>
            <w:vAlign w:val="center"/>
            <w:hideMark/>
          </w:tcPr>
          <w:p w14:paraId="3151C61D"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80" w:type="dxa"/>
            <w:vMerge/>
            <w:tcBorders>
              <w:top w:val="nil"/>
              <w:left w:val="single" w:sz="4" w:space="0" w:color="auto"/>
              <w:bottom w:val="single" w:sz="4" w:space="0" w:color="auto"/>
              <w:right w:val="single" w:sz="4" w:space="0" w:color="auto"/>
            </w:tcBorders>
            <w:vAlign w:val="center"/>
            <w:hideMark/>
          </w:tcPr>
          <w:p w14:paraId="292A1D3B"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943" w:type="dxa"/>
            <w:vMerge/>
            <w:tcBorders>
              <w:top w:val="nil"/>
              <w:left w:val="single" w:sz="4" w:space="0" w:color="auto"/>
              <w:bottom w:val="single" w:sz="4" w:space="0" w:color="000000"/>
              <w:right w:val="single" w:sz="4" w:space="0" w:color="auto"/>
            </w:tcBorders>
            <w:vAlign w:val="center"/>
            <w:hideMark/>
          </w:tcPr>
          <w:p w14:paraId="4FB019FA" w14:textId="77777777" w:rsidR="008D02A8" w:rsidRPr="00E16EFA" w:rsidRDefault="008D02A8" w:rsidP="008D02A8">
            <w:pPr>
              <w:spacing w:after="0" w:line="240" w:lineRule="auto"/>
              <w:rPr>
                <w:rFonts w:ascii="Arial" w:eastAsia="Times New Roman" w:hAnsi="Arial" w:cs="Arial"/>
                <w:sz w:val="16"/>
                <w:szCs w:val="16"/>
              </w:rPr>
            </w:pPr>
          </w:p>
        </w:tc>
        <w:tc>
          <w:tcPr>
            <w:tcW w:w="700" w:type="dxa"/>
            <w:tcBorders>
              <w:top w:val="nil"/>
              <w:left w:val="nil"/>
              <w:bottom w:val="single" w:sz="4" w:space="0" w:color="auto"/>
              <w:right w:val="single" w:sz="4" w:space="0" w:color="auto"/>
            </w:tcBorders>
            <w:shd w:val="clear" w:color="000000" w:fill="FFFFFF"/>
            <w:noWrap/>
            <w:vAlign w:val="center"/>
            <w:hideMark/>
          </w:tcPr>
          <w:p w14:paraId="31E178D8"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121</w:t>
            </w:r>
          </w:p>
        </w:tc>
        <w:tc>
          <w:tcPr>
            <w:tcW w:w="1001" w:type="dxa"/>
            <w:tcBorders>
              <w:top w:val="nil"/>
              <w:left w:val="nil"/>
              <w:bottom w:val="single" w:sz="4" w:space="0" w:color="auto"/>
              <w:right w:val="single" w:sz="4" w:space="0" w:color="auto"/>
            </w:tcBorders>
            <w:shd w:val="clear" w:color="auto" w:fill="auto"/>
            <w:vAlign w:val="center"/>
            <w:hideMark/>
          </w:tcPr>
          <w:p w14:paraId="31E5B4F6"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             382,63500   </w:t>
            </w:r>
          </w:p>
        </w:tc>
        <w:tc>
          <w:tcPr>
            <w:tcW w:w="992" w:type="dxa"/>
            <w:tcBorders>
              <w:top w:val="nil"/>
              <w:left w:val="nil"/>
              <w:bottom w:val="single" w:sz="4" w:space="0" w:color="auto"/>
              <w:right w:val="single" w:sz="4" w:space="0" w:color="auto"/>
            </w:tcBorders>
            <w:shd w:val="clear" w:color="auto" w:fill="auto"/>
            <w:vAlign w:val="center"/>
            <w:hideMark/>
          </w:tcPr>
          <w:p w14:paraId="545C0793"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14:paraId="699B73CF"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0BB6AB23"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            382,63500   </w:t>
            </w:r>
          </w:p>
        </w:tc>
        <w:tc>
          <w:tcPr>
            <w:tcW w:w="2835" w:type="dxa"/>
            <w:vMerge/>
            <w:tcBorders>
              <w:top w:val="nil"/>
              <w:left w:val="single" w:sz="4" w:space="0" w:color="auto"/>
              <w:bottom w:val="single" w:sz="4" w:space="0" w:color="000000"/>
              <w:right w:val="single" w:sz="4" w:space="0" w:color="auto"/>
            </w:tcBorders>
            <w:vAlign w:val="center"/>
            <w:hideMark/>
          </w:tcPr>
          <w:p w14:paraId="79D01682" w14:textId="77777777" w:rsidR="008D02A8" w:rsidRPr="00E16EFA" w:rsidRDefault="008D02A8" w:rsidP="008D02A8">
            <w:pPr>
              <w:spacing w:after="0" w:line="240" w:lineRule="auto"/>
              <w:rPr>
                <w:rFonts w:ascii="Arial" w:eastAsia="Times New Roman" w:hAnsi="Arial" w:cs="Arial"/>
                <w:color w:val="000000"/>
                <w:sz w:val="16"/>
                <w:szCs w:val="16"/>
              </w:rPr>
            </w:pPr>
          </w:p>
        </w:tc>
      </w:tr>
      <w:tr w:rsidR="008D02A8" w:rsidRPr="008D02A8" w14:paraId="6DB9B7BE" w14:textId="77777777" w:rsidTr="00E16EFA">
        <w:trPr>
          <w:trHeight w:val="578"/>
        </w:trPr>
        <w:tc>
          <w:tcPr>
            <w:tcW w:w="600" w:type="dxa"/>
            <w:vMerge/>
            <w:tcBorders>
              <w:top w:val="nil"/>
              <w:left w:val="single" w:sz="4" w:space="0" w:color="auto"/>
              <w:bottom w:val="single" w:sz="4" w:space="0" w:color="auto"/>
              <w:right w:val="single" w:sz="4" w:space="0" w:color="auto"/>
            </w:tcBorders>
            <w:vAlign w:val="center"/>
            <w:hideMark/>
          </w:tcPr>
          <w:p w14:paraId="74F997A8"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2002" w:type="dxa"/>
            <w:vMerge/>
            <w:tcBorders>
              <w:top w:val="nil"/>
              <w:left w:val="single" w:sz="4" w:space="0" w:color="auto"/>
              <w:bottom w:val="single" w:sz="4" w:space="0" w:color="auto"/>
              <w:right w:val="single" w:sz="4" w:space="0" w:color="auto"/>
            </w:tcBorders>
            <w:vAlign w:val="center"/>
            <w:hideMark/>
          </w:tcPr>
          <w:p w14:paraId="263BF7D3"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1884" w:type="dxa"/>
            <w:vMerge/>
            <w:tcBorders>
              <w:top w:val="nil"/>
              <w:left w:val="single" w:sz="4" w:space="0" w:color="auto"/>
              <w:bottom w:val="single" w:sz="4" w:space="0" w:color="auto"/>
              <w:right w:val="single" w:sz="4" w:space="0" w:color="auto"/>
            </w:tcBorders>
            <w:vAlign w:val="center"/>
            <w:hideMark/>
          </w:tcPr>
          <w:p w14:paraId="659F33CA"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87" w:type="dxa"/>
            <w:vMerge/>
            <w:tcBorders>
              <w:top w:val="nil"/>
              <w:left w:val="nil"/>
              <w:bottom w:val="single" w:sz="4" w:space="0" w:color="000000"/>
              <w:right w:val="nil"/>
            </w:tcBorders>
            <w:vAlign w:val="center"/>
            <w:hideMark/>
          </w:tcPr>
          <w:p w14:paraId="2792B9EE"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80" w:type="dxa"/>
            <w:vMerge/>
            <w:tcBorders>
              <w:top w:val="nil"/>
              <w:left w:val="single" w:sz="4" w:space="0" w:color="auto"/>
              <w:bottom w:val="single" w:sz="4" w:space="0" w:color="auto"/>
              <w:right w:val="single" w:sz="4" w:space="0" w:color="auto"/>
            </w:tcBorders>
            <w:vAlign w:val="center"/>
            <w:hideMark/>
          </w:tcPr>
          <w:p w14:paraId="42F3A85E"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943" w:type="dxa"/>
            <w:vMerge/>
            <w:tcBorders>
              <w:top w:val="nil"/>
              <w:left w:val="single" w:sz="4" w:space="0" w:color="auto"/>
              <w:bottom w:val="single" w:sz="4" w:space="0" w:color="000000"/>
              <w:right w:val="single" w:sz="4" w:space="0" w:color="auto"/>
            </w:tcBorders>
            <w:vAlign w:val="center"/>
            <w:hideMark/>
          </w:tcPr>
          <w:p w14:paraId="188EEDE0" w14:textId="77777777" w:rsidR="008D02A8" w:rsidRPr="00E16EFA" w:rsidRDefault="008D02A8" w:rsidP="008D02A8">
            <w:pPr>
              <w:spacing w:after="0" w:line="240" w:lineRule="auto"/>
              <w:rPr>
                <w:rFonts w:ascii="Arial" w:eastAsia="Times New Roman" w:hAnsi="Arial" w:cs="Arial"/>
                <w:sz w:val="16"/>
                <w:szCs w:val="16"/>
              </w:rPr>
            </w:pPr>
          </w:p>
        </w:tc>
        <w:tc>
          <w:tcPr>
            <w:tcW w:w="700" w:type="dxa"/>
            <w:tcBorders>
              <w:top w:val="nil"/>
              <w:left w:val="nil"/>
              <w:bottom w:val="single" w:sz="4" w:space="0" w:color="auto"/>
              <w:right w:val="single" w:sz="4" w:space="0" w:color="auto"/>
            </w:tcBorders>
            <w:shd w:val="clear" w:color="000000" w:fill="FFFFFF"/>
            <w:noWrap/>
            <w:vAlign w:val="center"/>
            <w:hideMark/>
          </w:tcPr>
          <w:p w14:paraId="3E48680B"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129</w:t>
            </w:r>
          </w:p>
        </w:tc>
        <w:tc>
          <w:tcPr>
            <w:tcW w:w="1001" w:type="dxa"/>
            <w:tcBorders>
              <w:top w:val="nil"/>
              <w:left w:val="nil"/>
              <w:bottom w:val="single" w:sz="4" w:space="0" w:color="auto"/>
              <w:right w:val="single" w:sz="4" w:space="0" w:color="auto"/>
            </w:tcBorders>
            <w:shd w:val="clear" w:color="auto" w:fill="auto"/>
            <w:vAlign w:val="center"/>
            <w:hideMark/>
          </w:tcPr>
          <w:p w14:paraId="7ACC3447"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             115,55600   </w:t>
            </w:r>
          </w:p>
        </w:tc>
        <w:tc>
          <w:tcPr>
            <w:tcW w:w="992" w:type="dxa"/>
            <w:tcBorders>
              <w:top w:val="nil"/>
              <w:left w:val="nil"/>
              <w:bottom w:val="single" w:sz="4" w:space="0" w:color="auto"/>
              <w:right w:val="single" w:sz="4" w:space="0" w:color="auto"/>
            </w:tcBorders>
            <w:shd w:val="clear" w:color="auto" w:fill="auto"/>
            <w:vAlign w:val="center"/>
            <w:hideMark/>
          </w:tcPr>
          <w:p w14:paraId="06FE702C"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14:paraId="6A21FC82"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34E0EDBB"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            115,55600   </w:t>
            </w:r>
          </w:p>
        </w:tc>
        <w:tc>
          <w:tcPr>
            <w:tcW w:w="2835" w:type="dxa"/>
            <w:vMerge/>
            <w:tcBorders>
              <w:top w:val="nil"/>
              <w:left w:val="single" w:sz="4" w:space="0" w:color="auto"/>
              <w:bottom w:val="single" w:sz="4" w:space="0" w:color="000000"/>
              <w:right w:val="single" w:sz="4" w:space="0" w:color="auto"/>
            </w:tcBorders>
            <w:vAlign w:val="center"/>
            <w:hideMark/>
          </w:tcPr>
          <w:p w14:paraId="340CE4FE" w14:textId="77777777" w:rsidR="008D02A8" w:rsidRPr="00E16EFA" w:rsidRDefault="008D02A8" w:rsidP="008D02A8">
            <w:pPr>
              <w:spacing w:after="0" w:line="240" w:lineRule="auto"/>
              <w:rPr>
                <w:rFonts w:ascii="Arial" w:eastAsia="Times New Roman" w:hAnsi="Arial" w:cs="Arial"/>
                <w:color w:val="000000"/>
                <w:sz w:val="16"/>
                <w:szCs w:val="16"/>
              </w:rPr>
            </w:pPr>
          </w:p>
        </w:tc>
      </w:tr>
      <w:tr w:rsidR="008D02A8" w:rsidRPr="008D02A8" w14:paraId="3B89913A" w14:textId="77777777" w:rsidTr="00E16EFA">
        <w:trPr>
          <w:trHeight w:val="492"/>
        </w:trPr>
        <w:tc>
          <w:tcPr>
            <w:tcW w:w="7696" w:type="dxa"/>
            <w:gridSpan w:val="7"/>
            <w:tcBorders>
              <w:top w:val="single" w:sz="4" w:space="0" w:color="auto"/>
              <w:left w:val="single" w:sz="4" w:space="0" w:color="auto"/>
              <w:bottom w:val="single" w:sz="4" w:space="0" w:color="auto"/>
              <w:right w:val="nil"/>
            </w:tcBorders>
            <w:shd w:val="clear" w:color="000000" w:fill="FFFFFF"/>
            <w:noWrap/>
            <w:hideMark/>
          </w:tcPr>
          <w:p w14:paraId="08CADB34"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 xml:space="preserve">Задача 2: Социальная поддержка и защита прав детей сирот и детей, оставшихся без попечения родителей </w:t>
            </w:r>
          </w:p>
        </w:tc>
        <w:tc>
          <w:tcPr>
            <w:tcW w:w="1001" w:type="dxa"/>
            <w:tcBorders>
              <w:top w:val="nil"/>
              <w:left w:val="nil"/>
              <w:bottom w:val="single" w:sz="4" w:space="0" w:color="auto"/>
              <w:right w:val="nil"/>
            </w:tcBorders>
            <w:shd w:val="clear" w:color="auto" w:fill="auto"/>
            <w:noWrap/>
            <w:vAlign w:val="center"/>
            <w:hideMark/>
          </w:tcPr>
          <w:p w14:paraId="69481202"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 </w:t>
            </w:r>
          </w:p>
        </w:tc>
        <w:tc>
          <w:tcPr>
            <w:tcW w:w="992" w:type="dxa"/>
            <w:tcBorders>
              <w:top w:val="nil"/>
              <w:left w:val="nil"/>
              <w:bottom w:val="single" w:sz="4" w:space="0" w:color="auto"/>
              <w:right w:val="nil"/>
            </w:tcBorders>
            <w:shd w:val="clear" w:color="auto" w:fill="auto"/>
            <w:noWrap/>
            <w:vAlign w:val="center"/>
            <w:hideMark/>
          </w:tcPr>
          <w:p w14:paraId="0CE7D8CE"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 </w:t>
            </w:r>
          </w:p>
        </w:tc>
        <w:tc>
          <w:tcPr>
            <w:tcW w:w="993" w:type="dxa"/>
            <w:tcBorders>
              <w:top w:val="nil"/>
              <w:left w:val="nil"/>
              <w:bottom w:val="single" w:sz="4" w:space="0" w:color="auto"/>
              <w:right w:val="nil"/>
            </w:tcBorders>
            <w:shd w:val="clear" w:color="auto" w:fill="auto"/>
            <w:noWrap/>
            <w:vAlign w:val="center"/>
            <w:hideMark/>
          </w:tcPr>
          <w:p w14:paraId="357516E7"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14:paraId="67FC5B01"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 </w:t>
            </w:r>
          </w:p>
        </w:tc>
        <w:tc>
          <w:tcPr>
            <w:tcW w:w="2835" w:type="dxa"/>
            <w:tcBorders>
              <w:top w:val="nil"/>
              <w:left w:val="nil"/>
              <w:bottom w:val="single" w:sz="4" w:space="0" w:color="auto"/>
              <w:right w:val="single" w:sz="4" w:space="0" w:color="auto"/>
            </w:tcBorders>
            <w:shd w:val="clear" w:color="auto" w:fill="auto"/>
            <w:noWrap/>
            <w:vAlign w:val="center"/>
            <w:hideMark/>
          </w:tcPr>
          <w:p w14:paraId="573C3351"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 </w:t>
            </w:r>
          </w:p>
        </w:tc>
      </w:tr>
      <w:tr w:rsidR="008D02A8" w:rsidRPr="008D02A8" w14:paraId="32EE74F9" w14:textId="77777777" w:rsidTr="00E16EFA">
        <w:trPr>
          <w:trHeight w:val="503"/>
        </w:trPr>
        <w:tc>
          <w:tcPr>
            <w:tcW w:w="600" w:type="dxa"/>
            <w:vMerge w:val="restart"/>
            <w:tcBorders>
              <w:top w:val="nil"/>
              <w:left w:val="single" w:sz="4" w:space="0" w:color="auto"/>
              <w:bottom w:val="single" w:sz="4" w:space="0" w:color="000000"/>
              <w:right w:val="single" w:sz="4" w:space="0" w:color="auto"/>
            </w:tcBorders>
            <w:shd w:val="clear" w:color="000000" w:fill="FFFFFF"/>
            <w:hideMark/>
          </w:tcPr>
          <w:p w14:paraId="27954001"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2.1.</w:t>
            </w:r>
          </w:p>
        </w:tc>
        <w:tc>
          <w:tcPr>
            <w:tcW w:w="2002" w:type="dxa"/>
            <w:vMerge w:val="restart"/>
            <w:tcBorders>
              <w:top w:val="nil"/>
              <w:left w:val="single" w:sz="4" w:space="0" w:color="auto"/>
              <w:bottom w:val="single" w:sz="4" w:space="0" w:color="000000"/>
              <w:right w:val="single" w:sz="4" w:space="0" w:color="auto"/>
            </w:tcBorders>
            <w:shd w:val="clear" w:color="000000" w:fill="FFFFFF"/>
            <w:hideMark/>
          </w:tcPr>
          <w:p w14:paraId="23C5295A"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Осуществление государственных полномочий по организации и осуществлению деятельности по опеке и попечительству в отношении </w:t>
            </w:r>
            <w:r w:rsidRPr="00E16EFA">
              <w:rPr>
                <w:rFonts w:ascii="Arial" w:eastAsia="Times New Roman" w:hAnsi="Arial" w:cs="Arial"/>
                <w:sz w:val="16"/>
                <w:szCs w:val="16"/>
              </w:rPr>
              <w:lastRenderedPageBreak/>
              <w:t xml:space="preserve">несовершеннолетних </w:t>
            </w:r>
          </w:p>
        </w:tc>
        <w:tc>
          <w:tcPr>
            <w:tcW w:w="1884" w:type="dxa"/>
            <w:vMerge w:val="restart"/>
            <w:tcBorders>
              <w:top w:val="nil"/>
              <w:left w:val="single" w:sz="4" w:space="0" w:color="auto"/>
              <w:bottom w:val="single" w:sz="4" w:space="0" w:color="000000"/>
              <w:right w:val="single" w:sz="4" w:space="0" w:color="auto"/>
            </w:tcBorders>
            <w:shd w:val="clear" w:color="000000" w:fill="FFFFFF"/>
            <w:hideMark/>
          </w:tcPr>
          <w:p w14:paraId="5DD02401"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lastRenderedPageBreak/>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502310D"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072</w:t>
            </w:r>
          </w:p>
        </w:tc>
        <w:tc>
          <w:tcPr>
            <w:tcW w:w="7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0208EC6"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07 09</w:t>
            </w:r>
          </w:p>
        </w:tc>
        <w:tc>
          <w:tcPr>
            <w:tcW w:w="94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C120D9B"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0130075520</w:t>
            </w:r>
          </w:p>
        </w:tc>
        <w:tc>
          <w:tcPr>
            <w:tcW w:w="700" w:type="dxa"/>
            <w:tcBorders>
              <w:top w:val="nil"/>
              <w:left w:val="nil"/>
              <w:bottom w:val="nil"/>
              <w:right w:val="single" w:sz="4" w:space="0" w:color="auto"/>
            </w:tcBorders>
            <w:shd w:val="clear" w:color="000000" w:fill="FFFFFF"/>
            <w:noWrap/>
            <w:vAlign w:val="center"/>
            <w:hideMark/>
          </w:tcPr>
          <w:p w14:paraId="6BA0DEAE"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121</w:t>
            </w:r>
          </w:p>
        </w:tc>
        <w:tc>
          <w:tcPr>
            <w:tcW w:w="1001" w:type="dxa"/>
            <w:tcBorders>
              <w:top w:val="nil"/>
              <w:left w:val="nil"/>
              <w:bottom w:val="single" w:sz="4" w:space="0" w:color="auto"/>
              <w:right w:val="single" w:sz="4" w:space="0" w:color="auto"/>
            </w:tcBorders>
            <w:shd w:val="clear" w:color="auto" w:fill="auto"/>
            <w:vAlign w:val="center"/>
            <w:hideMark/>
          </w:tcPr>
          <w:p w14:paraId="158B9E38" w14:textId="77777777" w:rsidR="008D02A8" w:rsidRPr="00E16EFA" w:rsidRDefault="008D02A8" w:rsidP="00032AE7">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7053,00000   </w:t>
            </w:r>
          </w:p>
        </w:tc>
        <w:tc>
          <w:tcPr>
            <w:tcW w:w="992" w:type="dxa"/>
            <w:tcBorders>
              <w:top w:val="nil"/>
              <w:left w:val="nil"/>
              <w:bottom w:val="single" w:sz="4" w:space="0" w:color="auto"/>
              <w:right w:val="single" w:sz="4" w:space="0" w:color="auto"/>
            </w:tcBorders>
            <w:shd w:val="clear" w:color="auto" w:fill="auto"/>
            <w:vAlign w:val="center"/>
            <w:hideMark/>
          </w:tcPr>
          <w:p w14:paraId="28417820" w14:textId="77777777" w:rsidR="008D02A8" w:rsidRPr="00E16EFA" w:rsidRDefault="008D02A8" w:rsidP="00032AE7">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6534,60000   </w:t>
            </w:r>
          </w:p>
        </w:tc>
        <w:tc>
          <w:tcPr>
            <w:tcW w:w="993" w:type="dxa"/>
            <w:tcBorders>
              <w:top w:val="nil"/>
              <w:left w:val="nil"/>
              <w:bottom w:val="single" w:sz="4" w:space="0" w:color="auto"/>
              <w:right w:val="single" w:sz="4" w:space="0" w:color="auto"/>
            </w:tcBorders>
            <w:shd w:val="clear" w:color="auto" w:fill="auto"/>
            <w:vAlign w:val="center"/>
            <w:hideMark/>
          </w:tcPr>
          <w:p w14:paraId="72AA3CC9" w14:textId="77777777" w:rsidR="008D02A8" w:rsidRPr="00E16EFA" w:rsidRDefault="008D02A8" w:rsidP="00032AE7">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6534,60000   </w:t>
            </w:r>
          </w:p>
        </w:tc>
        <w:tc>
          <w:tcPr>
            <w:tcW w:w="1134" w:type="dxa"/>
            <w:tcBorders>
              <w:top w:val="nil"/>
              <w:left w:val="nil"/>
              <w:bottom w:val="single" w:sz="4" w:space="0" w:color="auto"/>
              <w:right w:val="single" w:sz="4" w:space="0" w:color="auto"/>
            </w:tcBorders>
            <w:shd w:val="clear" w:color="auto" w:fill="auto"/>
            <w:vAlign w:val="center"/>
            <w:hideMark/>
          </w:tcPr>
          <w:p w14:paraId="07EAF112" w14:textId="77777777" w:rsidR="008D02A8" w:rsidRPr="00E16EFA" w:rsidRDefault="008D02A8" w:rsidP="00032AE7">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20122,20000   </w:t>
            </w:r>
          </w:p>
        </w:tc>
        <w:tc>
          <w:tcPr>
            <w:tcW w:w="2835" w:type="dxa"/>
            <w:vMerge w:val="restart"/>
            <w:tcBorders>
              <w:top w:val="nil"/>
              <w:left w:val="single" w:sz="4" w:space="0" w:color="auto"/>
              <w:bottom w:val="single" w:sz="4" w:space="0" w:color="000000"/>
              <w:right w:val="single" w:sz="4" w:space="0" w:color="auto"/>
            </w:tcBorders>
            <w:shd w:val="clear" w:color="auto" w:fill="auto"/>
            <w:hideMark/>
          </w:tcPr>
          <w:p w14:paraId="5B2EF15D"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Повышение эффективности управления муниципальными финансами и использования муниципального имущества в части вопросов реализации программы, и мер социальной защиты и поддержки</w:t>
            </w:r>
          </w:p>
        </w:tc>
      </w:tr>
      <w:tr w:rsidR="008D02A8" w:rsidRPr="008D02A8" w14:paraId="1B098B9A" w14:textId="77777777" w:rsidTr="00E16EFA">
        <w:trPr>
          <w:trHeight w:val="503"/>
        </w:trPr>
        <w:tc>
          <w:tcPr>
            <w:tcW w:w="600" w:type="dxa"/>
            <w:vMerge/>
            <w:tcBorders>
              <w:top w:val="nil"/>
              <w:left w:val="single" w:sz="4" w:space="0" w:color="auto"/>
              <w:bottom w:val="single" w:sz="4" w:space="0" w:color="000000"/>
              <w:right w:val="single" w:sz="4" w:space="0" w:color="auto"/>
            </w:tcBorders>
            <w:vAlign w:val="center"/>
            <w:hideMark/>
          </w:tcPr>
          <w:p w14:paraId="010A356D" w14:textId="77777777" w:rsidR="008D02A8" w:rsidRPr="00E16EFA" w:rsidRDefault="008D02A8" w:rsidP="008D02A8">
            <w:pPr>
              <w:spacing w:after="0" w:line="240" w:lineRule="auto"/>
              <w:rPr>
                <w:rFonts w:ascii="Arial" w:eastAsia="Times New Roman" w:hAnsi="Arial" w:cs="Arial"/>
                <w:sz w:val="16"/>
                <w:szCs w:val="16"/>
              </w:rPr>
            </w:pPr>
          </w:p>
        </w:tc>
        <w:tc>
          <w:tcPr>
            <w:tcW w:w="2002" w:type="dxa"/>
            <w:vMerge/>
            <w:tcBorders>
              <w:top w:val="nil"/>
              <w:left w:val="single" w:sz="4" w:space="0" w:color="auto"/>
              <w:bottom w:val="single" w:sz="4" w:space="0" w:color="000000"/>
              <w:right w:val="single" w:sz="4" w:space="0" w:color="auto"/>
            </w:tcBorders>
            <w:vAlign w:val="center"/>
            <w:hideMark/>
          </w:tcPr>
          <w:p w14:paraId="7FB03637" w14:textId="77777777" w:rsidR="008D02A8" w:rsidRPr="00E16EFA" w:rsidRDefault="008D02A8" w:rsidP="008D02A8">
            <w:pPr>
              <w:spacing w:after="0" w:line="240" w:lineRule="auto"/>
              <w:rPr>
                <w:rFonts w:ascii="Arial" w:eastAsia="Times New Roman" w:hAnsi="Arial" w:cs="Arial"/>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261CCED9" w14:textId="77777777" w:rsidR="008D02A8" w:rsidRPr="00E16EFA" w:rsidRDefault="008D02A8" w:rsidP="008D02A8">
            <w:pPr>
              <w:spacing w:after="0" w:line="240" w:lineRule="auto"/>
              <w:rPr>
                <w:rFonts w:ascii="Arial" w:eastAsia="Times New Roman" w:hAnsi="Arial" w:cs="Arial"/>
                <w:sz w:val="16"/>
                <w:szCs w:val="16"/>
              </w:rPr>
            </w:pPr>
          </w:p>
        </w:tc>
        <w:tc>
          <w:tcPr>
            <w:tcW w:w="787" w:type="dxa"/>
            <w:vMerge/>
            <w:tcBorders>
              <w:top w:val="nil"/>
              <w:left w:val="single" w:sz="4" w:space="0" w:color="auto"/>
              <w:bottom w:val="single" w:sz="4" w:space="0" w:color="000000"/>
              <w:right w:val="single" w:sz="4" w:space="0" w:color="auto"/>
            </w:tcBorders>
            <w:vAlign w:val="center"/>
            <w:hideMark/>
          </w:tcPr>
          <w:p w14:paraId="3A382B61" w14:textId="77777777" w:rsidR="008D02A8" w:rsidRPr="00E16EFA" w:rsidRDefault="008D02A8" w:rsidP="008D02A8">
            <w:pPr>
              <w:spacing w:after="0" w:line="240" w:lineRule="auto"/>
              <w:rPr>
                <w:rFonts w:ascii="Arial" w:eastAsia="Times New Roman" w:hAnsi="Arial" w:cs="Arial"/>
                <w:sz w:val="16"/>
                <w:szCs w:val="16"/>
              </w:rPr>
            </w:pPr>
          </w:p>
        </w:tc>
        <w:tc>
          <w:tcPr>
            <w:tcW w:w="780" w:type="dxa"/>
            <w:vMerge/>
            <w:tcBorders>
              <w:top w:val="nil"/>
              <w:left w:val="single" w:sz="4" w:space="0" w:color="auto"/>
              <w:bottom w:val="single" w:sz="4" w:space="0" w:color="000000"/>
              <w:right w:val="single" w:sz="4" w:space="0" w:color="auto"/>
            </w:tcBorders>
            <w:vAlign w:val="center"/>
            <w:hideMark/>
          </w:tcPr>
          <w:p w14:paraId="17E50C32" w14:textId="77777777" w:rsidR="008D02A8" w:rsidRPr="00E16EFA" w:rsidRDefault="008D02A8" w:rsidP="008D02A8">
            <w:pPr>
              <w:spacing w:after="0" w:line="240" w:lineRule="auto"/>
              <w:rPr>
                <w:rFonts w:ascii="Arial" w:eastAsia="Times New Roman" w:hAnsi="Arial" w:cs="Arial"/>
                <w:sz w:val="16"/>
                <w:szCs w:val="16"/>
              </w:rPr>
            </w:pPr>
          </w:p>
        </w:tc>
        <w:tc>
          <w:tcPr>
            <w:tcW w:w="943" w:type="dxa"/>
            <w:vMerge/>
            <w:tcBorders>
              <w:top w:val="nil"/>
              <w:left w:val="single" w:sz="4" w:space="0" w:color="auto"/>
              <w:bottom w:val="single" w:sz="4" w:space="0" w:color="000000"/>
              <w:right w:val="single" w:sz="4" w:space="0" w:color="auto"/>
            </w:tcBorders>
            <w:vAlign w:val="center"/>
            <w:hideMark/>
          </w:tcPr>
          <w:p w14:paraId="4911997A"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00" w:type="dxa"/>
            <w:tcBorders>
              <w:top w:val="single" w:sz="4" w:space="0" w:color="auto"/>
              <w:left w:val="nil"/>
              <w:bottom w:val="nil"/>
              <w:right w:val="single" w:sz="4" w:space="0" w:color="auto"/>
            </w:tcBorders>
            <w:shd w:val="clear" w:color="000000" w:fill="FFFFFF"/>
            <w:noWrap/>
            <w:vAlign w:val="center"/>
            <w:hideMark/>
          </w:tcPr>
          <w:p w14:paraId="4339C9D1"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122</w:t>
            </w:r>
          </w:p>
        </w:tc>
        <w:tc>
          <w:tcPr>
            <w:tcW w:w="1001" w:type="dxa"/>
            <w:tcBorders>
              <w:top w:val="nil"/>
              <w:left w:val="nil"/>
              <w:bottom w:val="single" w:sz="4" w:space="0" w:color="auto"/>
              <w:right w:val="single" w:sz="4" w:space="0" w:color="auto"/>
            </w:tcBorders>
            <w:shd w:val="clear" w:color="auto" w:fill="auto"/>
            <w:vAlign w:val="center"/>
            <w:hideMark/>
          </w:tcPr>
          <w:p w14:paraId="1B00315E"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               98,20000   </w:t>
            </w:r>
          </w:p>
        </w:tc>
        <w:tc>
          <w:tcPr>
            <w:tcW w:w="992" w:type="dxa"/>
            <w:tcBorders>
              <w:top w:val="nil"/>
              <w:left w:val="nil"/>
              <w:bottom w:val="single" w:sz="4" w:space="0" w:color="auto"/>
              <w:right w:val="single" w:sz="4" w:space="0" w:color="auto"/>
            </w:tcBorders>
            <w:shd w:val="clear" w:color="auto" w:fill="auto"/>
            <w:vAlign w:val="center"/>
            <w:hideMark/>
          </w:tcPr>
          <w:p w14:paraId="71729FD6"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14:paraId="556AD9E4"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7F35D11F"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              98,20000   </w:t>
            </w:r>
          </w:p>
        </w:tc>
        <w:tc>
          <w:tcPr>
            <w:tcW w:w="2835" w:type="dxa"/>
            <w:vMerge/>
            <w:tcBorders>
              <w:top w:val="nil"/>
              <w:left w:val="single" w:sz="4" w:space="0" w:color="auto"/>
              <w:bottom w:val="single" w:sz="4" w:space="0" w:color="000000"/>
              <w:right w:val="single" w:sz="4" w:space="0" w:color="auto"/>
            </w:tcBorders>
            <w:vAlign w:val="center"/>
            <w:hideMark/>
          </w:tcPr>
          <w:p w14:paraId="4EA49589" w14:textId="77777777" w:rsidR="008D02A8" w:rsidRPr="00E16EFA" w:rsidRDefault="008D02A8" w:rsidP="008D02A8">
            <w:pPr>
              <w:spacing w:after="0" w:line="240" w:lineRule="auto"/>
              <w:rPr>
                <w:rFonts w:ascii="Arial" w:eastAsia="Times New Roman" w:hAnsi="Arial" w:cs="Arial"/>
                <w:sz w:val="16"/>
                <w:szCs w:val="16"/>
              </w:rPr>
            </w:pPr>
          </w:p>
        </w:tc>
      </w:tr>
      <w:tr w:rsidR="008D02A8" w:rsidRPr="008D02A8" w14:paraId="17256CBE" w14:textId="77777777" w:rsidTr="00E16EFA">
        <w:trPr>
          <w:trHeight w:val="443"/>
        </w:trPr>
        <w:tc>
          <w:tcPr>
            <w:tcW w:w="600" w:type="dxa"/>
            <w:vMerge/>
            <w:tcBorders>
              <w:top w:val="nil"/>
              <w:left w:val="single" w:sz="4" w:space="0" w:color="auto"/>
              <w:bottom w:val="single" w:sz="4" w:space="0" w:color="000000"/>
              <w:right w:val="single" w:sz="4" w:space="0" w:color="auto"/>
            </w:tcBorders>
            <w:vAlign w:val="center"/>
            <w:hideMark/>
          </w:tcPr>
          <w:p w14:paraId="583D5CD3" w14:textId="77777777" w:rsidR="008D02A8" w:rsidRPr="00E16EFA" w:rsidRDefault="008D02A8" w:rsidP="008D02A8">
            <w:pPr>
              <w:spacing w:after="0" w:line="240" w:lineRule="auto"/>
              <w:rPr>
                <w:rFonts w:ascii="Arial" w:eastAsia="Times New Roman" w:hAnsi="Arial" w:cs="Arial"/>
                <w:sz w:val="16"/>
                <w:szCs w:val="16"/>
              </w:rPr>
            </w:pPr>
          </w:p>
        </w:tc>
        <w:tc>
          <w:tcPr>
            <w:tcW w:w="2002" w:type="dxa"/>
            <w:vMerge/>
            <w:tcBorders>
              <w:top w:val="nil"/>
              <w:left w:val="single" w:sz="4" w:space="0" w:color="auto"/>
              <w:bottom w:val="single" w:sz="4" w:space="0" w:color="000000"/>
              <w:right w:val="single" w:sz="4" w:space="0" w:color="auto"/>
            </w:tcBorders>
            <w:vAlign w:val="center"/>
            <w:hideMark/>
          </w:tcPr>
          <w:p w14:paraId="451EE83D" w14:textId="77777777" w:rsidR="008D02A8" w:rsidRPr="00E16EFA" w:rsidRDefault="008D02A8" w:rsidP="008D02A8">
            <w:pPr>
              <w:spacing w:after="0" w:line="240" w:lineRule="auto"/>
              <w:rPr>
                <w:rFonts w:ascii="Arial" w:eastAsia="Times New Roman" w:hAnsi="Arial" w:cs="Arial"/>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4DC040FA" w14:textId="77777777" w:rsidR="008D02A8" w:rsidRPr="00E16EFA" w:rsidRDefault="008D02A8" w:rsidP="008D02A8">
            <w:pPr>
              <w:spacing w:after="0" w:line="240" w:lineRule="auto"/>
              <w:rPr>
                <w:rFonts w:ascii="Arial" w:eastAsia="Times New Roman" w:hAnsi="Arial" w:cs="Arial"/>
                <w:sz w:val="16"/>
                <w:szCs w:val="16"/>
              </w:rPr>
            </w:pPr>
          </w:p>
        </w:tc>
        <w:tc>
          <w:tcPr>
            <w:tcW w:w="787" w:type="dxa"/>
            <w:vMerge/>
            <w:tcBorders>
              <w:top w:val="nil"/>
              <w:left w:val="single" w:sz="4" w:space="0" w:color="auto"/>
              <w:bottom w:val="single" w:sz="4" w:space="0" w:color="000000"/>
              <w:right w:val="single" w:sz="4" w:space="0" w:color="auto"/>
            </w:tcBorders>
            <w:vAlign w:val="center"/>
            <w:hideMark/>
          </w:tcPr>
          <w:p w14:paraId="6389A856" w14:textId="77777777" w:rsidR="008D02A8" w:rsidRPr="00E16EFA" w:rsidRDefault="008D02A8" w:rsidP="008D02A8">
            <w:pPr>
              <w:spacing w:after="0" w:line="240" w:lineRule="auto"/>
              <w:rPr>
                <w:rFonts w:ascii="Arial" w:eastAsia="Times New Roman" w:hAnsi="Arial" w:cs="Arial"/>
                <w:sz w:val="16"/>
                <w:szCs w:val="16"/>
              </w:rPr>
            </w:pPr>
          </w:p>
        </w:tc>
        <w:tc>
          <w:tcPr>
            <w:tcW w:w="780" w:type="dxa"/>
            <w:vMerge/>
            <w:tcBorders>
              <w:top w:val="nil"/>
              <w:left w:val="single" w:sz="4" w:space="0" w:color="auto"/>
              <w:bottom w:val="single" w:sz="4" w:space="0" w:color="000000"/>
              <w:right w:val="single" w:sz="4" w:space="0" w:color="auto"/>
            </w:tcBorders>
            <w:vAlign w:val="center"/>
            <w:hideMark/>
          </w:tcPr>
          <w:p w14:paraId="330BCC33" w14:textId="77777777" w:rsidR="008D02A8" w:rsidRPr="00E16EFA" w:rsidRDefault="008D02A8" w:rsidP="008D02A8">
            <w:pPr>
              <w:spacing w:after="0" w:line="240" w:lineRule="auto"/>
              <w:rPr>
                <w:rFonts w:ascii="Arial" w:eastAsia="Times New Roman" w:hAnsi="Arial" w:cs="Arial"/>
                <w:sz w:val="16"/>
                <w:szCs w:val="16"/>
              </w:rPr>
            </w:pPr>
          </w:p>
        </w:tc>
        <w:tc>
          <w:tcPr>
            <w:tcW w:w="943" w:type="dxa"/>
            <w:vMerge/>
            <w:tcBorders>
              <w:top w:val="nil"/>
              <w:left w:val="single" w:sz="4" w:space="0" w:color="auto"/>
              <w:bottom w:val="single" w:sz="4" w:space="0" w:color="000000"/>
              <w:right w:val="single" w:sz="4" w:space="0" w:color="auto"/>
            </w:tcBorders>
            <w:vAlign w:val="center"/>
            <w:hideMark/>
          </w:tcPr>
          <w:p w14:paraId="66A59C03"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14:paraId="7A5F16F9"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129</w:t>
            </w:r>
          </w:p>
        </w:tc>
        <w:tc>
          <w:tcPr>
            <w:tcW w:w="1001" w:type="dxa"/>
            <w:tcBorders>
              <w:top w:val="nil"/>
              <w:left w:val="nil"/>
              <w:bottom w:val="single" w:sz="4" w:space="0" w:color="auto"/>
              <w:right w:val="single" w:sz="4" w:space="0" w:color="auto"/>
            </w:tcBorders>
            <w:shd w:val="clear" w:color="auto" w:fill="auto"/>
            <w:vAlign w:val="center"/>
            <w:hideMark/>
          </w:tcPr>
          <w:p w14:paraId="2D014046" w14:textId="77777777" w:rsidR="008D02A8" w:rsidRPr="00E16EFA" w:rsidRDefault="008D02A8" w:rsidP="00032AE7">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2130,00000   </w:t>
            </w:r>
          </w:p>
        </w:tc>
        <w:tc>
          <w:tcPr>
            <w:tcW w:w="992" w:type="dxa"/>
            <w:tcBorders>
              <w:top w:val="nil"/>
              <w:left w:val="nil"/>
              <w:bottom w:val="single" w:sz="4" w:space="0" w:color="auto"/>
              <w:right w:val="single" w:sz="4" w:space="0" w:color="auto"/>
            </w:tcBorders>
            <w:shd w:val="clear" w:color="auto" w:fill="auto"/>
            <w:vAlign w:val="center"/>
            <w:hideMark/>
          </w:tcPr>
          <w:p w14:paraId="240B93F9" w14:textId="77777777" w:rsidR="008D02A8" w:rsidRPr="00E16EFA" w:rsidRDefault="008D02A8" w:rsidP="00032AE7">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1973,40000   </w:t>
            </w:r>
          </w:p>
        </w:tc>
        <w:tc>
          <w:tcPr>
            <w:tcW w:w="993" w:type="dxa"/>
            <w:tcBorders>
              <w:top w:val="nil"/>
              <w:left w:val="nil"/>
              <w:bottom w:val="single" w:sz="4" w:space="0" w:color="auto"/>
              <w:right w:val="single" w:sz="4" w:space="0" w:color="auto"/>
            </w:tcBorders>
            <w:shd w:val="clear" w:color="auto" w:fill="auto"/>
            <w:vAlign w:val="center"/>
            <w:hideMark/>
          </w:tcPr>
          <w:p w14:paraId="6B38896D" w14:textId="77777777" w:rsidR="008D02A8" w:rsidRPr="00E16EFA" w:rsidRDefault="008D02A8" w:rsidP="00032AE7">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1973,40000   </w:t>
            </w:r>
          </w:p>
        </w:tc>
        <w:tc>
          <w:tcPr>
            <w:tcW w:w="1134" w:type="dxa"/>
            <w:tcBorders>
              <w:top w:val="nil"/>
              <w:left w:val="nil"/>
              <w:bottom w:val="single" w:sz="4" w:space="0" w:color="auto"/>
              <w:right w:val="single" w:sz="4" w:space="0" w:color="auto"/>
            </w:tcBorders>
            <w:shd w:val="clear" w:color="auto" w:fill="auto"/>
            <w:vAlign w:val="center"/>
            <w:hideMark/>
          </w:tcPr>
          <w:p w14:paraId="72FD0FDC" w14:textId="77777777" w:rsidR="008D02A8" w:rsidRPr="00E16EFA" w:rsidRDefault="008D02A8" w:rsidP="00032AE7">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6 076,80000   </w:t>
            </w:r>
          </w:p>
        </w:tc>
        <w:tc>
          <w:tcPr>
            <w:tcW w:w="2835" w:type="dxa"/>
            <w:vMerge/>
            <w:tcBorders>
              <w:top w:val="nil"/>
              <w:left w:val="single" w:sz="4" w:space="0" w:color="auto"/>
              <w:bottom w:val="single" w:sz="4" w:space="0" w:color="000000"/>
              <w:right w:val="single" w:sz="4" w:space="0" w:color="auto"/>
            </w:tcBorders>
            <w:vAlign w:val="center"/>
            <w:hideMark/>
          </w:tcPr>
          <w:p w14:paraId="71564F19" w14:textId="77777777" w:rsidR="008D02A8" w:rsidRPr="00E16EFA" w:rsidRDefault="008D02A8" w:rsidP="008D02A8">
            <w:pPr>
              <w:spacing w:after="0" w:line="240" w:lineRule="auto"/>
              <w:rPr>
                <w:rFonts w:ascii="Arial" w:eastAsia="Times New Roman" w:hAnsi="Arial" w:cs="Arial"/>
                <w:sz w:val="16"/>
                <w:szCs w:val="16"/>
              </w:rPr>
            </w:pPr>
          </w:p>
        </w:tc>
      </w:tr>
      <w:tr w:rsidR="008D02A8" w:rsidRPr="008D02A8" w14:paraId="60B3E214" w14:textId="77777777" w:rsidTr="00E16EFA">
        <w:trPr>
          <w:trHeight w:val="930"/>
        </w:trPr>
        <w:tc>
          <w:tcPr>
            <w:tcW w:w="600" w:type="dxa"/>
            <w:vMerge/>
            <w:tcBorders>
              <w:top w:val="nil"/>
              <w:left w:val="single" w:sz="4" w:space="0" w:color="auto"/>
              <w:bottom w:val="single" w:sz="4" w:space="0" w:color="000000"/>
              <w:right w:val="single" w:sz="4" w:space="0" w:color="auto"/>
            </w:tcBorders>
            <w:vAlign w:val="center"/>
            <w:hideMark/>
          </w:tcPr>
          <w:p w14:paraId="11C975D7" w14:textId="77777777" w:rsidR="008D02A8" w:rsidRPr="00E16EFA" w:rsidRDefault="008D02A8" w:rsidP="008D02A8">
            <w:pPr>
              <w:spacing w:after="0" w:line="240" w:lineRule="auto"/>
              <w:rPr>
                <w:rFonts w:ascii="Arial" w:eastAsia="Times New Roman" w:hAnsi="Arial" w:cs="Arial"/>
                <w:sz w:val="16"/>
                <w:szCs w:val="16"/>
              </w:rPr>
            </w:pPr>
          </w:p>
        </w:tc>
        <w:tc>
          <w:tcPr>
            <w:tcW w:w="2002" w:type="dxa"/>
            <w:vMerge/>
            <w:tcBorders>
              <w:top w:val="nil"/>
              <w:left w:val="single" w:sz="4" w:space="0" w:color="auto"/>
              <w:bottom w:val="single" w:sz="4" w:space="0" w:color="000000"/>
              <w:right w:val="single" w:sz="4" w:space="0" w:color="auto"/>
            </w:tcBorders>
            <w:vAlign w:val="center"/>
            <w:hideMark/>
          </w:tcPr>
          <w:p w14:paraId="78BA7126" w14:textId="77777777" w:rsidR="008D02A8" w:rsidRPr="00E16EFA" w:rsidRDefault="008D02A8" w:rsidP="008D02A8">
            <w:pPr>
              <w:spacing w:after="0" w:line="240" w:lineRule="auto"/>
              <w:rPr>
                <w:rFonts w:ascii="Arial" w:eastAsia="Times New Roman" w:hAnsi="Arial" w:cs="Arial"/>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2393B9EA" w14:textId="77777777" w:rsidR="008D02A8" w:rsidRPr="00E16EFA" w:rsidRDefault="008D02A8" w:rsidP="008D02A8">
            <w:pPr>
              <w:spacing w:after="0" w:line="240" w:lineRule="auto"/>
              <w:rPr>
                <w:rFonts w:ascii="Arial" w:eastAsia="Times New Roman" w:hAnsi="Arial" w:cs="Arial"/>
                <w:sz w:val="16"/>
                <w:szCs w:val="16"/>
              </w:rPr>
            </w:pPr>
          </w:p>
        </w:tc>
        <w:tc>
          <w:tcPr>
            <w:tcW w:w="787" w:type="dxa"/>
            <w:vMerge/>
            <w:tcBorders>
              <w:top w:val="nil"/>
              <w:left w:val="single" w:sz="4" w:space="0" w:color="auto"/>
              <w:bottom w:val="single" w:sz="4" w:space="0" w:color="000000"/>
              <w:right w:val="single" w:sz="4" w:space="0" w:color="auto"/>
            </w:tcBorders>
            <w:vAlign w:val="center"/>
            <w:hideMark/>
          </w:tcPr>
          <w:p w14:paraId="75500A44" w14:textId="77777777" w:rsidR="008D02A8" w:rsidRPr="00E16EFA" w:rsidRDefault="008D02A8" w:rsidP="008D02A8">
            <w:pPr>
              <w:spacing w:after="0" w:line="240" w:lineRule="auto"/>
              <w:rPr>
                <w:rFonts w:ascii="Arial" w:eastAsia="Times New Roman" w:hAnsi="Arial" w:cs="Arial"/>
                <w:sz w:val="16"/>
                <w:szCs w:val="16"/>
              </w:rPr>
            </w:pPr>
          </w:p>
        </w:tc>
        <w:tc>
          <w:tcPr>
            <w:tcW w:w="780" w:type="dxa"/>
            <w:vMerge/>
            <w:tcBorders>
              <w:top w:val="nil"/>
              <w:left w:val="single" w:sz="4" w:space="0" w:color="auto"/>
              <w:bottom w:val="single" w:sz="4" w:space="0" w:color="000000"/>
              <w:right w:val="single" w:sz="4" w:space="0" w:color="auto"/>
            </w:tcBorders>
            <w:vAlign w:val="center"/>
            <w:hideMark/>
          </w:tcPr>
          <w:p w14:paraId="1AA6BEC1" w14:textId="77777777" w:rsidR="008D02A8" w:rsidRPr="00E16EFA" w:rsidRDefault="008D02A8" w:rsidP="008D02A8">
            <w:pPr>
              <w:spacing w:after="0" w:line="240" w:lineRule="auto"/>
              <w:rPr>
                <w:rFonts w:ascii="Arial" w:eastAsia="Times New Roman" w:hAnsi="Arial" w:cs="Arial"/>
                <w:sz w:val="16"/>
                <w:szCs w:val="16"/>
              </w:rPr>
            </w:pPr>
          </w:p>
        </w:tc>
        <w:tc>
          <w:tcPr>
            <w:tcW w:w="943" w:type="dxa"/>
            <w:vMerge/>
            <w:tcBorders>
              <w:top w:val="nil"/>
              <w:left w:val="single" w:sz="4" w:space="0" w:color="auto"/>
              <w:bottom w:val="single" w:sz="4" w:space="0" w:color="000000"/>
              <w:right w:val="single" w:sz="4" w:space="0" w:color="auto"/>
            </w:tcBorders>
            <w:vAlign w:val="center"/>
            <w:hideMark/>
          </w:tcPr>
          <w:p w14:paraId="09F0A2E5"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00" w:type="dxa"/>
            <w:tcBorders>
              <w:top w:val="nil"/>
              <w:left w:val="nil"/>
              <w:bottom w:val="single" w:sz="4" w:space="0" w:color="auto"/>
              <w:right w:val="single" w:sz="4" w:space="0" w:color="auto"/>
            </w:tcBorders>
            <w:shd w:val="clear" w:color="000000" w:fill="FFFFFF"/>
            <w:noWrap/>
            <w:vAlign w:val="center"/>
            <w:hideMark/>
          </w:tcPr>
          <w:p w14:paraId="6FA5E82E"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244</w:t>
            </w:r>
          </w:p>
        </w:tc>
        <w:tc>
          <w:tcPr>
            <w:tcW w:w="1001" w:type="dxa"/>
            <w:tcBorders>
              <w:top w:val="nil"/>
              <w:left w:val="nil"/>
              <w:bottom w:val="single" w:sz="4" w:space="0" w:color="auto"/>
              <w:right w:val="single" w:sz="4" w:space="0" w:color="auto"/>
            </w:tcBorders>
            <w:shd w:val="clear" w:color="auto" w:fill="auto"/>
            <w:vAlign w:val="center"/>
            <w:hideMark/>
          </w:tcPr>
          <w:p w14:paraId="4AC9275E"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             796,20000   </w:t>
            </w:r>
          </w:p>
        </w:tc>
        <w:tc>
          <w:tcPr>
            <w:tcW w:w="992" w:type="dxa"/>
            <w:tcBorders>
              <w:top w:val="nil"/>
              <w:left w:val="nil"/>
              <w:bottom w:val="single" w:sz="4" w:space="0" w:color="auto"/>
              <w:right w:val="single" w:sz="4" w:space="0" w:color="auto"/>
            </w:tcBorders>
            <w:shd w:val="clear" w:color="auto" w:fill="auto"/>
            <w:vAlign w:val="center"/>
            <w:hideMark/>
          </w:tcPr>
          <w:p w14:paraId="21F82854"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            894,40000   </w:t>
            </w:r>
          </w:p>
        </w:tc>
        <w:tc>
          <w:tcPr>
            <w:tcW w:w="993" w:type="dxa"/>
            <w:tcBorders>
              <w:top w:val="nil"/>
              <w:left w:val="nil"/>
              <w:bottom w:val="single" w:sz="4" w:space="0" w:color="auto"/>
              <w:right w:val="single" w:sz="4" w:space="0" w:color="auto"/>
            </w:tcBorders>
            <w:shd w:val="clear" w:color="auto" w:fill="auto"/>
            <w:vAlign w:val="center"/>
            <w:hideMark/>
          </w:tcPr>
          <w:p w14:paraId="482FD690"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          894,40000   </w:t>
            </w:r>
          </w:p>
        </w:tc>
        <w:tc>
          <w:tcPr>
            <w:tcW w:w="1134" w:type="dxa"/>
            <w:tcBorders>
              <w:top w:val="nil"/>
              <w:left w:val="nil"/>
              <w:bottom w:val="single" w:sz="4" w:space="0" w:color="auto"/>
              <w:right w:val="single" w:sz="4" w:space="0" w:color="auto"/>
            </w:tcBorders>
            <w:shd w:val="clear" w:color="auto" w:fill="auto"/>
            <w:vAlign w:val="center"/>
            <w:hideMark/>
          </w:tcPr>
          <w:p w14:paraId="6E47270E" w14:textId="77777777" w:rsidR="008D02A8" w:rsidRPr="00E16EFA" w:rsidRDefault="008D02A8" w:rsidP="00032AE7">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2 585,00000   </w:t>
            </w:r>
          </w:p>
        </w:tc>
        <w:tc>
          <w:tcPr>
            <w:tcW w:w="2835" w:type="dxa"/>
            <w:vMerge/>
            <w:tcBorders>
              <w:top w:val="nil"/>
              <w:left w:val="single" w:sz="4" w:space="0" w:color="auto"/>
              <w:bottom w:val="single" w:sz="4" w:space="0" w:color="000000"/>
              <w:right w:val="single" w:sz="4" w:space="0" w:color="auto"/>
            </w:tcBorders>
            <w:vAlign w:val="center"/>
            <w:hideMark/>
          </w:tcPr>
          <w:p w14:paraId="3AB22EA2" w14:textId="77777777" w:rsidR="008D02A8" w:rsidRPr="00E16EFA" w:rsidRDefault="008D02A8" w:rsidP="008D02A8">
            <w:pPr>
              <w:spacing w:after="0" w:line="240" w:lineRule="auto"/>
              <w:rPr>
                <w:rFonts w:ascii="Arial" w:eastAsia="Times New Roman" w:hAnsi="Arial" w:cs="Arial"/>
                <w:sz w:val="16"/>
                <w:szCs w:val="16"/>
              </w:rPr>
            </w:pPr>
          </w:p>
        </w:tc>
      </w:tr>
      <w:tr w:rsidR="008D02A8" w:rsidRPr="008D02A8" w14:paraId="295BAFFB" w14:textId="77777777" w:rsidTr="00E16EFA">
        <w:trPr>
          <w:trHeight w:val="1478"/>
        </w:trPr>
        <w:tc>
          <w:tcPr>
            <w:tcW w:w="600" w:type="dxa"/>
            <w:vMerge w:val="restart"/>
            <w:tcBorders>
              <w:top w:val="nil"/>
              <w:left w:val="single" w:sz="4" w:space="0" w:color="auto"/>
              <w:bottom w:val="single" w:sz="4" w:space="0" w:color="000000"/>
              <w:right w:val="single" w:sz="4" w:space="0" w:color="auto"/>
            </w:tcBorders>
            <w:shd w:val="clear" w:color="000000" w:fill="FFFFFF"/>
            <w:hideMark/>
          </w:tcPr>
          <w:p w14:paraId="6FF50250"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2.2.</w:t>
            </w:r>
          </w:p>
        </w:tc>
        <w:tc>
          <w:tcPr>
            <w:tcW w:w="2002" w:type="dxa"/>
            <w:vMerge w:val="restart"/>
            <w:tcBorders>
              <w:top w:val="nil"/>
              <w:left w:val="single" w:sz="4" w:space="0" w:color="auto"/>
              <w:bottom w:val="single" w:sz="4" w:space="0" w:color="000000"/>
              <w:right w:val="single" w:sz="4" w:space="0" w:color="auto"/>
            </w:tcBorders>
            <w:shd w:val="clear" w:color="000000" w:fill="FFFFFF"/>
            <w:hideMark/>
          </w:tcPr>
          <w:p w14:paraId="2566AA3B"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№11-5284)</w:t>
            </w:r>
          </w:p>
        </w:tc>
        <w:tc>
          <w:tcPr>
            <w:tcW w:w="1884" w:type="dxa"/>
            <w:vMerge w:val="restart"/>
            <w:tcBorders>
              <w:top w:val="nil"/>
              <w:left w:val="single" w:sz="4" w:space="0" w:color="auto"/>
              <w:bottom w:val="single" w:sz="4" w:space="0" w:color="000000"/>
              <w:right w:val="single" w:sz="4" w:space="0" w:color="auto"/>
            </w:tcBorders>
            <w:shd w:val="clear" w:color="000000" w:fill="FFFFFF"/>
            <w:hideMark/>
          </w:tcPr>
          <w:p w14:paraId="6E9D53F3"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4AA8C29"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072</w:t>
            </w:r>
          </w:p>
        </w:tc>
        <w:tc>
          <w:tcPr>
            <w:tcW w:w="7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DCFD68A"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0113</w:t>
            </w:r>
          </w:p>
        </w:tc>
        <w:tc>
          <w:tcPr>
            <w:tcW w:w="94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9663735"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0130078460</w:t>
            </w:r>
          </w:p>
        </w:tc>
        <w:tc>
          <w:tcPr>
            <w:tcW w:w="700" w:type="dxa"/>
            <w:tcBorders>
              <w:top w:val="nil"/>
              <w:left w:val="nil"/>
              <w:bottom w:val="single" w:sz="4" w:space="0" w:color="auto"/>
              <w:right w:val="single" w:sz="4" w:space="0" w:color="auto"/>
            </w:tcBorders>
            <w:shd w:val="clear" w:color="000000" w:fill="FFFFFF"/>
            <w:noWrap/>
            <w:vAlign w:val="center"/>
            <w:hideMark/>
          </w:tcPr>
          <w:p w14:paraId="1160EC9C"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121</w:t>
            </w:r>
          </w:p>
        </w:tc>
        <w:tc>
          <w:tcPr>
            <w:tcW w:w="1001" w:type="dxa"/>
            <w:tcBorders>
              <w:top w:val="nil"/>
              <w:left w:val="nil"/>
              <w:bottom w:val="single" w:sz="4" w:space="0" w:color="auto"/>
              <w:right w:val="single" w:sz="4" w:space="0" w:color="auto"/>
            </w:tcBorders>
            <w:shd w:val="clear" w:color="auto" w:fill="auto"/>
            <w:vAlign w:val="center"/>
            <w:hideMark/>
          </w:tcPr>
          <w:p w14:paraId="4E61D5EB"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             244,47200   </w:t>
            </w:r>
          </w:p>
        </w:tc>
        <w:tc>
          <w:tcPr>
            <w:tcW w:w="992" w:type="dxa"/>
            <w:tcBorders>
              <w:top w:val="nil"/>
              <w:left w:val="nil"/>
              <w:bottom w:val="single" w:sz="4" w:space="0" w:color="auto"/>
              <w:right w:val="single" w:sz="4" w:space="0" w:color="auto"/>
            </w:tcBorders>
            <w:shd w:val="clear" w:color="auto" w:fill="auto"/>
            <w:vAlign w:val="center"/>
            <w:hideMark/>
          </w:tcPr>
          <w:p w14:paraId="1A586985"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            226,50000   </w:t>
            </w:r>
          </w:p>
        </w:tc>
        <w:tc>
          <w:tcPr>
            <w:tcW w:w="993" w:type="dxa"/>
            <w:tcBorders>
              <w:top w:val="nil"/>
              <w:left w:val="nil"/>
              <w:bottom w:val="single" w:sz="4" w:space="0" w:color="auto"/>
              <w:right w:val="single" w:sz="4" w:space="0" w:color="auto"/>
            </w:tcBorders>
            <w:shd w:val="clear" w:color="auto" w:fill="auto"/>
            <w:vAlign w:val="center"/>
            <w:hideMark/>
          </w:tcPr>
          <w:p w14:paraId="4CD4E24A"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          226,50000   </w:t>
            </w:r>
          </w:p>
        </w:tc>
        <w:tc>
          <w:tcPr>
            <w:tcW w:w="1134" w:type="dxa"/>
            <w:tcBorders>
              <w:top w:val="nil"/>
              <w:left w:val="nil"/>
              <w:bottom w:val="single" w:sz="4" w:space="0" w:color="auto"/>
              <w:right w:val="single" w:sz="4" w:space="0" w:color="auto"/>
            </w:tcBorders>
            <w:shd w:val="clear" w:color="auto" w:fill="auto"/>
            <w:vAlign w:val="center"/>
            <w:hideMark/>
          </w:tcPr>
          <w:p w14:paraId="1DFA1BF5"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            697,47200   </w:t>
            </w:r>
          </w:p>
        </w:tc>
        <w:tc>
          <w:tcPr>
            <w:tcW w:w="2835" w:type="dxa"/>
            <w:vMerge w:val="restart"/>
            <w:tcBorders>
              <w:top w:val="nil"/>
              <w:left w:val="single" w:sz="4" w:space="0" w:color="auto"/>
              <w:bottom w:val="single" w:sz="4" w:space="0" w:color="000000"/>
              <w:right w:val="single" w:sz="4" w:space="0" w:color="auto"/>
            </w:tcBorders>
            <w:shd w:val="clear" w:color="auto" w:fill="auto"/>
            <w:hideMark/>
          </w:tcPr>
          <w:p w14:paraId="1F0F4F23"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В 2024 году будет выдано 10 сертификатов</w:t>
            </w:r>
          </w:p>
        </w:tc>
      </w:tr>
      <w:tr w:rsidR="008D02A8" w:rsidRPr="008D02A8" w14:paraId="3AB29B9B" w14:textId="77777777" w:rsidTr="00E16EFA">
        <w:trPr>
          <w:trHeight w:val="1189"/>
        </w:trPr>
        <w:tc>
          <w:tcPr>
            <w:tcW w:w="600" w:type="dxa"/>
            <w:vMerge/>
            <w:tcBorders>
              <w:top w:val="nil"/>
              <w:left w:val="single" w:sz="4" w:space="0" w:color="auto"/>
              <w:bottom w:val="single" w:sz="4" w:space="0" w:color="000000"/>
              <w:right w:val="single" w:sz="4" w:space="0" w:color="auto"/>
            </w:tcBorders>
            <w:vAlign w:val="center"/>
            <w:hideMark/>
          </w:tcPr>
          <w:p w14:paraId="3D7B07DA" w14:textId="77777777" w:rsidR="008D02A8" w:rsidRPr="00E16EFA" w:rsidRDefault="008D02A8" w:rsidP="008D02A8">
            <w:pPr>
              <w:spacing w:after="0" w:line="240" w:lineRule="auto"/>
              <w:rPr>
                <w:rFonts w:ascii="Arial" w:eastAsia="Times New Roman" w:hAnsi="Arial" w:cs="Arial"/>
                <w:sz w:val="16"/>
                <w:szCs w:val="16"/>
              </w:rPr>
            </w:pPr>
          </w:p>
        </w:tc>
        <w:tc>
          <w:tcPr>
            <w:tcW w:w="2002" w:type="dxa"/>
            <w:vMerge/>
            <w:tcBorders>
              <w:top w:val="nil"/>
              <w:left w:val="single" w:sz="4" w:space="0" w:color="auto"/>
              <w:bottom w:val="single" w:sz="4" w:space="0" w:color="000000"/>
              <w:right w:val="single" w:sz="4" w:space="0" w:color="auto"/>
            </w:tcBorders>
            <w:vAlign w:val="center"/>
            <w:hideMark/>
          </w:tcPr>
          <w:p w14:paraId="33E8FD9A" w14:textId="77777777" w:rsidR="008D02A8" w:rsidRPr="00E16EFA" w:rsidRDefault="008D02A8" w:rsidP="008D02A8">
            <w:pPr>
              <w:spacing w:after="0" w:line="240" w:lineRule="auto"/>
              <w:rPr>
                <w:rFonts w:ascii="Arial" w:eastAsia="Times New Roman" w:hAnsi="Arial" w:cs="Arial"/>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0C55DAC2" w14:textId="77777777" w:rsidR="008D02A8" w:rsidRPr="00E16EFA" w:rsidRDefault="008D02A8" w:rsidP="008D02A8">
            <w:pPr>
              <w:spacing w:after="0" w:line="240" w:lineRule="auto"/>
              <w:rPr>
                <w:rFonts w:ascii="Arial" w:eastAsia="Times New Roman" w:hAnsi="Arial" w:cs="Arial"/>
                <w:sz w:val="16"/>
                <w:szCs w:val="16"/>
              </w:rPr>
            </w:pPr>
          </w:p>
        </w:tc>
        <w:tc>
          <w:tcPr>
            <w:tcW w:w="787" w:type="dxa"/>
            <w:vMerge/>
            <w:tcBorders>
              <w:top w:val="nil"/>
              <w:left w:val="single" w:sz="4" w:space="0" w:color="auto"/>
              <w:bottom w:val="single" w:sz="4" w:space="0" w:color="000000"/>
              <w:right w:val="single" w:sz="4" w:space="0" w:color="auto"/>
            </w:tcBorders>
            <w:vAlign w:val="center"/>
            <w:hideMark/>
          </w:tcPr>
          <w:p w14:paraId="54B607D6" w14:textId="77777777" w:rsidR="008D02A8" w:rsidRPr="00E16EFA" w:rsidRDefault="008D02A8" w:rsidP="008D02A8">
            <w:pPr>
              <w:spacing w:after="0" w:line="240" w:lineRule="auto"/>
              <w:rPr>
                <w:rFonts w:ascii="Arial" w:eastAsia="Times New Roman" w:hAnsi="Arial" w:cs="Arial"/>
                <w:sz w:val="16"/>
                <w:szCs w:val="16"/>
              </w:rPr>
            </w:pPr>
          </w:p>
        </w:tc>
        <w:tc>
          <w:tcPr>
            <w:tcW w:w="780" w:type="dxa"/>
            <w:vMerge/>
            <w:tcBorders>
              <w:top w:val="nil"/>
              <w:left w:val="single" w:sz="4" w:space="0" w:color="auto"/>
              <w:bottom w:val="single" w:sz="4" w:space="0" w:color="000000"/>
              <w:right w:val="single" w:sz="4" w:space="0" w:color="auto"/>
            </w:tcBorders>
            <w:vAlign w:val="center"/>
            <w:hideMark/>
          </w:tcPr>
          <w:p w14:paraId="665781E5" w14:textId="77777777" w:rsidR="008D02A8" w:rsidRPr="00E16EFA" w:rsidRDefault="008D02A8" w:rsidP="008D02A8">
            <w:pPr>
              <w:spacing w:after="0" w:line="240" w:lineRule="auto"/>
              <w:rPr>
                <w:rFonts w:ascii="Arial" w:eastAsia="Times New Roman" w:hAnsi="Arial" w:cs="Arial"/>
                <w:sz w:val="16"/>
                <w:szCs w:val="16"/>
              </w:rPr>
            </w:pPr>
          </w:p>
        </w:tc>
        <w:tc>
          <w:tcPr>
            <w:tcW w:w="943" w:type="dxa"/>
            <w:vMerge/>
            <w:tcBorders>
              <w:top w:val="nil"/>
              <w:left w:val="single" w:sz="4" w:space="0" w:color="auto"/>
              <w:bottom w:val="single" w:sz="4" w:space="0" w:color="000000"/>
              <w:right w:val="single" w:sz="4" w:space="0" w:color="auto"/>
            </w:tcBorders>
            <w:vAlign w:val="center"/>
            <w:hideMark/>
          </w:tcPr>
          <w:p w14:paraId="461F1046"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00" w:type="dxa"/>
            <w:tcBorders>
              <w:top w:val="nil"/>
              <w:left w:val="nil"/>
              <w:bottom w:val="single" w:sz="4" w:space="0" w:color="auto"/>
              <w:right w:val="single" w:sz="4" w:space="0" w:color="auto"/>
            </w:tcBorders>
            <w:shd w:val="clear" w:color="000000" w:fill="FFFFFF"/>
            <w:noWrap/>
            <w:vAlign w:val="center"/>
            <w:hideMark/>
          </w:tcPr>
          <w:p w14:paraId="30C01E5A"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129</w:t>
            </w:r>
          </w:p>
        </w:tc>
        <w:tc>
          <w:tcPr>
            <w:tcW w:w="1001" w:type="dxa"/>
            <w:tcBorders>
              <w:top w:val="nil"/>
              <w:left w:val="nil"/>
              <w:bottom w:val="single" w:sz="4" w:space="0" w:color="auto"/>
              <w:right w:val="single" w:sz="4" w:space="0" w:color="auto"/>
            </w:tcBorders>
            <w:shd w:val="clear" w:color="auto" w:fill="auto"/>
            <w:vAlign w:val="center"/>
            <w:hideMark/>
          </w:tcPr>
          <w:p w14:paraId="55594321"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               73,82800   </w:t>
            </w:r>
          </w:p>
        </w:tc>
        <w:tc>
          <w:tcPr>
            <w:tcW w:w="992" w:type="dxa"/>
            <w:tcBorders>
              <w:top w:val="nil"/>
              <w:left w:val="nil"/>
              <w:bottom w:val="single" w:sz="4" w:space="0" w:color="auto"/>
              <w:right w:val="single" w:sz="4" w:space="0" w:color="auto"/>
            </w:tcBorders>
            <w:shd w:val="clear" w:color="auto" w:fill="auto"/>
            <w:vAlign w:val="center"/>
            <w:hideMark/>
          </w:tcPr>
          <w:p w14:paraId="5C711A0F"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              68,40000   </w:t>
            </w:r>
          </w:p>
        </w:tc>
        <w:tc>
          <w:tcPr>
            <w:tcW w:w="993" w:type="dxa"/>
            <w:tcBorders>
              <w:top w:val="nil"/>
              <w:left w:val="nil"/>
              <w:bottom w:val="single" w:sz="4" w:space="0" w:color="auto"/>
              <w:right w:val="single" w:sz="4" w:space="0" w:color="auto"/>
            </w:tcBorders>
            <w:shd w:val="clear" w:color="auto" w:fill="auto"/>
            <w:vAlign w:val="center"/>
            <w:hideMark/>
          </w:tcPr>
          <w:p w14:paraId="7A019FD1"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            68,40000   </w:t>
            </w:r>
          </w:p>
        </w:tc>
        <w:tc>
          <w:tcPr>
            <w:tcW w:w="1134" w:type="dxa"/>
            <w:tcBorders>
              <w:top w:val="nil"/>
              <w:left w:val="nil"/>
              <w:bottom w:val="single" w:sz="4" w:space="0" w:color="auto"/>
              <w:right w:val="single" w:sz="4" w:space="0" w:color="auto"/>
            </w:tcBorders>
            <w:shd w:val="clear" w:color="auto" w:fill="auto"/>
            <w:vAlign w:val="center"/>
            <w:hideMark/>
          </w:tcPr>
          <w:p w14:paraId="2B5D041F"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            210,62800   </w:t>
            </w:r>
          </w:p>
        </w:tc>
        <w:tc>
          <w:tcPr>
            <w:tcW w:w="2835" w:type="dxa"/>
            <w:vMerge/>
            <w:tcBorders>
              <w:top w:val="nil"/>
              <w:left w:val="single" w:sz="4" w:space="0" w:color="auto"/>
              <w:bottom w:val="single" w:sz="4" w:space="0" w:color="000000"/>
              <w:right w:val="single" w:sz="4" w:space="0" w:color="auto"/>
            </w:tcBorders>
            <w:vAlign w:val="center"/>
            <w:hideMark/>
          </w:tcPr>
          <w:p w14:paraId="2A73E205" w14:textId="77777777" w:rsidR="008D02A8" w:rsidRPr="00E16EFA" w:rsidRDefault="008D02A8" w:rsidP="008D02A8">
            <w:pPr>
              <w:spacing w:after="0" w:line="240" w:lineRule="auto"/>
              <w:rPr>
                <w:rFonts w:ascii="Arial" w:eastAsia="Times New Roman" w:hAnsi="Arial" w:cs="Arial"/>
                <w:sz w:val="16"/>
                <w:szCs w:val="16"/>
              </w:rPr>
            </w:pPr>
          </w:p>
        </w:tc>
      </w:tr>
      <w:tr w:rsidR="008D02A8" w:rsidRPr="008D02A8" w14:paraId="45188170" w14:textId="77777777" w:rsidTr="00E16EFA">
        <w:trPr>
          <w:trHeight w:val="1523"/>
        </w:trPr>
        <w:tc>
          <w:tcPr>
            <w:tcW w:w="600" w:type="dxa"/>
            <w:vMerge/>
            <w:tcBorders>
              <w:top w:val="nil"/>
              <w:left w:val="single" w:sz="4" w:space="0" w:color="auto"/>
              <w:bottom w:val="single" w:sz="4" w:space="0" w:color="000000"/>
              <w:right w:val="single" w:sz="4" w:space="0" w:color="auto"/>
            </w:tcBorders>
            <w:vAlign w:val="center"/>
            <w:hideMark/>
          </w:tcPr>
          <w:p w14:paraId="71084F37" w14:textId="77777777" w:rsidR="008D02A8" w:rsidRPr="00E16EFA" w:rsidRDefault="008D02A8" w:rsidP="008D02A8">
            <w:pPr>
              <w:spacing w:after="0" w:line="240" w:lineRule="auto"/>
              <w:rPr>
                <w:rFonts w:ascii="Arial" w:eastAsia="Times New Roman" w:hAnsi="Arial" w:cs="Arial"/>
                <w:sz w:val="16"/>
                <w:szCs w:val="16"/>
              </w:rPr>
            </w:pPr>
          </w:p>
        </w:tc>
        <w:tc>
          <w:tcPr>
            <w:tcW w:w="2002" w:type="dxa"/>
            <w:vMerge/>
            <w:tcBorders>
              <w:top w:val="nil"/>
              <w:left w:val="single" w:sz="4" w:space="0" w:color="auto"/>
              <w:bottom w:val="single" w:sz="4" w:space="0" w:color="000000"/>
              <w:right w:val="single" w:sz="4" w:space="0" w:color="auto"/>
            </w:tcBorders>
            <w:vAlign w:val="center"/>
            <w:hideMark/>
          </w:tcPr>
          <w:p w14:paraId="66D3DCE0" w14:textId="77777777" w:rsidR="008D02A8" w:rsidRPr="00E16EFA" w:rsidRDefault="008D02A8" w:rsidP="008D02A8">
            <w:pPr>
              <w:spacing w:after="0" w:line="240" w:lineRule="auto"/>
              <w:rPr>
                <w:rFonts w:ascii="Arial" w:eastAsia="Times New Roman" w:hAnsi="Arial" w:cs="Arial"/>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68CD6CCB" w14:textId="77777777" w:rsidR="008D02A8" w:rsidRPr="00E16EFA" w:rsidRDefault="008D02A8" w:rsidP="008D02A8">
            <w:pPr>
              <w:spacing w:after="0" w:line="240" w:lineRule="auto"/>
              <w:rPr>
                <w:rFonts w:ascii="Arial" w:eastAsia="Times New Roman" w:hAnsi="Arial" w:cs="Arial"/>
                <w:sz w:val="16"/>
                <w:szCs w:val="16"/>
              </w:rPr>
            </w:pPr>
          </w:p>
        </w:tc>
        <w:tc>
          <w:tcPr>
            <w:tcW w:w="787" w:type="dxa"/>
            <w:vMerge/>
            <w:tcBorders>
              <w:top w:val="nil"/>
              <w:left w:val="single" w:sz="4" w:space="0" w:color="auto"/>
              <w:bottom w:val="single" w:sz="4" w:space="0" w:color="000000"/>
              <w:right w:val="single" w:sz="4" w:space="0" w:color="auto"/>
            </w:tcBorders>
            <w:vAlign w:val="center"/>
            <w:hideMark/>
          </w:tcPr>
          <w:p w14:paraId="2BD38568" w14:textId="77777777" w:rsidR="008D02A8" w:rsidRPr="00E16EFA" w:rsidRDefault="008D02A8" w:rsidP="008D02A8">
            <w:pPr>
              <w:spacing w:after="0" w:line="240" w:lineRule="auto"/>
              <w:rPr>
                <w:rFonts w:ascii="Arial" w:eastAsia="Times New Roman" w:hAnsi="Arial" w:cs="Arial"/>
                <w:sz w:val="16"/>
                <w:szCs w:val="16"/>
              </w:rPr>
            </w:pPr>
          </w:p>
        </w:tc>
        <w:tc>
          <w:tcPr>
            <w:tcW w:w="780" w:type="dxa"/>
            <w:vMerge/>
            <w:tcBorders>
              <w:top w:val="nil"/>
              <w:left w:val="single" w:sz="4" w:space="0" w:color="auto"/>
              <w:bottom w:val="single" w:sz="4" w:space="0" w:color="000000"/>
              <w:right w:val="single" w:sz="4" w:space="0" w:color="auto"/>
            </w:tcBorders>
            <w:vAlign w:val="center"/>
            <w:hideMark/>
          </w:tcPr>
          <w:p w14:paraId="6CB1C291" w14:textId="77777777" w:rsidR="008D02A8" w:rsidRPr="00E16EFA" w:rsidRDefault="008D02A8" w:rsidP="008D02A8">
            <w:pPr>
              <w:spacing w:after="0" w:line="240" w:lineRule="auto"/>
              <w:rPr>
                <w:rFonts w:ascii="Arial" w:eastAsia="Times New Roman" w:hAnsi="Arial" w:cs="Arial"/>
                <w:sz w:val="16"/>
                <w:szCs w:val="16"/>
              </w:rPr>
            </w:pPr>
          </w:p>
        </w:tc>
        <w:tc>
          <w:tcPr>
            <w:tcW w:w="943" w:type="dxa"/>
            <w:vMerge/>
            <w:tcBorders>
              <w:top w:val="nil"/>
              <w:left w:val="single" w:sz="4" w:space="0" w:color="auto"/>
              <w:bottom w:val="single" w:sz="4" w:space="0" w:color="000000"/>
              <w:right w:val="single" w:sz="4" w:space="0" w:color="auto"/>
            </w:tcBorders>
            <w:vAlign w:val="center"/>
            <w:hideMark/>
          </w:tcPr>
          <w:p w14:paraId="7A822211"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00" w:type="dxa"/>
            <w:tcBorders>
              <w:top w:val="nil"/>
              <w:left w:val="nil"/>
              <w:bottom w:val="nil"/>
              <w:right w:val="single" w:sz="4" w:space="0" w:color="auto"/>
            </w:tcBorders>
            <w:shd w:val="clear" w:color="000000" w:fill="FFFFFF"/>
            <w:noWrap/>
            <w:vAlign w:val="center"/>
            <w:hideMark/>
          </w:tcPr>
          <w:p w14:paraId="6D61EDDE"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244</w:t>
            </w:r>
          </w:p>
        </w:tc>
        <w:tc>
          <w:tcPr>
            <w:tcW w:w="1001" w:type="dxa"/>
            <w:tcBorders>
              <w:top w:val="nil"/>
              <w:left w:val="nil"/>
              <w:bottom w:val="single" w:sz="4" w:space="0" w:color="auto"/>
              <w:right w:val="single" w:sz="4" w:space="0" w:color="auto"/>
            </w:tcBorders>
            <w:shd w:val="clear" w:color="auto" w:fill="auto"/>
            <w:vAlign w:val="center"/>
            <w:hideMark/>
          </w:tcPr>
          <w:p w14:paraId="60EF5C0D"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                 7,70000   </w:t>
            </w:r>
          </w:p>
        </w:tc>
        <w:tc>
          <w:tcPr>
            <w:tcW w:w="992" w:type="dxa"/>
            <w:tcBorders>
              <w:top w:val="nil"/>
              <w:left w:val="nil"/>
              <w:bottom w:val="single" w:sz="4" w:space="0" w:color="auto"/>
              <w:right w:val="single" w:sz="4" w:space="0" w:color="auto"/>
            </w:tcBorders>
            <w:shd w:val="clear" w:color="auto" w:fill="auto"/>
            <w:vAlign w:val="center"/>
            <w:hideMark/>
          </w:tcPr>
          <w:p w14:paraId="59AB490B"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                7,70000   </w:t>
            </w:r>
          </w:p>
        </w:tc>
        <w:tc>
          <w:tcPr>
            <w:tcW w:w="993" w:type="dxa"/>
            <w:tcBorders>
              <w:top w:val="nil"/>
              <w:left w:val="nil"/>
              <w:bottom w:val="single" w:sz="4" w:space="0" w:color="auto"/>
              <w:right w:val="single" w:sz="4" w:space="0" w:color="auto"/>
            </w:tcBorders>
            <w:shd w:val="clear" w:color="auto" w:fill="auto"/>
            <w:vAlign w:val="center"/>
            <w:hideMark/>
          </w:tcPr>
          <w:p w14:paraId="1B1E2189"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              7,70000   </w:t>
            </w:r>
          </w:p>
        </w:tc>
        <w:tc>
          <w:tcPr>
            <w:tcW w:w="1134" w:type="dxa"/>
            <w:tcBorders>
              <w:top w:val="nil"/>
              <w:left w:val="nil"/>
              <w:bottom w:val="single" w:sz="4" w:space="0" w:color="auto"/>
              <w:right w:val="single" w:sz="4" w:space="0" w:color="auto"/>
            </w:tcBorders>
            <w:shd w:val="clear" w:color="auto" w:fill="auto"/>
            <w:vAlign w:val="center"/>
            <w:hideMark/>
          </w:tcPr>
          <w:p w14:paraId="6DF945E1"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              23,10000   </w:t>
            </w:r>
          </w:p>
        </w:tc>
        <w:tc>
          <w:tcPr>
            <w:tcW w:w="2835" w:type="dxa"/>
            <w:vMerge/>
            <w:tcBorders>
              <w:top w:val="nil"/>
              <w:left w:val="single" w:sz="4" w:space="0" w:color="auto"/>
              <w:bottom w:val="single" w:sz="4" w:space="0" w:color="000000"/>
              <w:right w:val="single" w:sz="4" w:space="0" w:color="auto"/>
            </w:tcBorders>
            <w:vAlign w:val="center"/>
            <w:hideMark/>
          </w:tcPr>
          <w:p w14:paraId="0EFAC306" w14:textId="77777777" w:rsidR="008D02A8" w:rsidRPr="00E16EFA" w:rsidRDefault="008D02A8" w:rsidP="008D02A8">
            <w:pPr>
              <w:spacing w:after="0" w:line="240" w:lineRule="auto"/>
              <w:rPr>
                <w:rFonts w:ascii="Arial" w:eastAsia="Times New Roman" w:hAnsi="Arial" w:cs="Arial"/>
                <w:sz w:val="16"/>
                <w:szCs w:val="16"/>
              </w:rPr>
            </w:pPr>
          </w:p>
        </w:tc>
      </w:tr>
      <w:tr w:rsidR="008D02A8" w:rsidRPr="008D02A8" w14:paraId="781A65B8" w14:textId="77777777" w:rsidTr="00E16EFA">
        <w:trPr>
          <w:trHeight w:val="1995"/>
        </w:trPr>
        <w:tc>
          <w:tcPr>
            <w:tcW w:w="600" w:type="dxa"/>
            <w:tcBorders>
              <w:top w:val="nil"/>
              <w:left w:val="single" w:sz="4" w:space="0" w:color="auto"/>
              <w:bottom w:val="nil"/>
              <w:right w:val="single" w:sz="4" w:space="0" w:color="auto"/>
            </w:tcBorders>
            <w:shd w:val="clear" w:color="auto" w:fill="auto"/>
            <w:vAlign w:val="center"/>
            <w:hideMark/>
          </w:tcPr>
          <w:p w14:paraId="582A91BC"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2.3.</w:t>
            </w:r>
          </w:p>
        </w:tc>
        <w:tc>
          <w:tcPr>
            <w:tcW w:w="2002" w:type="dxa"/>
            <w:tcBorders>
              <w:top w:val="nil"/>
              <w:left w:val="nil"/>
              <w:bottom w:val="single" w:sz="4" w:space="0" w:color="auto"/>
              <w:right w:val="single" w:sz="4" w:space="0" w:color="auto"/>
            </w:tcBorders>
            <w:shd w:val="clear" w:color="000000" w:fill="FFFFFF"/>
            <w:hideMark/>
          </w:tcPr>
          <w:p w14:paraId="7425B049"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w:t>
            </w:r>
          </w:p>
        </w:tc>
        <w:tc>
          <w:tcPr>
            <w:tcW w:w="1884" w:type="dxa"/>
            <w:vMerge w:val="restart"/>
            <w:tcBorders>
              <w:top w:val="nil"/>
              <w:left w:val="single" w:sz="4" w:space="0" w:color="auto"/>
              <w:bottom w:val="single" w:sz="4" w:space="0" w:color="000000"/>
              <w:right w:val="single" w:sz="4" w:space="0" w:color="auto"/>
            </w:tcBorders>
            <w:shd w:val="clear" w:color="auto" w:fill="auto"/>
            <w:hideMark/>
          </w:tcPr>
          <w:p w14:paraId="64E8DC4D"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Муниципальное казенное учреждение "Управление земельно-имущественных отношений и архитектуры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auto" w:fill="auto"/>
            <w:vAlign w:val="center"/>
            <w:hideMark/>
          </w:tcPr>
          <w:p w14:paraId="54585282"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162</w:t>
            </w:r>
          </w:p>
        </w:tc>
        <w:tc>
          <w:tcPr>
            <w:tcW w:w="7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B622B94" w14:textId="77777777" w:rsidR="008D02A8" w:rsidRPr="00E16EFA" w:rsidRDefault="008D02A8" w:rsidP="008D02A8">
            <w:pPr>
              <w:spacing w:after="0" w:line="240" w:lineRule="auto"/>
              <w:jc w:val="right"/>
              <w:rPr>
                <w:rFonts w:ascii="Arial" w:eastAsia="Times New Roman" w:hAnsi="Arial" w:cs="Arial"/>
                <w:color w:val="000000"/>
                <w:sz w:val="16"/>
                <w:szCs w:val="16"/>
              </w:rPr>
            </w:pPr>
            <w:r w:rsidRPr="00E16EFA">
              <w:rPr>
                <w:rFonts w:ascii="Arial" w:eastAsia="Times New Roman" w:hAnsi="Arial" w:cs="Arial"/>
                <w:color w:val="000000"/>
                <w:sz w:val="16"/>
                <w:szCs w:val="16"/>
              </w:rPr>
              <w:t>1003</w:t>
            </w:r>
          </w:p>
        </w:tc>
        <w:tc>
          <w:tcPr>
            <w:tcW w:w="943" w:type="dxa"/>
            <w:tcBorders>
              <w:top w:val="nil"/>
              <w:left w:val="nil"/>
              <w:bottom w:val="nil"/>
              <w:right w:val="single" w:sz="4" w:space="0" w:color="auto"/>
            </w:tcBorders>
            <w:shd w:val="clear" w:color="auto" w:fill="auto"/>
            <w:noWrap/>
            <w:vAlign w:val="center"/>
            <w:hideMark/>
          </w:tcPr>
          <w:p w14:paraId="602EAB40"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01300R0820</w:t>
            </w:r>
          </w:p>
        </w:tc>
        <w:tc>
          <w:tcPr>
            <w:tcW w:w="700" w:type="dxa"/>
            <w:tcBorders>
              <w:top w:val="single" w:sz="4" w:space="0" w:color="auto"/>
              <w:left w:val="nil"/>
              <w:bottom w:val="nil"/>
              <w:right w:val="single" w:sz="4" w:space="0" w:color="auto"/>
            </w:tcBorders>
            <w:shd w:val="clear" w:color="000000" w:fill="FFFFFF"/>
            <w:noWrap/>
            <w:vAlign w:val="center"/>
            <w:hideMark/>
          </w:tcPr>
          <w:p w14:paraId="796C91F6"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412</w:t>
            </w:r>
          </w:p>
        </w:tc>
        <w:tc>
          <w:tcPr>
            <w:tcW w:w="1001" w:type="dxa"/>
            <w:tcBorders>
              <w:top w:val="nil"/>
              <w:left w:val="nil"/>
              <w:bottom w:val="single" w:sz="4" w:space="0" w:color="auto"/>
              <w:right w:val="single" w:sz="4" w:space="0" w:color="auto"/>
            </w:tcBorders>
            <w:shd w:val="clear" w:color="auto" w:fill="auto"/>
            <w:vAlign w:val="center"/>
            <w:hideMark/>
          </w:tcPr>
          <w:p w14:paraId="552870CB" w14:textId="77777777" w:rsidR="008D02A8" w:rsidRPr="00E16EFA" w:rsidRDefault="008D02A8" w:rsidP="00032AE7">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 xml:space="preserve">12063,21148   </w:t>
            </w:r>
          </w:p>
        </w:tc>
        <w:tc>
          <w:tcPr>
            <w:tcW w:w="992" w:type="dxa"/>
            <w:tcBorders>
              <w:top w:val="nil"/>
              <w:left w:val="nil"/>
              <w:bottom w:val="single" w:sz="4" w:space="0" w:color="auto"/>
              <w:right w:val="single" w:sz="4" w:space="0" w:color="auto"/>
            </w:tcBorders>
            <w:shd w:val="clear" w:color="auto" w:fill="auto"/>
            <w:vAlign w:val="center"/>
            <w:hideMark/>
          </w:tcPr>
          <w:p w14:paraId="0B7C0147" w14:textId="77777777" w:rsidR="008D02A8" w:rsidRPr="00E16EFA" w:rsidRDefault="008D02A8" w:rsidP="00032AE7">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 xml:space="preserve">21030,50392   </w:t>
            </w:r>
          </w:p>
        </w:tc>
        <w:tc>
          <w:tcPr>
            <w:tcW w:w="993" w:type="dxa"/>
            <w:tcBorders>
              <w:top w:val="nil"/>
              <w:left w:val="nil"/>
              <w:bottom w:val="single" w:sz="4" w:space="0" w:color="auto"/>
              <w:right w:val="single" w:sz="4" w:space="0" w:color="auto"/>
            </w:tcBorders>
            <w:shd w:val="clear" w:color="auto" w:fill="auto"/>
            <w:vAlign w:val="center"/>
            <w:hideMark/>
          </w:tcPr>
          <w:p w14:paraId="2F49B8FE" w14:textId="77777777" w:rsidR="008D02A8" w:rsidRPr="00E16EFA" w:rsidRDefault="008D02A8" w:rsidP="00032AE7">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 xml:space="preserve">20029,05135   </w:t>
            </w:r>
          </w:p>
        </w:tc>
        <w:tc>
          <w:tcPr>
            <w:tcW w:w="1134" w:type="dxa"/>
            <w:tcBorders>
              <w:top w:val="nil"/>
              <w:left w:val="nil"/>
              <w:bottom w:val="single" w:sz="4" w:space="0" w:color="auto"/>
              <w:right w:val="single" w:sz="4" w:space="0" w:color="auto"/>
            </w:tcBorders>
            <w:shd w:val="clear" w:color="auto" w:fill="auto"/>
            <w:vAlign w:val="center"/>
            <w:hideMark/>
          </w:tcPr>
          <w:p w14:paraId="3A4AA497" w14:textId="77777777" w:rsidR="008D02A8" w:rsidRPr="00E16EFA" w:rsidRDefault="008D02A8" w:rsidP="00032AE7">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 xml:space="preserve">53122,76675   </w:t>
            </w:r>
          </w:p>
        </w:tc>
        <w:tc>
          <w:tcPr>
            <w:tcW w:w="2835" w:type="dxa"/>
            <w:vMerge w:val="restart"/>
            <w:tcBorders>
              <w:top w:val="nil"/>
              <w:left w:val="single" w:sz="4" w:space="0" w:color="auto"/>
              <w:bottom w:val="single" w:sz="4" w:space="0" w:color="000000"/>
              <w:right w:val="single" w:sz="4" w:space="0" w:color="auto"/>
            </w:tcBorders>
            <w:shd w:val="clear" w:color="auto" w:fill="auto"/>
            <w:hideMark/>
          </w:tcPr>
          <w:p w14:paraId="5C991729" w14:textId="77777777" w:rsidR="008D02A8" w:rsidRPr="00E16EFA" w:rsidRDefault="008D02A8" w:rsidP="00C5308E">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w:t>
            </w:r>
            <w:r w:rsidR="00C5308E">
              <w:rPr>
                <w:rFonts w:ascii="Arial" w:eastAsia="Times New Roman" w:hAnsi="Arial" w:cs="Arial"/>
                <w:sz w:val="16"/>
                <w:szCs w:val="16"/>
              </w:rPr>
              <w:t>5</w:t>
            </w:r>
            <w:r w:rsidRPr="00E16EFA">
              <w:rPr>
                <w:rFonts w:ascii="Arial" w:eastAsia="Times New Roman" w:hAnsi="Arial" w:cs="Arial"/>
                <w:sz w:val="16"/>
                <w:szCs w:val="16"/>
              </w:rPr>
              <w:t>5 человек</w:t>
            </w:r>
            <w:r w:rsidR="00C5308E">
              <w:rPr>
                <w:rFonts w:ascii="Arial" w:eastAsia="Times New Roman" w:hAnsi="Arial" w:cs="Arial"/>
                <w:sz w:val="16"/>
                <w:szCs w:val="16"/>
              </w:rPr>
              <w:t>, в том числе 2024 год – 25 человек, 2025 год – 15 человек, 2026 год – 15 человек</w:t>
            </w:r>
          </w:p>
        </w:tc>
      </w:tr>
      <w:tr w:rsidR="008D02A8" w:rsidRPr="008D02A8" w14:paraId="467DC5CD" w14:textId="77777777" w:rsidTr="00E16EFA">
        <w:trPr>
          <w:trHeight w:val="1995"/>
        </w:trPr>
        <w:tc>
          <w:tcPr>
            <w:tcW w:w="600" w:type="dxa"/>
            <w:tcBorders>
              <w:top w:val="single" w:sz="4" w:space="0" w:color="auto"/>
              <w:left w:val="single" w:sz="4" w:space="0" w:color="auto"/>
              <w:bottom w:val="nil"/>
              <w:right w:val="single" w:sz="4" w:space="0" w:color="auto"/>
            </w:tcBorders>
            <w:shd w:val="clear" w:color="auto" w:fill="auto"/>
            <w:vAlign w:val="center"/>
            <w:hideMark/>
          </w:tcPr>
          <w:p w14:paraId="27BD3E47"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lastRenderedPageBreak/>
              <w:t>2.4.</w:t>
            </w:r>
          </w:p>
        </w:tc>
        <w:tc>
          <w:tcPr>
            <w:tcW w:w="2002" w:type="dxa"/>
            <w:tcBorders>
              <w:top w:val="nil"/>
              <w:left w:val="nil"/>
              <w:bottom w:val="single" w:sz="4" w:space="0" w:color="auto"/>
              <w:right w:val="single" w:sz="4" w:space="0" w:color="auto"/>
            </w:tcBorders>
            <w:shd w:val="clear" w:color="000000" w:fill="FFFFFF"/>
            <w:hideMark/>
          </w:tcPr>
          <w:p w14:paraId="220AFC24"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краевого бюджета</w:t>
            </w:r>
          </w:p>
        </w:tc>
        <w:tc>
          <w:tcPr>
            <w:tcW w:w="1884" w:type="dxa"/>
            <w:vMerge/>
            <w:tcBorders>
              <w:top w:val="nil"/>
              <w:left w:val="single" w:sz="4" w:space="0" w:color="auto"/>
              <w:bottom w:val="single" w:sz="4" w:space="0" w:color="000000"/>
              <w:right w:val="single" w:sz="4" w:space="0" w:color="auto"/>
            </w:tcBorders>
            <w:vAlign w:val="center"/>
            <w:hideMark/>
          </w:tcPr>
          <w:p w14:paraId="1A77BC75"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87" w:type="dxa"/>
            <w:vMerge/>
            <w:tcBorders>
              <w:top w:val="nil"/>
              <w:left w:val="single" w:sz="4" w:space="0" w:color="auto"/>
              <w:bottom w:val="single" w:sz="4" w:space="0" w:color="000000"/>
              <w:right w:val="single" w:sz="4" w:space="0" w:color="auto"/>
            </w:tcBorders>
            <w:vAlign w:val="center"/>
            <w:hideMark/>
          </w:tcPr>
          <w:p w14:paraId="7E85A400"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780" w:type="dxa"/>
            <w:vMerge/>
            <w:tcBorders>
              <w:top w:val="nil"/>
              <w:left w:val="single" w:sz="4" w:space="0" w:color="auto"/>
              <w:bottom w:val="single" w:sz="4" w:space="0" w:color="000000"/>
              <w:right w:val="single" w:sz="4" w:space="0" w:color="auto"/>
            </w:tcBorders>
            <w:vAlign w:val="center"/>
            <w:hideMark/>
          </w:tcPr>
          <w:p w14:paraId="67F1897C" w14:textId="77777777" w:rsidR="008D02A8" w:rsidRPr="00E16EFA" w:rsidRDefault="008D02A8" w:rsidP="008D02A8">
            <w:pPr>
              <w:spacing w:after="0" w:line="240" w:lineRule="auto"/>
              <w:rPr>
                <w:rFonts w:ascii="Arial" w:eastAsia="Times New Roman" w:hAnsi="Arial" w:cs="Arial"/>
                <w:color w:val="000000"/>
                <w:sz w:val="16"/>
                <w:szCs w:val="16"/>
              </w:rPr>
            </w:pPr>
          </w:p>
        </w:tc>
        <w:tc>
          <w:tcPr>
            <w:tcW w:w="943" w:type="dxa"/>
            <w:tcBorders>
              <w:top w:val="single" w:sz="4" w:space="0" w:color="auto"/>
              <w:left w:val="nil"/>
              <w:bottom w:val="nil"/>
              <w:right w:val="single" w:sz="4" w:space="0" w:color="auto"/>
            </w:tcBorders>
            <w:shd w:val="clear" w:color="auto" w:fill="auto"/>
            <w:noWrap/>
            <w:vAlign w:val="center"/>
            <w:hideMark/>
          </w:tcPr>
          <w:p w14:paraId="3834530F" w14:textId="77777777" w:rsidR="008D02A8" w:rsidRPr="00E16EFA" w:rsidRDefault="008D02A8" w:rsidP="008D02A8">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0130075870</w:t>
            </w:r>
          </w:p>
        </w:tc>
        <w:tc>
          <w:tcPr>
            <w:tcW w:w="700" w:type="dxa"/>
            <w:tcBorders>
              <w:top w:val="single" w:sz="4" w:space="0" w:color="auto"/>
              <w:left w:val="nil"/>
              <w:bottom w:val="nil"/>
              <w:right w:val="single" w:sz="4" w:space="0" w:color="auto"/>
            </w:tcBorders>
            <w:shd w:val="clear" w:color="000000" w:fill="FFFFFF"/>
            <w:noWrap/>
            <w:vAlign w:val="center"/>
            <w:hideMark/>
          </w:tcPr>
          <w:p w14:paraId="4A632756" w14:textId="77777777" w:rsidR="008D02A8" w:rsidRPr="00E16EFA" w:rsidRDefault="008D02A8" w:rsidP="008D02A8">
            <w:pPr>
              <w:spacing w:after="0" w:line="240" w:lineRule="auto"/>
              <w:jc w:val="center"/>
              <w:rPr>
                <w:rFonts w:ascii="Arial" w:eastAsia="Times New Roman" w:hAnsi="Arial" w:cs="Arial"/>
                <w:color w:val="000000"/>
                <w:sz w:val="16"/>
                <w:szCs w:val="16"/>
              </w:rPr>
            </w:pPr>
            <w:r w:rsidRPr="00E16EFA">
              <w:rPr>
                <w:rFonts w:ascii="Arial" w:eastAsia="Times New Roman" w:hAnsi="Arial" w:cs="Arial"/>
                <w:color w:val="000000"/>
                <w:sz w:val="16"/>
                <w:szCs w:val="16"/>
              </w:rPr>
              <w:t>412</w:t>
            </w:r>
          </w:p>
        </w:tc>
        <w:tc>
          <w:tcPr>
            <w:tcW w:w="1001" w:type="dxa"/>
            <w:tcBorders>
              <w:top w:val="nil"/>
              <w:left w:val="nil"/>
              <w:bottom w:val="single" w:sz="4" w:space="0" w:color="auto"/>
              <w:right w:val="single" w:sz="4" w:space="0" w:color="auto"/>
            </w:tcBorders>
            <w:shd w:val="clear" w:color="auto" w:fill="auto"/>
            <w:vAlign w:val="center"/>
            <w:hideMark/>
          </w:tcPr>
          <w:p w14:paraId="58E8F39E" w14:textId="77777777" w:rsidR="008D02A8" w:rsidRPr="00E16EFA" w:rsidRDefault="008D02A8" w:rsidP="00032AE7">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 xml:space="preserve">62980,05458   </w:t>
            </w:r>
          </w:p>
        </w:tc>
        <w:tc>
          <w:tcPr>
            <w:tcW w:w="992" w:type="dxa"/>
            <w:tcBorders>
              <w:top w:val="nil"/>
              <w:left w:val="nil"/>
              <w:bottom w:val="single" w:sz="4" w:space="0" w:color="auto"/>
              <w:right w:val="single" w:sz="4" w:space="0" w:color="auto"/>
            </w:tcBorders>
            <w:shd w:val="clear" w:color="auto" w:fill="auto"/>
            <w:vAlign w:val="center"/>
            <w:hideMark/>
          </w:tcPr>
          <w:p w14:paraId="7BD6EB62" w14:textId="77777777" w:rsidR="008D02A8" w:rsidRPr="00E16EFA" w:rsidRDefault="008D02A8" w:rsidP="00032AE7">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 xml:space="preserve">24034,86162   </w:t>
            </w:r>
          </w:p>
        </w:tc>
        <w:tc>
          <w:tcPr>
            <w:tcW w:w="993" w:type="dxa"/>
            <w:tcBorders>
              <w:top w:val="nil"/>
              <w:left w:val="nil"/>
              <w:bottom w:val="single" w:sz="4" w:space="0" w:color="auto"/>
              <w:right w:val="single" w:sz="4" w:space="0" w:color="auto"/>
            </w:tcBorders>
            <w:shd w:val="clear" w:color="auto" w:fill="auto"/>
            <w:vAlign w:val="center"/>
            <w:hideMark/>
          </w:tcPr>
          <w:p w14:paraId="7F10F985" w14:textId="77777777" w:rsidR="008D02A8" w:rsidRPr="00E16EFA" w:rsidRDefault="008D02A8" w:rsidP="00032AE7">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 xml:space="preserve">22890,34440   </w:t>
            </w:r>
          </w:p>
        </w:tc>
        <w:tc>
          <w:tcPr>
            <w:tcW w:w="1134" w:type="dxa"/>
            <w:tcBorders>
              <w:top w:val="nil"/>
              <w:left w:val="nil"/>
              <w:bottom w:val="single" w:sz="4" w:space="0" w:color="auto"/>
              <w:right w:val="single" w:sz="4" w:space="0" w:color="auto"/>
            </w:tcBorders>
            <w:shd w:val="clear" w:color="auto" w:fill="auto"/>
            <w:vAlign w:val="center"/>
            <w:hideMark/>
          </w:tcPr>
          <w:p w14:paraId="49416B50" w14:textId="77777777" w:rsidR="008D02A8" w:rsidRPr="00E16EFA" w:rsidRDefault="008D02A8" w:rsidP="00032AE7">
            <w:pPr>
              <w:spacing w:after="0" w:line="240" w:lineRule="auto"/>
              <w:rPr>
                <w:rFonts w:ascii="Arial" w:eastAsia="Times New Roman" w:hAnsi="Arial" w:cs="Arial"/>
                <w:color w:val="000000"/>
                <w:sz w:val="16"/>
                <w:szCs w:val="16"/>
              </w:rPr>
            </w:pPr>
            <w:r w:rsidRPr="00E16EFA">
              <w:rPr>
                <w:rFonts w:ascii="Arial" w:eastAsia="Times New Roman" w:hAnsi="Arial" w:cs="Arial"/>
                <w:color w:val="000000"/>
                <w:sz w:val="16"/>
                <w:szCs w:val="16"/>
              </w:rPr>
              <w:t xml:space="preserve">109905,26060   </w:t>
            </w:r>
          </w:p>
        </w:tc>
        <w:tc>
          <w:tcPr>
            <w:tcW w:w="2835" w:type="dxa"/>
            <w:vMerge/>
            <w:tcBorders>
              <w:top w:val="nil"/>
              <w:left w:val="single" w:sz="4" w:space="0" w:color="auto"/>
              <w:bottom w:val="single" w:sz="4" w:space="0" w:color="000000"/>
              <w:right w:val="single" w:sz="4" w:space="0" w:color="auto"/>
            </w:tcBorders>
            <w:vAlign w:val="center"/>
            <w:hideMark/>
          </w:tcPr>
          <w:p w14:paraId="6DBEA99C" w14:textId="77777777" w:rsidR="008D02A8" w:rsidRPr="00E16EFA" w:rsidRDefault="008D02A8" w:rsidP="008D02A8">
            <w:pPr>
              <w:spacing w:after="0" w:line="240" w:lineRule="auto"/>
              <w:rPr>
                <w:rFonts w:ascii="Arial" w:eastAsia="Times New Roman" w:hAnsi="Arial" w:cs="Arial"/>
                <w:sz w:val="16"/>
                <w:szCs w:val="16"/>
              </w:rPr>
            </w:pPr>
          </w:p>
        </w:tc>
      </w:tr>
      <w:tr w:rsidR="008D02A8" w:rsidRPr="008D02A8" w14:paraId="5A9366E4" w14:textId="77777777" w:rsidTr="00E16EFA">
        <w:trPr>
          <w:trHeight w:val="315"/>
        </w:trPr>
        <w:tc>
          <w:tcPr>
            <w:tcW w:w="260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1A1453"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Всего по подпрограмме</w:t>
            </w:r>
          </w:p>
        </w:tc>
        <w:tc>
          <w:tcPr>
            <w:tcW w:w="1884" w:type="dxa"/>
            <w:tcBorders>
              <w:top w:val="nil"/>
              <w:left w:val="nil"/>
              <w:bottom w:val="single" w:sz="4" w:space="0" w:color="auto"/>
              <w:right w:val="single" w:sz="4" w:space="0" w:color="auto"/>
            </w:tcBorders>
            <w:shd w:val="clear" w:color="000000" w:fill="FFFFFF"/>
            <w:vAlign w:val="center"/>
            <w:hideMark/>
          </w:tcPr>
          <w:p w14:paraId="1D8A9F9A"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w:t>
            </w:r>
          </w:p>
        </w:tc>
        <w:tc>
          <w:tcPr>
            <w:tcW w:w="787" w:type="dxa"/>
            <w:tcBorders>
              <w:top w:val="nil"/>
              <w:left w:val="nil"/>
              <w:bottom w:val="single" w:sz="4" w:space="0" w:color="auto"/>
              <w:right w:val="single" w:sz="4" w:space="0" w:color="auto"/>
            </w:tcBorders>
            <w:shd w:val="clear" w:color="000000" w:fill="FFFFFF"/>
            <w:vAlign w:val="center"/>
            <w:hideMark/>
          </w:tcPr>
          <w:p w14:paraId="6A199C8D"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w:t>
            </w:r>
          </w:p>
        </w:tc>
        <w:tc>
          <w:tcPr>
            <w:tcW w:w="780" w:type="dxa"/>
            <w:tcBorders>
              <w:top w:val="nil"/>
              <w:left w:val="nil"/>
              <w:bottom w:val="single" w:sz="4" w:space="0" w:color="auto"/>
              <w:right w:val="single" w:sz="4" w:space="0" w:color="auto"/>
            </w:tcBorders>
            <w:shd w:val="clear" w:color="000000" w:fill="FFFFFF"/>
            <w:vAlign w:val="center"/>
            <w:hideMark/>
          </w:tcPr>
          <w:p w14:paraId="7397C39B"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w:t>
            </w:r>
          </w:p>
        </w:tc>
        <w:tc>
          <w:tcPr>
            <w:tcW w:w="943" w:type="dxa"/>
            <w:tcBorders>
              <w:top w:val="single" w:sz="4" w:space="0" w:color="auto"/>
              <w:left w:val="nil"/>
              <w:bottom w:val="single" w:sz="4" w:space="0" w:color="auto"/>
              <w:right w:val="single" w:sz="4" w:space="0" w:color="auto"/>
            </w:tcBorders>
            <w:shd w:val="clear" w:color="000000" w:fill="FFFFFF"/>
            <w:vAlign w:val="center"/>
            <w:hideMark/>
          </w:tcPr>
          <w:p w14:paraId="20381137"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14:paraId="21F920DB"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w:t>
            </w:r>
          </w:p>
        </w:tc>
        <w:tc>
          <w:tcPr>
            <w:tcW w:w="1001" w:type="dxa"/>
            <w:tcBorders>
              <w:top w:val="nil"/>
              <w:left w:val="nil"/>
              <w:bottom w:val="single" w:sz="4" w:space="0" w:color="auto"/>
              <w:right w:val="single" w:sz="4" w:space="0" w:color="auto"/>
            </w:tcBorders>
            <w:shd w:val="clear" w:color="000000" w:fill="FFFFFF"/>
            <w:noWrap/>
            <w:vAlign w:val="center"/>
            <w:hideMark/>
          </w:tcPr>
          <w:p w14:paraId="6D6E3C09" w14:textId="77777777" w:rsidR="008D02A8" w:rsidRPr="00E16EFA" w:rsidRDefault="008D02A8" w:rsidP="00032AE7">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137387,65706   </w:t>
            </w:r>
          </w:p>
        </w:tc>
        <w:tc>
          <w:tcPr>
            <w:tcW w:w="992" w:type="dxa"/>
            <w:tcBorders>
              <w:top w:val="nil"/>
              <w:left w:val="nil"/>
              <w:bottom w:val="single" w:sz="4" w:space="0" w:color="auto"/>
              <w:right w:val="single" w:sz="4" w:space="0" w:color="auto"/>
            </w:tcBorders>
            <w:shd w:val="clear" w:color="000000" w:fill="FFFFFF"/>
            <w:noWrap/>
            <w:vAlign w:val="center"/>
            <w:hideMark/>
          </w:tcPr>
          <w:p w14:paraId="3902143D" w14:textId="77777777" w:rsidR="008D02A8" w:rsidRPr="00E16EFA" w:rsidRDefault="008D02A8" w:rsidP="00032AE7">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100754,26554   </w:t>
            </w:r>
          </w:p>
        </w:tc>
        <w:tc>
          <w:tcPr>
            <w:tcW w:w="993" w:type="dxa"/>
            <w:tcBorders>
              <w:top w:val="nil"/>
              <w:left w:val="nil"/>
              <w:bottom w:val="single" w:sz="4" w:space="0" w:color="auto"/>
              <w:right w:val="single" w:sz="4" w:space="0" w:color="auto"/>
            </w:tcBorders>
            <w:shd w:val="clear" w:color="000000" w:fill="FFFFFF"/>
            <w:noWrap/>
            <w:vAlign w:val="center"/>
            <w:hideMark/>
          </w:tcPr>
          <w:p w14:paraId="1FCF4273" w14:textId="77777777" w:rsidR="008D02A8" w:rsidRPr="00E16EFA" w:rsidRDefault="008D02A8" w:rsidP="00032AE7">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98608,29575   </w:t>
            </w:r>
          </w:p>
        </w:tc>
        <w:tc>
          <w:tcPr>
            <w:tcW w:w="1134" w:type="dxa"/>
            <w:tcBorders>
              <w:top w:val="nil"/>
              <w:left w:val="nil"/>
              <w:bottom w:val="single" w:sz="4" w:space="0" w:color="auto"/>
              <w:right w:val="single" w:sz="4" w:space="0" w:color="auto"/>
            </w:tcBorders>
            <w:shd w:val="clear" w:color="000000" w:fill="FFFFFF"/>
            <w:noWrap/>
            <w:vAlign w:val="center"/>
            <w:hideMark/>
          </w:tcPr>
          <w:p w14:paraId="6D350AE5" w14:textId="77777777" w:rsidR="008D02A8" w:rsidRPr="00E16EFA" w:rsidRDefault="008D02A8" w:rsidP="00032AE7">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336750,21835   </w:t>
            </w:r>
          </w:p>
        </w:tc>
        <w:tc>
          <w:tcPr>
            <w:tcW w:w="2835" w:type="dxa"/>
            <w:tcBorders>
              <w:top w:val="nil"/>
              <w:left w:val="nil"/>
              <w:bottom w:val="single" w:sz="4" w:space="0" w:color="auto"/>
              <w:right w:val="single" w:sz="4" w:space="0" w:color="auto"/>
            </w:tcBorders>
            <w:shd w:val="clear" w:color="000000" w:fill="FFFFFF"/>
            <w:noWrap/>
            <w:vAlign w:val="center"/>
            <w:hideMark/>
          </w:tcPr>
          <w:p w14:paraId="26EFDA38"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r>
    </w:tbl>
    <w:p w14:paraId="63DF1CC8" w14:textId="77777777" w:rsidR="008D02A8" w:rsidRDefault="008D02A8" w:rsidP="008D02A8">
      <w:pPr>
        <w:spacing w:after="0" w:line="240" w:lineRule="auto"/>
        <w:rPr>
          <w:rFonts w:ascii="Arial" w:hAnsi="Arial" w:cs="Arial"/>
          <w:sz w:val="24"/>
          <w:szCs w:val="24"/>
        </w:rPr>
      </w:pPr>
    </w:p>
    <w:p w14:paraId="01600A57" w14:textId="77777777" w:rsidR="008D02A8" w:rsidRDefault="008D02A8" w:rsidP="008D02A8">
      <w:pPr>
        <w:spacing w:after="0" w:line="240" w:lineRule="auto"/>
        <w:rPr>
          <w:rFonts w:ascii="Arial" w:hAnsi="Arial" w:cs="Arial"/>
          <w:sz w:val="24"/>
          <w:szCs w:val="24"/>
        </w:rPr>
      </w:pPr>
    </w:p>
    <w:p w14:paraId="5C794B60" w14:textId="77777777" w:rsidR="008D02A8" w:rsidRDefault="008D02A8" w:rsidP="008D02A8">
      <w:pPr>
        <w:spacing w:after="0" w:line="240" w:lineRule="auto"/>
        <w:rPr>
          <w:rFonts w:ascii="Arial" w:hAnsi="Arial" w:cs="Arial"/>
          <w:sz w:val="24"/>
          <w:szCs w:val="24"/>
        </w:rPr>
      </w:pPr>
    </w:p>
    <w:p w14:paraId="344D7C51" w14:textId="77777777" w:rsidR="008D02A8" w:rsidRDefault="008D02A8" w:rsidP="008D02A8">
      <w:pPr>
        <w:spacing w:after="0" w:line="240" w:lineRule="auto"/>
        <w:rPr>
          <w:rFonts w:ascii="Arial" w:hAnsi="Arial" w:cs="Arial"/>
          <w:sz w:val="24"/>
          <w:szCs w:val="24"/>
        </w:rPr>
      </w:pPr>
    </w:p>
    <w:p w14:paraId="1BA6F796" w14:textId="77777777" w:rsidR="008D02A8" w:rsidRDefault="008D02A8" w:rsidP="008D02A8">
      <w:pPr>
        <w:spacing w:after="0" w:line="240" w:lineRule="auto"/>
        <w:rPr>
          <w:rFonts w:ascii="Arial" w:hAnsi="Arial" w:cs="Arial"/>
          <w:sz w:val="24"/>
          <w:szCs w:val="24"/>
        </w:rPr>
      </w:pPr>
    </w:p>
    <w:tbl>
      <w:tblPr>
        <w:tblW w:w="14822" w:type="dxa"/>
        <w:tblInd w:w="58" w:type="dxa"/>
        <w:tblLayout w:type="fixed"/>
        <w:tblLook w:val="04A0" w:firstRow="1" w:lastRow="0" w:firstColumn="1" w:lastColumn="0" w:noHBand="0" w:noVBand="1"/>
      </w:tblPr>
      <w:tblGrid>
        <w:gridCol w:w="1751"/>
        <w:gridCol w:w="1984"/>
        <w:gridCol w:w="2551"/>
        <w:gridCol w:w="851"/>
        <w:gridCol w:w="800"/>
        <w:gridCol w:w="683"/>
        <w:gridCol w:w="720"/>
        <w:gridCol w:w="1057"/>
        <w:gridCol w:w="993"/>
        <w:gridCol w:w="992"/>
        <w:gridCol w:w="2440"/>
      </w:tblGrid>
      <w:tr w:rsidR="008D02A8" w:rsidRPr="008D02A8" w14:paraId="0120035C" w14:textId="77777777" w:rsidTr="00E16EFA">
        <w:trPr>
          <w:trHeight w:val="1065"/>
        </w:trPr>
        <w:tc>
          <w:tcPr>
            <w:tcW w:w="1751" w:type="dxa"/>
            <w:tcBorders>
              <w:top w:val="nil"/>
              <w:left w:val="nil"/>
              <w:bottom w:val="nil"/>
              <w:right w:val="nil"/>
            </w:tcBorders>
            <w:shd w:val="clear" w:color="auto" w:fill="auto"/>
            <w:noWrap/>
            <w:vAlign w:val="bottom"/>
            <w:hideMark/>
          </w:tcPr>
          <w:p w14:paraId="6F74E5E5" w14:textId="77777777" w:rsidR="008D02A8" w:rsidRPr="00E16EFA" w:rsidRDefault="008D02A8" w:rsidP="008D02A8">
            <w:pPr>
              <w:spacing w:after="0" w:line="240" w:lineRule="auto"/>
              <w:rPr>
                <w:rFonts w:ascii="Arial" w:eastAsia="Times New Roman" w:hAnsi="Arial" w:cs="Arial"/>
                <w:sz w:val="24"/>
                <w:szCs w:val="24"/>
              </w:rPr>
            </w:pPr>
          </w:p>
        </w:tc>
        <w:tc>
          <w:tcPr>
            <w:tcW w:w="1984" w:type="dxa"/>
            <w:tcBorders>
              <w:top w:val="nil"/>
              <w:left w:val="nil"/>
              <w:bottom w:val="nil"/>
              <w:right w:val="nil"/>
            </w:tcBorders>
            <w:shd w:val="clear" w:color="auto" w:fill="auto"/>
            <w:noWrap/>
            <w:vAlign w:val="bottom"/>
            <w:hideMark/>
          </w:tcPr>
          <w:p w14:paraId="72A46911" w14:textId="77777777" w:rsidR="008D02A8" w:rsidRPr="00E16EFA" w:rsidRDefault="008D02A8" w:rsidP="008D02A8">
            <w:pPr>
              <w:spacing w:after="0" w:line="240" w:lineRule="auto"/>
              <w:rPr>
                <w:rFonts w:ascii="Arial" w:eastAsia="Times New Roman" w:hAnsi="Arial" w:cs="Arial"/>
                <w:sz w:val="24"/>
                <w:szCs w:val="24"/>
              </w:rPr>
            </w:pPr>
          </w:p>
        </w:tc>
        <w:tc>
          <w:tcPr>
            <w:tcW w:w="2551" w:type="dxa"/>
            <w:tcBorders>
              <w:top w:val="nil"/>
              <w:left w:val="nil"/>
              <w:bottom w:val="nil"/>
              <w:right w:val="nil"/>
            </w:tcBorders>
            <w:shd w:val="clear" w:color="auto" w:fill="auto"/>
            <w:noWrap/>
            <w:vAlign w:val="bottom"/>
            <w:hideMark/>
          </w:tcPr>
          <w:p w14:paraId="285F9A27" w14:textId="77777777" w:rsidR="008D02A8" w:rsidRPr="00E16EFA" w:rsidRDefault="008D02A8" w:rsidP="008D02A8">
            <w:pPr>
              <w:spacing w:after="0" w:line="240" w:lineRule="auto"/>
              <w:rPr>
                <w:rFonts w:ascii="Arial" w:eastAsia="Times New Roman" w:hAnsi="Arial" w:cs="Arial"/>
                <w:sz w:val="24"/>
                <w:szCs w:val="24"/>
              </w:rPr>
            </w:pPr>
          </w:p>
        </w:tc>
        <w:tc>
          <w:tcPr>
            <w:tcW w:w="851" w:type="dxa"/>
            <w:tcBorders>
              <w:top w:val="nil"/>
              <w:left w:val="nil"/>
              <w:bottom w:val="nil"/>
              <w:right w:val="nil"/>
            </w:tcBorders>
            <w:shd w:val="clear" w:color="auto" w:fill="auto"/>
            <w:noWrap/>
            <w:vAlign w:val="bottom"/>
            <w:hideMark/>
          </w:tcPr>
          <w:p w14:paraId="76A99013" w14:textId="77777777" w:rsidR="008D02A8" w:rsidRPr="00E16EFA" w:rsidRDefault="008D02A8" w:rsidP="008D02A8">
            <w:pPr>
              <w:spacing w:after="0" w:line="240" w:lineRule="auto"/>
              <w:rPr>
                <w:rFonts w:ascii="Arial" w:eastAsia="Times New Roman" w:hAnsi="Arial" w:cs="Arial"/>
                <w:sz w:val="24"/>
                <w:szCs w:val="24"/>
              </w:rPr>
            </w:pPr>
          </w:p>
        </w:tc>
        <w:tc>
          <w:tcPr>
            <w:tcW w:w="800" w:type="dxa"/>
            <w:tcBorders>
              <w:top w:val="nil"/>
              <w:left w:val="nil"/>
              <w:bottom w:val="nil"/>
              <w:right w:val="nil"/>
            </w:tcBorders>
            <w:shd w:val="clear" w:color="auto" w:fill="auto"/>
            <w:noWrap/>
            <w:vAlign w:val="bottom"/>
            <w:hideMark/>
          </w:tcPr>
          <w:p w14:paraId="620914CC" w14:textId="77777777" w:rsidR="008D02A8" w:rsidRPr="00E16EFA" w:rsidRDefault="008D02A8" w:rsidP="008D02A8">
            <w:pPr>
              <w:spacing w:after="0" w:line="240" w:lineRule="auto"/>
              <w:rPr>
                <w:rFonts w:ascii="Arial" w:eastAsia="Times New Roman" w:hAnsi="Arial" w:cs="Arial"/>
                <w:sz w:val="24"/>
                <w:szCs w:val="24"/>
              </w:rPr>
            </w:pPr>
          </w:p>
        </w:tc>
        <w:tc>
          <w:tcPr>
            <w:tcW w:w="683" w:type="dxa"/>
            <w:tcBorders>
              <w:top w:val="nil"/>
              <w:left w:val="nil"/>
              <w:bottom w:val="nil"/>
              <w:right w:val="nil"/>
            </w:tcBorders>
            <w:shd w:val="clear" w:color="auto" w:fill="auto"/>
            <w:noWrap/>
            <w:vAlign w:val="bottom"/>
            <w:hideMark/>
          </w:tcPr>
          <w:p w14:paraId="116FC588" w14:textId="77777777" w:rsidR="008D02A8" w:rsidRPr="00E16EFA" w:rsidRDefault="008D02A8" w:rsidP="008D02A8">
            <w:pPr>
              <w:spacing w:after="0" w:line="240" w:lineRule="auto"/>
              <w:rPr>
                <w:rFonts w:ascii="Arial" w:eastAsia="Times New Roman" w:hAnsi="Arial" w:cs="Arial"/>
                <w:sz w:val="24"/>
                <w:szCs w:val="24"/>
              </w:rPr>
            </w:pPr>
          </w:p>
        </w:tc>
        <w:tc>
          <w:tcPr>
            <w:tcW w:w="720" w:type="dxa"/>
            <w:tcBorders>
              <w:top w:val="nil"/>
              <w:left w:val="nil"/>
              <w:bottom w:val="nil"/>
              <w:right w:val="nil"/>
            </w:tcBorders>
            <w:shd w:val="clear" w:color="auto" w:fill="auto"/>
            <w:noWrap/>
            <w:vAlign w:val="bottom"/>
            <w:hideMark/>
          </w:tcPr>
          <w:p w14:paraId="07F9A9B5" w14:textId="77777777" w:rsidR="008D02A8" w:rsidRPr="00E16EFA" w:rsidRDefault="008D02A8" w:rsidP="008D02A8">
            <w:pPr>
              <w:spacing w:after="0" w:line="240" w:lineRule="auto"/>
              <w:rPr>
                <w:rFonts w:ascii="Arial" w:eastAsia="Times New Roman" w:hAnsi="Arial" w:cs="Arial"/>
                <w:sz w:val="24"/>
                <w:szCs w:val="24"/>
              </w:rPr>
            </w:pPr>
          </w:p>
        </w:tc>
        <w:tc>
          <w:tcPr>
            <w:tcW w:w="1057" w:type="dxa"/>
            <w:tcBorders>
              <w:top w:val="nil"/>
              <w:left w:val="nil"/>
              <w:bottom w:val="nil"/>
              <w:right w:val="nil"/>
            </w:tcBorders>
            <w:shd w:val="clear" w:color="auto" w:fill="auto"/>
            <w:noWrap/>
            <w:vAlign w:val="bottom"/>
            <w:hideMark/>
          </w:tcPr>
          <w:p w14:paraId="0FF03A2E" w14:textId="77777777" w:rsidR="008D02A8" w:rsidRPr="00E16EFA" w:rsidRDefault="008D02A8" w:rsidP="008D02A8">
            <w:pPr>
              <w:spacing w:after="0" w:line="240" w:lineRule="auto"/>
              <w:rPr>
                <w:rFonts w:ascii="Arial" w:eastAsia="Times New Roman" w:hAnsi="Arial" w:cs="Arial"/>
                <w:color w:val="000000"/>
                <w:sz w:val="24"/>
                <w:szCs w:val="24"/>
              </w:rPr>
            </w:pPr>
          </w:p>
        </w:tc>
        <w:tc>
          <w:tcPr>
            <w:tcW w:w="4425" w:type="dxa"/>
            <w:gridSpan w:val="3"/>
            <w:tcBorders>
              <w:top w:val="nil"/>
              <w:left w:val="nil"/>
              <w:bottom w:val="nil"/>
              <w:right w:val="nil"/>
            </w:tcBorders>
            <w:shd w:val="clear" w:color="auto" w:fill="auto"/>
            <w:vAlign w:val="bottom"/>
            <w:hideMark/>
          </w:tcPr>
          <w:p w14:paraId="0DF4BDBF" w14:textId="77777777" w:rsidR="008D02A8" w:rsidRPr="00E16EFA" w:rsidRDefault="008D02A8" w:rsidP="008D02A8">
            <w:pPr>
              <w:spacing w:after="0" w:line="240" w:lineRule="auto"/>
              <w:rPr>
                <w:rFonts w:ascii="Arial" w:eastAsia="Times New Roman" w:hAnsi="Arial" w:cs="Arial"/>
                <w:sz w:val="24"/>
                <w:szCs w:val="24"/>
              </w:rPr>
            </w:pPr>
            <w:r w:rsidRPr="00E16EFA">
              <w:rPr>
                <w:rFonts w:ascii="Arial" w:eastAsia="Times New Roman" w:hAnsi="Arial" w:cs="Arial"/>
                <w:sz w:val="24"/>
                <w:szCs w:val="24"/>
              </w:rPr>
              <w:t>Приложение</w:t>
            </w:r>
            <w:r w:rsidRPr="00E16EFA">
              <w:rPr>
                <w:rFonts w:ascii="Arial" w:eastAsia="Times New Roman" w:hAnsi="Arial" w:cs="Arial"/>
                <w:color w:val="000000"/>
                <w:sz w:val="24"/>
                <w:szCs w:val="24"/>
              </w:rPr>
              <w:t xml:space="preserve"> № 4</w:t>
            </w:r>
            <w:r w:rsidRPr="00E16EFA">
              <w:rPr>
                <w:rFonts w:ascii="Arial" w:eastAsia="Times New Roman" w:hAnsi="Arial" w:cs="Arial"/>
                <w:color w:val="FF0000"/>
                <w:sz w:val="24"/>
                <w:szCs w:val="24"/>
              </w:rPr>
              <w:t xml:space="preserve">   </w:t>
            </w:r>
            <w:r w:rsidRPr="00E16EFA">
              <w:rPr>
                <w:rFonts w:ascii="Arial" w:eastAsia="Times New Roman" w:hAnsi="Arial" w:cs="Arial"/>
                <w:sz w:val="24"/>
                <w:szCs w:val="24"/>
              </w:rPr>
              <w:t xml:space="preserve">                                                                                                                                                                                                                                                                                      к муниципальной программе Емельяновского района «Развитие образования Емельяновского района»</w:t>
            </w:r>
          </w:p>
        </w:tc>
      </w:tr>
      <w:tr w:rsidR="008D02A8" w:rsidRPr="008D02A8" w14:paraId="2347D377" w14:textId="77777777" w:rsidTr="00E16EFA">
        <w:trPr>
          <w:trHeight w:val="915"/>
        </w:trPr>
        <w:tc>
          <w:tcPr>
            <w:tcW w:w="14822" w:type="dxa"/>
            <w:gridSpan w:val="11"/>
            <w:tcBorders>
              <w:top w:val="nil"/>
              <w:left w:val="nil"/>
              <w:bottom w:val="single" w:sz="4" w:space="0" w:color="auto"/>
              <w:right w:val="nil"/>
            </w:tcBorders>
            <w:shd w:val="clear" w:color="auto" w:fill="auto"/>
            <w:vAlign w:val="center"/>
            <w:hideMark/>
          </w:tcPr>
          <w:p w14:paraId="442D9206" w14:textId="77777777" w:rsidR="008D02A8" w:rsidRPr="00E16EFA" w:rsidRDefault="008D02A8" w:rsidP="008D02A8">
            <w:pPr>
              <w:spacing w:after="0" w:line="240" w:lineRule="auto"/>
              <w:jc w:val="center"/>
              <w:rPr>
                <w:rFonts w:ascii="Arial" w:eastAsia="Times New Roman" w:hAnsi="Arial" w:cs="Arial"/>
                <w:sz w:val="24"/>
                <w:szCs w:val="24"/>
              </w:rPr>
            </w:pPr>
            <w:r w:rsidRPr="00E16EFA">
              <w:rPr>
                <w:rFonts w:ascii="Arial" w:eastAsia="Times New Roman" w:hAnsi="Arial" w:cs="Arial"/>
                <w:sz w:val="24"/>
                <w:szCs w:val="24"/>
              </w:rPr>
              <w:t>Ресурсное обеспечение муниципальной программы за счет средств районного бюджета, в том числе средств, поступивших из бюджетов других уровней бюджетной системы</w:t>
            </w:r>
          </w:p>
        </w:tc>
      </w:tr>
      <w:tr w:rsidR="008D02A8" w:rsidRPr="008D02A8" w14:paraId="0CC9EC17" w14:textId="77777777" w:rsidTr="00E16EFA">
        <w:trPr>
          <w:trHeight w:val="1545"/>
        </w:trPr>
        <w:tc>
          <w:tcPr>
            <w:tcW w:w="1751" w:type="dxa"/>
            <w:vMerge w:val="restart"/>
            <w:tcBorders>
              <w:top w:val="nil"/>
              <w:left w:val="single" w:sz="4" w:space="0" w:color="auto"/>
              <w:bottom w:val="single" w:sz="4" w:space="0" w:color="auto"/>
              <w:right w:val="single" w:sz="4" w:space="0" w:color="auto"/>
            </w:tcBorders>
            <w:shd w:val="clear" w:color="auto" w:fill="auto"/>
            <w:vAlign w:val="center"/>
            <w:hideMark/>
          </w:tcPr>
          <w:p w14:paraId="15882EA9"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Статус (муниципальная программа, подпрограмма)</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2472C63D"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Наименование программы, подпрограммы</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14:paraId="622BD884"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Наименование ГРБС</w:t>
            </w:r>
          </w:p>
        </w:tc>
        <w:tc>
          <w:tcPr>
            <w:tcW w:w="3054" w:type="dxa"/>
            <w:gridSpan w:val="4"/>
            <w:tcBorders>
              <w:top w:val="single" w:sz="4" w:space="0" w:color="auto"/>
              <w:left w:val="nil"/>
              <w:bottom w:val="single" w:sz="4" w:space="0" w:color="auto"/>
              <w:right w:val="single" w:sz="4" w:space="0" w:color="auto"/>
            </w:tcBorders>
            <w:shd w:val="clear" w:color="auto" w:fill="auto"/>
            <w:vAlign w:val="center"/>
            <w:hideMark/>
          </w:tcPr>
          <w:p w14:paraId="471E2F4C"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Код бюджетной классификации</w:t>
            </w:r>
          </w:p>
        </w:tc>
        <w:tc>
          <w:tcPr>
            <w:tcW w:w="1057" w:type="dxa"/>
            <w:tcBorders>
              <w:top w:val="nil"/>
              <w:left w:val="nil"/>
              <w:bottom w:val="nil"/>
              <w:right w:val="single" w:sz="4" w:space="0" w:color="auto"/>
            </w:tcBorders>
            <w:shd w:val="clear" w:color="auto" w:fill="auto"/>
            <w:vAlign w:val="center"/>
            <w:hideMark/>
          </w:tcPr>
          <w:p w14:paraId="6C094D4D"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Очередной финансовый год 2024</w:t>
            </w:r>
          </w:p>
        </w:tc>
        <w:tc>
          <w:tcPr>
            <w:tcW w:w="993" w:type="dxa"/>
            <w:tcBorders>
              <w:top w:val="nil"/>
              <w:left w:val="nil"/>
              <w:bottom w:val="single" w:sz="4" w:space="0" w:color="auto"/>
              <w:right w:val="single" w:sz="4" w:space="0" w:color="auto"/>
            </w:tcBorders>
            <w:shd w:val="clear" w:color="auto" w:fill="auto"/>
            <w:vAlign w:val="center"/>
            <w:hideMark/>
          </w:tcPr>
          <w:p w14:paraId="3BE762E2"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1-ый год планового периода                            2025</w:t>
            </w:r>
          </w:p>
        </w:tc>
        <w:tc>
          <w:tcPr>
            <w:tcW w:w="992" w:type="dxa"/>
            <w:tcBorders>
              <w:top w:val="nil"/>
              <w:left w:val="nil"/>
              <w:bottom w:val="single" w:sz="4" w:space="0" w:color="auto"/>
              <w:right w:val="single" w:sz="4" w:space="0" w:color="auto"/>
            </w:tcBorders>
            <w:shd w:val="clear" w:color="auto" w:fill="auto"/>
            <w:vAlign w:val="center"/>
            <w:hideMark/>
          </w:tcPr>
          <w:p w14:paraId="36C93EC3"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2-ой год планового периода                            2026</w:t>
            </w:r>
          </w:p>
        </w:tc>
        <w:tc>
          <w:tcPr>
            <w:tcW w:w="2440" w:type="dxa"/>
            <w:vMerge w:val="restart"/>
            <w:tcBorders>
              <w:top w:val="nil"/>
              <w:left w:val="single" w:sz="4" w:space="0" w:color="auto"/>
              <w:bottom w:val="single" w:sz="4" w:space="0" w:color="000000"/>
              <w:right w:val="single" w:sz="4" w:space="0" w:color="auto"/>
            </w:tcBorders>
            <w:shd w:val="clear" w:color="auto" w:fill="auto"/>
            <w:vAlign w:val="center"/>
            <w:hideMark/>
          </w:tcPr>
          <w:p w14:paraId="61797D54"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Итого на очередной финансовый год и плановый период</w:t>
            </w:r>
          </w:p>
        </w:tc>
      </w:tr>
      <w:tr w:rsidR="008D02A8" w:rsidRPr="008D02A8" w14:paraId="75A58E15" w14:textId="77777777" w:rsidTr="00E16EFA">
        <w:trPr>
          <w:trHeight w:val="623"/>
        </w:trPr>
        <w:tc>
          <w:tcPr>
            <w:tcW w:w="1751" w:type="dxa"/>
            <w:vMerge/>
            <w:tcBorders>
              <w:top w:val="nil"/>
              <w:left w:val="single" w:sz="4" w:space="0" w:color="auto"/>
              <w:bottom w:val="single" w:sz="4" w:space="0" w:color="auto"/>
              <w:right w:val="single" w:sz="4" w:space="0" w:color="auto"/>
            </w:tcBorders>
            <w:vAlign w:val="center"/>
            <w:hideMark/>
          </w:tcPr>
          <w:p w14:paraId="3972E966" w14:textId="77777777" w:rsidR="008D02A8" w:rsidRPr="00E16EFA" w:rsidRDefault="008D02A8" w:rsidP="008D02A8">
            <w:pPr>
              <w:spacing w:after="0" w:line="240" w:lineRule="auto"/>
              <w:rPr>
                <w:rFonts w:ascii="Arial" w:eastAsia="Times New Roman" w:hAnsi="Arial" w:cs="Arial"/>
                <w:sz w:val="16"/>
                <w:szCs w:val="16"/>
              </w:rPr>
            </w:pPr>
          </w:p>
        </w:tc>
        <w:tc>
          <w:tcPr>
            <w:tcW w:w="1984" w:type="dxa"/>
            <w:vMerge/>
            <w:tcBorders>
              <w:top w:val="nil"/>
              <w:left w:val="single" w:sz="4" w:space="0" w:color="auto"/>
              <w:bottom w:val="single" w:sz="4" w:space="0" w:color="auto"/>
              <w:right w:val="single" w:sz="4" w:space="0" w:color="auto"/>
            </w:tcBorders>
            <w:vAlign w:val="center"/>
            <w:hideMark/>
          </w:tcPr>
          <w:p w14:paraId="0870CCFE" w14:textId="77777777" w:rsidR="008D02A8" w:rsidRPr="00E16EFA" w:rsidRDefault="008D02A8" w:rsidP="008D02A8">
            <w:pPr>
              <w:spacing w:after="0" w:line="240" w:lineRule="auto"/>
              <w:rPr>
                <w:rFonts w:ascii="Arial" w:eastAsia="Times New Roman" w:hAnsi="Arial" w:cs="Arial"/>
                <w:sz w:val="16"/>
                <w:szCs w:val="16"/>
              </w:rPr>
            </w:pPr>
          </w:p>
        </w:tc>
        <w:tc>
          <w:tcPr>
            <w:tcW w:w="2551" w:type="dxa"/>
            <w:vMerge/>
            <w:tcBorders>
              <w:top w:val="nil"/>
              <w:left w:val="single" w:sz="4" w:space="0" w:color="auto"/>
              <w:bottom w:val="single" w:sz="4" w:space="0" w:color="auto"/>
              <w:right w:val="single" w:sz="4" w:space="0" w:color="auto"/>
            </w:tcBorders>
            <w:vAlign w:val="center"/>
            <w:hideMark/>
          </w:tcPr>
          <w:p w14:paraId="6A74E511" w14:textId="77777777" w:rsidR="008D02A8" w:rsidRPr="00E16EFA" w:rsidRDefault="008D02A8" w:rsidP="008D02A8">
            <w:pPr>
              <w:spacing w:after="0" w:line="240" w:lineRule="auto"/>
              <w:rPr>
                <w:rFonts w:ascii="Arial" w:eastAsia="Times New Roman" w:hAnsi="Arial" w:cs="Arial"/>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14:paraId="2184B13E"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ГРБС</w:t>
            </w:r>
          </w:p>
        </w:tc>
        <w:tc>
          <w:tcPr>
            <w:tcW w:w="800" w:type="dxa"/>
            <w:tcBorders>
              <w:top w:val="nil"/>
              <w:left w:val="nil"/>
              <w:bottom w:val="single" w:sz="4" w:space="0" w:color="auto"/>
              <w:right w:val="single" w:sz="4" w:space="0" w:color="auto"/>
            </w:tcBorders>
            <w:shd w:val="clear" w:color="auto" w:fill="auto"/>
            <w:vAlign w:val="center"/>
            <w:hideMark/>
          </w:tcPr>
          <w:p w14:paraId="7A9058DC" w14:textId="77777777" w:rsidR="008D02A8" w:rsidRPr="00E16EFA" w:rsidRDefault="008D02A8" w:rsidP="008D02A8">
            <w:pPr>
              <w:spacing w:after="0" w:line="240" w:lineRule="auto"/>
              <w:jc w:val="center"/>
              <w:rPr>
                <w:rFonts w:ascii="Arial" w:eastAsia="Times New Roman" w:hAnsi="Arial" w:cs="Arial"/>
                <w:sz w:val="16"/>
                <w:szCs w:val="16"/>
              </w:rPr>
            </w:pPr>
            <w:proofErr w:type="spellStart"/>
            <w:r w:rsidRPr="00E16EFA">
              <w:rPr>
                <w:rFonts w:ascii="Arial" w:eastAsia="Times New Roman" w:hAnsi="Arial" w:cs="Arial"/>
                <w:sz w:val="16"/>
                <w:szCs w:val="16"/>
              </w:rPr>
              <w:t>Рз</w:t>
            </w:r>
            <w:proofErr w:type="spellEnd"/>
            <w:r w:rsidRPr="00E16EFA">
              <w:rPr>
                <w:rFonts w:ascii="Arial" w:eastAsia="Times New Roman" w:hAnsi="Arial" w:cs="Arial"/>
                <w:sz w:val="16"/>
                <w:szCs w:val="16"/>
              </w:rPr>
              <w:t xml:space="preserve"> </w:t>
            </w:r>
            <w:proofErr w:type="spellStart"/>
            <w:r w:rsidRPr="00E16EFA">
              <w:rPr>
                <w:rFonts w:ascii="Arial" w:eastAsia="Times New Roman" w:hAnsi="Arial" w:cs="Arial"/>
                <w:sz w:val="16"/>
                <w:szCs w:val="16"/>
              </w:rPr>
              <w:t>Пр</w:t>
            </w:r>
            <w:proofErr w:type="spellEnd"/>
          </w:p>
        </w:tc>
        <w:tc>
          <w:tcPr>
            <w:tcW w:w="683" w:type="dxa"/>
            <w:tcBorders>
              <w:top w:val="nil"/>
              <w:left w:val="nil"/>
              <w:bottom w:val="single" w:sz="4" w:space="0" w:color="auto"/>
              <w:right w:val="single" w:sz="4" w:space="0" w:color="auto"/>
            </w:tcBorders>
            <w:shd w:val="clear" w:color="auto" w:fill="auto"/>
            <w:vAlign w:val="center"/>
            <w:hideMark/>
          </w:tcPr>
          <w:p w14:paraId="0EADD8C0"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ЦСР</w:t>
            </w:r>
          </w:p>
        </w:tc>
        <w:tc>
          <w:tcPr>
            <w:tcW w:w="720" w:type="dxa"/>
            <w:tcBorders>
              <w:top w:val="nil"/>
              <w:left w:val="nil"/>
              <w:bottom w:val="single" w:sz="4" w:space="0" w:color="auto"/>
              <w:right w:val="single" w:sz="4" w:space="0" w:color="auto"/>
            </w:tcBorders>
            <w:shd w:val="clear" w:color="auto" w:fill="auto"/>
            <w:vAlign w:val="center"/>
            <w:hideMark/>
          </w:tcPr>
          <w:p w14:paraId="3E60F5B9"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ВР</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28BF87FC"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план</w:t>
            </w:r>
          </w:p>
        </w:tc>
        <w:tc>
          <w:tcPr>
            <w:tcW w:w="993" w:type="dxa"/>
            <w:tcBorders>
              <w:top w:val="nil"/>
              <w:left w:val="nil"/>
              <w:bottom w:val="single" w:sz="4" w:space="0" w:color="auto"/>
              <w:right w:val="single" w:sz="4" w:space="0" w:color="auto"/>
            </w:tcBorders>
            <w:shd w:val="clear" w:color="auto" w:fill="auto"/>
            <w:vAlign w:val="center"/>
            <w:hideMark/>
          </w:tcPr>
          <w:p w14:paraId="56D096DA"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план</w:t>
            </w:r>
          </w:p>
        </w:tc>
        <w:tc>
          <w:tcPr>
            <w:tcW w:w="992" w:type="dxa"/>
            <w:tcBorders>
              <w:top w:val="nil"/>
              <w:left w:val="nil"/>
              <w:bottom w:val="single" w:sz="4" w:space="0" w:color="auto"/>
              <w:right w:val="single" w:sz="4" w:space="0" w:color="auto"/>
            </w:tcBorders>
            <w:shd w:val="clear" w:color="auto" w:fill="auto"/>
            <w:vAlign w:val="center"/>
            <w:hideMark/>
          </w:tcPr>
          <w:p w14:paraId="1B380DE7"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план</w:t>
            </w:r>
          </w:p>
        </w:tc>
        <w:tc>
          <w:tcPr>
            <w:tcW w:w="2440" w:type="dxa"/>
            <w:vMerge/>
            <w:tcBorders>
              <w:top w:val="nil"/>
              <w:left w:val="single" w:sz="4" w:space="0" w:color="auto"/>
              <w:bottom w:val="single" w:sz="4" w:space="0" w:color="000000"/>
              <w:right w:val="single" w:sz="4" w:space="0" w:color="auto"/>
            </w:tcBorders>
            <w:vAlign w:val="center"/>
            <w:hideMark/>
          </w:tcPr>
          <w:p w14:paraId="507A0F30" w14:textId="77777777" w:rsidR="008D02A8" w:rsidRPr="00E16EFA" w:rsidRDefault="008D02A8" w:rsidP="008D02A8">
            <w:pPr>
              <w:spacing w:after="0" w:line="240" w:lineRule="auto"/>
              <w:rPr>
                <w:rFonts w:ascii="Arial" w:eastAsia="Times New Roman" w:hAnsi="Arial" w:cs="Arial"/>
                <w:sz w:val="16"/>
                <w:szCs w:val="16"/>
              </w:rPr>
            </w:pPr>
          </w:p>
        </w:tc>
      </w:tr>
      <w:tr w:rsidR="008D02A8" w:rsidRPr="008D02A8" w14:paraId="288D8A05" w14:textId="77777777" w:rsidTr="00E16EFA">
        <w:trPr>
          <w:trHeight w:val="630"/>
        </w:trPr>
        <w:tc>
          <w:tcPr>
            <w:tcW w:w="1751" w:type="dxa"/>
            <w:vMerge w:val="restart"/>
            <w:tcBorders>
              <w:top w:val="nil"/>
              <w:left w:val="single" w:sz="4" w:space="0" w:color="auto"/>
              <w:bottom w:val="nil"/>
              <w:right w:val="single" w:sz="4" w:space="0" w:color="auto"/>
            </w:tcBorders>
            <w:shd w:val="clear" w:color="auto" w:fill="auto"/>
            <w:vAlign w:val="center"/>
            <w:hideMark/>
          </w:tcPr>
          <w:p w14:paraId="6B48C02D"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lastRenderedPageBreak/>
              <w:t>Муниципальная программа</w:t>
            </w:r>
          </w:p>
        </w:tc>
        <w:tc>
          <w:tcPr>
            <w:tcW w:w="1984" w:type="dxa"/>
            <w:vMerge w:val="restart"/>
            <w:tcBorders>
              <w:top w:val="nil"/>
              <w:left w:val="single" w:sz="4" w:space="0" w:color="auto"/>
              <w:bottom w:val="nil"/>
              <w:right w:val="single" w:sz="4" w:space="0" w:color="auto"/>
            </w:tcBorders>
            <w:shd w:val="clear" w:color="auto" w:fill="auto"/>
            <w:vAlign w:val="center"/>
            <w:hideMark/>
          </w:tcPr>
          <w:p w14:paraId="610164A0"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«Развитие образования </w:t>
            </w:r>
            <w:r w:rsidRPr="00E16EFA">
              <w:rPr>
                <w:rFonts w:ascii="Arial" w:eastAsia="Times New Roman" w:hAnsi="Arial" w:cs="Arial"/>
                <w:sz w:val="16"/>
                <w:szCs w:val="16"/>
              </w:rPr>
              <w:br/>
              <w:t>Емельяновского района»</w:t>
            </w:r>
          </w:p>
        </w:tc>
        <w:tc>
          <w:tcPr>
            <w:tcW w:w="2551" w:type="dxa"/>
            <w:tcBorders>
              <w:top w:val="nil"/>
              <w:left w:val="nil"/>
              <w:bottom w:val="single" w:sz="4" w:space="0" w:color="auto"/>
              <w:right w:val="single" w:sz="4" w:space="0" w:color="auto"/>
            </w:tcBorders>
            <w:shd w:val="clear" w:color="auto" w:fill="auto"/>
            <w:vAlign w:val="center"/>
            <w:hideMark/>
          </w:tcPr>
          <w:p w14:paraId="0D7E25B8"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всего расходные обязательства по программе</w:t>
            </w:r>
          </w:p>
        </w:tc>
        <w:tc>
          <w:tcPr>
            <w:tcW w:w="851" w:type="dxa"/>
            <w:tcBorders>
              <w:top w:val="nil"/>
              <w:left w:val="nil"/>
              <w:bottom w:val="single" w:sz="4" w:space="0" w:color="auto"/>
              <w:right w:val="single" w:sz="4" w:space="0" w:color="auto"/>
            </w:tcBorders>
            <w:shd w:val="clear" w:color="auto" w:fill="auto"/>
            <w:noWrap/>
            <w:vAlign w:val="center"/>
            <w:hideMark/>
          </w:tcPr>
          <w:p w14:paraId="3B79C448"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Х</w:t>
            </w:r>
          </w:p>
        </w:tc>
        <w:tc>
          <w:tcPr>
            <w:tcW w:w="800" w:type="dxa"/>
            <w:tcBorders>
              <w:top w:val="nil"/>
              <w:left w:val="nil"/>
              <w:bottom w:val="single" w:sz="4" w:space="0" w:color="auto"/>
              <w:right w:val="single" w:sz="4" w:space="0" w:color="auto"/>
            </w:tcBorders>
            <w:shd w:val="clear" w:color="auto" w:fill="auto"/>
            <w:noWrap/>
            <w:vAlign w:val="center"/>
            <w:hideMark/>
          </w:tcPr>
          <w:p w14:paraId="496BE016"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Х</w:t>
            </w:r>
          </w:p>
        </w:tc>
        <w:tc>
          <w:tcPr>
            <w:tcW w:w="683" w:type="dxa"/>
            <w:tcBorders>
              <w:top w:val="nil"/>
              <w:left w:val="nil"/>
              <w:bottom w:val="single" w:sz="4" w:space="0" w:color="auto"/>
              <w:right w:val="single" w:sz="4" w:space="0" w:color="auto"/>
            </w:tcBorders>
            <w:shd w:val="clear" w:color="auto" w:fill="auto"/>
            <w:noWrap/>
            <w:vAlign w:val="center"/>
            <w:hideMark/>
          </w:tcPr>
          <w:p w14:paraId="4A809557"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Х</w:t>
            </w:r>
          </w:p>
        </w:tc>
        <w:tc>
          <w:tcPr>
            <w:tcW w:w="720" w:type="dxa"/>
            <w:tcBorders>
              <w:top w:val="nil"/>
              <w:left w:val="nil"/>
              <w:bottom w:val="single" w:sz="4" w:space="0" w:color="auto"/>
              <w:right w:val="single" w:sz="4" w:space="0" w:color="auto"/>
            </w:tcBorders>
            <w:shd w:val="clear" w:color="auto" w:fill="auto"/>
            <w:noWrap/>
            <w:vAlign w:val="center"/>
            <w:hideMark/>
          </w:tcPr>
          <w:p w14:paraId="41EE1348"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Х</w:t>
            </w:r>
          </w:p>
        </w:tc>
        <w:tc>
          <w:tcPr>
            <w:tcW w:w="1057" w:type="dxa"/>
            <w:tcBorders>
              <w:top w:val="nil"/>
              <w:left w:val="nil"/>
              <w:bottom w:val="single" w:sz="4" w:space="0" w:color="auto"/>
              <w:right w:val="single" w:sz="4" w:space="0" w:color="auto"/>
            </w:tcBorders>
            <w:shd w:val="clear" w:color="auto" w:fill="auto"/>
            <w:noWrap/>
            <w:vAlign w:val="center"/>
            <w:hideMark/>
          </w:tcPr>
          <w:p w14:paraId="6566817A" w14:textId="77777777" w:rsidR="008D02A8" w:rsidRPr="00E16EFA" w:rsidRDefault="008D02A8" w:rsidP="00D02B4D">
            <w:pPr>
              <w:spacing w:after="0" w:line="240" w:lineRule="auto"/>
              <w:rPr>
                <w:rFonts w:ascii="Arial" w:eastAsia="Times New Roman" w:hAnsi="Arial" w:cs="Arial"/>
                <w:sz w:val="16"/>
                <w:szCs w:val="16"/>
              </w:rPr>
            </w:pPr>
            <w:r w:rsidRPr="00E16EFA">
              <w:rPr>
                <w:rFonts w:ascii="Arial" w:eastAsia="Times New Roman" w:hAnsi="Arial" w:cs="Arial"/>
                <w:sz w:val="16"/>
                <w:szCs w:val="16"/>
              </w:rPr>
              <w:t>19</w:t>
            </w:r>
            <w:r w:rsidR="00D02B4D">
              <w:rPr>
                <w:rFonts w:ascii="Arial" w:eastAsia="Times New Roman" w:hAnsi="Arial" w:cs="Arial"/>
                <w:sz w:val="16"/>
                <w:szCs w:val="16"/>
              </w:rPr>
              <w:t>76696,59522</w:t>
            </w:r>
            <w:r w:rsidRPr="00E16EFA">
              <w:rPr>
                <w:rFonts w:ascii="Arial" w:eastAsia="Times New Roman" w:hAnsi="Arial" w:cs="Arial"/>
                <w:sz w:val="16"/>
                <w:szCs w:val="16"/>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28821ABC" w14:textId="77777777" w:rsidR="008D02A8" w:rsidRPr="00E16EFA" w:rsidRDefault="008D02A8" w:rsidP="00032AE7">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1704216,29026   </w:t>
            </w:r>
          </w:p>
        </w:tc>
        <w:tc>
          <w:tcPr>
            <w:tcW w:w="992" w:type="dxa"/>
            <w:tcBorders>
              <w:top w:val="nil"/>
              <w:left w:val="nil"/>
              <w:bottom w:val="single" w:sz="4" w:space="0" w:color="auto"/>
              <w:right w:val="single" w:sz="4" w:space="0" w:color="auto"/>
            </w:tcBorders>
            <w:shd w:val="clear" w:color="auto" w:fill="auto"/>
            <w:noWrap/>
            <w:vAlign w:val="center"/>
            <w:hideMark/>
          </w:tcPr>
          <w:p w14:paraId="224869FA" w14:textId="77777777" w:rsidR="008D02A8" w:rsidRPr="00E16EFA" w:rsidRDefault="008D02A8" w:rsidP="00032AE7">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1692505,56188   </w:t>
            </w:r>
          </w:p>
        </w:tc>
        <w:tc>
          <w:tcPr>
            <w:tcW w:w="2440" w:type="dxa"/>
            <w:tcBorders>
              <w:top w:val="nil"/>
              <w:left w:val="nil"/>
              <w:bottom w:val="single" w:sz="4" w:space="0" w:color="auto"/>
              <w:right w:val="single" w:sz="4" w:space="0" w:color="auto"/>
            </w:tcBorders>
            <w:shd w:val="clear" w:color="auto" w:fill="auto"/>
            <w:noWrap/>
            <w:vAlign w:val="center"/>
            <w:hideMark/>
          </w:tcPr>
          <w:p w14:paraId="4F1660D4" w14:textId="77777777" w:rsidR="008D02A8" w:rsidRPr="00E16EFA" w:rsidRDefault="00032AE7" w:rsidP="00D02B4D">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  </w:t>
            </w:r>
            <w:r w:rsidR="008D02A8" w:rsidRPr="00E16EFA">
              <w:rPr>
                <w:rFonts w:ascii="Arial" w:eastAsia="Times New Roman" w:hAnsi="Arial" w:cs="Arial"/>
                <w:sz w:val="16"/>
                <w:szCs w:val="16"/>
              </w:rPr>
              <w:t xml:space="preserve"> 5 37</w:t>
            </w:r>
            <w:r w:rsidR="00D02B4D">
              <w:rPr>
                <w:rFonts w:ascii="Arial" w:eastAsia="Times New Roman" w:hAnsi="Arial" w:cs="Arial"/>
                <w:sz w:val="16"/>
                <w:szCs w:val="16"/>
              </w:rPr>
              <w:t>3418,44736</w:t>
            </w:r>
            <w:r w:rsidR="008D02A8" w:rsidRPr="00E16EFA">
              <w:rPr>
                <w:rFonts w:ascii="Arial" w:eastAsia="Times New Roman" w:hAnsi="Arial" w:cs="Arial"/>
                <w:sz w:val="16"/>
                <w:szCs w:val="16"/>
              </w:rPr>
              <w:t xml:space="preserve">   </w:t>
            </w:r>
          </w:p>
        </w:tc>
      </w:tr>
      <w:tr w:rsidR="008D02A8" w:rsidRPr="008D02A8" w14:paraId="1215C699" w14:textId="77777777" w:rsidTr="00E16EFA">
        <w:trPr>
          <w:trHeight w:val="315"/>
        </w:trPr>
        <w:tc>
          <w:tcPr>
            <w:tcW w:w="1751" w:type="dxa"/>
            <w:vMerge/>
            <w:tcBorders>
              <w:top w:val="nil"/>
              <w:left w:val="single" w:sz="4" w:space="0" w:color="auto"/>
              <w:bottom w:val="nil"/>
              <w:right w:val="single" w:sz="4" w:space="0" w:color="auto"/>
            </w:tcBorders>
            <w:vAlign w:val="center"/>
            <w:hideMark/>
          </w:tcPr>
          <w:p w14:paraId="58F4B5F6" w14:textId="77777777" w:rsidR="008D02A8" w:rsidRPr="00E16EFA" w:rsidRDefault="008D02A8" w:rsidP="008D02A8">
            <w:pPr>
              <w:spacing w:after="0" w:line="240" w:lineRule="auto"/>
              <w:rPr>
                <w:rFonts w:ascii="Arial" w:eastAsia="Times New Roman" w:hAnsi="Arial" w:cs="Arial"/>
                <w:sz w:val="16"/>
                <w:szCs w:val="16"/>
              </w:rPr>
            </w:pPr>
          </w:p>
        </w:tc>
        <w:tc>
          <w:tcPr>
            <w:tcW w:w="1984" w:type="dxa"/>
            <w:vMerge/>
            <w:tcBorders>
              <w:top w:val="nil"/>
              <w:left w:val="single" w:sz="4" w:space="0" w:color="auto"/>
              <w:bottom w:val="nil"/>
              <w:right w:val="single" w:sz="4" w:space="0" w:color="auto"/>
            </w:tcBorders>
            <w:vAlign w:val="center"/>
            <w:hideMark/>
          </w:tcPr>
          <w:p w14:paraId="3EF57788" w14:textId="77777777" w:rsidR="008D02A8" w:rsidRPr="00E16EFA" w:rsidRDefault="008D02A8" w:rsidP="008D02A8">
            <w:pPr>
              <w:spacing w:after="0" w:line="240" w:lineRule="auto"/>
              <w:rPr>
                <w:rFonts w:ascii="Arial" w:eastAsia="Times New Roman" w:hAnsi="Arial" w:cs="Arial"/>
                <w:sz w:val="16"/>
                <w:szCs w:val="16"/>
              </w:rPr>
            </w:pPr>
          </w:p>
        </w:tc>
        <w:tc>
          <w:tcPr>
            <w:tcW w:w="2551" w:type="dxa"/>
            <w:tcBorders>
              <w:top w:val="nil"/>
              <w:left w:val="nil"/>
              <w:bottom w:val="single" w:sz="4" w:space="0" w:color="auto"/>
              <w:right w:val="single" w:sz="4" w:space="0" w:color="auto"/>
            </w:tcBorders>
            <w:shd w:val="clear" w:color="auto" w:fill="auto"/>
            <w:vAlign w:val="center"/>
            <w:hideMark/>
          </w:tcPr>
          <w:p w14:paraId="69F77C16"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в том числе по ГРБС:</w:t>
            </w:r>
          </w:p>
        </w:tc>
        <w:tc>
          <w:tcPr>
            <w:tcW w:w="851" w:type="dxa"/>
            <w:tcBorders>
              <w:top w:val="nil"/>
              <w:left w:val="nil"/>
              <w:bottom w:val="single" w:sz="4" w:space="0" w:color="auto"/>
              <w:right w:val="single" w:sz="4" w:space="0" w:color="auto"/>
            </w:tcBorders>
            <w:shd w:val="clear" w:color="auto" w:fill="auto"/>
            <w:noWrap/>
            <w:vAlign w:val="bottom"/>
            <w:hideMark/>
          </w:tcPr>
          <w:p w14:paraId="56605678"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800" w:type="dxa"/>
            <w:tcBorders>
              <w:top w:val="nil"/>
              <w:left w:val="nil"/>
              <w:bottom w:val="single" w:sz="4" w:space="0" w:color="auto"/>
              <w:right w:val="single" w:sz="4" w:space="0" w:color="auto"/>
            </w:tcBorders>
            <w:shd w:val="clear" w:color="auto" w:fill="auto"/>
            <w:noWrap/>
            <w:vAlign w:val="bottom"/>
            <w:hideMark/>
          </w:tcPr>
          <w:p w14:paraId="48E22ACF"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683" w:type="dxa"/>
            <w:tcBorders>
              <w:top w:val="nil"/>
              <w:left w:val="nil"/>
              <w:bottom w:val="single" w:sz="4" w:space="0" w:color="auto"/>
              <w:right w:val="single" w:sz="4" w:space="0" w:color="auto"/>
            </w:tcBorders>
            <w:shd w:val="clear" w:color="auto" w:fill="auto"/>
            <w:noWrap/>
            <w:vAlign w:val="bottom"/>
            <w:hideMark/>
          </w:tcPr>
          <w:p w14:paraId="279132A6"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14:paraId="0850CFEB"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1057" w:type="dxa"/>
            <w:tcBorders>
              <w:top w:val="nil"/>
              <w:left w:val="nil"/>
              <w:bottom w:val="single" w:sz="4" w:space="0" w:color="auto"/>
              <w:right w:val="single" w:sz="4" w:space="0" w:color="auto"/>
            </w:tcBorders>
            <w:shd w:val="clear" w:color="auto" w:fill="auto"/>
            <w:noWrap/>
            <w:vAlign w:val="center"/>
            <w:hideMark/>
          </w:tcPr>
          <w:p w14:paraId="1F451409"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381E5072"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7E010193"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w:t>
            </w:r>
          </w:p>
        </w:tc>
        <w:tc>
          <w:tcPr>
            <w:tcW w:w="2440" w:type="dxa"/>
            <w:tcBorders>
              <w:top w:val="nil"/>
              <w:left w:val="nil"/>
              <w:bottom w:val="single" w:sz="4" w:space="0" w:color="auto"/>
              <w:right w:val="single" w:sz="4" w:space="0" w:color="auto"/>
            </w:tcBorders>
            <w:shd w:val="clear" w:color="auto" w:fill="auto"/>
            <w:noWrap/>
            <w:vAlign w:val="center"/>
            <w:hideMark/>
          </w:tcPr>
          <w:p w14:paraId="07A64E48"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w:t>
            </w:r>
          </w:p>
        </w:tc>
      </w:tr>
      <w:tr w:rsidR="008D02A8" w:rsidRPr="008D02A8" w14:paraId="185B57E6" w14:textId="77777777" w:rsidTr="00E16EFA">
        <w:trPr>
          <w:trHeight w:val="2160"/>
        </w:trPr>
        <w:tc>
          <w:tcPr>
            <w:tcW w:w="1751" w:type="dxa"/>
            <w:vMerge/>
            <w:tcBorders>
              <w:top w:val="nil"/>
              <w:left w:val="single" w:sz="4" w:space="0" w:color="auto"/>
              <w:bottom w:val="nil"/>
              <w:right w:val="single" w:sz="4" w:space="0" w:color="auto"/>
            </w:tcBorders>
            <w:vAlign w:val="center"/>
            <w:hideMark/>
          </w:tcPr>
          <w:p w14:paraId="68709606" w14:textId="77777777" w:rsidR="008D02A8" w:rsidRPr="00E16EFA" w:rsidRDefault="008D02A8" w:rsidP="008D02A8">
            <w:pPr>
              <w:spacing w:after="0" w:line="240" w:lineRule="auto"/>
              <w:rPr>
                <w:rFonts w:ascii="Arial" w:eastAsia="Times New Roman" w:hAnsi="Arial" w:cs="Arial"/>
                <w:sz w:val="16"/>
                <w:szCs w:val="16"/>
              </w:rPr>
            </w:pPr>
          </w:p>
        </w:tc>
        <w:tc>
          <w:tcPr>
            <w:tcW w:w="1984" w:type="dxa"/>
            <w:vMerge/>
            <w:tcBorders>
              <w:top w:val="nil"/>
              <w:left w:val="single" w:sz="4" w:space="0" w:color="auto"/>
              <w:bottom w:val="nil"/>
              <w:right w:val="single" w:sz="4" w:space="0" w:color="auto"/>
            </w:tcBorders>
            <w:vAlign w:val="center"/>
            <w:hideMark/>
          </w:tcPr>
          <w:p w14:paraId="42385818" w14:textId="77777777" w:rsidR="008D02A8" w:rsidRPr="00E16EFA" w:rsidRDefault="008D02A8" w:rsidP="008D02A8">
            <w:pPr>
              <w:spacing w:after="0" w:line="240" w:lineRule="auto"/>
              <w:rPr>
                <w:rFonts w:ascii="Arial" w:eastAsia="Times New Roman" w:hAnsi="Arial" w:cs="Arial"/>
                <w:sz w:val="16"/>
                <w:szCs w:val="16"/>
              </w:rPr>
            </w:pPr>
          </w:p>
        </w:tc>
        <w:tc>
          <w:tcPr>
            <w:tcW w:w="2551" w:type="dxa"/>
            <w:tcBorders>
              <w:top w:val="nil"/>
              <w:left w:val="nil"/>
              <w:bottom w:val="single" w:sz="4" w:space="0" w:color="auto"/>
              <w:right w:val="single" w:sz="4" w:space="0" w:color="auto"/>
            </w:tcBorders>
            <w:shd w:val="clear" w:color="auto" w:fill="auto"/>
            <w:vAlign w:val="center"/>
            <w:hideMark/>
          </w:tcPr>
          <w:p w14:paraId="06986A7D"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c>
          <w:tcPr>
            <w:tcW w:w="851" w:type="dxa"/>
            <w:tcBorders>
              <w:top w:val="nil"/>
              <w:left w:val="nil"/>
              <w:bottom w:val="single" w:sz="4" w:space="0" w:color="auto"/>
              <w:right w:val="single" w:sz="4" w:space="0" w:color="auto"/>
            </w:tcBorders>
            <w:shd w:val="clear" w:color="000000" w:fill="FFFFFF"/>
            <w:noWrap/>
            <w:vAlign w:val="center"/>
            <w:hideMark/>
          </w:tcPr>
          <w:p w14:paraId="2039E1C1"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162</w:t>
            </w:r>
          </w:p>
        </w:tc>
        <w:tc>
          <w:tcPr>
            <w:tcW w:w="800" w:type="dxa"/>
            <w:tcBorders>
              <w:top w:val="nil"/>
              <w:left w:val="nil"/>
              <w:bottom w:val="single" w:sz="4" w:space="0" w:color="auto"/>
              <w:right w:val="single" w:sz="4" w:space="0" w:color="auto"/>
            </w:tcBorders>
            <w:shd w:val="clear" w:color="auto" w:fill="auto"/>
            <w:noWrap/>
            <w:vAlign w:val="center"/>
            <w:hideMark/>
          </w:tcPr>
          <w:p w14:paraId="67966042"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Х</w:t>
            </w:r>
          </w:p>
        </w:tc>
        <w:tc>
          <w:tcPr>
            <w:tcW w:w="683" w:type="dxa"/>
            <w:tcBorders>
              <w:top w:val="nil"/>
              <w:left w:val="nil"/>
              <w:bottom w:val="single" w:sz="4" w:space="0" w:color="auto"/>
              <w:right w:val="single" w:sz="4" w:space="0" w:color="auto"/>
            </w:tcBorders>
            <w:shd w:val="clear" w:color="auto" w:fill="auto"/>
            <w:noWrap/>
            <w:vAlign w:val="center"/>
            <w:hideMark/>
          </w:tcPr>
          <w:p w14:paraId="0EF7B832"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Х</w:t>
            </w:r>
          </w:p>
        </w:tc>
        <w:tc>
          <w:tcPr>
            <w:tcW w:w="720" w:type="dxa"/>
            <w:tcBorders>
              <w:top w:val="nil"/>
              <w:left w:val="nil"/>
              <w:bottom w:val="single" w:sz="4" w:space="0" w:color="auto"/>
              <w:right w:val="single" w:sz="4" w:space="0" w:color="auto"/>
            </w:tcBorders>
            <w:shd w:val="clear" w:color="auto" w:fill="auto"/>
            <w:noWrap/>
            <w:vAlign w:val="center"/>
            <w:hideMark/>
          </w:tcPr>
          <w:p w14:paraId="5061FF13"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Х</w:t>
            </w:r>
          </w:p>
        </w:tc>
        <w:tc>
          <w:tcPr>
            <w:tcW w:w="1057" w:type="dxa"/>
            <w:tcBorders>
              <w:top w:val="nil"/>
              <w:left w:val="nil"/>
              <w:bottom w:val="single" w:sz="4" w:space="0" w:color="auto"/>
              <w:right w:val="single" w:sz="4" w:space="0" w:color="auto"/>
            </w:tcBorders>
            <w:shd w:val="clear" w:color="auto" w:fill="auto"/>
            <w:noWrap/>
            <w:vAlign w:val="center"/>
            <w:hideMark/>
          </w:tcPr>
          <w:p w14:paraId="5A835C7C" w14:textId="77777777" w:rsidR="008D02A8" w:rsidRPr="00E16EFA" w:rsidRDefault="008D02A8" w:rsidP="00032AE7">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 75043,26606   </w:t>
            </w:r>
          </w:p>
        </w:tc>
        <w:tc>
          <w:tcPr>
            <w:tcW w:w="993" w:type="dxa"/>
            <w:tcBorders>
              <w:top w:val="nil"/>
              <w:left w:val="nil"/>
              <w:bottom w:val="single" w:sz="4" w:space="0" w:color="auto"/>
              <w:right w:val="single" w:sz="4" w:space="0" w:color="auto"/>
            </w:tcBorders>
            <w:shd w:val="clear" w:color="auto" w:fill="auto"/>
            <w:noWrap/>
            <w:vAlign w:val="center"/>
            <w:hideMark/>
          </w:tcPr>
          <w:p w14:paraId="7C7FE00D" w14:textId="77777777" w:rsidR="008D02A8" w:rsidRPr="00E16EFA" w:rsidRDefault="008D02A8" w:rsidP="00032AE7">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45065,36554   </w:t>
            </w:r>
          </w:p>
        </w:tc>
        <w:tc>
          <w:tcPr>
            <w:tcW w:w="992" w:type="dxa"/>
            <w:tcBorders>
              <w:top w:val="nil"/>
              <w:left w:val="nil"/>
              <w:bottom w:val="single" w:sz="4" w:space="0" w:color="auto"/>
              <w:right w:val="single" w:sz="4" w:space="0" w:color="auto"/>
            </w:tcBorders>
            <w:shd w:val="clear" w:color="auto" w:fill="auto"/>
            <w:noWrap/>
            <w:vAlign w:val="center"/>
            <w:hideMark/>
          </w:tcPr>
          <w:p w14:paraId="50C35F36" w14:textId="77777777" w:rsidR="008D02A8" w:rsidRPr="00E16EFA" w:rsidRDefault="008D02A8" w:rsidP="00032AE7">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42919,39575   </w:t>
            </w:r>
          </w:p>
        </w:tc>
        <w:tc>
          <w:tcPr>
            <w:tcW w:w="2440" w:type="dxa"/>
            <w:tcBorders>
              <w:top w:val="nil"/>
              <w:left w:val="nil"/>
              <w:bottom w:val="single" w:sz="4" w:space="0" w:color="auto"/>
              <w:right w:val="single" w:sz="4" w:space="0" w:color="auto"/>
            </w:tcBorders>
            <w:shd w:val="clear" w:color="auto" w:fill="auto"/>
            <w:noWrap/>
            <w:vAlign w:val="center"/>
            <w:hideMark/>
          </w:tcPr>
          <w:p w14:paraId="72288AA2"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            163 028,02735   </w:t>
            </w:r>
          </w:p>
        </w:tc>
      </w:tr>
      <w:tr w:rsidR="008D02A8" w:rsidRPr="008D02A8" w14:paraId="2FB0E22B" w14:textId="77777777" w:rsidTr="00E16EFA">
        <w:trPr>
          <w:trHeight w:val="1718"/>
        </w:trPr>
        <w:tc>
          <w:tcPr>
            <w:tcW w:w="1751" w:type="dxa"/>
            <w:vMerge/>
            <w:tcBorders>
              <w:top w:val="nil"/>
              <w:left w:val="single" w:sz="4" w:space="0" w:color="auto"/>
              <w:bottom w:val="nil"/>
              <w:right w:val="single" w:sz="4" w:space="0" w:color="auto"/>
            </w:tcBorders>
            <w:vAlign w:val="center"/>
            <w:hideMark/>
          </w:tcPr>
          <w:p w14:paraId="0347CD87" w14:textId="77777777" w:rsidR="008D02A8" w:rsidRPr="00E16EFA" w:rsidRDefault="008D02A8" w:rsidP="008D02A8">
            <w:pPr>
              <w:spacing w:after="0" w:line="240" w:lineRule="auto"/>
              <w:rPr>
                <w:rFonts w:ascii="Arial" w:eastAsia="Times New Roman" w:hAnsi="Arial" w:cs="Arial"/>
                <w:sz w:val="16"/>
                <w:szCs w:val="16"/>
              </w:rPr>
            </w:pPr>
          </w:p>
        </w:tc>
        <w:tc>
          <w:tcPr>
            <w:tcW w:w="1984" w:type="dxa"/>
            <w:vMerge/>
            <w:tcBorders>
              <w:top w:val="nil"/>
              <w:left w:val="single" w:sz="4" w:space="0" w:color="auto"/>
              <w:bottom w:val="nil"/>
              <w:right w:val="single" w:sz="4" w:space="0" w:color="auto"/>
            </w:tcBorders>
            <w:vAlign w:val="center"/>
            <w:hideMark/>
          </w:tcPr>
          <w:p w14:paraId="74A465A5" w14:textId="77777777" w:rsidR="008D02A8" w:rsidRPr="00E16EFA" w:rsidRDefault="008D02A8" w:rsidP="008D02A8">
            <w:pPr>
              <w:spacing w:after="0" w:line="240" w:lineRule="auto"/>
              <w:rPr>
                <w:rFonts w:ascii="Arial" w:eastAsia="Times New Roman" w:hAnsi="Arial" w:cs="Arial"/>
                <w:sz w:val="16"/>
                <w:szCs w:val="16"/>
              </w:rPr>
            </w:pPr>
          </w:p>
        </w:tc>
        <w:tc>
          <w:tcPr>
            <w:tcW w:w="2551" w:type="dxa"/>
            <w:tcBorders>
              <w:top w:val="nil"/>
              <w:left w:val="nil"/>
              <w:bottom w:val="single" w:sz="4" w:space="0" w:color="auto"/>
              <w:right w:val="single" w:sz="4" w:space="0" w:color="auto"/>
            </w:tcBorders>
            <w:shd w:val="clear" w:color="auto" w:fill="auto"/>
            <w:vAlign w:val="center"/>
            <w:hideMark/>
          </w:tcPr>
          <w:p w14:paraId="61DC4E39"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51" w:type="dxa"/>
            <w:tcBorders>
              <w:top w:val="nil"/>
              <w:left w:val="nil"/>
              <w:bottom w:val="single" w:sz="4" w:space="0" w:color="auto"/>
              <w:right w:val="single" w:sz="4" w:space="0" w:color="auto"/>
            </w:tcBorders>
            <w:shd w:val="clear" w:color="000000" w:fill="FFFFFF"/>
            <w:noWrap/>
            <w:vAlign w:val="center"/>
            <w:hideMark/>
          </w:tcPr>
          <w:p w14:paraId="5BB1C509"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132</w:t>
            </w:r>
          </w:p>
        </w:tc>
        <w:tc>
          <w:tcPr>
            <w:tcW w:w="800" w:type="dxa"/>
            <w:tcBorders>
              <w:top w:val="nil"/>
              <w:left w:val="nil"/>
              <w:bottom w:val="single" w:sz="4" w:space="0" w:color="auto"/>
              <w:right w:val="single" w:sz="4" w:space="0" w:color="auto"/>
            </w:tcBorders>
            <w:shd w:val="clear" w:color="auto" w:fill="auto"/>
            <w:noWrap/>
            <w:vAlign w:val="center"/>
            <w:hideMark/>
          </w:tcPr>
          <w:p w14:paraId="4DE0CC6D"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Х</w:t>
            </w:r>
          </w:p>
        </w:tc>
        <w:tc>
          <w:tcPr>
            <w:tcW w:w="683" w:type="dxa"/>
            <w:tcBorders>
              <w:top w:val="nil"/>
              <w:left w:val="nil"/>
              <w:bottom w:val="single" w:sz="4" w:space="0" w:color="auto"/>
              <w:right w:val="single" w:sz="4" w:space="0" w:color="auto"/>
            </w:tcBorders>
            <w:shd w:val="clear" w:color="auto" w:fill="auto"/>
            <w:noWrap/>
            <w:vAlign w:val="center"/>
            <w:hideMark/>
          </w:tcPr>
          <w:p w14:paraId="440F497D"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Х</w:t>
            </w:r>
          </w:p>
        </w:tc>
        <w:tc>
          <w:tcPr>
            <w:tcW w:w="720" w:type="dxa"/>
            <w:tcBorders>
              <w:top w:val="nil"/>
              <w:left w:val="nil"/>
              <w:bottom w:val="single" w:sz="4" w:space="0" w:color="auto"/>
              <w:right w:val="single" w:sz="4" w:space="0" w:color="auto"/>
            </w:tcBorders>
            <w:shd w:val="clear" w:color="auto" w:fill="auto"/>
            <w:noWrap/>
            <w:vAlign w:val="center"/>
            <w:hideMark/>
          </w:tcPr>
          <w:p w14:paraId="19831CB9"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Х</w:t>
            </w:r>
          </w:p>
        </w:tc>
        <w:tc>
          <w:tcPr>
            <w:tcW w:w="1057" w:type="dxa"/>
            <w:tcBorders>
              <w:top w:val="nil"/>
              <w:left w:val="nil"/>
              <w:bottom w:val="single" w:sz="4" w:space="0" w:color="auto"/>
              <w:right w:val="single" w:sz="4" w:space="0" w:color="auto"/>
            </w:tcBorders>
            <w:shd w:val="clear" w:color="auto" w:fill="auto"/>
            <w:noWrap/>
            <w:vAlign w:val="center"/>
            <w:hideMark/>
          </w:tcPr>
          <w:p w14:paraId="55F1B6A7" w14:textId="77777777" w:rsidR="008D02A8" w:rsidRPr="00E16EFA" w:rsidRDefault="008D02A8" w:rsidP="00032AE7">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49940,19720   </w:t>
            </w:r>
          </w:p>
        </w:tc>
        <w:tc>
          <w:tcPr>
            <w:tcW w:w="993" w:type="dxa"/>
            <w:tcBorders>
              <w:top w:val="nil"/>
              <w:left w:val="nil"/>
              <w:bottom w:val="single" w:sz="4" w:space="0" w:color="auto"/>
              <w:right w:val="single" w:sz="4" w:space="0" w:color="auto"/>
            </w:tcBorders>
            <w:shd w:val="clear" w:color="auto" w:fill="auto"/>
            <w:noWrap/>
            <w:vAlign w:val="center"/>
            <w:hideMark/>
          </w:tcPr>
          <w:p w14:paraId="34F90F84"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14:paraId="51D5158A"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                                -     </w:t>
            </w:r>
          </w:p>
        </w:tc>
        <w:tc>
          <w:tcPr>
            <w:tcW w:w="2440" w:type="dxa"/>
            <w:tcBorders>
              <w:top w:val="nil"/>
              <w:left w:val="nil"/>
              <w:bottom w:val="single" w:sz="4" w:space="0" w:color="auto"/>
              <w:right w:val="single" w:sz="4" w:space="0" w:color="auto"/>
            </w:tcBorders>
            <w:shd w:val="clear" w:color="auto" w:fill="auto"/>
            <w:noWrap/>
            <w:vAlign w:val="center"/>
            <w:hideMark/>
          </w:tcPr>
          <w:p w14:paraId="76A8401F"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              49 940,19720   </w:t>
            </w:r>
          </w:p>
        </w:tc>
      </w:tr>
      <w:tr w:rsidR="008D02A8" w:rsidRPr="008D02A8" w14:paraId="7DA4BC34" w14:textId="77777777" w:rsidTr="00E16EFA">
        <w:trPr>
          <w:trHeight w:val="1590"/>
        </w:trPr>
        <w:tc>
          <w:tcPr>
            <w:tcW w:w="1751" w:type="dxa"/>
            <w:vMerge/>
            <w:tcBorders>
              <w:top w:val="nil"/>
              <w:left w:val="single" w:sz="4" w:space="0" w:color="auto"/>
              <w:bottom w:val="nil"/>
              <w:right w:val="single" w:sz="4" w:space="0" w:color="auto"/>
            </w:tcBorders>
            <w:vAlign w:val="center"/>
            <w:hideMark/>
          </w:tcPr>
          <w:p w14:paraId="2FE15DAB" w14:textId="77777777" w:rsidR="008D02A8" w:rsidRPr="00E16EFA" w:rsidRDefault="008D02A8" w:rsidP="008D02A8">
            <w:pPr>
              <w:spacing w:after="0" w:line="240" w:lineRule="auto"/>
              <w:rPr>
                <w:rFonts w:ascii="Arial" w:eastAsia="Times New Roman" w:hAnsi="Arial" w:cs="Arial"/>
                <w:sz w:val="16"/>
                <w:szCs w:val="16"/>
              </w:rPr>
            </w:pPr>
          </w:p>
        </w:tc>
        <w:tc>
          <w:tcPr>
            <w:tcW w:w="1984" w:type="dxa"/>
            <w:vMerge/>
            <w:tcBorders>
              <w:top w:val="nil"/>
              <w:left w:val="single" w:sz="4" w:space="0" w:color="auto"/>
              <w:bottom w:val="nil"/>
              <w:right w:val="single" w:sz="4" w:space="0" w:color="auto"/>
            </w:tcBorders>
            <w:vAlign w:val="center"/>
            <w:hideMark/>
          </w:tcPr>
          <w:p w14:paraId="73D33EFC" w14:textId="77777777" w:rsidR="008D02A8" w:rsidRPr="00E16EFA" w:rsidRDefault="008D02A8" w:rsidP="008D02A8">
            <w:pPr>
              <w:spacing w:after="0" w:line="240" w:lineRule="auto"/>
              <w:rPr>
                <w:rFonts w:ascii="Arial" w:eastAsia="Times New Roman" w:hAnsi="Arial" w:cs="Arial"/>
                <w:sz w:val="16"/>
                <w:szCs w:val="16"/>
              </w:rPr>
            </w:pPr>
          </w:p>
        </w:tc>
        <w:tc>
          <w:tcPr>
            <w:tcW w:w="2551" w:type="dxa"/>
            <w:tcBorders>
              <w:top w:val="nil"/>
              <w:left w:val="nil"/>
              <w:bottom w:val="single" w:sz="4" w:space="0" w:color="auto"/>
              <w:right w:val="single" w:sz="4" w:space="0" w:color="auto"/>
            </w:tcBorders>
            <w:shd w:val="clear" w:color="auto" w:fill="auto"/>
            <w:vAlign w:val="center"/>
            <w:hideMark/>
          </w:tcPr>
          <w:p w14:paraId="0A244FE6"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Муниципальное казенное учреждение "Управление образованием администрации Емельяновского района"</w:t>
            </w:r>
          </w:p>
        </w:tc>
        <w:tc>
          <w:tcPr>
            <w:tcW w:w="851" w:type="dxa"/>
            <w:tcBorders>
              <w:top w:val="nil"/>
              <w:left w:val="nil"/>
              <w:bottom w:val="single" w:sz="4" w:space="0" w:color="auto"/>
              <w:right w:val="single" w:sz="4" w:space="0" w:color="auto"/>
            </w:tcBorders>
            <w:shd w:val="clear" w:color="000000" w:fill="FFFFFF"/>
            <w:noWrap/>
            <w:vAlign w:val="center"/>
            <w:hideMark/>
          </w:tcPr>
          <w:p w14:paraId="2E19D1E5"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072</w:t>
            </w:r>
          </w:p>
        </w:tc>
        <w:tc>
          <w:tcPr>
            <w:tcW w:w="800" w:type="dxa"/>
            <w:tcBorders>
              <w:top w:val="nil"/>
              <w:left w:val="nil"/>
              <w:bottom w:val="single" w:sz="4" w:space="0" w:color="auto"/>
              <w:right w:val="single" w:sz="4" w:space="0" w:color="auto"/>
            </w:tcBorders>
            <w:shd w:val="clear" w:color="auto" w:fill="auto"/>
            <w:noWrap/>
            <w:vAlign w:val="center"/>
            <w:hideMark/>
          </w:tcPr>
          <w:p w14:paraId="2F95FF88"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Х</w:t>
            </w:r>
          </w:p>
        </w:tc>
        <w:tc>
          <w:tcPr>
            <w:tcW w:w="683" w:type="dxa"/>
            <w:tcBorders>
              <w:top w:val="nil"/>
              <w:left w:val="nil"/>
              <w:bottom w:val="single" w:sz="4" w:space="0" w:color="auto"/>
              <w:right w:val="single" w:sz="4" w:space="0" w:color="auto"/>
            </w:tcBorders>
            <w:shd w:val="clear" w:color="auto" w:fill="auto"/>
            <w:noWrap/>
            <w:vAlign w:val="center"/>
            <w:hideMark/>
          </w:tcPr>
          <w:p w14:paraId="2878C6DF"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Х</w:t>
            </w:r>
          </w:p>
        </w:tc>
        <w:tc>
          <w:tcPr>
            <w:tcW w:w="720" w:type="dxa"/>
            <w:tcBorders>
              <w:top w:val="nil"/>
              <w:left w:val="nil"/>
              <w:bottom w:val="single" w:sz="4" w:space="0" w:color="auto"/>
              <w:right w:val="single" w:sz="4" w:space="0" w:color="auto"/>
            </w:tcBorders>
            <w:shd w:val="clear" w:color="auto" w:fill="auto"/>
            <w:noWrap/>
            <w:vAlign w:val="center"/>
            <w:hideMark/>
          </w:tcPr>
          <w:p w14:paraId="3C7210E9"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Х</w:t>
            </w:r>
          </w:p>
        </w:tc>
        <w:tc>
          <w:tcPr>
            <w:tcW w:w="1057" w:type="dxa"/>
            <w:tcBorders>
              <w:top w:val="nil"/>
              <w:left w:val="nil"/>
              <w:bottom w:val="single" w:sz="4" w:space="0" w:color="auto"/>
              <w:right w:val="single" w:sz="4" w:space="0" w:color="auto"/>
            </w:tcBorders>
            <w:shd w:val="clear" w:color="auto" w:fill="auto"/>
            <w:noWrap/>
            <w:vAlign w:val="center"/>
            <w:hideMark/>
          </w:tcPr>
          <w:p w14:paraId="7EFF8173" w14:textId="77777777" w:rsidR="008D02A8" w:rsidRPr="00E16EFA" w:rsidRDefault="008D02A8" w:rsidP="00D02B4D">
            <w:pPr>
              <w:spacing w:after="0" w:line="240" w:lineRule="auto"/>
              <w:rPr>
                <w:rFonts w:ascii="Arial" w:eastAsia="Times New Roman" w:hAnsi="Arial" w:cs="Arial"/>
                <w:sz w:val="16"/>
                <w:szCs w:val="16"/>
              </w:rPr>
            </w:pPr>
            <w:r w:rsidRPr="00E16EFA">
              <w:rPr>
                <w:rFonts w:ascii="Arial" w:eastAsia="Times New Roman" w:hAnsi="Arial" w:cs="Arial"/>
                <w:sz w:val="16"/>
                <w:szCs w:val="16"/>
              </w:rPr>
              <w:t>185</w:t>
            </w:r>
            <w:r w:rsidR="00D02B4D">
              <w:rPr>
                <w:rFonts w:ascii="Arial" w:eastAsia="Times New Roman" w:hAnsi="Arial" w:cs="Arial"/>
                <w:sz w:val="16"/>
                <w:szCs w:val="16"/>
              </w:rPr>
              <w:t>1713,13196</w:t>
            </w:r>
            <w:r w:rsidRPr="00E16EFA">
              <w:rPr>
                <w:rFonts w:ascii="Arial" w:eastAsia="Times New Roman" w:hAnsi="Arial" w:cs="Arial"/>
                <w:sz w:val="16"/>
                <w:szCs w:val="16"/>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2B160B92" w14:textId="77777777" w:rsidR="008D02A8" w:rsidRPr="00E16EFA" w:rsidRDefault="008D02A8" w:rsidP="00032AE7">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1659150,92472   </w:t>
            </w:r>
          </w:p>
        </w:tc>
        <w:tc>
          <w:tcPr>
            <w:tcW w:w="992" w:type="dxa"/>
            <w:tcBorders>
              <w:top w:val="nil"/>
              <w:left w:val="nil"/>
              <w:bottom w:val="single" w:sz="4" w:space="0" w:color="auto"/>
              <w:right w:val="single" w:sz="4" w:space="0" w:color="auto"/>
            </w:tcBorders>
            <w:shd w:val="clear" w:color="auto" w:fill="auto"/>
            <w:noWrap/>
            <w:vAlign w:val="center"/>
            <w:hideMark/>
          </w:tcPr>
          <w:p w14:paraId="07C69E02" w14:textId="77777777" w:rsidR="008D02A8" w:rsidRPr="00E16EFA" w:rsidRDefault="008D02A8" w:rsidP="00032AE7">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1649586,16613   </w:t>
            </w:r>
          </w:p>
        </w:tc>
        <w:tc>
          <w:tcPr>
            <w:tcW w:w="2440" w:type="dxa"/>
            <w:tcBorders>
              <w:top w:val="nil"/>
              <w:left w:val="nil"/>
              <w:bottom w:val="single" w:sz="4" w:space="0" w:color="auto"/>
              <w:right w:val="single" w:sz="4" w:space="0" w:color="auto"/>
            </w:tcBorders>
            <w:shd w:val="clear" w:color="auto" w:fill="auto"/>
            <w:noWrap/>
            <w:vAlign w:val="center"/>
            <w:hideMark/>
          </w:tcPr>
          <w:p w14:paraId="69A86E84" w14:textId="77777777" w:rsidR="008D02A8" w:rsidRPr="00E16EFA" w:rsidRDefault="008D02A8" w:rsidP="00D02B4D">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         5 16</w:t>
            </w:r>
            <w:r w:rsidR="00D02B4D">
              <w:rPr>
                <w:rFonts w:ascii="Arial" w:eastAsia="Times New Roman" w:hAnsi="Arial" w:cs="Arial"/>
                <w:sz w:val="16"/>
                <w:szCs w:val="16"/>
              </w:rPr>
              <w:t>0450,22281</w:t>
            </w:r>
            <w:r w:rsidRPr="00E16EFA">
              <w:rPr>
                <w:rFonts w:ascii="Arial" w:eastAsia="Times New Roman" w:hAnsi="Arial" w:cs="Arial"/>
                <w:sz w:val="16"/>
                <w:szCs w:val="16"/>
              </w:rPr>
              <w:t xml:space="preserve">   </w:t>
            </w:r>
          </w:p>
        </w:tc>
      </w:tr>
      <w:tr w:rsidR="008D02A8" w:rsidRPr="008D02A8" w14:paraId="7D9AAFCE" w14:textId="77777777" w:rsidTr="00E16EFA">
        <w:trPr>
          <w:trHeight w:val="810"/>
        </w:trPr>
        <w:tc>
          <w:tcPr>
            <w:tcW w:w="17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D51991"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Подпрограмма 1</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42A120"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«Развитие дошкольного образования детей»</w:t>
            </w:r>
          </w:p>
        </w:tc>
        <w:tc>
          <w:tcPr>
            <w:tcW w:w="2551" w:type="dxa"/>
            <w:tcBorders>
              <w:top w:val="nil"/>
              <w:left w:val="nil"/>
              <w:bottom w:val="single" w:sz="4" w:space="0" w:color="auto"/>
              <w:right w:val="single" w:sz="4" w:space="0" w:color="auto"/>
            </w:tcBorders>
            <w:shd w:val="clear" w:color="auto" w:fill="auto"/>
            <w:vAlign w:val="center"/>
            <w:hideMark/>
          </w:tcPr>
          <w:p w14:paraId="442C0D1C"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всего расходное обязательство по подпрограмме</w:t>
            </w:r>
          </w:p>
        </w:tc>
        <w:tc>
          <w:tcPr>
            <w:tcW w:w="851" w:type="dxa"/>
            <w:tcBorders>
              <w:top w:val="nil"/>
              <w:left w:val="nil"/>
              <w:bottom w:val="single" w:sz="4" w:space="0" w:color="auto"/>
              <w:right w:val="single" w:sz="4" w:space="0" w:color="auto"/>
            </w:tcBorders>
            <w:shd w:val="clear" w:color="000000" w:fill="FFFFFF"/>
            <w:noWrap/>
            <w:vAlign w:val="center"/>
            <w:hideMark/>
          </w:tcPr>
          <w:p w14:paraId="68FFC5C2"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Х</w:t>
            </w:r>
          </w:p>
        </w:tc>
        <w:tc>
          <w:tcPr>
            <w:tcW w:w="800" w:type="dxa"/>
            <w:tcBorders>
              <w:top w:val="nil"/>
              <w:left w:val="nil"/>
              <w:bottom w:val="single" w:sz="4" w:space="0" w:color="auto"/>
              <w:right w:val="single" w:sz="4" w:space="0" w:color="auto"/>
            </w:tcBorders>
            <w:shd w:val="clear" w:color="auto" w:fill="auto"/>
            <w:noWrap/>
            <w:vAlign w:val="center"/>
            <w:hideMark/>
          </w:tcPr>
          <w:p w14:paraId="37529478"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Х</w:t>
            </w:r>
          </w:p>
        </w:tc>
        <w:tc>
          <w:tcPr>
            <w:tcW w:w="683" w:type="dxa"/>
            <w:tcBorders>
              <w:top w:val="nil"/>
              <w:left w:val="nil"/>
              <w:bottom w:val="single" w:sz="4" w:space="0" w:color="auto"/>
              <w:right w:val="single" w:sz="4" w:space="0" w:color="auto"/>
            </w:tcBorders>
            <w:shd w:val="clear" w:color="auto" w:fill="auto"/>
            <w:noWrap/>
            <w:vAlign w:val="center"/>
            <w:hideMark/>
          </w:tcPr>
          <w:p w14:paraId="76169622"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Х</w:t>
            </w:r>
          </w:p>
        </w:tc>
        <w:tc>
          <w:tcPr>
            <w:tcW w:w="720" w:type="dxa"/>
            <w:tcBorders>
              <w:top w:val="nil"/>
              <w:left w:val="nil"/>
              <w:bottom w:val="single" w:sz="4" w:space="0" w:color="auto"/>
              <w:right w:val="single" w:sz="4" w:space="0" w:color="auto"/>
            </w:tcBorders>
            <w:shd w:val="clear" w:color="auto" w:fill="auto"/>
            <w:noWrap/>
            <w:vAlign w:val="center"/>
            <w:hideMark/>
          </w:tcPr>
          <w:p w14:paraId="5B8A8EAF"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Х</w:t>
            </w:r>
          </w:p>
        </w:tc>
        <w:tc>
          <w:tcPr>
            <w:tcW w:w="1057" w:type="dxa"/>
            <w:tcBorders>
              <w:top w:val="nil"/>
              <w:left w:val="nil"/>
              <w:bottom w:val="single" w:sz="4" w:space="0" w:color="auto"/>
              <w:right w:val="single" w:sz="4" w:space="0" w:color="auto"/>
            </w:tcBorders>
            <w:shd w:val="clear" w:color="000000" w:fill="FFFFFF"/>
            <w:noWrap/>
            <w:vAlign w:val="center"/>
            <w:hideMark/>
          </w:tcPr>
          <w:p w14:paraId="6D90C4FC" w14:textId="77777777" w:rsidR="008D02A8" w:rsidRPr="00E16EFA" w:rsidRDefault="008D02A8" w:rsidP="00032AE7">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516815,21154   </w:t>
            </w:r>
          </w:p>
        </w:tc>
        <w:tc>
          <w:tcPr>
            <w:tcW w:w="993" w:type="dxa"/>
            <w:tcBorders>
              <w:top w:val="nil"/>
              <w:left w:val="nil"/>
              <w:bottom w:val="single" w:sz="4" w:space="0" w:color="auto"/>
              <w:right w:val="single" w:sz="4" w:space="0" w:color="auto"/>
            </w:tcBorders>
            <w:shd w:val="clear" w:color="000000" w:fill="FFFFFF"/>
            <w:noWrap/>
            <w:vAlign w:val="center"/>
            <w:hideMark/>
          </w:tcPr>
          <w:p w14:paraId="65E1E996" w14:textId="77777777" w:rsidR="008D02A8" w:rsidRPr="00E16EFA" w:rsidRDefault="008D02A8" w:rsidP="00032AE7">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460456,70000   </w:t>
            </w:r>
          </w:p>
        </w:tc>
        <w:tc>
          <w:tcPr>
            <w:tcW w:w="992" w:type="dxa"/>
            <w:tcBorders>
              <w:top w:val="nil"/>
              <w:left w:val="nil"/>
              <w:bottom w:val="single" w:sz="4" w:space="0" w:color="auto"/>
              <w:right w:val="single" w:sz="4" w:space="0" w:color="auto"/>
            </w:tcBorders>
            <w:shd w:val="clear" w:color="000000" w:fill="FFFFFF"/>
            <w:noWrap/>
            <w:vAlign w:val="center"/>
            <w:hideMark/>
          </w:tcPr>
          <w:p w14:paraId="26CB0B04" w14:textId="77777777" w:rsidR="008D02A8" w:rsidRPr="00E16EFA" w:rsidRDefault="008D02A8" w:rsidP="00032AE7">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460456,70000   </w:t>
            </w:r>
          </w:p>
        </w:tc>
        <w:tc>
          <w:tcPr>
            <w:tcW w:w="2440" w:type="dxa"/>
            <w:tcBorders>
              <w:top w:val="nil"/>
              <w:left w:val="nil"/>
              <w:bottom w:val="single" w:sz="4" w:space="0" w:color="auto"/>
              <w:right w:val="single" w:sz="4" w:space="0" w:color="auto"/>
            </w:tcBorders>
            <w:shd w:val="clear" w:color="000000" w:fill="FFFFFF"/>
            <w:noWrap/>
            <w:vAlign w:val="center"/>
            <w:hideMark/>
          </w:tcPr>
          <w:p w14:paraId="56726507"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         1 437 728,61154   </w:t>
            </w:r>
          </w:p>
        </w:tc>
      </w:tr>
      <w:tr w:rsidR="008D02A8" w:rsidRPr="008D02A8" w14:paraId="7045FE43" w14:textId="77777777" w:rsidTr="00E16EFA">
        <w:trPr>
          <w:trHeight w:val="435"/>
        </w:trPr>
        <w:tc>
          <w:tcPr>
            <w:tcW w:w="1751" w:type="dxa"/>
            <w:vMerge/>
            <w:tcBorders>
              <w:top w:val="single" w:sz="4" w:space="0" w:color="auto"/>
              <w:left w:val="single" w:sz="4" w:space="0" w:color="auto"/>
              <w:bottom w:val="single" w:sz="4" w:space="0" w:color="000000"/>
              <w:right w:val="single" w:sz="4" w:space="0" w:color="auto"/>
            </w:tcBorders>
            <w:vAlign w:val="center"/>
            <w:hideMark/>
          </w:tcPr>
          <w:p w14:paraId="3257721D" w14:textId="77777777" w:rsidR="008D02A8" w:rsidRPr="00E16EFA" w:rsidRDefault="008D02A8" w:rsidP="008D02A8">
            <w:pPr>
              <w:spacing w:after="0" w:line="240" w:lineRule="auto"/>
              <w:rPr>
                <w:rFonts w:ascii="Arial" w:eastAsia="Times New Roman" w:hAnsi="Arial" w:cs="Arial"/>
                <w:sz w:val="16"/>
                <w:szCs w:val="16"/>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5FC19B2C" w14:textId="77777777" w:rsidR="008D02A8" w:rsidRPr="00E16EFA" w:rsidRDefault="008D02A8" w:rsidP="008D02A8">
            <w:pPr>
              <w:spacing w:after="0" w:line="240" w:lineRule="auto"/>
              <w:rPr>
                <w:rFonts w:ascii="Arial" w:eastAsia="Times New Roman" w:hAnsi="Arial" w:cs="Arial"/>
                <w:sz w:val="16"/>
                <w:szCs w:val="16"/>
              </w:rPr>
            </w:pPr>
          </w:p>
        </w:tc>
        <w:tc>
          <w:tcPr>
            <w:tcW w:w="2551" w:type="dxa"/>
            <w:tcBorders>
              <w:top w:val="nil"/>
              <w:left w:val="nil"/>
              <w:bottom w:val="single" w:sz="4" w:space="0" w:color="auto"/>
              <w:right w:val="single" w:sz="4" w:space="0" w:color="auto"/>
            </w:tcBorders>
            <w:shd w:val="clear" w:color="auto" w:fill="auto"/>
            <w:vAlign w:val="center"/>
            <w:hideMark/>
          </w:tcPr>
          <w:p w14:paraId="216AE29E"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в том числе по ГРБС:</w:t>
            </w:r>
          </w:p>
        </w:tc>
        <w:tc>
          <w:tcPr>
            <w:tcW w:w="851" w:type="dxa"/>
            <w:tcBorders>
              <w:top w:val="nil"/>
              <w:left w:val="nil"/>
              <w:bottom w:val="single" w:sz="4" w:space="0" w:color="auto"/>
              <w:right w:val="single" w:sz="4" w:space="0" w:color="auto"/>
            </w:tcBorders>
            <w:shd w:val="clear" w:color="000000" w:fill="FFFFFF"/>
            <w:noWrap/>
            <w:vAlign w:val="bottom"/>
            <w:hideMark/>
          </w:tcPr>
          <w:p w14:paraId="1C849600"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800" w:type="dxa"/>
            <w:tcBorders>
              <w:top w:val="nil"/>
              <w:left w:val="nil"/>
              <w:bottom w:val="single" w:sz="4" w:space="0" w:color="auto"/>
              <w:right w:val="single" w:sz="4" w:space="0" w:color="auto"/>
            </w:tcBorders>
            <w:shd w:val="clear" w:color="auto" w:fill="auto"/>
            <w:noWrap/>
            <w:vAlign w:val="bottom"/>
            <w:hideMark/>
          </w:tcPr>
          <w:p w14:paraId="257B463C"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683" w:type="dxa"/>
            <w:tcBorders>
              <w:top w:val="nil"/>
              <w:left w:val="nil"/>
              <w:bottom w:val="single" w:sz="4" w:space="0" w:color="auto"/>
              <w:right w:val="single" w:sz="4" w:space="0" w:color="auto"/>
            </w:tcBorders>
            <w:shd w:val="clear" w:color="auto" w:fill="auto"/>
            <w:noWrap/>
            <w:vAlign w:val="bottom"/>
            <w:hideMark/>
          </w:tcPr>
          <w:p w14:paraId="0542232C"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14:paraId="554C0B60"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1057" w:type="dxa"/>
            <w:tcBorders>
              <w:top w:val="nil"/>
              <w:left w:val="nil"/>
              <w:bottom w:val="single" w:sz="4" w:space="0" w:color="auto"/>
              <w:right w:val="single" w:sz="4" w:space="0" w:color="auto"/>
            </w:tcBorders>
            <w:shd w:val="clear" w:color="auto" w:fill="auto"/>
            <w:noWrap/>
            <w:vAlign w:val="center"/>
            <w:hideMark/>
          </w:tcPr>
          <w:p w14:paraId="615D4B26"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5318D283"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7A50C008"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w:t>
            </w:r>
          </w:p>
        </w:tc>
        <w:tc>
          <w:tcPr>
            <w:tcW w:w="2440" w:type="dxa"/>
            <w:tcBorders>
              <w:top w:val="nil"/>
              <w:left w:val="nil"/>
              <w:bottom w:val="single" w:sz="4" w:space="0" w:color="auto"/>
              <w:right w:val="single" w:sz="4" w:space="0" w:color="auto"/>
            </w:tcBorders>
            <w:shd w:val="clear" w:color="auto" w:fill="auto"/>
            <w:noWrap/>
            <w:vAlign w:val="center"/>
            <w:hideMark/>
          </w:tcPr>
          <w:p w14:paraId="06E3E7F3"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w:t>
            </w:r>
          </w:p>
        </w:tc>
      </w:tr>
      <w:tr w:rsidR="008D02A8" w:rsidRPr="008D02A8" w14:paraId="74295945" w14:textId="77777777" w:rsidTr="00E16EFA">
        <w:trPr>
          <w:trHeight w:val="1470"/>
        </w:trPr>
        <w:tc>
          <w:tcPr>
            <w:tcW w:w="1751" w:type="dxa"/>
            <w:vMerge/>
            <w:tcBorders>
              <w:top w:val="single" w:sz="4" w:space="0" w:color="auto"/>
              <w:left w:val="single" w:sz="4" w:space="0" w:color="auto"/>
              <w:bottom w:val="single" w:sz="4" w:space="0" w:color="000000"/>
              <w:right w:val="single" w:sz="4" w:space="0" w:color="auto"/>
            </w:tcBorders>
            <w:vAlign w:val="center"/>
            <w:hideMark/>
          </w:tcPr>
          <w:p w14:paraId="483837E4" w14:textId="77777777" w:rsidR="008D02A8" w:rsidRPr="00E16EFA" w:rsidRDefault="008D02A8" w:rsidP="008D02A8">
            <w:pPr>
              <w:spacing w:after="0" w:line="240" w:lineRule="auto"/>
              <w:rPr>
                <w:rFonts w:ascii="Arial" w:eastAsia="Times New Roman" w:hAnsi="Arial" w:cs="Arial"/>
                <w:sz w:val="16"/>
                <w:szCs w:val="16"/>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2FC500DE" w14:textId="77777777" w:rsidR="008D02A8" w:rsidRPr="00E16EFA" w:rsidRDefault="008D02A8" w:rsidP="008D02A8">
            <w:pPr>
              <w:spacing w:after="0" w:line="240" w:lineRule="auto"/>
              <w:rPr>
                <w:rFonts w:ascii="Arial" w:eastAsia="Times New Roman" w:hAnsi="Arial" w:cs="Arial"/>
                <w:sz w:val="16"/>
                <w:szCs w:val="16"/>
              </w:rPr>
            </w:pPr>
          </w:p>
        </w:tc>
        <w:tc>
          <w:tcPr>
            <w:tcW w:w="2551" w:type="dxa"/>
            <w:tcBorders>
              <w:top w:val="nil"/>
              <w:left w:val="nil"/>
              <w:bottom w:val="single" w:sz="4" w:space="0" w:color="auto"/>
              <w:right w:val="single" w:sz="4" w:space="0" w:color="auto"/>
            </w:tcBorders>
            <w:shd w:val="clear" w:color="auto" w:fill="auto"/>
            <w:vAlign w:val="center"/>
            <w:hideMark/>
          </w:tcPr>
          <w:p w14:paraId="33BF12BA"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Муниципальное казенное учреждение "Управление образованием администрации Емельяновского района"</w:t>
            </w:r>
          </w:p>
        </w:tc>
        <w:tc>
          <w:tcPr>
            <w:tcW w:w="851" w:type="dxa"/>
            <w:tcBorders>
              <w:top w:val="nil"/>
              <w:left w:val="nil"/>
              <w:bottom w:val="single" w:sz="4" w:space="0" w:color="auto"/>
              <w:right w:val="single" w:sz="4" w:space="0" w:color="auto"/>
            </w:tcBorders>
            <w:shd w:val="clear" w:color="000000" w:fill="FFFFFF"/>
            <w:noWrap/>
            <w:vAlign w:val="center"/>
            <w:hideMark/>
          </w:tcPr>
          <w:p w14:paraId="443E2763"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072</w:t>
            </w:r>
          </w:p>
        </w:tc>
        <w:tc>
          <w:tcPr>
            <w:tcW w:w="800" w:type="dxa"/>
            <w:tcBorders>
              <w:top w:val="nil"/>
              <w:left w:val="nil"/>
              <w:bottom w:val="single" w:sz="4" w:space="0" w:color="auto"/>
              <w:right w:val="single" w:sz="4" w:space="0" w:color="auto"/>
            </w:tcBorders>
            <w:shd w:val="clear" w:color="auto" w:fill="auto"/>
            <w:noWrap/>
            <w:vAlign w:val="center"/>
            <w:hideMark/>
          </w:tcPr>
          <w:p w14:paraId="1F79D530"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Х</w:t>
            </w:r>
          </w:p>
        </w:tc>
        <w:tc>
          <w:tcPr>
            <w:tcW w:w="683" w:type="dxa"/>
            <w:tcBorders>
              <w:top w:val="nil"/>
              <w:left w:val="nil"/>
              <w:bottom w:val="single" w:sz="4" w:space="0" w:color="auto"/>
              <w:right w:val="single" w:sz="4" w:space="0" w:color="auto"/>
            </w:tcBorders>
            <w:shd w:val="clear" w:color="auto" w:fill="auto"/>
            <w:noWrap/>
            <w:vAlign w:val="center"/>
            <w:hideMark/>
          </w:tcPr>
          <w:p w14:paraId="1FF44C36"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Х</w:t>
            </w:r>
          </w:p>
        </w:tc>
        <w:tc>
          <w:tcPr>
            <w:tcW w:w="720" w:type="dxa"/>
            <w:tcBorders>
              <w:top w:val="nil"/>
              <w:left w:val="nil"/>
              <w:bottom w:val="single" w:sz="4" w:space="0" w:color="auto"/>
              <w:right w:val="single" w:sz="4" w:space="0" w:color="auto"/>
            </w:tcBorders>
            <w:shd w:val="clear" w:color="auto" w:fill="auto"/>
            <w:noWrap/>
            <w:vAlign w:val="center"/>
            <w:hideMark/>
          </w:tcPr>
          <w:p w14:paraId="7A1C68D0"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Х</w:t>
            </w:r>
          </w:p>
        </w:tc>
        <w:tc>
          <w:tcPr>
            <w:tcW w:w="1057" w:type="dxa"/>
            <w:tcBorders>
              <w:top w:val="nil"/>
              <w:left w:val="nil"/>
              <w:bottom w:val="single" w:sz="4" w:space="0" w:color="auto"/>
              <w:right w:val="single" w:sz="4" w:space="0" w:color="auto"/>
            </w:tcBorders>
            <w:shd w:val="clear" w:color="auto" w:fill="auto"/>
            <w:noWrap/>
            <w:vAlign w:val="center"/>
            <w:hideMark/>
          </w:tcPr>
          <w:p w14:paraId="2EEDF26B" w14:textId="77777777" w:rsidR="008D02A8" w:rsidRPr="00E16EFA" w:rsidRDefault="008D02A8" w:rsidP="00032AE7">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507206,97954   </w:t>
            </w:r>
          </w:p>
        </w:tc>
        <w:tc>
          <w:tcPr>
            <w:tcW w:w="993" w:type="dxa"/>
            <w:tcBorders>
              <w:top w:val="nil"/>
              <w:left w:val="nil"/>
              <w:bottom w:val="single" w:sz="4" w:space="0" w:color="auto"/>
              <w:right w:val="single" w:sz="4" w:space="0" w:color="auto"/>
            </w:tcBorders>
            <w:shd w:val="clear" w:color="auto" w:fill="auto"/>
            <w:noWrap/>
            <w:vAlign w:val="center"/>
            <w:hideMark/>
          </w:tcPr>
          <w:p w14:paraId="7979BA46" w14:textId="77777777" w:rsidR="008D02A8" w:rsidRPr="00E16EFA" w:rsidRDefault="008D02A8" w:rsidP="00032AE7">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460456,70000   </w:t>
            </w:r>
          </w:p>
        </w:tc>
        <w:tc>
          <w:tcPr>
            <w:tcW w:w="992" w:type="dxa"/>
            <w:tcBorders>
              <w:top w:val="nil"/>
              <w:left w:val="nil"/>
              <w:bottom w:val="single" w:sz="4" w:space="0" w:color="auto"/>
              <w:right w:val="single" w:sz="4" w:space="0" w:color="auto"/>
            </w:tcBorders>
            <w:shd w:val="clear" w:color="auto" w:fill="auto"/>
            <w:noWrap/>
            <w:vAlign w:val="center"/>
            <w:hideMark/>
          </w:tcPr>
          <w:p w14:paraId="4DEC139A" w14:textId="77777777" w:rsidR="008D02A8" w:rsidRPr="00E16EFA" w:rsidRDefault="008D02A8" w:rsidP="00032AE7">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460456,70000   </w:t>
            </w:r>
          </w:p>
        </w:tc>
        <w:tc>
          <w:tcPr>
            <w:tcW w:w="2440" w:type="dxa"/>
            <w:tcBorders>
              <w:top w:val="nil"/>
              <w:left w:val="nil"/>
              <w:bottom w:val="single" w:sz="4" w:space="0" w:color="auto"/>
              <w:right w:val="single" w:sz="4" w:space="0" w:color="auto"/>
            </w:tcBorders>
            <w:shd w:val="clear" w:color="auto" w:fill="auto"/>
            <w:noWrap/>
            <w:vAlign w:val="center"/>
            <w:hideMark/>
          </w:tcPr>
          <w:p w14:paraId="74B8E4AB"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         1 428 120,37954   </w:t>
            </w:r>
          </w:p>
        </w:tc>
      </w:tr>
      <w:tr w:rsidR="008D02A8" w:rsidRPr="008D02A8" w14:paraId="0ED10514" w14:textId="77777777" w:rsidTr="00E16EFA">
        <w:trPr>
          <w:trHeight w:val="1845"/>
        </w:trPr>
        <w:tc>
          <w:tcPr>
            <w:tcW w:w="1751" w:type="dxa"/>
            <w:vMerge/>
            <w:tcBorders>
              <w:top w:val="single" w:sz="4" w:space="0" w:color="auto"/>
              <w:left w:val="single" w:sz="4" w:space="0" w:color="auto"/>
              <w:bottom w:val="single" w:sz="4" w:space="0" w:color="000000"/>
              <w:right w:val="single" w:sz="4" w:space="0" w:color="auto"/>
            </w:tcBorders>
            <w:vAlign w:val="center"/>
            <w:hideMark/>
          </w:tcPr>
          <w:p w14:paraId="7152B4A8" w14:textId="77777777" w:rsidR="008D02A8" w:rsidRPr="00E16EFA" w:rsidRDefault="008D02A8" w:rsidP="008D02A8">
            <w:pPr>
              <w:spacing w:after="0" w:line="240" w:lineRule="auto"/>
              <w:rPr>
                <w:rFonts w:ascii="Arial" w:eastAsia="Times New Roman" w:hAnsi="Arial" w:cs="Arial"/>
                <w:sz w:val="16"/>
                <w:szCs w:val="16"/>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0CE99655" w14:textId="77777777" w:rsidR="008D02A8" w:rsidRPr="00E16EFA" w:rsidRDefault="008D02A8" w:rsidP="008D02A8">
            <w:pPr>
              <w:spacing w:after="0" w:line="240" w:lineRule="auto"/>
              <w:rPr>
                <w:rFonts w:ascii="Arial" w:eastAsia="Times New Roman" w:hAnsi="Arial" w:cs="Arial"/>
                <w:sz w:val="16"/>
                <w:szCs w:val="16"/>
              </w:rPr>
            </w:pPr>
          </w:p>
        </w:tc>
        <w:tc>
          <w:tcPr>
            <w:tcW w:w="2551" w:type="dxa"/>
            <w:tcBorders>
              <w:top w:val="nil"/>
              <w:left w:val="nil"/>
              <w:bottom w:val="single" w:sz="4" w:space="0" w:color="auto"/>
              <w:right w:val="single" w:sz="4" w:space="0" w:color="auto"/>
            </w:tcBorders>
            <w:shd w:val="clear" w:color="auto" w:fill="auto"/>
            <w:vAlign w:val="center"/>
            <w:hideMark/>
          </w:tcPr>
          <w:p w14:paraId="7838F3BF"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51" w:type="dxa"/>
            <w:tcBorders>
              <w:top w:val="nil"/>
              <w:left w:val="nil"/>
              <w:bottom w:val="single" w:sz="4" w:space="0" w:color="auto"/>
              <w:right w:val="single" w:sz="4" w:space="0" w:color="auto"/>
            </w:tcBorders>
            <w:shd w:val="clear" w:color="000000" w:fill="FFFFFF"/>
            <w:noWrap/>
            <w:vAlign w:val="center"/>
            <w:hideMark/>
          </w:tcPr>
          <w:p w14:paraId="3BEBE16B"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132</w:t>
            </w:r>
          </w:p>
        </w:tc>
        <w:tc>
          <w:tcPr>
            <w:tcW w:w="800" w:type="dxa"/>
            <w:tcBorders>
              <w:top w:val="nil"/>
              <w:left w:val="nil"/>
              <w:bottom w:val="single" w:sz="4" w:space="0" w:color="auto"/>
              <w:right w:val="single" w:sz="4" w:space="0" w:color="auto"/>
            </w:tcBorders>
            <w:shd w:val="clear" w:color="auto" w:fill="auto"/>
            <w:noWrap/>
            <w:vAlign w:val="center"/>
            <w:hideMark/>
          </w:tcPr>
          <w:p w14:paraId="6333A999"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Х</w:t>
            </w:r>
          </w:p>
        </w:tc>
        <w:tc>
          <w:tcPr>
            <w:tcW w:w="683" w:type="dxa"/>
            <w:tcBorders>
              <w:top w:val="nil"/>
              <w:left w:val="nil"/>
              <w:bottom w:val="single" w:sz="4" w:space="0" w:color="auto"/>
              <w:right w:val="single" w:sz="4" w:space="0" w:color="auto"/>
            </w:tcBorders>
            <w:shd w:val="clear" w:color="auto" w:fill="auto"/>
            <w:noWrap/>
            <w:vAlign w:val="center"/>
            <w:hideMark/>
          </w:tcPr>
          <w:p w14:paraId="4FFE49B8"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Х</w:t>
            </w:r>
          </w:p>
        </w:tc>
        <w:tc>
          <w:tcPr>
            <w:tcW w:w="720" w:type="dxa"/>
            <w:tcBorders>
              <w:top w:val="nil"/>
              <w:left w:val="nil"/>
              <w:bottom w:val="single" w:sz="4" w:space="0" w:color="auto"/>
              <w:right w:val="single" w:sz="4" w:space="0" w:color="auto"/>
            </w:tcBorders>
            <w:shd w:val="clear" w:color="auto" w:fill="auto"/>
            <w:noWrap/>
            <w:vAlign w:val="center"/>
            <w:hideMark/>
          </w:tcPr>
          <w:p w14:paraId="695EEA56"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Х</w:t>
            </w:r>
          </w:p>
        </w:tc>
        <w:tc>
          <w:tcPr>
            <w:tcW w:w="1057" w:type="dxa"/>
            <w:tcBorders>
              <w:top w:val="nil"/>
              <w:left w:val="nil"/>
              <w:bottom w:val="single" w:sz="4" w:space="0" w:color="auto"/>
              <w:right w:val="single" w:sz="4" w:space="0" w:color="auto"/>
            </w:tcBorders>
            <w:shd w:val="clear" w:color="auto" w:fill="auto"/>
            <w:noWrap/>
            <w:vAlign w:val="center"/>
            <w:hideMark/>
          </w:tcPr>
          <w:p w14:paraId="7950E4EB" w14:textId="77777777" w:rsidR="008D02A8" w:rsidRPr="00E16EFA" w:rsidRDefault="008D02A8" w:rsidP="00032AE7">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9608,23200   </w:t>
            </w:r>
          </w:p>
        </w:tc>
        <w:tc>
          <w:tcPr>
            <w:tcW w:w="993" w:type="dxa"/>
            <w:tcBorders>
              <w:top w:val="nil"/>
              <w:left w:val="nil"/>
              <w:bottom w:val="single" w:sz="4" w:space="0" w:color="auto"/>
              <w:right w:val="single" w:sz="4" w:space="0" w:color="auto"/>
            </w:tcBorders>
            <w:shd w:val="clear" w:color="auto" w:fill="auto"/>
            <w:noWrap/>
            <w:vAlign w:val="center"/>
            <w:hideMark/>
          </w:tcPr>
          <w:p w14:paraId="2F6AF8FE"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35DEF839"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w:t>
            </w:r>
          </w:p>
        </w:tc>
        <w:tc>
          <w:tcPr>
            <w:tcW w:w="2440" w:type="dxa"/>
            <w:tcBorders>
              <w:top w:val="nil"/>
              <w:left w:val="nil"/>
              <w:bottom w:val="single" w:sz="4" w:space="0" w:color="auto"/>
              <w:right w:val="single" w:sz="4" w:space="0" w:color="auto"/>
            </w:tcBorders>
            <w:shd w:val="clear" w:color="auto" w:fill="auto"/>
            <w:noWrap/>
            <w:vAlign w:val="center"/>
            <w:hideMark/>
          </w:tcPr>
          <w:p w14:paraId="45E57547"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                9 608,23200   </w:t>
            </w:r>
          </w:p>
        </w:tc>
      </w:tr>
      <w:tr w:rsidR="008D02A8" w:rsidRPr="008D02A8" w14:paraId="48549D88" w14:textId="77777777" w:rsidTr="00E16EFA">
        <w:trPr>
          <w:trHeight w:val="780"/>
        </w:trPr>
        <w:tc>
          <w:tcPr>
            <w:tcW w:w="1751" w:type="dxa"/>
            <w:vMerge w:val="restart"/>
            <w:tcBorders>
              <w:top w:val="nil"/>
              <w:left w:val="single" w:sz="4" w:space="0" w:color="auto"/>
              <w:bottom w:val="single" w:sz="4" w:space="0" w:color="000000"/>
              <w:right w:val="single" w:sz="4" w:space="0" w:color="auto"/>
            </w:tcBorders>
            <w:shd w:val="clear" w:color="auto" w:fill="auto"/>
            <w:vAlign w:val="center"/>
            <w:hideMark/>
          </w:tcPr>
          <w:p w14:paraId="03BC9368"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Подпрограмма 2</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14:paraId="746FA6AA"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«Развитие общего и дополнительного образования детей»</w:t>
            </w:r>
          </w:p>
        </w:tc>
        <w:tc>
          <w:tcPr>
            <w:tcW w:w="2551" w:type="dxa"/>
            <w:tcBorders>
              <w:top w:val="nil"/>
              <w:left w:val="nil"/>
              <w:bottom w:val="single" w:sz="4" w:space="0" w:color="auto"/>
              <w:right w:val="single" w:sz="4" w:space="0" w:color="auto"/>
            </w:tcBorders>
            <w:shd w:val="clear" w:color="auto" w:fill="auto"/>
            <w:vAlign w:val="center"/>
            <w:hideMark/>
          </w:tcPr>
          <w:p w14:paraId="7A59B633"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всего расходное обязательство по подпрограмме</w:t>
            </w:r>
          </w:p>
        </w:tc>
        <w:tc>
          <w:tcPr>
            <w:tcW w:w="851" w:type="dxa"/>
            <w:tcBorders>
              <w:top w:val="nil"/>
              <w:left w:val="nil"/>
              <w:bottom w:val="single" w:sz="4" w:space="0" w:color="auto"/>
              <w:right w:val="single" w:sz="4" w:space="0" w:color="auto"/>
            </w:tcBorders>
            <w:shd w:val="clear" w:color="000000" w:fill="FFFFFF"/>
            <w:noWrap/>
            <w:vAlign w:val="center"/>
            <w:hideMark/>
          </w:tcPr>
          <w:p w14:paraId="5EAFB8D6"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Х</w:t>
            </w:r>
          </w:p>
        </w:tc>
        <w:tc>
          <w:tcPr>
            <w:tcW w:w="800" w:type="dxa"/>
            <w:tcBorders>
              <w:top w:val="nil"/>
              <w:left w:val="nil"/>
              <w:bottom w:val="single" w:sz="4" w:space="0" w:color="auto"/>
              <w:right w:val="single" w:sz="4" w:space="0" w:color="auto"/>
            </w:tcBorders>
            <w:shd w:val="clear" w:color="auto" w:fill="auto"/>
            <w:noWrap/>
            <w:vAlign w:val="center"/>
            <w:hideMark/>
          </w:tcPr>
          <w:p w14:paraId="1652E2C1"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Х</w:t>
            </w:r>
          </w:p>
        </w:tc>
        <w:tc>
          <w:tcPr>
            <w:tcW w:w="683" w:type="dxa"/>
            <w:tcBorders>
              <w:top w:val="nil"/>
              <w:left w:val="nil"/>
              <w:bottom w:val="single" w:sz="4" w:space="0" w:color="auto"/>
              <w:right w:val="single" w:sz="4" w:space="0" w:color="auto"/>
            </w:tcBorders>
            <w:shd w:val="clear" w:color="auto" w:fill="auto"/>
            <w:noWrap/>
            <w:vAlign w:val="center"/>
            <w:hideMark/>
          </w:tcPr>
          <w:p w14:paraId="04D1C701"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Х</w:t>
            </w:r>
          </w:p>
        </w:tc>
        <w:tc>
          <w:tcPr>
            <w:tcW w:w="720" w:type="dxa"/>
            <w:tcBorders>
              <w:top w:val="nil"/>
              <w:left w:val="nil"/>
              <w:bottom w:val="single" w:sz="4" w:space="0" w:color="auto"/>
              <w:right w:val="single" w:sz="4" w:space="0" w:color="auto"/>
            </w:tcBorders>
            <w:shd w:val="clear" w:color="auto" w:fill="auto"/>
            <w:noWrap/>
            <w:vAlign w:val="center"/>
            <w:hideMark/>
          </w:tcPr>
          <w:p w14:paraId="7ECC3060"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Х</w:t>
            </w:r>
          </w:p>
        </w:tc>
        <w:tc>
          <w:tcPr>
            <w:tcW w:w="1057" w:type="dxa"/>
            <w:tcBorders>
              <w:top w:val="nil"/>
              <w:left w:val="nil"/>
              <w:bottom w:val="single" w:sz="4" w:space="0" w:color="auto"/>
              <w:right w:val="single" w:sz="4" w:space="0" w:color="auto"/>
            </w:tcBorders>
            <w:shd w:val="clear" w:color="auto" w:fill="auto"/>
            <w:noWrap/>
            <w:vAlign w:val="center"/>
            <w:hideMark/>
          </w:tcPr>
          <w:p w14:paraId="7A68C9DC" w14:textId="77777777" w:rsidR="008D02A8" w:rsidRPr="00E16EFA" w:rsidRDefault="008D02A8" w:rsidP="00D02B4D">
            <w:pPr>
              <w:spacing w:after="0" w:line="240" w:lineRule="auto"/>
              <w:rPr>
                <w:rFonts w:ascii="Arial" w:eastAsia="Times New Roman" w:hAnsi="Arial" w:cs="Arial"/>
                <w:sz w:val="16"/>
                <w:szCs w:val="16"/>
              </w:rPr>
            </w:pPr>
            <w:r w:rsidRPr="00E16EFA">
              <w:rPr>
                <w:rFonts w:ascii="Arial" w:eastAsia="Times New Roman" w:hAnsi="Arial" w:cs="Arial"/>
                <w:sz w:val="16"/>
                <w:szCs w:val="16"/>
              </w:rPr>
              <w:t>132</w:t>
            </w:r>
            <w:r w:rsidR="00D02B4D">
              <w:rPr>
                <w:rFonts w:ascii="Arial" w:eastAsia="Times New Roman" w:hAnsi="Arial" w:cs="Arial"/>
                <w:sz w:val="16"/>
                <w:szCs w:val="16"/>
              </w:rPr>
              <w:t>2493,72662</w:t>
            </w:r>
            <w:r w:rsidRPr="00E16EFA">
              <w:rPr>
                <w:rFonts w:ascii="Arial" w:eastAsia="Times New Roman" w:hAnsi="Arial" w:cs="Arial"/>
                <w:sz w:val="16"/>
                <w:szCs w:val="16"/>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2114E7D9" w14:textId="77777777" w:rsidR="008D02A8" w:rsidRPr="00E16EFA" w:rsidRDefault="008D02A8" w:rsidP="00032AE7">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1143005,32472   </w:t>
            </w:r>
          </w:p>
        </w:tc>
        <w:tc>
          <w:tcPr>
            <w:tcW w:w="992" w:type="dxa"/>
            <w:tcBorders>
              <w:top w:val="nil"/>
              <w:left w:val="nil"/>
              <w:bottom w:val="single" w:sz="4" w:space="0" w:color="auto"/>
              <w:right w:val="single" w:sz="4" w:space="0" w:color="auto"/>
            </w:tcBorders>
            <w:shd w:val="clear" w:color="auto" w:fill="auto"/>
            <w:noWrap/>
            <w:vAlign w:val="center"/>
            <w:hideMark/>
          </w:tcPr>
          <w:p w14:paraId="3A0F2B1A" w14:textId="77777777" w:rsidR="008D02A8" w:rsidRPr="00E16EFA" w:rsidRDefault="008D02A8" w:rsidP="00032AE7">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1133440,56613   </w:t>
            </w:r>
          </w:p>
        </w:tc>
        <w:tc>
          <w:tcPr>
            <w:tcW w:w="2440" w:type="dxa"/>
            <w:tcBorders>
              <w:top w:val="nil"/>
              <w:left w:val="nil"/>
              <w:bottom w:val="single" w:sz="4" w:space="0" w:color="auto"/>
              <w:right w:val="single" w:sz="4" w:space="0" w:color="auto"/>
            </w:tcBorders>
            <w:shd w:val="clear" w:color="000000" w:fill="FFFFFF"/>
            <w:noWrap/>
            <w:vAlign w:val="center"/>
            <w:hideMark/>
          </w:tcPr>
          <w:p w14:paraId="72F551EB" w14:textId="77777777" w:rsidR="008D02A8" w:rsidRPr="00E16EFA" w:rsidRDefault="008D02A8" w:rsidP="00D02B4D">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         3 </w:t>
            </w:r>
            <w:r w:rsidR="00D02B4D">
              <w:rPr>
                <w:rFonts w:ascii="Arial" w:eastAsia="Times New Roman" w:hAnsi="Arial" w:cs="Arial"/>
                <w:sz w:val="16"/>
                <w:szCs w:val="16"/>
              </w:rPr>
              <w:t>598939,61747</w:t>
            </w:r>
            <w:r w:rsidRPr="00E16EFA">
              <w:rPr>
                <w:rFonts w:ascii="Arial" w:eastAsia="Times New Roman" w:hAnsi="Arial" w:cs="Arial"/>
                <w:sz w:val="16"/>
                <w:szCs w:val="16"/>
              </w:rPr>
              <w:t xml:space="preserve">   </w:t>
            </w:r>
          </w:p>
        </w:tc>
      </w:tr>
      <w:tr w:rsidR="008D02A8" w:rsidRPr="008D02A8" w14:paraId="72362D3B" w14:textId="77777777" w:rsidTr="00E16EFA">
        <w:trPr>
          <w:trHeight w:val="315"/>
        </w:trPr>
        <w:tc>
          <w:tcPr>
            <w:tcW w:w="1751" w:type="dxa"/>
            <w:vMerge/>
            <w:tcBorders>
              <w:top w:val="nil"/>
              <w:left w:val="single" w:sz="4" w:space="0" w:color="auto"/>
              <w:bottom w:val="single" w:sz="4" w:space="0" w:color="000000"/>
              <w:right w:val="single" w:sz="4" w:space="0" w:color="auto"/>
            </w:tcBorders>
            <w:vAlign w:val="center"/>
            <w:hideMark/>
          </w:tcPr>
          <w:p w14:paraId="712C394E" w14:textId="77777777" w:rsidR="008D02A8" w:rsidRPr="00E16EFA" w:rsidRDefault="008D02A8" w:rsidP="008D02A8">
            <w:pPr>
              <w:spacing w:after="0" w:line="240" w:lineRule="auto"/>
              <w:rPr>
                <w:rFonts w:ascii="Arial" w:eastAsia="Times New Roman" w:hAnsi="Arial" w:cs="Arial"/>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14:paraId="489F4971" w14:textId="77777777" w:rsidR="008D02A8" w:rsidRPr="00E16EFA" w:rsidRDefault="008D02A8" w:rsidP="008D02A8">
            <w:pPr>
              <w:spacing w:after="0" w:line="240" w:lineRule="auto"/>
              <w:rPr>
                <w:rFonts w:ascii="Arial" w:eastAsia="Times New Roman" w:hAnsi="Arial" w:cs="Arial"/>
                <w:sz w:val="16"/>
                <w:szCs w:val="16"/>
              </w:rPr>
            </w:pPr>
          </w:p>
        </w:tc>
        <w:tc>
          <w:tcPr>
            <w:tcW w:w="2551" w:type="dxa"/>
            <w:tcBorders>
              <w:top w:val="nil"/>
              <w:left w:val="nil"/>
              <w:bottom w:val="single" w:sz="4" w:space="0" w:color="auto"/>
              <w:right w:val="single" w:sz="4" w:space="0" w:color="auto"/>
            </w:tcBorders>
            <w:shd w:val="clear" w:color="auto" w:fill="auto"/>
            <w:vAlign w:val="center"/>
            <w:hideMark/>
          </w:tcPr>
          <w:p w14:paraId="21D1414E"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в том числе по ГРБС:</w:t>
            </w:r>
          </w:p>
        </w:tc>
        <w:tc>
          <w:tcPr>
            <w:tcW w:w="851" w:type="dxa"/>
            <w:tcBorders>
              <w:top w:val="nil"/>
              <w:left w:val="nil"/>
              <w:bottom w:val="single" w:sz="4" w:space="0" w:color="auto"/>
              <w:right w:val="single" w:sz="4" w:space="0" w:color="auto"/>
            </w:tcBorders>
            <w:shd w:val="clear" w:color="000000" w:fill="FFFFFF"/>
            <w:noWrap/>
            <w:vAlign w:val="bottom"/>
            <w:hideMark/>
          </w:tcPr>
          <w:p w14:paraId="73C30B39"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800" w:type="dxa"/>
            <w:tcBorders>
              <w:top w:val="nil"/>
              <w:left w:val="nil"/>
              <w:bottom w:val="single" w:sz="4" w:space="0" w:color="auto"/>
              <w:right w:val="single" w:sz="4" w:space="0" w:color="auto"/>
            </w:tcBorders>
            <w:shd w:val="clear" w:color="auto" w:fill="auto"/>
            <w:noWrap/>
            <w:vAlign w:val="bottom"/>
            <w:hideMark/>
          </w:tcPr>
          <w:p w14:paraId="1C928B43"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683" w:type="dxa"/>
            <w:tcBorders>
              <w:top w:val="nil"/>
              <w:left w:val="nil"/>
              <w:bottom w:val="single" w:sz="4" w:space="0" w:color="auto"/>
              <w:right w:val="single" w:sz="4" w:space="0" w:color="auto"/>
            </w:tcBorders>
            <w:shd w:val="clear" w:color="auto" w:fill="auto"/>
            <w:noWrap/>
            <w:vAlign w:val="bottom"/>
            <w:hideMark/>
          </w:tcPr>
          <w:p w14:paraId="3CF53F10"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14:paraId="27812BB8"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1057" w:type="dxa"/>
            <w:tcBorders>
              <w:top w:val="nil"/>
              <w:left w:val="nil"/>
              <w:bottom w:val="single" w:sz="4" w:space="0" w:color="auto"/>
              <w:right w:val="single" w:sz="4" w:space="0" w:color="auto"/>
            </w:tcBorders>
            <w:shd w:val="clear" w:color="auto" w:fill="auto"/>
            <w:noWrap/>
            <w:vAlign w:val="center"/>
            <w:hideMark/>
          </w:tcPr>
          <w:p w14:paraId="217702B2"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6DAF19C3"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717C4965"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w:t>
            </w:r>
          </w:p>
        </w:tc>
        <w:tc>
          <w:tcPr>
            <w:tcW w:w="2440" w:type="dxa"/>
            <w:tcBorders>
              <w:top w:val="nil"/>
              <w:left w:val="nil"/>
              <w:bottom w:val="single" w:sz="4" w:space="0" w:color="auto"/>
              <w:right w:val="single" w:sz="4" w:space="0" w:color="auto"/>
            </w:tcBorders>
            <w:shd w:val="clear" w:color="auto" w:fill="auto"/>
            <w:noWrap/>
            <w:vAlign w:val="center"/>
            <w:hideMark/>
          </w:tcPr>
          <w:p w14:paraId="481895C3"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w:t>
            </w:r>
          </w:p>
        </w:tc>
      </w:tr>
      <w:tr w:rsidR="008D02A8" w:rsidRPr="008D02A8" w14:paraId="427B1FAD" w14:textId="77777777" w:rsidTr="00E16EFA">
        <w:trPr>
          <w:trHeight w:val="1260"/>
        </w:trPr>
        <w:tc>
          <w:tcPr>
            <w:tcW w:w="1751" w:type="dxa"/>
            <w:vMerge/>
            <w:tcBorders>
              <w:top w:val="nil"/>
              <w:left w:val="single" w:sz="4" w:space="0" w:color="auto"/>
              <w:bottom w:val="single" w:sz="4" w:space="0" w:color="000000"/>
              <w:right w:val="single" w:sz="4" w:space="0" w:color="auto"/>
            </w:tcBorders>
            <w:vAlign w:val="center"/>
            <w:hideMark/>
          </w:tcPr>
          <w:p w14:paraId="23723702" w14:textId="77777777" w:rsidR="008D02A8" w:rsidRPr="00E16EFA" w:rsidRDefault="008D02A8" w:rsidP="008D02A8">
            <w:pPr>
              <w:spacing w:after="0" w:line="240" w:lineRule="auto"/>
              <w:rPr>
                <w:rFonts w:ascii="Arial" w:eastAsia="Times New Roman" w:hAnsi="Arial" w:cs="Arial"/>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14:paraId="6FB503E4" w14:textId="77777777" w:rsidR="008D02A8" w:rsidRPr="00E16EFA" w:rsidRDefault="008D02A8" w:rsidP="008D02A8">
            <w:pPr>
              <w:spacing w:after="0" w:line="240" w:lineRule="auto"/>
              <w:rPr>
                <w:rFonts w:ascii="Arial" w:eastAsia="Times New Roman" w:hAnsi="Arial" w:cs="Arial"/>
                <w:sz w:val="16"/>
                <w:szCs w:val="16"/>
              </w:rPr>
            </w:pPr>
          </w:p>
        </w:tc>
        <w:tc>
          <w:tcPr>
            <w:tcW w:w="2551" w:type="dxa"/>
            <w:tcBorders>
              <w:top w:val="nil"/>
              <w:left w:val="nil"/>
              <w:bottom w:val="single" w:sz="4" w:space="0" w:color="auto"/>
              <w:right w:val="single" w:sz="4" w:space="0" w:color="auto"/>
            </w:tcBorders>
            <w:shd w:val="clear" w:color="auto" w:fill="auto"/>
            <w:vAlign w:val="center"/>
            <w:hideMark/>
          </w:tcPr>
          <w:p w14:paraId="0E633C90"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Муниципальное казенное учреждение "Управление образованием администрации Емельяновского района"</w:t>
            </w:r>
          </w:p>
        </w:tc>
        <w:tc>
          <w:tcPr>
            <w:tcW w:w="851" w:type="dxa"/>
            <w:tcBorders>
              <w:top w:val="nil"/>
              <w:left w:val="nil"/>
              <w:bottom w:val="single" w:sz="4" w:space="0" w:color="auto"/>
              <w:right w:val="single" w:sz="4" w:space="0" w:color="auto"/>
            </w:tcBorders>
            <w:shd w:val="clear" w:color="000000" w:fill="FFFFFF"/>
            <w:noWrap/>
            <w:vAlign w:val="center"/>
            <w:hideMark/>
          </w:tcPr>
          <w:p w14:paraId="1017282C"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072</w:t>
            </w:r>
          </w:p>
        </w:tc>
        <w:tc>
          <w:tcPr>
            <w:tcW w:w="800" w:type="dxa"/>
            <w:tcBorders>
              <w:top w:val="nil"/>
              <w:left w:val="nil"/>
              <w:bottom w:val="single" w:sz="4" w:space="0" w:color="auto"/>
              <w:right w:val="single" w:sz="4" w:space="0" w:color="auto"/>
            </w:tcBorders>
            <w:shd w:val="clear" w:color="auto" w:fill="auto"/>
            <w:noWrap/>
            <w:vAlign w:val="center"/>
            <w:hideMark/>
          </w:tcPr>
          <w:p w14:paraId="636CDAE0"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Х</w:t>
            </w:r>
          </w:p>
        </w:tc>
        <w:tc>
          <w:tcPr>
            <w:tcW w:w="683" w:type="dxa"/>
            <w:tcBorders>
              <w:top w:val="nil"/>
              <w:left w:val="nil"/>
              <w:bottom w:val="single" w:sz="4" w:space="0" w:color="auto"/>
              <w:right w:val="single" w:sz="4" w:space="0" w:color="auto"/>
            </w:tcBorders>
            <w:shd w:val="clear" w:color="auto" w:fill="auto"/>
            <w:noWrap/>
            <w:vAlign w:val="center"/>
            <w:hideMark/>
          </w:tcPr>
          <w:p w14:paraId="6215BABC"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Х</w:t>
            </w:r>
          </w:p>
        </w:tc>
        <w:tc>
          <w:tcPr>
            <w:tcW w:w="720" w:type="dxa"/>
            <w:tcBorders>
              <w:top w:val="nil"/>
              <w:left w:val="nil"/>
              <w:bottom w:val="single" w:sz="4" w:space="0" w:color="auto"/>
              <w:right w:val="single" w:sz="4" w:space="0" w:color="auto"/>
            </w:tcBorders>
            <w:shd w:val="clear" w:color="auto" w:fill="auto"/>
            <w:noWrap/>
            <w:vAlign w:val="center"/>
            <w:hideMark/>
          </w:tcPr>
          <w:p w14:paraId="76A9A5B2"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Х</w:t>
            </w:r>
          </w:p>
        </w:tc>
        <w:tc>
          <w:tcPr>
            <w:tcW w:w="1057" w:type="dxa"/>
            <w:tcBorders>
              <w:top w:val="nil"/>
              <w:left w:val="nil"/>
              <w:bottom w:val="single" w:sz="4" w:space="0" w:color="auto"/>
              <w:right w:val="single" w:sz="4" w:space="0" w:color="auto"/>
            </w:tcBorders>
            <w:shd w:val="clear" w:color="auto" w:fill="auto"/>
            <w:noWrap/>
            <w:vAlign w:val="center"/>
            <w:hideMark/>
          </w:tcPr>
          <w:p w14:paraId="654690FA" w14:textId="77777777" w:rsidR="008D02A8" w:rsidRPr="00E16EFA" w:rsidRDefault="008D02A8" w:rsidP="00D02B4D">
            <w:pPr>
              <w:spacing w:after="0" w:line="240" w:lineRule="auto"/>
              <w:rPr>
                <w:rFonts w:ascii="Arial" w:eastAsia="Times New Roman" w:hAnsi="Arial" w:cs="Arial"/>
                <w:sz w:val="16"/>
                <w:szCs w:val="16"/>
              </w:rPr>
            </w:pPr>
            <w:r w:rsidRPr="00E16EFA">
              <w:rPr>
                <w:rFonts w:ascii="Arial" w:eastAsia="Times New Roman" w:hAnsi="Arial" w:cs="Arial"/>
                <w:sz w:val="16"/>
                <w:szCs w:val="16"/>
              </w:rPr>
              <w:t>128</w:t>
            </w:r>
            <w:r w:rsidR="00D02B4D">
              <w:rPr>
                <w:rFonts w:ascii="Arial" w:eastAsia="Times New Roman" w:hAnsi="Arial" w:cs="Arial"/>
                <w:sz w:val="16"/>
                <w:szCs w:val="16"/>
              </w:rPr>
              <w:t>2161,76142</w:t>
            </w:r>
            <w:r w:rsidRPr="00E16EFA">
              <w:rPr>
                <w:rFonts w:ascii="Arial" w:eastAsia="Times New Roman" w:hAnsi="Arial" w:cs="Arial"/>
                <w:sz w:val="16"/>
                <w:szCs w:val="16"/>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5F34B5A3" w14:textId="77777777" w:rsidR="008D02A8" w:rsidRPr="00E16EFA" w:rsidRDefault="008D02A8" w:rsidP="00032AE7">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1143005,32472   </w:t>
            </w:r>
          </w:p>
        </w:tc>
        <w:tc>
          <w:tcPr>
            <w:tcW w:w="992" w:type="dxa"/>
            <w:tcBorders>
              <w:top w:val="nil"/>
              <w:left w:val="nil"/>
              <w:bottom w:val="single" w:sz="4" w:space="0" w:color="auto"/>
              <w:right w:val="single" w:sz="4" w:space="0" w:color="auto"/>
            </w:tcBorders>
            <w:shd w:val="clear" w:color="auto" w:fill="auto"/>
            <w:noWrap/>
            <w:vAlign w:val="center"/>
            <w:hideMark/>
          </w:tcPr>
          <w:p w14:paraId="042920DC" w14:textId="77777777" w:rsidR="008D02A8" w:rsidRPr="00E16EFA" w:rsidRDefault="008D02A8" w:rsidP="00032AE7">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1133440,56613   </w:t>
            </w:r>
          </w:p>
        </w:tc>
        <w:tc>
          <w:tcPr>
            <w:tcW w:w="2440" w:type="dxa"/>
            <w:tcBorders>
              <w:top w:val="nil"/>
              <w:left w:val="nil"/>
              <w:bottom w:val="single" w:sz="4" w:space="0" w:color="auto"/>
              <w:right w:val="single" w:sz="4" w:space="0" w:color="auto"/>
            </w:tcBorders>
            <w:shd w:val="clear" w:color="auto" w:fill="auto"/>
            <w:noWrap/>
            <w:vAlign w:val="center"/>
            <w:hideMark/>
          </w:tcPr>
          <w:p w14:paraId="38DE47F4" w14:textId="77777777" w:rsidR="008D02A8" w:rsidRPr="00E16EFA" w:rsidRDefault="008D02A8" w:rsidP="00D02B4D">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         3 5</w:t>
            </w:r>
            <w:r w:rsidR="00D02B4D">
              <w:rPr>
                <w:rFonts w:ascii="Arial" w:eastAsia="Times New Roman" w:hAnsi="Arial" w:cs="Arial"/>
                <w:sz w:val="16"/>
                <w:szCs w:val="16"/>
              </w:rPr>
              <w:t>58607,65227</w:t>
            </w:r>
            <w:r w:rsidRPr="00E16EFA">
              <w:rPr>
                <w:rFonts w:ascii="Arial" w:eastAsia="Times New Roman" w:hAnsi="Arial" w:cs="Arial"/>
                <w:sz w:val="16"/>
                <w:szCs w:val="16"/>
              </w:rPr>
              <w:t xml:space="preserve">   </w:t>
            </w:r>
          </w:p>
        </w:tc>
      </w:tr>
      <w:tr w:rsidR="008D02A8" w:rsidRPr="008D02A8" w14:paraId="5B046D29" w14:textId="77777777" w:rsidTr="00E16EFA">
        <w:trPr>
          <w:trHeight w:val="1789"/>
        </w:trPr>
        <w:tc>
          <w:tcPr>
            <w:tcW w:w="1751" w:type="dxa"/>
            <w:vMerge/>
            <w:tcBorders>
              <w:top w:val="nil"/>
              <w:left w:val="single" w:sz="4" w:space="0" w:color="auto"/>
              <w:bottom w:val="single" w:sz="4" w:space="0" w:color="000000"/>
              <w:right w:val="single" w:sz="4" w:space="0" w:color="auto"/>
            </w:tcBorders>
            <w:vAlign w:val="center"/>
            <w:hideMark/>
          </w:tcPr>
          <w:p w14:paraId="087B06FE" w14:textId="77777777" w:rsidR="008D02A8" w:rsidRPr="00E16EFA" w:rsidRDefault="008D02A8" w:rsidP="008D02A8">
            <w:pPr>
              <w:spacing w:after="0" w:line="240" w:lineRule="auto"/>
              <w:rPr>
                <w:rFonts w:ascii="Arial" w:eastAsia="Times New Roman" w:hAnsi="Arial" w:cs="Arial"/>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14:paraId="72C7FB43" w14:textId="77777777" w:rsidR="008D02A8" w:rsidRPr="00E16EFA" w:rsidRDefault="008D02A8" w:rsidP="008D02A8">
            <w:pPr>
              <w:spacing w:after="0" w:line="240" w:lineRule="auto"/>
              <w:rPr>
                <w:rFonts w:ascii="Arial" w:eastAsia="Times New Roman" w:hAnsi="Arial" w:cs="Arial"/>
                <w:sz w:val="16"/>
                <w:szCs w:val="16"/>
              </w:rPr>
            </w:pPr>
          </w:p>
        </w:tc>
        <w:tc>
          <w:tcPr>
            <w:tcW w:w="2551" w:type="dxa"/>
            <w:tcBorders>
              <w:top w:val="nil"/>
              <w:left w:val="nil"/>
              <w:bottom w:val="single" w:sz="4" w:space="0" w:color="auto"/>
              <w:right w:val="single" w:sz="4" w:space="0" w:color="auto"/>
            </w:tcBorders>
            <w:shd w:val="clear" w:color="auto" w:fill="auto"/>
            <w:vAlign w:val="center"/>
            <w:hideMark/>
          </w:tcPr>
          <w:p w14:paraId="7CFF33FE"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51" w:type="dxa"/>
            <w:tcBorders>
              <w:top w:val="nil"/>
              <w:left w:val="nil"/>
              <w:bottom w:val="single" w:sz="4" w:space="0" w:color="auto"/>
              <w:right w:val="single" w:sz="4" w:space="0" w:color="auto"/>
            </w:tcBorders>
            <w:shd w:val="clear" w:color="000000" w:fill="FFFFFF"/>
            <w:noWrap/>
            <w:vAlign w:val="center"/>
            <w:hideMark/>
          </w:tcPr>
          <w:p w14:paraId="657AA4D0"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132</w:t>
            </w:r>
          </w:p>
        </w:tc>
        <w:tc>
          <w:tcPr>
            <w:tcW w:w="800" w:type="dxa"/>
            <w:tcBorders>
              <w:top w:val="nil"/>
              <w:left w:val="nil"/>
              <w:bottom w:val="single" w:sz="4" w:space="0" w:color="auto"/>
              <w:right w:val="single" w:sz="4" w:space="0" w:color="auto"/>
            </w:tcBorders>
            <w:shd w:val="clear" w:color="auto" w:fill="auto"/>
            <w:noWrap/>
            <w:vAlign w:val="center"/>
            <w:hideMark/>
          </w:tcPr>
          <w:p w14:paraId="2D119E0C"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Х</w:t>
            </w:r>
          </w:p>
        </w:tc>
        <w:tc>
          <w:tcPr>
            <w:tcW w:w="683" w:type="dxa"/>
            <w:tcBorders>
              <w:top w:val="nil"/>
              <w:left w:val="nil"/>
              <w:bottom w:val="single" w:sz="4" w:space="0" w:color="auto"/>
              <w:right w:val="single" w:sz="4" w:space="0" w:color="auto"/>
            </w:tcBorders>
            <w:shd w:val="clear" w:color="auto" w:fill="auto"/>
            <w:noWrap/>
            <w:vAlign w:val="center"/>
            <w:hideMark/>
          </w:tcPr>
          <w:p w14:paraId="17E90E13"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Х</w:t>
            </w:r>
          </w:p>
        </w:tc>
        <w:tc>
          <w:tcPr>
            <w:tcW w:w="720" w:type="dxa"/>
            <w:tcBorders>
              <w:top w:val="nil"/>
              <w:left w:val="nil"/>
              <w:bottom w:val="single" w:sz="4" w:space="0" w:color="auto"/>
              <w:right w:val="single" w:sz="4" w:space="0" w:color="auto"/>
            </w:tcBorders>
            <w:shd w:val="clear" w:color="auto" w:fill="auto"/>
            <w:noWrap/>
            <w:vAlign w:val="center"/>
            <w:hideMark/>
          </w:tcPr>
          <w:p w14:paraId="62CDAEF7"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Х</w:t>
            </w:r>
          </w:p>
        </w:tc>
        <w:tc>
          <w:tcPr>
            <w:tcW w:w="1057" w:type="dxa"/>
            <w:tcBorders>
              <w:top w:val="nil"/>
              <w:left w:val="nil"/>
              <w:bottom w:val="single" w:sz="4" w:space="0" w:color="auto"/>
              <w:right w:val="single" w:sz="4" w:space="0" w:color="auto"/>
            </w:tcBorders>
            <w:shd w:val="clear" w:color="auto" w:fill="auto"/>
            <w:noWrap/>
            <w:vAlign w:val="center"/>
            <w:hideMark/>
          </w:tcPr>
          <w:p w14:paraId="07BE1F30" w14:textId="77777777" w:rsidR="008D02A8" w:rsidRPr="00E16EFA" w:rsidRDefault="008D02A8" w:rsidP="00032AE7">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40331,96520   </w:t>
            </w:r>
          </w:p>
        </w:tc>
        <w:tc>
          <w:tcPr>
            <w:tcW w:w="993" w:type="dxa"/>
            <w:tcBorders>
              <w:top w:val="nil"/>
              <w:left w:val="nil"/>
              <w:bottom w:val="single" w:sz="4" w:space="0" w:color="auto"/>
              <w:right w:val="single" w:sz="4" w:space="0" w:color="auto"/>
            </w:tcBorders>
            <w:shd w:val="clear" w:color="auto" w:fill="auto"/>
            <w:noWrap/>
            <w:vAlign w:val="center"/>
            <w:hideMark/>
          </w:tcPr>
          <w:p w14:paraId="23BF25AB"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7714D18E"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w:t>
            </w:r>
          </w:p>
        </w:tc>
        <w:tc>
          <w:tcPr>
            <w:tcW w:w="2440" w:type="dxa"/>
            <w:tcBorders>
              <w:top w:val="nil"/>
              <w:left w:val="nil"/>
              <w:bottom w:val="single" w:sz="4" w:space="0" w:color="auto"/>
              <w:right w:val="single" w:sz="4" w:space="0" w:color="auto"/>
            </w:tcBorders>
            <w:shd w:val="clear" w:color="auto" w:fill="auto"/>
            <w:noWrap/>
            <w:vAlign w:val="center"/>
            <w:hideMark/>
          </w:tcPr>
          <w:p w14:paraId="74B83CE1"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              40 331,96520   </w:t>
            </w:r>
          </w:p>
        </w:tc>
      </w:tr>
      <w:tr w:rsidR="008D02A8" w:rsidRPr="008D02A8" w14:paraId="11EC250F" w14:textId="77777777" w:rsidTr="00E16EFA">
        <w:trPr>
          <w:trHeight w:val="750"/>
        </w:trPr>
        <w:tc>
          <w:tcPr>
            <w:tcW w:w="1751" w:type="dxa"/>
            <w:vMerge w:val="restart"/>
            <w:tcBorders>
              <w:top w:val="nil"/>
              <w:left w:val="single" w:sz="4" w:space="0" w:color="auto"/>
              <w:bottom w:val="single" w:sz="4" w:space="0" w:color="auto"/>
              <w:right w:val="single" w:sz="4" w:space="0" w:color="auto"/>
            </w:tcBorders>
            <w:shd w:val="clear" w:color="auto" w:fill="auto"/>
            <w:vAlign w:val="center"/>
            <w:hideMark/>
          </w:tcPr>
          <w:p w14:paraId="53DCAD9D"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Подпрограмма 3</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53FD3334"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«Обеспечение реализации муниципальной программы и прочие мероприятия в области </w:t>
            </w:r>
            <w:r w:rsidRPr="00E16EFA">
              <w:rPr>
                <w:rFonts w:ascii="Arial" w:eastAsia="Times New Roman" w:hAnsi="Arial" w:cs="Arial"/>
                <w:sz w:val="16"/>
                <w:szCs w:val="16"/>
              </w:rPr>
              <w:lastRenderedPageBreak/>
              <w:t>образования»</w:t>
            </w:r>
          </w:p>
        </w:tc>
        <w:tc>
          <w:tcPr>
            <w:tcW w:w="2551" w:type="dxa"/>
            <w:tcBorders>
              <w:top w:val="nil"/>
              <w:left w:val="nil"/>
              <w:bottom w:val="single" w:sz="4" w:space="0" w:color="auto"/>
              <w:right w:val="single" w:sz="4" w:space="0" w:color="auto"/>
            </w:tcBorders>
            <w:shd w:val="clear" w:color="auto" w:fill="auto"/>
            <w:vAlign w:val="center"/>
            <w:hideMark/>
          </w:tcPr>
          <w:p w14:paraId="33A2438F"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lastRenderedPageBreak/>
              <w:t>всего расходное обязательство по подпрограмме</w:t>
            </w:r>
          </w:p>
        </w:tc>
        <w:tc>
          <w:tcPr>
            <w:tcW w:w="851" w:type="dxa"/>
            <w:tcBorders>
              <w:top w:val="nil"/>
              <w:left w:val="nil"/>
              <w:bottom w:val="single" w:sz="4" w:space="0" w:color="auto"/>
              <w:right w:val="single" w:sz="4" w:space="0" w:color="auto"/>
            </w:tcBorders>
            <w:shd w:val="clear" w:color="000000" w:fill="FFFFFF"/>
            <w:noWrap/>
            <w:vAlign w:val="center"/>
            <w:hideMark/>
          </w:tcPr>
          <w:p w14:paraId="73068D7A"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Х</w:t>
            </w:r>
          </w:p>
        </w:tc>
        <w:tc>
          <w:tcPr>
            <w:tcW w:w="800" w:type="dxa"/>
            <w:tcBorders>
              <w:top w:val="nil"/>
              <w:left w:val="nil"/>
              <w:bottom w:val="single" w:sz="4" w:space="0" w:color="auto"/>
              <w:right w:val="single" w:sz="4" w:space="0" w:color="auto"/>
            </w:tcBorders>
            <w:shd w:val="clear" w:color="auto" w:fill="auto"/>
            <w:noWrap/>
            <w:vAlign w:val="center"/>
            <w:hideMark/>
          </w:tcPr>
          <w:p w14:paraId="5D6E7AED"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Х</w:t>
            </w:r>
          </w:p>
        </w:tc>
        <w:tc>
          <w:tcPr>
            <w:tcW w:w="683" w:type="dxa"/>
            <w:tcBorders>
              <w:top w:val="nil"/>
              <w:left w:val="nil"/>
              <w:bottom w:val="single" w:sz="4" w:space="0" w:color="auto"/>
              <w:right w:val="single" w:sz="4" w:space="0" w:color="auto"/>
            </w:tcBorders>
            <w:shd w:val="clear" w:color="auto" w:fill="auto"/>
            <w:noWrap/>
            <w:vAlign w:val="center"/>
            <w:hideMark/>
          </w:tcPr>
          <w:p w14:paraId="726ECECE"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Х</w:t>
            </w:r>
          </w:p>
        </w:tc>
        <w:tc>
          <w:tcPr>
            <w:tcW w:w="720" w:type="dxa"/>
            <w:tcBorders>
              <w:top w:val="nil"/>
              <w:left w:val="nil"/>
              <w:bottom w:val="single" w:sz="4" w:space="0" w:color="auto"/>
              <w:right w:val="single" w:sz="4" w:space="0" w:color="auto"/>
            </w:tcBorders>
            <w:shd w:val="clear" w:color="auto" w:fill="auto"/>
            <w:noWrap/>
            <w:vAlign w:val="center"/>
            <w:hideMark/>
          </w:tcPr>
          <w:p w14:paraId="2000A694"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Х</w:t>
            </w:r>
          </w:p>
        </w:tc>
        <w:tc>
          <w:tcPr>
            <w:tcW w:w="1057" w:type="dxa"/>
            <w:tcBorders>
              <w:top w:val="nil"/>
              <w:left w:val="nil"/>
              <w:bottom w:val="single" w:sz="4" w:space="0" w:color="auto"/>
              <w:right w:val="single" w:sz="4" w:space="0" w:color="auto"/>
            </w:tcBorders>
            <w:shd w:val="clear" w:color="auto" w:fill="auto"/>
            <w:noWrap/>
            <w:vAlign w:val="center"/>
            <w:hideMark/>
          </w:tcPr>
          <w:p w14:paraId="54034B6A" w14:textId="77777777" w:rsidR="008D02A8" w:rsidRPr="00E16EFA" w:rsidRDefault="008D02A8" w:rsidP="00032AE7">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137387,65706   </w:t>
            </w:r>
          </w:p>
        </w:tc>
        <w:tc>
          <w:tcPr>
            <w:tcW w:w="993" w:type="dxa"/>
            <w:tcBorders>
              <w:top w:val="nil"/>
              <w:left w:val="nil"/>
              <w:bottom w:val="single" w:sz="4" w:space="0" w:color="auto"/>
              <w:right w:val="single" w:sz="4" w:space="0" w:color="auto"/>
            </w:tcBorders>
            <w:shd w:val="clear" w:color="auto" w:fill="auto"/>
            <w:noWrap/>
            <w:vAlign w:val="center"/>
            <w:hideMark/>
          </w:tcPr>
          <w:p w14:paraId="1D70FE92" w14:textId="77777777" w:rsidR="008D02A8" w:rsidRPr="00E16EFA" w:rsidRDefault="008D02A8" w:rsidP="00032AE7">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100754,26554   </w:t>
            </w:r>
          </w:p>
        </w:tc>
        <w:tc>
          <w:tcPr>
            <w:tcW w:w="992" w:type="dxa"/>
            <w:tcBorders>
              <w:top w:val="nil"/>
              <w:left w:val="nil"/>
              <w:bottom w:val="single" w:sz="4" w:space="0" w:color="auto"/>
              <w:right w:val="single" w:sz="4" w:space="0" w:color="auto"/>
            </w:tcBorders>
            <w:shd w:val="clear" w:color="auto" w:fill="auto"/>
            <w:noWrap/>
            <w:vAlign w:val="center"/>
            <w:hideMark/>
          </w:tcPr>
          <w:p w14:paraId="12E2F172" w14:textId="77777777" w:rsidR="008D02A8" w:rsidRPr="00E16EFA" w:rsidRDefault="008D02A8" w:rsidP="00032AE7">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98608,29575   </w:t>
            </w:r>
          </w:p>
        </w:tc>
        <w:tc>
          <w:tcPr>
            <w:tcW w:w="2440" w:type="dxa"/>
            <w:tcBorders>
              <w:top w:val="nil"/>
              <w:left w:val="nil"/>
              <w:bottom w:val="single" w:sz="4" w:space="0" w:color="auto"/>
              <w:right w:val="single" w:sz="4" w:space="0" w:color="auto"/>
            </w:tcBorders>
            <w:shd w:val="clear" w:color="auto" w:fill="auto"/>
            <w:noWrap/>
            <w:vAlign w:val="center"/>
            <w:hideMark/>
          </w:tcPr>
          <w:p w14:paraId="2755640E"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            336 750,21835   </w:t>
            </w:r>
          </w:p>
        </w:tc>
      </w:tr>
      <w:tr w:rsidR="008D02A8" w:rsidRPr="008D02A8" w14:paraId="02BA29D7" w14:textId="77777777" w:rsidTr="00E16EFA">
        <w:trPr>
          <w:trHeight w:val="315"/>
        </w:trPr>
        <w:tc>
          <w:tcPr>
            <w:tcW w:w="1751" w:type="dxa"/>
            <w:vMerge/>
            <w:tcBorders>
              <w:top w:val="nil"/>
              <w:left w:val="single" w:sz="4" w:space="0" w:color="auto"/>
              <w:bottom w:val="single" w:sz="4" w:space="0" w:color="auto"/>
              <w:right w:val="single" w:sz="4" w:space="0" w:color="auto"/>
            </w:tcBorders>
            <w:vAlign w:val="center"/>
            <w:hideMark/>
          </w:tcPr>
          <w:p w14:paraId="2B567E3A" w14:textId="77777777" w:rsidR="008D02A8" w:rsidRPr="00E16EFA" w:rsidRDefault="008D02A8" w:rsidP="008D02A8">
            <w:pPr>
              <w:spacing w:after="0" w:line="240" w:lineRule="auto"/>
              <w:rPr>
                <w:rFonts w:ascii="Arial" w:eastAsia="Times New Roman" w:hAnsi="Arial" w:cs="Arial"/>
                <w:sz w:val="16"/>
                <w:szCs w:val="16"/>
              </w:rPr>
            </w:pPr>
          </w:p>
        </w:tc>
        <w:tc>
          <w:tcPr>
            <w:tcW w:w="1984" w:type="dxa"/>
            <w:vMerge/>
            <w:tcBorders>
              <w:top w:val="nil"/>
              <w:left w:val="single" w:sz="4" w:space="0" w:color="auto"/>
              <w:bottom w:val="single" w:sz="4" w:space="0" w:color="auto"/>
              <w:right w:val="single" w:sz="4" w:space="0" w:color="auto"/>
            </w:tcBorders>
            <w:vAlign w:val="center"/>
            <w:hideMark/>
          </w:tcPr>
          <w:p w14:paraId="30353F61" w14:textId="77777777" w:rsidR="008D02A8" w:rsidRPr="00E16EFA" w:rsidRDefault="008D02A8" w:rsidP="008D02A8">
            <w:pPr>
              <w:spacing w:after="0" w:line="240" w:lineRule="auto"/>
              <w:rPr>
                <w:rFonts w:ascii="Arial" w:eastAsia="Times New Roman" w:hAnsi="Arial" w:cs="Arial"/>
                <w:sz w:val="16"/>
                <w:szCs w:val="16"/>
              </w:rPr>
            </w:pPr>
          </w:p>
        </w:tc>
        <w:tc>
          <w:tcPr>
            <w:tcW w:w="2551" w:type="dxa"/>
            <w:tcBorders>
              <w:top w:val="nil"/>
              <w:left w:val="nil"/>
              <w:bottom w:val="single" w:sz="4" w:space="0" w:color="auto"/>
              <w:right w:val="single" w:sz="4" w:space="0" w:color="auto"/>
            </w:tcBorders>
            <w:shd w:val="clear" w:color="auto" w:fill="auto"/>
            <w:vAlign w:val="center"/>
            <w:hideMark/>
          </w:tcPr>
          <w:p w14:paraId="05CD2A95"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в том числе по ГРБС:</w:t>
            </w:r>
          </w:p>
        </w:tc>
        <w:tc>
          <w:tcPr>
            <w:tcW w:w="851" w:type="dxa"/>
            <w:tcBorders>
              <w:top w:val="nil"/>
              <w:left w:val="nil"/>
              <w:bottom w:val="single" w:sz="4" w:space="0" w:color="auto"/>
              <w:right w:val="single" w:sz="4" w:space="0" w:color="auto"/>
            </w:tcBorders>
            <w:shd w:val="clear" w:color="000000" w:fill="FFFFFF"/>
            <w:noWrap/>
            <w:vAlign w:val="bottom"/>
            <w:hideMark/>
          </w:tcPr>
          <w:p w14:paraId="2AE74E67"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800" w:type="dxa"/>
            <w:tcBorders>
              <w:top w:val="nil"/>
              <w:left w:val="nil"/>
              <w:bottom w:val="single" w:sz="4" w:space="0" w:color="auto"/>
              <w:right w:val="single" w:sz="4" w:space="0" w:color="auto"/>
            </w:tcBorders>
            <w:shd w:val="clear" w:color="auto" w:fill="auto"/>
            <w:noWrap/>
            <w:vAlign w:val="bottom"/>
            <w:hideMark/>
          </w:tcPr>
          <w:p w14:paraId="06B788B5"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683" w:type="dxa"/>
            <w:tcBorders>
              <w:top w:val="nil"/>
              <w:left w:val="nil"/>
              <w:bottom w:val="single" w:sz="4" w:space="0" w:color="auto"/>
              <w:right w:val="single" w:sz="4" w:space="0" w:color="auto"/>
            </w:tcBorders>
            <w:shd w:val="clear" w:color="auto" w:fill="auto"/>
            <w:noWrap/>
            <w:vAlign w:val="bottom"/>
            <w:hideMark/>
          </w:tcPr>
          <w:p w14:paraId="4A043F93"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14:paraId="2007D09B"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 </w:t>
            </w:r>
          </w:p>
        </w:tc>
        <w:tc>
          <w:tcPr>
            <w:tcW w:w="1057" w:type="dxa"/>
            <w:tcBorders>
              <w:top w:val="nil"/>
              <w:left w:val="nil"/>
              <w:bottom w:val="single" w:sz="4" w:space="0" w:color="auto"/>
              <w:right w:val="single" w:sz="4" w:space="0" w:color="auto"/>
            </w:tcBorders>
            <w:shd w:val="clear" w:color="auto" w:fill="auto"/>
            <w:noWrap/>
            <w:vAlign w:val="center"/>
            <w:hideMark/>
          </w:tcPr>
          <w:p w14:paraId="66DA9ADB"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6B73A783"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4EEE3244"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w:t>
            </w:r>
          </w:p>
        </w:tc>
        <w:tc>
          <w:tcPr>
            <w:tcW w:w="2440" w:type="dxa"/>
            <w:tcBorders>
              <w:top w:val="nil"/>
              <w:left w:val="nil"/>
              <w:bottom w:val="single" w:sz="4" w:space="0" w:color="auto"/>
              <w:right w:val="single" w:sz="4" w:space="0" w:color="auto"/>
            </w:tcBorders>
            <w:shd w:val="clear" w:color="auto" w:fill="auto"/>
            <w:noWrap/>
            <w:vAlign w:val="center"/>
            <w:hideMark/>
          </w:tcPr>
          <w:p w14:paraId="230B4747"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w:t>
            </w:r>
          </w:p>
        </w:tc>
      </w:tr>
      <w:tr w:rsidR="008D02A8" w:rsidRPr="008D02A8" w14:paraId="3EE48769" w14:textId="77777777" w:rsidTr="00E16EFA">
        <w:trPr>
          <w:trHeight w:val="2085"/>
        </w:trPr>
        <w:tc>
          <w:tcPr>
            <w:tcW w:w="1751" w:type="dxa"/>
            <w:vMerge/>
            <w:tcBorders>
              <w:top w:val="nil"/>
              <w:left w:val="single" w:sz="4" w:space="0" w:color="auto"/>
              <w:bottom w:val="single" w:sz="4" w:space="0" w:color="auto"/>
              <w:right w:val="single" w:sz="4" w:space="0" w:color="auto"/>
            </w:tcBorders>
            <w:vAlign w:val="center"/>
            <w:hideMark/>
          </w:tcPr>
          <w:p w14:paraId="3AE3D5AD" w14:textId="77777777" w:rsidR="008D02A8" w:rsidRPr="00E16EFA" w:rsidRDefault="008D02A8" w:rsidP="008D02A8">
            <w:pPr>
              <w:spacing w:after="0" w:line="240" w:lineRule="auto"/>
              <w:rPr>
                <w:rFonts w:ascii="Arial" w:eastAsia="Times New Roman" w:hAnsi="Arial" w:cs="Arial"/>
                <w:sz w:val="16"/>
                <w:szCs w:val="16"/>
              </w:rPr>
            </w:pPr>
          </w:p>
        </w:tc>
        <w:tc>
          <w:tcPr>
            <w:tcW w:w="1984" w:type="dxa"/>
            <w:vMerge/>
            <w:tcBorders>
              <w:top w:val="nil"/>
              <w:left w:val="single" w:sz="4" w:space="0" w:color="auto"/>
              <w:bottom w:val="single" w:sz="4" w:space="0" w:color="auto"/>
              <w:right w:val="single" w:sz="4" w:space="0" w:color="auto"/>
            </w:tcBorders>
            <w:vAlign w:val="center"/>
            <w:hideMark/>
          </w:tcPr>
          <w:p w14:paraId="51892D02" w14:textId="77777777" w:rsidR="008D02A8" w:rsidRPr="00E16EFA" w:rsidRDefault="008D02A8" w:rsidP="008D02A8">
            <w:pPr>
              <w:spacing w:after="0" w:line="240" w:lineRule="auto"/>
              <w:rPr>
                <w:rFonts w:ascii="Arial" w:eastAsia="Times New Roman" w:hAnsi="Arial" w:cs="Arial"/>
                <w:sz w:val="16"/>
                <w:szCs w:val="16"/>
              </w:rPr>
            </w:pPr>
          </w:p>
        </w:tc>
        <w:tc>
          <w:tcPr>
            <w:tcW w:w="2551" w:type="dxa"/>
            <w:tcBorders>
              <w:top w:val="nil"/>
              <w:left w:val="nil"/>
              <w:bottom w:val="single" w:sz="4" w:space="0" w:color="auto"/>
              <w:right w:val="single" w:sz="4" w:space="0" w:color="auto"/>
            </w:tcBorders>
            <w:shd w:val="clear" w:color="auto" w:fill="auto"/>
            <w:vAlign w:val="center"/>
            <w:hideMark/>
          </w:tcPr>
          <w:p w14:paraId="16908A6F"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c>
          <w:tcPr>
            <w:tcW w:w="851" w:type="dxa"/>
            <w:tcBorders>
              <w:top w:val="nil"/>
              <w:left w:val="nil"/>
              <w:bottom w:val="single" w:sz="4" w:space="0" w:color="auto"/>
              <w:right w:val="single" w:sz="4" w:space="0" w:color="auto"/>
            </w:tcBorders>
            <w:shd w:val="clear" w:color="000000" w:fill="FFFFFF"/>
            <w:noWrap/>
            <w:vAlign w:val="center"/>
            <w:hideMark/>
          </w:tcPr>
          <w:p w14:paraId="421B7C98"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162</w:t>
            </w:r>
          </w:p>
        </w:tc>
        <w:tc>
          <w:tcPr>
            <w:tcW w:w="800" w:type="dxa"/>
            <w:tcBorders>
              <w:top w:val="nil"/>
              <w:left w:val="nil"/>
              <w:bottom w:val="single" w:sz="4" w:space="0" w:color="auto"/>
              <w:right w:val="single" w:sz="4" w:space="0" w:color="auto"/>
            </w:tcBorders>
            <w:shd w:val="clear" w:color="auto" w:fill="auto"/>
            <w:noWrap/>
            <w:vAlign w:val="center"/>
            <w:hideMark/>
          </w:tcPr>
          <w:p w14:paraId="3387BCDE"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Х</w:t>
            </w:r>
          </w:p>
        </w:tc>
        <w:tc>
          <w:tcPr>
            <w:tcW w:w="683" w:type="dxa"/>
            <w:tcBorders>
              <w:top w:val="nil"/>
              <w:left w:val="nil"/>
              <w:bottom w:val="single" w:sz="4" w:space="0" w:color="auto"/>
              <w:right w:val="single" w:sz="4" w:space="0" w:color="auto"/>
            </w:tcBorders>
            <w:shd w:val="clear" w:color="auto" w:fill="auto"/>
            <w:noWrap/>
            <w:vAlign w:val="center"/>
            <w:hideMark/>
          </w:tcPr>
          <w:p w14:paraId="79656ED5"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Х</w:t>
            </w:r>
          </w:p>
        </w:tc>
        <w:tc>
          <w:tcPr>
            <w:tcW w:w="720" w:type="dxa"/>
            <w:tcBorders>
              <w:top w:val="nil"/>
              <w:left w:val="nil"/>
              <w:bottom w:val="single" w:sz="4" w:space="0" w:color="auto"/>
              <w:right w:val="single" w:sz="4" w:space="0" w:color="auto"/>
            </w:tcBorders>
            <w:shd w:val="clear" w:color="auto" w:fill="auto"/>
            <w:noWrap/>
            <w:vAlign w:val="center"/>
            <w:hideMark/>
          </w:tcPr>
          <w:p w14:paraId="4359C795"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Х</w:t>
            </w:r>
          </w:p>
        </w:tc>
        <w:tc>
          <w:tcPr>
            <w:tcW w:w="1057" w:type="dxa"/>
            <w:tcBorders>
              <w:top w:val="nil"/>
              <w:left w:val="nil"/>
              <w:bottom w:val="single" w:sz="4" w:space="0" w:color="auto"/>
              <w:right w:val="single" w:sz="4" w:space="0" w:color="auto"/>
            </w:tcBorders>
            <w:shd w:val="clear" w:color="auto" w:fill="auto"/>
            <w:noWrap/>
            <w:vAlign w:val="center"/>
            <w:hideMark/>
          </w:tcPr>
          <w:p w14:paraId="664A6FAD" w14:textId="77777777" w:rsidR="008D02A8" w:rsidRPr="00E16EFA" w:rsidRDefault="008D02A8" w:rsidP="00032AE7">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75043,26606   </w:t>
            </w:r>
          </w:p>
        </w:tc>
        <w:tc>
          <w:tcPr>
            <w:tcW w:w="993" w:type="dxa"/>
            <w:tcBorders>
              <w:top w:val="nil"/>
              <w:left w:val="nil"/>
              <w:bottom w:val="single" w:sz="4" w:space="0" w:color="auto"/>
              <w:right w:val="single" w:sz="4" w:space="0" w:color="auto"/>
            </w:tcBorders>
            <w:shd w:val="clear" w:color="auto" w:fill="auto"/>
            <w:noWrap/>
            <w:vAlign w:val="center"/>
            <w:hideMark/>
          </w:tcPr>
          <w:p w14:paraId="50AB23CD" w14:textId="77777777" w:rsidR="008D02A8" w:rsidRPr="00E16EFA" w:rsidRDefault="008D02A8" w:rsidP="00032AE7">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45065,36554   </w:t>
            </w:r>
          </w:p>
        </w:tc>
        <w:tc>
          <w:tcPr>
            <w:tcW w:w="992" w:type="dxa"/>
            <w:tcBorders>
              <w:top w:val="nil"/>
              <w:left w:val="nil"/>
              <w:bottom w:val="single" w:sz="4" w:space="0" w:color="auto"/>
              <w:right w:val="single" w:sz="4" w:space="0" w:color="auto"/>
            </w:tcBorders>
            <w:shd w:val="clear" w:color="auto" w:fill="auto"/>
            <w:noWrap/>
            <w:vAlign w:val="center"/>
            <w:hideMark/>
          </w:tcPr>
          <w:p w14:paraId="50895526" w14:textId="77777777" w:rsidR="008D02A8" w:rsidRPr="00E16EFA" w:rsidRDefault="008D02A8" w:rsidP="00032AE7">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42919,39575   </w:t>
            </w:r>
          </w:p>
        </w:tc>
        <w:tc>
          <w:tcPr>
            <w:tcW w:w="2440" w:type="dxa"/>
            <w:tcBorders>
              <w:top w:val="nil"/>
              <w:left w:val="nil"/>
              <w:bottom w:val="single" w:sz="4" w:space="0" w:color="auto"/>
              <w:right w:val="single" w:sz="4" w:space="0" w:color="auto"/>
            </w:tcBorders>
            <w:shd w:val="clear" w:color="000000" w:fill="FFFFFF"/>
            <w:noWrap/>
            <w:vAlign w:val="center"/>
            <w:hideMark/>
          </w:tcPr>
          <w:p w14:paraId="3F947F4D"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            163 028,02735   </w:t>
            </w:r>
          </w:p>
        </w:tc>
      </w:tr>
      <w:tr w:rsidR="008D02A8" w:rsidRPr="008D02A8" w14:paraId="5E58DDCC" w14:textId="77777777" w:rsidTr="00E16EFA">
        <w:trPr>
          <w:trHeight w:val="1470"/>
        </w:trPr>
        <w:tc>
          <w:tcPr>
            <w:tcW w:w="1751" w:type="dxa"/>
            <w:vMerge/>
            <w:tcBorders>
              <w:top w:val="nil"/>
              <w:left w:val="single" w:sz="4" w:space="0" w:color="auto"/>
              <w:bottom w:val="single" w:sz="4" w:space="0" w:color="auto"/>
              <w:right w:val="single" w:sz="4" w:space="0" w:color="auto"/>
            </w:tcBorders>
            <w:vAlign w:val="center"/>
            <w:hideMark/>
          </w:tcPr>
          <w:p w14:paraId="602BAA33" w14:textId="77777777" w:rsidR="008D02A8" w:rsidRPr="00E16EFA" w:rsidRDefault="008D02A8" w:rsidP="008D02A8">
            <w:pPr>
              <w:spacing w:after="0" w:line="240" w:lineRule="auto"/>
              <w:rPr>
                <w:rFonts w:ascii="Arial" w:eastAsia="Times New Roman" w:hAnsi="Arial" w:cs="Arial"/>
                <w:sz w:val="16"/>
                <w:szCs w:val="16"/>
              </w:rPr>
            </w:pPr>
          </w:p>
        </w:tc>
        <w:tc>
          <w:tcPr>
            <w:tcW w:w="1984" w:type="dxa"/>
            <w:vMerge/>
            <w:tcBorders>
              <w:top w:val="nil"/>
              <w:left w:val="single" w:sz="4" w:space="0" w:color="auto"/>
              <w:bottom w:val="single" w:sz="4" w:space="0" w:color="auto"/>
              <w:right w:val="single" w:sz="4" w:space="0" w:color="auto"/>
            </w:tcBorders>
            <w:vAlign w:val="center"/>
            <w:hideMark/>
          </w:tcPr>
          <w:p w14:paraId="062D4551" w14:textId="77777777" w:rsidR="008D02A8" w:rsidRPr="00E16EFA" w:rsidRDefault="008D02A8" w:rsidP="008D02A8">
            <w:pPr>
              <w:spacing w:after="0" w:line="240" w:lineRule="auto"/>
              <w:rPr>
                <w:rFonts w:ascii="Arial" w:eastAsia="Times New Roman" w:hAnsi="Arial" w:cs="Arial"/>
                <w:sz w:val="16"/>
                <w:szCs w:val="16"/>
              </w:rPr>
            </w:pPr>
          </w:p>
        </w:tc>
        <w:tc>
          <w:tcPr>
            <w:tcW w:w="2551" w:type="dxa"/>
            <w:tcBorders>
              <w:top w:val="nil"/>
              <w:left w:val="nil"/>
              <w:bottom w:val="single" w:sz="4" w:space="0" w:color="auto"/>
              <w:right w:val="single" w:sz="4" w:space="0" w:color="auto"/>
            </w:tcBorders>
            <w:shd w:val="clear" w:color="auto" w:fill="auto"/>
            <w:vAlign w:val="center"/>
            <w:hideMark/>
          </w:tcPr>
          <w:p w14:paraId="11C8DF4A" w14:textId="77777777" w:rsidR="008D02A8" w:rsidRPr="00E16EFA" w:rsidRDefault="008D02A8" w:rsidP="008D02A8">
            <w:pPr>
              <w:spacing w:after="0" w:line="240" w:lineRule="auto"/>
              <w:rPr>
                <w:rFonts w:ascii="Arial" w:eastAsia="Times New Roman" w:hAnsi="Arial" w:cs="Arial"/>
                <w:sz w:val="16"/>
                <w:szCs w:val="16"/>
              </w:rPr>
            </w:pPr>
            <w:r w:rsidRPr="00E16EFA">
              <w:rPr>
                <w:rFonts w:ascii="Arial" w:eastAsia="Times New Roman" w:hAnsi="Arial" w:cs="Arial"/>
                <w:sz w:val="16"/>
                <w:szCs w:val="16"/>
              </w:rPr>
              <w:t>Муниципальное казенное учреждение "Управление образованием администрации Емельяновского района"</w:t>
            </w:r>
          </w:p>
        </w:tc>
        <w:tc>
          <w:tcPr>
            <w:tcW w:w="851" w:type="dxa"/>
            <w:tcBorders>
              <w:top w:val="nil"/>
              <w:left w:val="nil"/>
              <w:bottom w:val="single" w:sz="4" w:space="0" w:color="auto"/>
              <w:right w:val="single" w:sz="4" w:space="0" w:color="auto"/>
            </w:tcBorders>
            <w:shd w:val="clear" w:color="000000" w:fill="FFFFFF"/>
            <w:noWrap/>
            <w:vAlign w:val="center"/>
            <w:hideMark/>
          </w:tcPr>
          <w:p w14:paraId="622AC976"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072</w:t>
            </w:r>
          </w:p>
        </w:tc>
        <w:tc>
          <w:tcPr>
            <w:tcW w:w="800" w:type="dxa"/>
            <w:tcBorders>
              <w:top w:val="nil"/>
              <w:left w:val="nil"/>
              <w:bottom w:val="single" w:sz="4" w:space="0" w:color="auto"/>
              <w:right w:val="single" w:sz="4" w:space="0" w:color="auto"/>
            </w:tcBorders>
            <w:shd w:val="clear" w:color="auto" w:fill="auto"/>
            <w:noWrap/>
            <w:vAlign w:val="center"/>
            <w:hideMark/>
          </w:tcPr>
          <w:p w14:paraId="1E7F9AD2"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Х</w:t>
            </w:r>
          </w:p>
        </w:tc>
        <w:tc>
          <w:tcPr>
            <w:tcW w:w="683" w:type="dxa"/>
            <w:tcBorders>
              <w:top w:val="nil"/>
              <w:left w:val="nil"/>
              <w:bottom w:val="single" w:sz="4" w:space="0" w:color="auto"/>
              <w:right w:val="single" w:sz="4" w:space="0" w:color="auto"/>
            </w:tcBorders>
            <w:shd w:val="clear" w:color="auto" w:fill="auto"/>
            <w:noWrap/>
            <w:vAlign w:val="center"/>
            <w:hideMark/>
          </w:tcPr>
          <w:p w14:paraId="206333CC"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Х</w:t>
            </w:r>
          </w:p>
        </w:tc>
        <w:tc>
          <w:tcPr>
            <w:tcW w:w="720" w:type="dxa"/>
            <w:tcBorders>
              <w:top w:val="nil"/>
              <w:left w:val="nil"/>
              <w:bottom w:val="single" w:sz="4" w:space="0" w:color="auto"/>
              <w:right w:val="single" w:sz="4" w:space="0" w:color="auto"/>
            </w:tcBorders>
            <w:shd w:val="clear" w:color="auto" w:fill="auto"/>
            <w:noWrap/>
            <w:vAlign w:val="center"/>
            <w:hideMark/>
          </w:tcPr>
          <w:p w14:paraId="18C6D3DB"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Х</w:t>
            </w:r>
          </w:p>
        </w:tc>
        <w:tc>
          <w:tcPr>
            <w:tcW w:w="1057" w:type="dxa"/>
            <w:tcBorders>
              <w:top w:val="nil"/>
              <w:left w:val="nil"/>
              <w:bottom w:val="single" w:sz="4" w:space="0" w:color="auto"/>
              <w:right w:val="single" w:sz="4" w:space="0" w:color="auto"/>
            </w:tcBorders>
            <w:shd w:val="clear" w:color="auto" w:fill="auto"/>
            <w:noWrap/>
            <w:vAlign w:val="center"/>
            <w:hideMark/>
          </w:tcPr>
          <w:p w14:paraId="1EBA3B9F" w14:textId="77777777" w:rsidR="008D02A8" w:rsidRPr="00E16EFA" w:rsidRDefault="008D02A8" w:rsidP="00032AE7">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62344,39100   </w:t>
            </w:r>
          </w:p>
        </w:tc>
        <w:tc>
          <w:tcPr>
            <w:tcW w:w="993" w:type="dxa"/>
            <w:tcBorders>
              <w:top w:val="nil"/>
              <w:left w:val="nil"/>
              <w:bottom w:val="single" w:sz="4" w:space="0" w:color="auto"/>
              <w:right w:val="single" w:sz="4" w:space="0" w:color="auto"/>
            </w:tcBorders>
            <w:shd w:val="clear" w:color="auto" w:fill="auto"/>
            <w:noWrap/>
            <w:vAlign w:val="center"/>
            <w:hideMark/>
          </w:tcPr>
          <w:p w14:paraId="698E0C0A" w14:textId="77777777" w:rsidR="008D02A8" w:rsidRPr="00E16EFA" w:rsidRDefault="008D02A8" w:rsidP="00032AE7">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55688,90000   </w:t>
            </w:r>
          </w:p>
        </w:tc>
        <w:tc>
          <w:tcPr>
            <w:tcW w:w="992" w:type="dxa"/>
            <w:tcBorders>
              <w:top w:val="nil"/>
              <w:left w:val="nil"/>
              <w:bottom w:val="single" w:sz="4" w:space="0" w:color="auto"/>
              <w:right w:val="single" w:sz="4" w:space="0" w:color="auto"/>
            </w:tcBorders>
            <w:shd w:val="clear" w:color="auto" w:fill="auto"/>
            <w:noWrap/>
            <w:vAlign w:val="center"/>
            <w:hideMark/>
          </w:tcPr>
          <w:p w14:paraId="0970CE34" w14:textId="77777777" w:rsidR="008D02A8" w:rsidRPr="00E16EFA" w:rsidRDefault="008D02A8" w:rsidP="00032AE7">
            <w:pPr>
              <w:spacing w:after="0" w:line="240" w:lineRule="auto"/>
              <w:rPr>
                <w:rFonts w:ascii="Arial" w:eastAsia="Times New Roman" w:hAnsi="Arial" w:cs="Arial"/>
                <w:sz w:val="16"/>
                <w:szCs w:val="16"/>
              </w:rPr>
            </w:pPr>
            <w:r w:rsidRPr="00E16EFA">
              <w:rPr>
                <w:rFonts w:ascii="Arial" w:eastAsia="Times New Roman" w:hAnsi="Arial" w:cs="Arial"/>
                <w:sz w:val="16"/>
                <w:szCs w:val="16"/>
              </w:rPr>
              <w:t xml:space="preserve">55688,90000   </w:t>
            </w:r>
          </w:p>
        </w:tc>
        <w:tc>
          <w:tcPr>
            <w:tcW w:w="2440" w:type="dxa"/>
            <w:tcBorders>
              <w:top w:val="nil"/>
              <w:left w:val="nil"/>
              <w:bottom w:val="single" w:sz="4" w:space="0" w:color="auto"/>
              <w:right w:val="single" w:sz="4" w:space="0" w:color="auto"/>
            </w:tcBorders>
            <w:shd w:val="clear" w:color="000000" w:fill="FFFFFF"/>
            <w:noWrap/>
            <w:vAlign w:val="center"/>
            <w:hideMark/>
          </w:tcPr>
          <w:p w14:paraId="47A349F4" w14:textId="77777777" w:rsidR="008D02A8" w:rsidRPr="00E16EFA" w:rsidRDefault="008D02A8" w:rsidP="008D02A8">
            <w:pPr>
              <w:spacing w:after="0" w:line="240" w:lineRule="auto"/>
              <w:jc w:val="center"/>
              <w:rPr>
                <w:rFonts w:ascii="Arial" w:eastAsia="Times New Roman" w:hAnsi="Arial" w:cs="Arial"/>
                <w:sz w:val="16"/>
                <w:szCs w:val="16"/>
              </w:rPr>
            </w:pPr>
            <w:r w:rsidRPr="00E16EFA">
              <w:rPr>
                <w:rFonts w:ascii="Arial" w:eastAsia="Times New Roman" w:hAnsi="Arial" w:cs="Arial"/>
                <w:sz w:val="16"/>
                <w:szCs w:val="16"/>
              </w:rPr>
              <w:t xml:space="preserve">            173 722,19100   </w:t>
            </w:r>
          </w:p>
        </w:tc>
      </w:tr>
    </w:tbl>
    <w:p w14:paraId="1241B1E1" w14:textId="77777777" w:rsidR="008D02A8" w:rsidRDefault="008D02A8" w:rsidP="008D02A8">
      <w:pPr>
        <w:spacing w:after="0" w:line="240" w:lineRule="auto"/>
        <w:rPr>
          <w:rFonts w:ascii="Arial" w:hAnsi="Arial" w:cs="Arial"/>
          <w:sz w:val="24"/>
          <w:szCs w:val="24"/>
        </w:rPr>
      </w:pPr>
    </w:p>
    <w:p w14:paraId="7D51C540" w14:textId="77777777" w:rsidR="008D02A8" w:rsidRDefault="008D02A8" w:rsidP="008D02A8">
      <w:pPr>
        <w:spacing w:after="0" w:line="240" w:lineRule="auto"/>
        <w:rPr>
          <w:rFonts w:ascii="Arial" w:hAnsi="Arial" w:cs="Arial"/>
          <w:sz w:val="24"/>
          <w:szCs w:val="24"/>
        </w:rPr>
      </w:pPr>
    </w:p>
    <w:p w14:paraId="45091126" w14:textId="77777777" w:rsidR="008D02A8" w:rsidRDefault="008D02A8" w:rsidP="008D02A8">
      <w:pPr>
        <w:spacing w:after="0" w:line="240" w:lineRule="auto"/>
        <w:rPr>
          <w:rFonts w:ascii="Arial" w:hAnsi="Arial" w:cs="Arial"/>
          <w:sz w:val="24"/>
          <w:szCs w:val="24"/>
        </w:rPr>
      </w:pPr>
    </w:p>
    <w:tbl>
      <w:tblPr>
        <w:tblW w:w="14792" w:type="dxa"/>
        <w:tblInd w:w="58" w:type="dxa"/>
        <w:tblLayout w:type="fixed"/>
        <w:tblLook w:val="04A0" w:firstRow="1" w:lastRow="0" w:firstColumn="1" w:lastColumn="0" w:noHBand="0" w:noVBand="1"/>
      </w:tblPr>
      <w:tblGrid>
        <w:gridCol w:w="560"/>
        <w:gridCol w:w="1900"/>
        <w:gridCol w:w="1991"/>
        <w:gridCol w:w="1695"/>
        <w:gridCol w:w="2160"/>
        <w:gridCol w:w="2240"/>
        <w:gridCol w:w="2200"/>
        <w:gridCol w:w="2046"/>
      </w:tblGrid>
      <w:tr w:rsidR="008D02A8" w:rsidRPr="008D02A8" w14:paraId="752137FC" w14:textId="77777777" w:rsidTr="004B0C5F">
        <w:trPr>
          <w:trHeight w:val="1065"/>
        </w:trPr>
        <w:tc>
          <w:tcPr>
            <w:tcW w:w="560" w:type="dxa"/>
            <w:tcBorders>
              <w:top w:val="nil"/>
              <w:left w:val="nil"/>
              <w:bottom w:val="nil"/>
              <w:right w:val="nil"/>
            </w:tcBorders>
            <w:shd w:val="clear" w:color="auto" w:fill="auto"/>
            <w:noWrap/>
            <w:vAlign w:val="bottom"/>
            <w:hideMark/>
          </w:tcPr>
          <w:p w14:paraId="07E3C409" w14:textId="77777777" w:rsidR="008D02A8" w:rsidRPr="008D02A8" w:rsidRDefault="008D02A8" w:rsidP="008D02A8">
            <w:pPr>
              <w:spacing w:after="0" w:line="240" w:lineRule="auto"/>
              <w:rPr>
                <w:rFonts w:ascii="Times New Roman" w:eastAsia="Times New Roman" w:hAnsi="Times New Roman" w:cs="Times New Roman"/>
                <w:color w:val="000000"/>
                <w:sz w:val="24"/>
                <w:szCs w:val="24"/>
              </w:rPr>
            </w:pPr>
          </w:p>
        </w:tc>
        <w:tc>
          <w:tcPr>
            <w:tcW w:w="1900" w:type="dxa"/>
            <w:tcBorders>
              <w:top w:val="nil"/>
              <w:left w:val="nil"/>
              <w:bottom w:val="nil"/>
              <w:right w:val="nil"/>
            </w:tcBorders>
            <w:shd w:val="clear" w:color="auto" w:fill="auto"/>
            <w:noWrap/>
            <w:vAlign w:val="bottom"/>
            <w:hideMark/>
          </w:tcPr>
          <w:p w14:paraId="47E44FF5" w14:textId="77777777" w:rsidR="008D02A8" w:rsidRPr="004B0C5F" w:rsidRDefault="008D02A8" w:rsidP="008D02A8">
            <w:pPr>
              <w:spacing w:after="0" w:line="240" w:lineRule="auto"/>
              <w:rPr>
                <w:rFonts w:ascii="Arial" w:eastAsia="Times New Roman" w:hAnsi="Arial" w:cs="Arial"/>
                <w:sz w:val="24"/>
                <w:szCs w:val="24"/>
              </w:rPr>
            </w:pPr>
          </w:p>
        </w:tc>
        <w:tc>
          <w:tcPr>
            <w:tcW w:w="1991" w:type="dxa"/>
            <w:tcBorders>
              <w:top w:val="nil"/>
              <w:left w:val="nil"/>
              <w:bottom w:val="nil"/>
              <w:right w:val="nil"/>
            </w:tcBorders>
            <w:shd w:val="clear" w:color="auto" w:fill="auto"/>
            <w:noWrap/>
            <w:vAlign w:val="bottom"/>
            <w:hideMark/>
          </w:tcPr>
          <w:p w14:paraId="1CDC36CF" w14:textId="77777777" w:rsidR="008D02A8" w:rsidRPr="004B0C5F" w:rsidRDefault="008D02A8" w:rsidP="008D02A8">
            <w:pPr>
              <w:spacing w:after="0" w:line="240" w:lineRule="auto"/>
              <w:rPr>
                <w:rFonts w:ascii="Arial" w:eastAsia="Times New Roman" w:hAnsi="Arial" w:cs="Arial"/>
                <w:sz w:val="24"/>
                <w:szCs w:val="24"/>
              </w:rPr>
            </w:pPr>
          </w:p>
        </w:tc>
        <w:tc>
          <w:tcPr>
            <w:tcW w:w="1695" w:type="dxa"/>
            <w:tcBorders>
              <w:top w:val="nil"/>
              <w:left w:val="nil"/>
              <w:bottom w:val="nil"/>
              <w:right w:val="nil"/>
            </w:tcBorders>
            <w:shd w:val="clear" w:color="auto" w:fill="auto"/>
            <w:noWrap/>
            <w:vAlign w:val="bottom"/>
            <w:hideMark/>
          </w:tcPr>
          <w:p w14:paraId="472F5DA5" w14:textId="77777777" w:rsidR="008D02A8" w:rsidRPr="004B0C5F" w:rsidRDefault="008D02A8" w:rsidP="008D02A8">
            <w:pPr>
              <w:spacing w:after="0" w:line="240" w:lineRule="auto"/>
              <w:rPr>
                <w:rFonts w:ascii="Arial" w:eastAsia="Times New Roman" w:hAnsi="Arial" w:cs="Arial"/>
                <w:sz w:val="24"/>
                <w:szCs w:val="24"/>
              </w:rPr>
            </w:pPr>
          </w:p>
        </w:tc>
        <w:tc>
          <w:tcPr>
            <w:tcW w:w="2160" w:type="dxa"/>
            <w:tcBorders>
              <w:top w:val="nil"/>
              <w:left w:val="nil"/>
              <w:bottom w:val="nil"/>
              <w:right w:val="nil"/>
            </w:tcBorders>
            <w:shd w:val="clear" w:color="auto" w:fill="auto"/>
            <w:noWrap/>
            <w:vAlign w:val="bottom"/>
            <w:hideMark/>
          </w:tcPr>
          <w:p w14:paraId="7F28507D" w14:textId="77777777" w:rsidR="008D02A8" w:rsidRPr="004B0C5F" w:rsidRDefault="008D02A8" w:rsidP="008D02A8">
            <w:pPr>
              <w:spacing w:after="0" w:line="240" w:lineRule="auto"/>
              <w:rPr>
                <w:rFonts w:ascii="Arial" w:eastAsia="Times New Roman" w:hAnsi="Arial" w:cs="Arial"/>
                <w:sz w:val="24"/>
                <w:szCs w:val="24"/>
              </w:rPr>
            </w:pPr>
          </w:p>
        </w:tc>
        <w:tc>
          <w:tcPr>
            <w:tcW w:w="6486" w:type="dxa"/>
            <w:gridSpan w:val="3"/>
            <w:tcBorders>
              <w:top w:val="nil"/>
              <w:left w:val="nil"/>
              <w:bottom w:val="nil"/>
              <w:right w:val="nil"/>
            </w:tcBorders>
            <w:shd w:val="clear" w:color="auto" w:fill="auto"/>
            <w:vAlign w:val="bottom"/>
            <w:hideMark/>
          </w:tcPr>
          <w:p w14:paraId="48A4CB8A" w14:textId="77777777" w:rsidR="008D02A8" w:rsidRPr="004B0C5F" w:rsidRDefault="008D02A8" w:rsidP="008D02A8">
            <w:pPr>
              <w:spacing w:after="0" w:line="240" w:lineRule="auto"/>
              <w:rPr>
                <w:rFonts w:ascii="Arial" w:eastAsia="Times New Roman" w:hAnsi="Arial" w:cs="Arial"/>
                <w:color w:val="000000"/>
                <w:sz w:val="24"/>
                <w:szCs w:val="24"/>
              </w:rPr>
            </w:pPr>
            <w:r w:rsidRPr="004B0C5F">
              <w:rPr>
                <w:rFonts w:ascii="Arial" w:eastAsia="Times New Roman" w:hAnsi="Arial" w:cs="Arial"/>
                <w:color w:val="000000"/>
                <w:sz w:val="24"/>
                <w:szCs w:val="24"/>
              </w:rPr>
              <w:t>Приложение № 5</w:t>
            </w:r>
            <w:r w:rsidRPr="004B0C5F">
              <w:rPr>
                <w:rFonts w:ascii="Arial" w:eastAsia="Times New Roman" w:hAnsi="Arial" w:cs="Arial"/>
                <w:color w:val="000000"/>
                <w:sz w:val="24"/>
                <w:szCs w:val="24"/>
              </w:rPr>
              <w:br/>
              <w:t>к муниципальной программе Емельяновского района «Развитие образования Емельяновского района»</w:t>
            </w:r>
          </w:p>
        </w:tc>
      </w:tr>
      <w:tr w:rsidR="008D02A8" w:rsidRPr="008D02A8" w14:paraId="36E83DA7" w14:textId="77777777" w:rsidTr="004B0C5F">
        <w:trPr>
          <w:trHeight w:val="1185"/>
        </w:trPr>
        <w:tc>
          <w:tcPr>
            <w:tcW w:w="560" w:type="dxa"/>
            <w:tcBorders>
              <w:top w:val="nil"/>
              <w:left w:val="nil"/>
              <w:bottom w:val="nil"/>
              <w:right w:val="nil"/>
            </w:tcBorders>
            <w:shd w:val="clear" w:color="auto" w:fill="auto"/>
            <w:noWrap/>
            <w:vAlign w:val="bottom"/>
            <w:hideMark/>
          </w:tcPr>
          <w:p w14:paraId="166DA9FF" w14:textId="77777777" w:rsidR="008D02A8" w:rsidRPr="008D02A8" w:rsidRDefault="008D02A8" w:rsidP="008D02A8">
            <w:pPr>
              <w:spacing w:after="0" w:line="240" w:lineRule="auto"/>
              <w:rPr>
                <w:rFonts w:ascii="Times New Roman" w:eastAsia="Times New Roman" w:hAnsi="Times New Roman" w:cs="Times New Roman"/>
                <w:color w:val="000000"/>
                <w:sz w:val="24"/>
                <w:szCs w:val="24"/>
              </w:rPr>
            </w:pPr>
          </w:p>
        </w:tc>
        <w:tc>
          <w:tcPr>
            <w:tcW w:w="14232" w:type="dxa"/>
            <w:gridSpan w:val="7"/>
            <w:tcBorders>
              <w:top w:val="nil"/>
              <w:left w:val="nil"/>
              <w:bottom w:val="nil"/>
              <w:right w:val="nil"/>
            </w:tcBorders>
            <w:shd w:val="clear" w:color="auto" w:fill="auto"/>
            <w:vAlign w:val="center"/>
            <w:hideMark/>
          </w:tcPr>
          <w:p w14:paraId="081F6166" w14:textId="77777777" w:rsidR="008D02A8" w:rsidRPr="004B0C5F" w:rsidRDefault="008D02A8" w:rsidP="008D02A8">
            <w:pPr>
              <w:spacing w:after="0" w:line="240" w:lineRule="auto"/>
              <w:jc w:val="center"/>
              <w:rPr>
                <w:rFonts w:ascii="Arial" w:eastAsia="Times New Roman" w:hAnsi="Arial" w:cs="Arial"/>
                <w:sz w:val="24"/>
                <w:szCs w:val="24"/>
              </w:rPr>
            </w:pPr>
            <w:r w:rsidRPr="004B0C5F">
              <w:rPr>
                <w:rFonts w:ascii="Arial" w:eastAsia="Times New Roman" w:hAnsi="Arial" w:cs="Arial"/>
                <w:sz w:val="24"/>
                <w:szCs w:val="24"/>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бюджетной системы и т.д.)</w:t>
            </w:r>
          </w:p>
        </w:tc>
      </w:tr>
      <w:tr w:rsidR="008D02A8" w:rsidRPr="008D02A8" w14:paraId="5625D668" w14:textId="77777777" w:rsidTr="004B0C5F">
        <w:trPr>
          <w:trHeight w:val="469"/>
        </w:trPr>
        <w:tc>
          <w:tcPr>
            <w:tcW w:w="560" w:type="dxa"/>
            <w:tcBorders>
              <w:top w:val="nil"/>
              <w:left w:val="nil"/>
              <w:bottom w:val="nil"/>
              <w:right w:val="nil"/>
            </w:tcBorders>
            <w:shd w:val="clear" w:color="auto" w:fill="auto"/>
            <w:noWrap/>
            <w:vAlign w:val="bottom"/>
            <w:hideMark/>
          </w:tcPr>
          <w:p w14:paraId="069200F8" w14:textId="77777777" w:rsidR="008D02A8" w:rsidRPr="008D02A8" w:rsidRDefault="008D02A8" w:rsidP="008D02A8">
            <w:pPr>
              <w:spacing w:after="0" w:line="240" w:lineRule="auto"/>
              <w:rPr>
                <w:rFonts w:ascii="Times New Roman" w:eastAsia="Times New Roman" w:hAnsi="Times New Roman" w:cs="Times New Roman"/>
                <w:color w:val="000000"/>
                <w:sz w:val="24"/>
                <w:szCs w:val="24"/>
              </w:rPr>
            </w:pPr>
          </w:p>
        </w:tc>
        <w:tc>
          <w:tcPr>
            <w:tcW w:w="14232" w:type="dxa"/>
            <w:gridSpan w:val="7"/>
            <w:tcBorders>
              <w:top w:val="nil"/>
              <w:left w:val="nil"/>
              <w:bottom w:val="nil"/>
              <w:right w:val="nil"/>
            </w:tcBorders>
            <w:shd w:val="clear" w:color="auto" w:fill="auto"/>
            <w:vAlign w:val="center"/>
            <w:hideMark/>
          </w:tcPr>
          <w:p w14:paraId="2A3BE0A5" w14:textId="77777777" w:rsidR="008D02A8" w:rsidRPr="00032AE7" w:rsidRDefault="008D02A8" w:rsidP="008D02A8">
            <w:pPr>
              <w:spacing w:after="0" w:line="240" w:lineRule="auto"/>
              <w:jc w:val="center"/>
              <w:rPr>
                <w:rFonts w:ascii="Arial" w:eastAsia="Times New Roman" w:hAnsi="Arial" w:cs="Arial"/>
                <w:sz w:val="24"/>
                <w:szCs w:val="24"/>
              </w:rPr>
            </w:pPr>
            <w:r w:rsidRPr="008D02A8">
              <w:rPr>
                <w:rFonts w:ascii="Times New Roman" w:eastAsia="Times New Roman" w:hAnsi="Times New Roman" w:cs="Times New Roman"/>
                <w:sz w:val="24"/>
                <w:szCs w:val="24"/>
              </w:rPr>
              <w:t xml:space="preserve">                                                                                                                                                                                          </w:t>
            </w:r>
            <w:r w:rsidR="004B0C5F">
              <w:rPr>
                <w:rFonts w:ascii="Times New Roman" w:eastAsia="Times New Roman" w:hAnsi="Times New Roman" w:cs="Times New Roman"/>
                <w:sz w:val="24"/>
                <w:szCs w:val="24"/>
              </w:rPr>
              <w:t xml:space="preserve">                  </w:t>
            </w:r>
            <w:r w:rsidRPr="00032AE7">
              <w:rPr>
                <w:rFonts w:ascii="Arial" w:eastAsia="Times New Roman" w:hAnsi="Arial" w:cs="Arial"/>
                <w:sz w:val="24"/>
                <w:szCs w:val="24"/>
              </w:rPr>
              <w:t>(тыс. руб.)</w:t>
            </w:r>
          </w:p>
        </w:tc>
      </w:tr>
      <w:tr w:rsidR="008D02A8" w:rsidRPr="008D02A8" w14:paraId="3D0FBA36" w14:textId="77777777" w:rsidTr="004B0C5F">
        <w:trPr>
          <w:trHeight w:val="1440"/>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9F4407" w14:textId="77777777" w:rsidR="008D02A8" w:rsidRPr="004B0C5F" w:rsidRDefault="008D02A8" w:rsidP="008D02A8">
            <w:pPr>
              <w:spacing w:after="0" w:line="240" w:lineRule="auto"/>
              <w:jc w:val="center"/>
              <w:rPr>
                <w:rFonts w:ascii="Arial" w:eastAsia="Times New Roman" w:hAnsi="Arial" w:cs="Arial"/>
                <w:color w:val="000000"/>
                <w:sz w:val="16"/>
                <w:szCs w:val="16"/>
              </w:rPr>
            </w:pPr>
            <w:r w:rsidRPr="004B0C5F">
              <w:rPr>
                <w:rFonts w:ascii="Arial" w:eastAsia="Times New Roman" w:hAnsi="Arial" w:cs="Arial"/>
                <w:color w:val="000000"/>
                <w:sz w:val="16"/>
                <w:szCs w:val="16"/>
              </w:rPr>
              <w:t>№ п/п</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0177C3"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Статус (муниципальная программа Емельяновского района, подпрограмма, отдельное </w:t>
            </w:r>
            <w:r w:rsidRPr="004B0C5F">
              <w:rPr>
                <w:rFonts w:ascii="Arial" w:eastAsia="Times New Roman" w:hAnsi="Arial" w:cs="Arial"/>
                <w:sz w:val="16"/>
                <w:szCs w:val="16"/>
              </w:rPr>
              <w:lastRenderedPageBreak/>
              <w:t>мероприятие муниципальной программы Емельяновского района)</w:t>
            </w:r>
          </w:p>
        </w:tc>
        <w:tc>
          <w:tcPr>
            <w:tcW w:w="1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5C6F05"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lastRenderedPageBreak/>
              <w:t xml:space="preserve">Наименование муниципальной программы Емельяновского района, подпрограммы, отдельного мероприятия   </w:t>
            </w:r>
            <w:proofErr w:type="gramStart"/>
            <w:r w:rsidRPr="004B0C5F">
              <w:rPr>
                <w:rFonts w:ascii="Arial" w:eastAsia="Times New Roman" w:hAnsi="Arial" w:cs="Arial"/>
                <w:sz w:val="16"/>
                <w:szCs w:val="16"/>
              </w:rPr>
              <w:lastRenderedPageBreak/>
              <w:t>муниципальной  программы</w:t>
            </w:r>
            <w:proofErr w:type="gramEnd"/>
            <w:r w:rsidRPr="004B0C5F">
              <w:rPr>
                <w:rFonts w:ascii="Arial" w:eastAsia="Times New Roman" w:hAnsi="Arial" w:cs="Arial"/>
                <w:sz w:val="16"/>
                <w:szCs w:val="16"/>
              </w:rPr>
              <w:t xml:space="preserve"> Емельяновского района</w:t>
            </w:r>
          </w:p>
        </w:tc>
        <w:tc>
          <w:tcPr>
            <w:tcW w:w="16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1C0456"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lastRenderedPageBreak/>
              <w:t>Уровень бюджетной системы / источники финансирования</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1ADF11EA"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Очередной финансовый год 2024</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14:paraId="7ABEFA19"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1-ый год планового периода                            2025</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0B8D84DA"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2-ой год планового периода                            2026</w:t>
            </w:r>
          </w:p>
        </w:tc>
        <w:tc>
          <w:tcPr>
            <w:tcW w:w="20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2E44BC"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Итого на очередной финансовый год и плановый период</w:t>
            </w:r>
          </w:p>
        </w:tc>
      </w:tr>
      <w:tr w:rsidR="008D02A8" w:rsidRPr="008D02A8" w14:paraId="613FDC2F" w14:textId="77777777" w:rsidTr="004B0C5F">
        <w:trPr>
          <w:trHeight w:val="612"/>
        </w:trPr>
        <w:tc>
          <w:tcPr>
            <w:tcW w:w="560" w:type="dxa"/>
            <w:vMerge/>
            <w:tcBorders>
              <w:top w:val="single" w:sz="4" w:space="0" w:color="auto"/>
              <w:left w:val="single" w:sz="4" w:space="0" w:color="auto"/>
              <w:bottom w:val="single" w:sz="4" w:space="0" w:color="000000"/>
              <w:right w:val="single" w:sz="4" w:space="0" w:color="auto"/>
            </w:tcBorders>
            <w:vAlign w:val="center"/>
            <w:hideMark/>
          </w:tcPr>
          <w:p w14:paraId="1F678242" w14:textId="77777777" w:rsidR="008D02A8" w:rsidRPr="004B0C5F" w:rsidRDefault="008D02A8" w:rsidP="008D02A8">
            <w:pPr>
              <w:spacing w:after="0" w:line="240" w:lineRule="auto"/>
              <w:rPr>
                <w:rFonts w:ascii="Arial" w:eastAsia="Times New Roman" w:hAnsi="Arial" w:cs="Arial"/>
                <w:color w:val="000000"/>
                <w:sz w:val="16"/>
                <w:szCs w:val="16"/>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60FCF33E" w14:textId="77777777" w:rsidR="008D02A8" w:rsidRPr="004B0C5F" w:rsidRDefault="008D02A8" w:rsidP="008D02A8">
            <w:pPr>
              <w:spacing w:after="0" w:line="240" w:lineRule="auto"/>
              <w:rPr>
                <w:rFonts w:ascii="Arial" w:eastAsia="Times New Roman" w:hAnsi="Arial" w:cs="Arial"/>
                <w:sz w:val="16"/>
                <w:szCs w:val="16"/>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14:paraId="630C867C" w14:textId="77777777" w:rsidR="008D02A8" w:rsidRPr="004B0C5F" w:rsidRDefault="008D02A8" w:rsidP="008D02A8">
            <w:pPr>
              <w:spacing w:after="0" w:line="240" w:lineRule="auto"/>
              <w:rPr>
                <w:rFonts w:ascii="Arial" w:eastAsia="Times New Roman" w:hAnsi="Arial" w:cs="Arial"/>
                <w:sz w:val="16"/>
                <w:szCs w:val="16"/>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14:paraId="729031A3" w14:textId="77777777" w:rsidR="008D02A8" w:rsidRPr="004B0C5F" w:rsidRDefault="008D02A8" w:rsidP="008D02A8">
            <w:pPr>
              <w:spacing w:after="0" w:line="240" w:lineRule="auto"/>
              <w:rPr>
                <w:rFonts w:ascii="Arial" w:eastAsia="Times New Roman" w:hAnsi="Arial" w:cs="Arial"/>
                <w:sz w:val="16"/>
                <w:szCs w:val="16"/>
              </w:rPr>
            </w:pPr>
          </w:p>
        </w:tc>
        <w:tc>
          <w:tcPr>
            <w:tcW w:w="2160" w:type="dxa"/>
            <w:tcBorders>
              <w:top w:val="nil"/>
              <w:left w:val="nil"/>
              <w:bottom w:val="single" w:sz="4" w:space="0" w:color="auto"/>
              <w:right w:val="single" w:sz="4" w:space="0" w:color="auto"/>
            </w:tcBorders>
            <w:shd w:val="clear" w:color="auto" w:fill="auto"/>
            <w:vAlign w:val="center"/>
            <w:hideMark/>
          </w:tcPr>
          <w:p w14:paraId="20CD3E51"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план</w:t>
            </w:r>
          </w:p>
        </w:tc>
        <w:tc>
          <w:tcPr>
            <w:tcW w:w="2240" w:type="dxa"/>
            <w:tcBorders>
              <w:top w:val="nil"/>
              <w:left w:val="nil"/>
              <w:bottom w:val="single" w:sz="4" w:space="0" w:color="auto"/>
              <w:right w:val="single" w:sz="4" w:space="0" w:color="auto"/>
            </w:tcBorders>
            <w:shd w:val="clear" w:color="auto" w:fill="auto"/>
            <w:vAlign w:val="center"/>
            <w:hideMark/>
          </w:tcPr>
          <w:p w14:paraId="7CDC65E4"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план</w:t>
            </w:r>
          </w:p>
        </w:tc>
        <w:tc>
          <w:tcPr>
            <w:tcW w:w="2200" w:type="dxa"/>
            <w:tcBorders>
              <w:top w:val="nil"/>
              <w:left w:val="nil"/>
              <w:bottom w:val="single" w:sz="4" w:space="0" w:color="auto"/>
              <w:right w:val="single" w:sz="4" w:space="0" w:color="auto"/>
            </w:tcBorders>
            <w:shd w:val="clear" w:color="auto" w:fill="auto"/>
            <w:vAlign w:val="center"/>
            <w:hideMark/>
          </w:tcPr>
          <w:p w14:paraId="2E3DCC12"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план</w:t>
            </w:r>
          </w:p>
        </w:tc>
        <w:tc>
          <w:tcPr>
            <w:tcW w:w="2046" w:type="dxa"/>
            <w:vMerge/>
            <w:tcBorders>
              <w:top w:val="single" w:sz="4" w:space="0" w:color="auto"/>
              <w:left w:val="single" w:sz="4" w:space="0" w:color="auto"/>
              <w:bottom w:val="single" w:sz="4" w:space="0" w:color="auto"/>
              <w:right w:val="single" w:sz="4" w:space="0" w:color="auto"/>
            </w:tcBorders>
            <w:vAlign w:val="center"/>
            <w:hideMark/>
          </w:tcPr>
          <w:p w14:paraId="13CAAC47" w14:textId="77777777" w:rsidR="008D02A8" w:rsidRPr="004B0C5F" w:rsidRDefault="008D02A8" w:rsidP="008D02A8">
            <w:pPr>
              <w:spacing w:after="0" w:line="240" w:lineRule="auto"/>
              <w:rPr>
                <w:rFonts w:ascii="Arial" w:eastAsia="Times New Roman" w:hAnsi="Arial" w:cs="Arial"/>
                <w:sz w:val="16"/>
                <w:szCs w:val="16"/>
              </w:rPr>
            </w:pPr>
          </w:p>
        </w:tc>
      </w:tr>
      <w:tr w:rsidR="008D02A8" w:rsidRPr="008D02A8" w14:paraId="2CE110A0" w14:textId="77777777" w:rsidTr="004B0C5F">
        <w:trPr>
          <w:trHeight w:val="443"/>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EEE059" w14:textId="77777777" w:rsidR="008D02A8" w:rsidRPr="004B0C5F" w:rsidRDefault="008D02A8" w:rsidP="008D02A8">
            <w:pPr>
              <w:spacing w:after="0" w:line="240" w:lineRule="auto"/>
              <w:jc w:val="center"/>
              <w:rPr>
                <w:rFonts w:ascii="Arial" w:eastAsia="Times New Roman" w:hAnsi="Arial" w:cs="Arial"/>
                <w:color w:val="000000"/>
                <w:sz w:val="16"/>
                <w:szCs w:val="16"/>
              </w:rPr>
            </w:pPr>
            <w:r w:rsidRPr="004B0C5F">
              <w:rPr>
                <w:rFonts w:ascii="Arial" w:eastAsia="Times New Roman" w:hAnsi="Arial" w:cs="Arial"/>
                <w:color w:val="000000"/>
                <w:sz w:val="16"/>
                <w:szCs w:val="16"/>
              </w:rPr>
              <w:t>1</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14:paraId="0C21980B" w14:textId="77777777" w:rsidR="008D02A8" w:rsidRPr="004B0C5F" w:rsidRDefault="008D02A8" w:rsidP="008D02A8">
            <w:pPr>
              <w:spacing w:after="0" w:line="240" w:lineRule="auto"/>
              <w:rPr>
                <w:rFonts w:ascii="Arial" w:eastAsia="Times New Roman" w:hAnsi="Arial" w:cs="Arial"/>
                <w:sz w:val="16"/>
                <w:szCs w:val="16"/>
              </w:rPr>
            </w:pPr>
            <w:r w:rsidRPr="004B0C5F">
              <w:rPr>
                <w:rFonts w:ascii="Arial" w:eastAsia="Times New Roman" w:hAnsi="Arial" w:cs="Arial"/>
                <w:sz w:val="16"/>
                <w:szCs w:val="16"/>
              </w:rPr>
              <w:t>Муниципальная программа</w:t>
            </w:r>
          </w:p>
        </w:tc>
        <w:tc>
          <w:tcPr>
            <w:tcW w:w="1991" w:type="dxa"/>
            <w:vMerge w:val="restart"/>
            <w:tcBorders>
              <w:top w:val="nil"/>
              <w:left w:val="single" w:sz="4" w:space="0" w:color="auto"/>
              <w:bottom w:val="single" w:sz="4" w:space="0" w:color="000000"/>
              <w:right w:val="single" w:sz="4" w:space="0" w:color="auto"/>
            </w:tcBorders>
            <w:shd w:val="clear" w:color="auto" w:fill="auto"/>
            <w:vAlign w:val="center"/>
            <w:hideMark/>
          </w:tcPr>
          <w:p w14:paraId="7FD28C13" w14:textId="77777777" w:rsidR="008D02A8" w:rsidRPr="004B0C5F" w:rsidRDefault="008D02A8" w:rsidP="008D02A8">
            <w:pPr>
              <w:spacing w:after="0" w:line="240" w:lineRule="auto"/>
              <w:rPr>
                <w:rFonts w:ascii="Arial" w:eastAsia="Times New Roman" w:hAnsi="Arial" w:cs="Arial"/>
                <w:sz w:val="16"/>
                <w:szCs w:val="16"/>
              </w:rPr>
            </w:pPr>
            <w:r w:rsidRPr="004B0C5F">
              <w:rPr>
                <w:rFonts w:ascii="Arial" w:eastAsia="Times New Roman" w:hAnsi="Arial" w:cs="Arial"/>
                <w:sz w:val="16"/>
                <w:szCs w:val="16"/>
              </w:rPr>
              <w:t>«Развитие образования Емельяновского района»</w:t>
            </w:r>
          </w:p>
        </w:tc>
        <w:tc>
          <w:tcPr>
            <w:tcW w:w="1695" w:type="dxa"/>
            <w:tcBorders>
              <w:top w:val="nil"/>
              <w:left w:val="nil"/>
              <w:bottom w:val="single" w:sz="4" w:space="0" w:color="auto"/>
              <w:right w:val="single" w:sz="4" w:space="0" w:color="auto"/>
            </w:tcBorders>
            <w:shd w:val="clear" w:color="auto" w:fill="auto"/>
            <w:vAlign w:val="center"/>
            <w:hideMark/>
          </w:tcPr>
          <w:p w14:paraId="4B54A9F1" w14:textId="77777777" w:rsidR="008D02A8" w:rsidRPr="004B0C5F" w:rsidRDefault="008D02A8" w:rsidP="008D02A8">
            <w:pPr>
              <w:spacing w:after="0" w:line="240" w:lineRule="auto"/>
              <w:rPr>
                <w:rFonts w:ascii="Arial" w:eastAsia="Times New Roman" w:hAnsi="Arial" w:cs="Arial"/>
                <w:color w:val="000000"/>
                <w:sz w:val="16"/>
                <w:szCs w:val="16"/>
              </w:rPr>
            </w:pPr>
            <w:r w:rsidRPr="004B0C5F">
              <w:rPr>
                <w:rFonts w:ascii="Arial" w:eastAsia="Times New Roman" w:hAnsi="Arial" w:cs="Arial"/>
                <w:color w:val="000000"/>
                <w:sz w:val="16"/>
                <w:szCs w:val="16"/>
              </w:rPr>
              <w:t>Всего</w:t>
            </w:r>
          </w:p>
        </w:tc>
        <w:tc>
          <w:tcPr>
            <w:tcW w:w="2160" w:type="dxa"/>
            <w:tcBorders>
              <w:top w:val="nil"/>
              <w:left w:val="nil"/>
              <w:bottom w:val="single" w:sz="4" w:space="0" w:color="auto"/>
              <w:right w:val="single" w:sz="4" w:space="0" w:color="auto"/>
            </w:tcBorders>
            <w:shd w:val="clear" w:color="auto" w:fill="auto"/>
            <w:vAlign w:val="center"/>
            <w:hideMark/>
          </w:tcPr>
          <w:p w14:paraId="0A0851E7" w14:textId="77777777" w:rsidR="008D02A8" w:rsidRPr="004B0C5F" w:rsidRDefault="00D02B4D" w:rsidP="00D02B4D">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    2 004639,99522</w:t>
            </w:r>
            <w:r w:rsidR="008D02A8" w:rsidRPr="004B0C5F">
              <w:rPr>
                <w:rFonts w:ascii="Arial" w:eastAsia="Times New Roman" w:hAnsi="Arial" w:cs="Arial"/>
                <w:sz w:val="16"/>
                <w:szCs w:val="16"/>
              </w:rPr>
              <w:t xml:space="preserve">   </w:t>
            </w:r>
          </w:p>
        </w:tc>
        <w:tc>
          <w:tcPr>
            <w:tcW w:w="2240" w:type="dxa"/>
            <w:tcBorders>
              <w:top w:val="nil"/>
              <w:left w:val="nil"/>
              <w:bottom w:val="single" w:sz="4" w:space="0" w:color="auto"/>
              <w:right w:val="single" w:sz="4" w:space="0" w:color="auto"/>
            </w:tcBorders>
            <w:shd w:val="clear" w:color="auto" w:fill="auto"/>
            <w:vAlign w:val="center"/>
            <w:hideMark/>
          </w:tcPr>
          <w:p w14:paraId="7C3ACC1A"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1 730 412,99026   </w:t>
            </w:r>
          </w:p>
        </w:tc>
        <w:tc>
          <w:tcPr>
            <w:tcW w:w="2200" w:type="dxa"/>
            <w:tcBorders>
              <w:top w:val="nil"/>
              <w:left w:val="nil"/>
              <w:bottom w:val="single" w:sz="4" w:space="0" w:color="auto"/>
              <w:right w:val="single" w:sz="4" w:space="0" w:color="auto"/>
            </w:tcBorders>
            <w:shd w:val="clear" w:color="auto" w:fill="auto"/>
            <w:vAlign w:val="center"/>
            <w:hideMark/>
          </w:tcPr>
          <w:p w14:paraId="76B502B2"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1 718 702,26188   </w:t>
            </w:r>
          </w:p>
        </w:tc>
        <w:tc>
          <w:tcPr>
            <w:tcW w:w="2046" w:type="dxa"/>
            <w:tcBorders>
              <w:top w:val="nil"/>
              <w:left w:val="nil"/>
              <w:bottom w:val="single" w:sz="4" w:space="0" w:color="auto"/>
              <w:right w:val="single" w:sz="4" w:space="0" w:color="auto"/>
            </w:tcBorders>
            <w:shd w:val="clear" w:color="auto" w:fill="auto"/>
            <w:vAlign w:val="center"/>
            <w:hideMark/>
          </w:tcPr>
          <w:p w14:paraId="19354D3E" w14:textId="77777777" w:rsidR="008D02A8" w:rsidRPr="004B0C5F" w:rsidRDefault="008D02A8" w:rsidP="00D02B4D">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5 45</w:t>
            </w:r>
            <w:r w:rsidR="00D02B4D">
              <w:rPr>
                <w:rFonts w:ascii="Arial" w:eastAsia="Times New Roman" w:hAnsi="Arial" w:cs="Arial"/>
                <w:sz w:val="16"/>
                <w:szCs w:val="16"/>
              </w:rPr>
              <w:t>3755,24736</w:t>
            </w:r>
            <w:r w:rsidRPr="004B0C5F">
              <w:rPr>
                <w:rFonts w:ascii="Arial" w:eastAsia="Times New Roman" w:hAnsi="Arial" w:cs="Arial"/>
                <w:sz w:val="16"/>
                <w:szCs w:val="16"/>
              </w:rPr>
              <w:t xml:space="preserve">   </w:t>
            </w:r>
          </w:p>
        </w:tc>
      </w:tr>
      <w:tr w:rsidR="008D02A8" w:rsidRPr="008D02A8" w14:paraId="3453EE12" w14:textId="77777777" w:rsidTr="004B0C5F">
        <w:trPr>
          <w:trHeight w:val="315"/>
        </w:trPr>
        <w:tc>
          <w:tcPr>
            <w:tcW w:w="560" w:type="dxa"/>
            <w:vMerge/>
            <w:tcBorders>
              <w:top w:val="nil"/>
              <w:left w:val="single" w:sz="4" w:space="0" w:color="auto"/>
              <w:bottom w:val="single" w:sz="4" w:space="0" w:color="000000"/>
              <w:right w:val="single" w:sz="4" w:space="0" w:color="auto"/>
            </w:tcBorders>
            <w:vAlign w:val="center"/>
            <w:hideMark/>
          </w:tcPr>
          <w:p w14:paraId="5147A071" w14:textId="77777777" w:rsidR="008D02A8" w:rsidRPr="004B0C5F" w:rsidRDefault="008D02A8" w:rsidP="008D02A8">
            <w:pPr>
              <w:spacing w:after="0" w:line="240" w:lineRule="auto"/>
              <w:rPr>
                <w:rFonts w:ascii="Arial" w:eastAsia="Times New Roman" w:hAnsi="Arial" w:cs="Arial"/>
                <w:color w:val="000000"/>
                <w:sz w:val="16"/>
                <w:szCs w:val="16"/>
              </w:rPr>
            </w:pPr>
          </w:p>
        </w:tc>
        <w:tc>
          <w:tcPr>
            <w:tcW w:w="1900" w:type="dxa"/>
            <w:vMerge/>
            <w:tcBorders>
              <w:top w:val="nil"/>
              <w:left w:val="single" w:sz="4" w:space="0" w:color="auto"/>
              <w:bottom w:val="single" w:sz="4" w:space="0" w:color="000000"/>
              <w:right w:val="single" w:sz="4" w:space="0" w:color="auto"/>
            </w:tcBorders>
            <w:vAlign w:val="center"/>
            <w:hideMark/>
          </w:tcPr>
          <w:p w14:paraId="43E2F27B" w14:textId="77777777" w:rsidR="008D02A8" w:rsidRPr="004B0C5F" w:rsidRDefault="008D02A8" w:rsidP="008D02A8">
            <w:pPr>
              <w:spacing w:after="0" w:line="240" w:lineRule="auto"/>
              <w:rPr>
                <w:rFonts w:ascii="Arial" w:eastAsia="Times New Roman" w:hAnsi="Arial" w:cs="Arial"/>
                <w:sz w:val="16"/>
                <w:szCs w:val="16"/>
              </w:rPr>
            </w:pPr>
          </w:p>
        </w:tc>
        <w:tc>
          <w:tcPr>
            <w:tcW w:w="1991" w:type="dxa"/>
            <w:vMerge/>
            <w:tcBorders>
              <w:top w:val="nil"/>
              <w:left w:val="single" w:sz="4" w:space="0" w:color="auto"/>
              <w:bottom w:val="single" w:sz="4" w:space="0" w:color="000000"/>
              <w:right w:val="single" w:sz="4" w:space="0" w:color="auto"/>
            </w:tcBorders>
            <w:vAlign w:val="center"/>
            <w:hideMark/>
          </w:tcPr>
          <w:p w14:paraId="747D33F2" w14:textId="77777777" w:rsidR="008D02A8" w:rsidRPr="004B0C5F" w:rsidRDefault="008D02A8" w:rsidP="008D02A8">
            <w:pPr>
              <w:spacing w:after="0" w:line="240" w:lineRule="auto"/>
              <w:rPr>
                <w:rFonts w:ascii="Arial" w:eastAsia="Times New Roman" w:hAnsi="Arial" w:cs="Arial"/>
                <w:sz w:val="16"/>
                <w:szCs w:val="16"/>
              </w:rPr>
            </w:pPr>
          </w:p>
        </w:tc>
        <w:tc>
          <w:tcPr>
            <w:tcW w:w="1695" w:type="dxa"/>
            <w:tcBorders>
              <w:top w:val="nil"/>
              <w:left w:val="nil"/>
              <w:bottom w:val="single" w:sz="4" w:space="0" w:color="auto"/>
              <w:right w:val="single" w:sz="4" w:space="0" w:color="auto"/>
            </w:tcBorders>
            <w:shd w:val="clear" w:color="auto" w:fill="auto"/>
            <w:vAlign w:val="center"/>
            <w:hideMark/>
          </w:tcPr>
          <w:p w14:paraId="023EADE6" w14:textId="77777777" w:rsidR="008D02A8" w:rsidRPr="004B0C5F" w:rsidRDefault="008D02A8" w:rsidP="008D02A8">
            <w:pPr>
              <w:spacing w:after="0" w:line="240" w:lineRule="auto"/>
              <w:rPr>
                <w:rFonts w:ascii="Arial" w:eastAsia="Times New Roman" w:hAnsi="Arial" w:cs="Arial"/>
                <w:sz w:val="16"/>
                <w:szCs w:val="16"/>
              </w:rPr>
            </w:pPr>
            <w:r w:rsidRPr="004B0C5F">
              <w:rPr>
                <w:rFonts w:ascii="Arial" w:eastAsia="Times New Roman" w:hAnsi="Arial" w:cs="Arial"/>
                <w:sz w:val="16"/>
                <w:szCs w:val="16"/>
              </w:rPr>
              <w:t>в том числе:</w:t>
            </w:r>
          </w:p>
        </w:tc>
        <w:tc>
          <w:tcPr>
            <w:tcW w:w="2160" w:type="dxa"/>
            <w:tcBorders>
              <w:top w:val="nil"/>
              <w:left w:val="nil"/>
              <w:bottom w:val="single" w:sz="4" w:space="0" w:color="auto"/>
              <w:right w:val="single" w:sz="4" w:space="0" w:color="auto"/>
            </w:tcBorders>
            <w:shd w:val="clear" w:color="auto" w:fill="auto"/>
            <w:noWrap/>
            <w:vAlign w:val="center"/>
            <w:hideMark/>
          </w:tcPr>
          <w:p w14:paraId="39A20215"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w:t>
            </w:r>
          </w:p>
        </w:tc>
        <w:tc>
          <w:tcPr>
            <w:tcW w:w="2240" w:type="dxa"/>
            <w:tcBorders>
              <w:top w:val="nil"/>
              <w:left w:val="nil"/>
              <w:bottom w:val="single" w:sz="4" w:space="0" w:color="auto"/>
              <w:right w:val="single" w:sz="4" w:space="0" w:color="auto"/>
            </w:tcBorders>
            <w:shd w:val="clear" w:color="auto" w:fill="auto"/>
            <w:noWrap/>
            <w:vAlign w:val="center"/>
            <w:hideMark/>
          </w:tcPr>
          <w:p w14:paraId="1736BBF2"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w:t>
            </w:r>
          </w:p>
        </w:tc>
        <w:tc>
          <w:tcPr>
            <w:tcW w:w="2200" w:type="dxa"/>
            <w:tcBorders>
              <w:top w:val="nil"/>
              <w:left w:val="nil"/>
              <w:bottom w:val="single" w:sz="4" w:space="0" w:color="auto"/>
              <w:right w:val="single" w:sz="4" w:space="0" w:color="auto"/>
            </w:tcBorders>
            <w:shd w:val="clear" w:color="auto" w:fill="auto"/>
            <w:noWrap/>
            <w:vAlign w:val="bottom"/>
            <w:hideMark/>
          </w:tcPr>
          <w:p w14:paraId="29D4F501" w14:textId="77777777" w:rsidR="008D02A8" w:rsidRPr="004B0C5F" w:rsidRDefault="008D02A8" w:rsidP="008D02A8">
            <w:pPr>
              <w:spacing w:after="0" w:line="240" w:lineRule="auto"/>
              <w:rPr>
                <w:rFonts w:ascii="Arial" w:eastAsia="Times New Roman" w:hAnsi="Arial" w:cs="Arial"/>
                <w:sz w:val="16"/>
                <w:szCs w:val="16"/>
              </w:rPr>
            </w:pPr>
            <w:r w:rsidRPr="004B0C5F">
              <w:rPr>
                <w:rFonts w:ascii="Arial" w:eastAsia="Times New Roman" w:hAnsi="Arial" w:cs="Arial"/>
                <w:sz w:val="16"/>
                <w:szCs w:val="16"/>
              </w:rPr>
              <w:t> </w:t>
            </w:r>
          </w:p>
        </w:tc>
        <w:tc>
          <w:tcPr>
            <w:tcW w:w="2046" w:type="dxa"/>
            <w:tcBorders>
              <w:top w:val="nil"/>
              <w:left w:val="nil"/>
              <w:bottom w:val="single" w:sz="4" w:space="0" w:color="auto"/>
              <w:right w:val="single" w:sz="4" w:space="0" w:color="auto"/>
            </w:tcBorders>
            <w:shd w:val="clear" w:color="auto" w:fill="auto"/>
            <w:vAlign w:val="center"/>
            <w:hideMark/>
          </w:tcPr>
          <w:p w14:paraId="69C7E2C7"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w:t>
            </w:r>
          </w:p>
        </w:tc>
      </w:tr>
      <w:tr w:rsidR="008D02A8" w:rsidRPr="008D02A8" w14:paraId="5040FCAC" w14:textId="77777777" w:rsidTr="004B0C5F">
        <w:trPr>
          <w:trHeight w:val="315"/>
        </w:trPr>
        <w:tc>
          <w:tcPr>
            <w:tcW w:w="560" w:type="dxa"/>
            <w:vMerge/>
            <w:tcBorders>
              <w:top w:val="nil"/>
              <w:left w:val="single" w:sz="4" w:space="0" w:color="auto"/>
              <w:bottom w:val="single" w:sz="4" w:space="0" w:color="000000"/>
              <w:right w:val="single" w:sz="4" w:space="0" w:color="auto"/>
            </w:tcBorders>
            <w:vAlign w:val="center"/>
            <w:hideMark/>
          </w:tcPr>
          <w:p w14:paraId="12E0F319" w14:textId="77777777" w:rsidR="008D02A8" w:rsidRPr="004B0C5F" w:rsidRDefault="008D02A8" w:rsidP="008D02A8">
            <w:pPr>
              <w:spacing w:after="0" w:line="240" w:lineRule="auto"/>
              <w:rPr>
                <w:rFonts w:ascii="Arial" w:eastAsia="Times New Roman" w:hAnsi="Arial" w:cs="Arial"/>
                <w:color w:val="000000"/>
                <w:sz w:val="16"/>
                <w:szCs w:val="16"/>
              </w:rPr>
            </w:pPr>
          </w:p>
        </w:tc>
        <w:tc>
          <w:tcPr>
            <w:tcW w:w="1900" w:type="dxa"/>
            <w:vMerge/>
            <w:tcBorders>
              <w:top w:val="nil"/>
              <w:left w:val="single" w:sz="4" w:space="0" w:color="auto"/>
              <w:bottom w:val="single" w:sz="4" w:space="0" w:color="000000"/>
              <w:right w:val="single" w:sz="4" w:space="0" w:color="auto"/>
            </w:tcBorders>
            <w:vAlign w:val="center"/>
            <w:hideMark/>
          </w:tcPr>
          <w:p w14:paraId="5ADAAF4B" w14:textId="77777777" w:rsidR="008D02A8" w:rsidRPr="004B0C5F" w:rsidRDefault="008D02A8" w:rsidP="008D02A8">
            <w:pPr>
              <w:spacing w:after="0" w:line="240" w:lineRule="auto"/>
              <w:rPr>
                <w:rFonts w:ascii="Arial" w:eastAsia="Times New Roman" w:hAnsi="Arial" w:cs="Arial"/>
                <w:sz w:val="16"/>
                <w:szCs w:val="16"/>
              </w:rPr>
            </w:pPr>
          </w:p>
        </w:tc>
        <w:tc>
          <w:tcPr>
            <w:tcW w:w="1991" w:type="dxa"/>
            <w:vMerge/>
            <w:tcBorders>
              <w:top w:val="nil"/>
              <w:left w:val="single" w:sz="4" w:space="0" w:color="auto"/>
              <w:bottom w:val="single" w:sz="4" w:space="0" w:color="000000"/>
              <w:right w:val="single" w:sz="4" w:space="0" w:color="auto"/>
            </w:tcBorders>
            <w:vAlign w:val="center"/>
            <w:hideMark/>
          </w:tcPr>
          <w:p w14:paraId="1283A658" w14:textId="77777777" w:rsidR="008D02A8" w:rsidRPr="004B0C5F" w:rsidRDefault="008D02A8" w:rsidP="008D02A8">
            <w:pPr>
              <w:spacing w:after="0" w:line="240" w:lineRule="auto"/>
              <w:rPr>
                <w:rFonts w:ascii="Arial" w:eastAsia="Times New Roman" w:hAnsi="Arial" w:cs="Arial"/>
                <w:sz w:val="16"/>
                <w:szCs w:val="16"/>
              </w:rPr>
            </w:pPr>
          </w:p>
        </w:tc>
        <w:tc>
          <w:tcPr>
            <w:tcW w:w="1695" w:type="dxa"/>
            <w:tcBorders>
              <w:top w:val="nil"/>
              <w:left w:val="nil"/>
              <w:bottom w:val="single" w:sz="4" w:space="0" w:color="auto"/>
              <w:right w:val="single" w:sz="4" w:space="0" w:color="auto"/>
            </w:tcBorders>
            <w:shd w:val="clear" w:color="auto" w:fill="auto"/>
            <w:vAlign w:val="center"/>
            <w:hideMark/>
          </w:tcPr>
          <w:p w14:paraId="5F912621" w14:textId="77777777" w:rsidR="008D02A8" w:rsidRPr="004B0C5F" w:rsidRDefault="008D02A8" w:rsidP="008D02A8">
            <w:pPr>
              <w:spacing w:after="0" w:line="240" w:lineRule="auto"/>
              <w:rPr>
                <w:rFonts w:ascii="Arial" w:eastAsia="Times New Roman" w:hAnsi="Arial" w:cs="Arial"/>
                <w:sz w:val="16"/>
                <w:szCs w:val="16"/>
              </w:rPr>
            </w:pPr>
            <w:r w:rsidRPr="004B0C5F">
              <w:rPr>
                <w:rFonts w:ascii="Arial" w:eastAsia="Times New Roman" w:hAnsi="Arial" w:cs="Arial"/>
                <w:sz w:val="16"/>
                <w:szCs w:val="16"/>
              </w:rPr>
              <w:t>федеральный бюджет</w:t>
            </w:r>
          </w:p>
        </w:tc>
        <w:tc>
          <w:tcPr>
            <w:tcW w:w="2160" w:type="dxa"/>
            <w:tcBorders>
              <w:top w:val="nil"/>
              <w:left w:val="nil"/>
              <w:bottom w:val="single" w:sz="4" w:space="0" w:color="auto"/>
              <w:right w:val="single" w:sz="4" w:space="0" w:color="auto"/>
            </w:tcBorders>
            <w:shd w:val="clear" w:color="auto" w:fill="auto"/>
            <w:noWrap/>
            <w:vAlign w:val="center"/>
            <w:hideMark/>
          </w:tcPr>
          <w:p w14:paraId="5E70A79D"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119 947,96687   </w:t>
            </w:r>
          </w:p>
        </w:tc>
        <w:tc>
          <w:tcPr>
            <w:tcW w:w="2240" w:type="dxa"/>
            <w:tcBorders>
              <w:top w:val="nil"/>
              <w:left w:val="nil"/>
              <w:bottom w:val="single" w:sz="4" w:space="0" w:color="auto"/>
              <w:right w:val="single" w:sz="4" w:space="0" w:color="auto"/>
            </w:tcBorders>
            <w:shd w:val="clear" w:color="auto" w:fill="auto"/>
            <w:noWrap/>
            <w:vAlign w:val="center"/>
            <w:hideMark/>
          </w:tcPr>
          <w:p w14:paraId="22DB13E5"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109 956,91988   </w:t>
            </w:r>
          </w:p>
        </w:tc>
        <w:tc>
          <w:tcPr>
            <w:tcW w:w="2200" w:type="dxa"/>
            <w:tcBorders>
              <w:top w:val="nil"/>
              <w:left w:val="nil"/>
              <w:bottom w:val="single" w:sz="4" w:space="0" w:color="auto"/>
              <w:right w:val="single" w:sz="4" w:space="0" w:color="auto"/>
            </w:tcBorders>
            <w:shd w:val="clear" w:color="auto" w:fill="auto"/>
            <w:noWrap/>
            <w:vAlign w:val="center"/>
            <w:hideMark/>
          </w:tcPr>
          <w:p w14:paraId="4996F435"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92 710,78030   </w:t>
            </w:r>
          </w:p>
        </w:tc>
        <w:tc>
          <w:tcPr>
            <w:tcW w:w="2046" w:type="dxa"/>
            <w:tcBorders>
              <w:top w:val="nil"/>
              <w:left w:val="nil"/>
              <w:bottom w:val="single" w:sz="4" w:space="0" w:color="auto"/>
              <w:right w:val="single" w:sz="4" w:space="0" w:color="auto"/>
            </w:tcBorders>
            <w:shd w:val="clear" w:color="auto" w:fill="auto"/>
            <w:noWrap/>
            <w:vAlign w:val="center"/>
            <w:hideMark/>
          </w:tcPr>
          <w:p w14:paraId="3F23820D"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322 615,66705   </w:t>
            </w:r>
          </w:p>
        </w:tc>
      </w:tr>
      <w:tr w:rsidR="008D02A8" w:rsidRPr="008D02A8" w14:paraId="47373AA4" w14:textId="77777777" w:rsidTr="004B0C5F">
        <w:trPr>
          <w:trHeight w:val="315"/>
        </w:trPr>
        <w:tc>
          <w:tcPr>
            <w:tcW w:w="560" w:type="dxa"/>
            <w:vMerge/>
            <w:tcBorders>
              <w:top w:val="nil"/>
              <w:left w:val="single" w:sz="4" w:space="0" w:color="auto"/>
              <w:bottom w:val="single" w:sz="4" w:space="0" w:color="000000"/>
              <w:right w:val="single" w:sz="4" w:space="0" w:color="auto"/>
            </w:tcBorders>
            <w:vAlign w:val="center"/>
            <w:hideMark/>
          </w:tcPr>
          <w:p w14:paraId="682A250E" w14:textId="77777777" w:rsidR="008D02A8" w:rsidRPr="004B0C5F" w:rsidRDefault="008D02A8" w:rsidP="008D02A8">
            <w:pPr>
              <w:spacing w:after="0" w:line="240" w:lineRule="auto"/>
              <w:rPr>
                <w:rFonts w:ascii="Arial" w:eastAsia="Times New Roman" w:hAnsi="Arial" w:cs="Arial"/>
                <w:color w:val="000000"/>
                <w:sz w:val="16"/>
                <w:szCs w:val="16"/>
              </w:rPr>
            </w:pPr>
          </w:p>
        </w:tc>
        <w:tc>
          <w:tcPr>
            <w:tcW w:w="1900" w:type="dxa"/>
            <w:vMerge/>
            <w:tcBorders>
              <w:top w:val="nil"/>
              <w:left w:val="single" w:sz="4" w:space="0" w:color="auto"/>
              <w:bottom w:val="single" w:sz="4" w:space="0" w:color="000000"/>
              <w:right w:val="single" w:sz="4" w:space="0" w:color="auto"/>
            </w:tcBorders>
            <w:vAlign w:val="center"/>
            <w:hideMark/>
          </w:tcPr>
          <w:p w14:paraId="33DC6A5F" w14:textId="77777777" w:rsidR="008D02A8" w:rsidRPr="004B0C5F" w:rsidRDefault="008D02A8" w:rsidP="008D02A8">
            <w:pPr>
              <w:spacing w:after="0" w:line="240" w:lineRule="auto"/>
              <w:rPr>
                <w:rFonts w:ascii="Arial" w:eastAsia="Times New Roman" w:hAnsi="Arial" w:cs="Arial"/>
                <w:sz w:val="16"/>
                <w:szCs w:val="16"/>
              </w:rPr>
            </w:pPr>
          </w:p>
        </w:tc>
        <w:tc>
          <w:tcPr>
            <w:tcW w:w="1991" w:type="dxa"/>
            <w:vMerge/>
            <w:tcBorders>
              <w:top w:val="nil"/>
              <w:left w:val="single" w:sz="4" w:space="0" w:color="auto"/>
              <w:bottom w:val="single" w:sz="4" w:space="0" w:color="000000"/>
              <w:right w:val="single" w:sz="4" w:space="0" w:color="auto"/>
            </w:tcBorders>
            <w:vAlign w:val="center"/>
            <w:hideMark/>
          </w:tcPr>
          <w:p w14:paraId="29E981A6" w14:textId="77777777" w:rsidR="008D02A8" w:rsidRPr="004B0C5F" w:rsidRDefault="008D02A8" w:rsidP="008D02A8">
            <w:pPr>
              <w:spacing w:after="0" w:line="240" w:lineRule="auto"/>
              <w:rPr>
                <w:rFonts w:ascii="Arial" w:eastAsia="Times New Roman" w:hAnsi="Arial" w:cs="Arial"/>
                <w:sz w:val="16"/>
                <w:szCs w:val="16"/>
              </w:rPr>
            </w:pPr>
          </w:p>
        </w:tc>
        <w:tc>
          <w:tcPr>
            <w:tcW w:w="1695" w:type="dxa"/>
            <w:tcBorders>
              <w:top w:val="nil"/>
              <w:left w:val="nil"/>
              <w:bottom w:val="single" w:sz="4" w:space="0" w:color="auto"/>
              <w:right w:val="single" w:sz="4" w:space="0" w:color="auto"/>
            </w:tcBorders>
            <w:shd w:val="clear" w:color="auto" w:fill="auto"/>
            <w:vAlign w:val="center"/>
            <w:hideMark/>
          </w:tcPr>
          <w:p w14:paraId="7E1F8D8D" w14:textId="77777777" w:rsidR="008D02A8" w:rsidRPr="004B0C5F" w:rsidRDefault="008D02A8" w:rsidP="008D02A8">
            <w:pPr>
              <w:spacing w:after="0" w:line="240" w:lineRule="auto"/>
              <w:rPr>
                <w:rFonts w:ascii="Arial" w:eastAsia="Times New Roman" w:hAnsi="Arial" w:cs="Arial"/>
                <w:sz w:val="16"/>
                <w:szCs w:val="16"/>
              </w:rPr>
            </w:pPr>
            <w:r w:rsidRPr="004B0C5F">
              <w:rPr>
                <w:rFonts w:ascii="Arial" w:eastAsia="Times New Roman" w:hAnsi="Arial" w:cs="Arial"/>
                <w:sz w:val="16"/>
                <w:szCs w:val="16"/>
              </w:rPr>
              <w:t>краевой бюджет</w:t>
            </w:r>
          </w:p>
        </w:tc>
        <w:tc>
          <w:tcPr>
            <w:tcW w:w="2160" w:type="dxa"/>
            <w:tcBorders>
              <w:top w:val="nil"/>
              <w:left w:val="nil"/>
              <w:bottom w:val="single" w:sz="4" w:space="0" w:color="auto"/>
              <w:right w:val="single" w:sz="4" w:space="0" w:color="auto"/>
            </w:tcBorders>
            <w:shd w:val="clear" w:color="auto" w:fill="auto"/>
            <w:vAlign w:val="center"/>
            <w:hideMark/>
          </w:tcPr>
          <w:p w14:paraId="1B8648AB" w14:textId="77777777" w:rsidR="008D02A8" w:rsidRPr="004B0C5F" w:rsidRDefault="008D02A8" w:rsidP="00D02B4D">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1 1</w:t>
            </w:r>
            <w:r w:rsidR="00D02B4D">
              <w:rPr>
                <w:rFonts w:ascii="Arial" w:eastAsia="Times New Roman" w:hAnsi="Arial" w:cs="Arial"/>
                <w:sz w:val="16"/>
                <w:szCs w:val="16"/>
              </w:rPr>
              <w:t>89760,26768</w:t>
            </w:r>
            <w:r w:rsidRPr="004B0C5F">
              <w:rPr>
                <w:rFonts w:ascii="Arial" w:eastAsia="Times New Roman" w:hAnsi="Arial" w:cs="Arial"/>
                <w:sz w:val="16"/>
                <w:szCs w:val="16"/>
              </w:rPr>
              <w:t xml:space="preserve">   </w:t>
            </w:r>
          </w:p>
        </w:tc>
        <w:tc>
          <w:tcPr>
            <w:tcW w:w="2240" w:type="dxa"/>
            <w:tcBorders>
              <w:top w:val="nil"/>
              <w:left w:val="nil"/>
              <w:bottom w:val="single" w:sz="4" w:space="0" w:color="auto"/>
              <w:right w:val="single" w:sz="4" w:space="0" w:color="auto"/>
            </w:tcBorders>
            <w:shd w:val="clear" w:color="auto" w:fill="auto"/>
            <w:vAlign w:val="center"/>
            <w:hideMark/>
          </w:tcPr>
          <w:p w14:paraId="099E9813"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984 870,37966   </w:t>
            </w:r>
          </w:p>
        </w:tc>
        <w:tc>
          <w:tcPr>
            <w:tcW w:w="2200" w:type="dxa"/>
            <w:tcBorders>
              <w:top w:val="nil"/>
              <w:left w:val="nil"/>
              <w:bottom w:val="single" w:sz="4" w:space="0" w:color="auto"/>
              <w:right w:val="single" w:sz="4" w:space="0" w:color="auto"/>
            </w:tcBorders>
            <w:shd w:val="clear" w:color="auto" w:fill="auto"/>
            <w:vAlign w:val="center"/>
            <w:hideMark/>
          </w:tcPr>
          <w:p w14:paraId="243CBD1D"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989 654,67945   </w:t>
            </w:r>
          </w:p>
        </w:tc>
        <w:tc>
          <w:tcPr>
            <w:tcW w:w="2046" w:type="dxa"/>
            <w:tcBorders>
              <w:top w:val="nil"/>
              <w:left w:val="nil"/>
              <w:bottom w:val="single" w:sz="4" w:space="0" w:color="auto"/>
              <w:right w:val="single" w:sz="4" w:space="0" w:color="auto"/>
            </w:tcBorders>
            <w:shd w:val="clear" w:color="auto" w:fill="auto"/>
            <w:vAlign w:val="center"/>
            <w:hideMark/>
          </w:tcPr>
          <w:p w14:paraId="492FBB74" w14:textId="77777777" w:rsidR="008D02A8" w:rsidRPr="004B0C5F" w:rsidRDefault="008D02A8" w:rsidP="00D02B4D">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3 16</w:t>
            </w:r>
            <w:r w:rsidR="00D02B4D">
              <w:rPr>
                <w:rFonts w:ascii="Arial" w:eastAsia="Times New Roman" w:hAnsi="Arial" w:cs="Arial"/>
                <w:sz w:val="16"/>
                <w:szCs w:val="16"/>
              </w:rPr>
              <w:t>4285,32679</w:t>
            </w:r>
            <w:r w:rsidRPr="004B0C5F">
              <w:rPr>
                <w:rFonts w:ascii="Arial" w:eastAsia="Times New Roman" w:hAnsi="Arial" w:cs="Arial"/>
                <w:sz w:val="16"/>
                <w:szCs w:val="16"/>
              </w:rPr>
              <w:t xml:space="preserve">   </w:t>
            </w:r>
          </w:p>
        </w:tc>
      </w:tr>
      <w:tr w:rsidR="008D02A8" w:rsidRPr="008D02A8" w14:paraId="3C748B81" w14:textId="77777777" w:rsidTr="004B0C5F">
        <w:trPr>
          <w:trHeight w:val="315"/>
        </w:trPr>
        <w:tc>
          <w:tcPr>
            <w:tcW w:w="560" w:type="dxa"/>
            <w:vMerge/>
            <w:tcBorders>
              <w:top w:val="nil"/>
              <w:left w:val="single" w:sz="4" w:space="0" w:color="auto"/>
              <w:bottom w:val="single" w:sz="4" w:space="0" w:color="000000"/>
              <w:right w:val="single" w:sz="4" w:space="0" w:color="auto"/>
            </w:tcBorders>
            <w:vAlign w:val="center"/>
            <w:hideMark/>
          </w:tcPr>
          <w:p w14:paraId="2CD175D4" w14:textId="77777777" w:rsidR="008D02A8" w:rsidRPr="004B0C5F" w:rsidRDefault="008D02A8" w:rsidP="008D02A8">
            <w:pPr>
              <w:spacing w:after="0" w:line="240" w:lineRule="auto"/>
              <w:rPr>
                <w:rFonts w:ascii="Arial" w:eastAsia="Times New Roman" w:hAnsi="Arial" w:cs="Arial"/>
                <w:color w:val="000000"/>
                <w:sz w:val="16"/>
                <w:szCs w:val="16"/>
              </w:rPr>
            </w:pPr>
          </w:p>
        </w:tc>
        <w:tc>
          <w:tcPr>
            <w:tcW w:w="1900" w:type="dxa"/>
            <w:vMerge/>
            <w:tcBorders>
              <w:top w:val="nil"/>
              <w:left w:val="single" w:sz="4" w:space="0" w:color="auto"/>
              <w:bottom w:val="single" w:sz="4" w:space="0" w:color="000000"/>
              <w:right w:val="single" w:sz="4" w:space="0" w:color="auto"/>
            </w:tcBorders>
            <w:vAlign w:val="center"/>
            <w:hideMark/>
          </w:tcPr>
          <w:p w14:paraId="7AA20E18" w14:textId="77777777" w:rsidR="008D02A8" w:rsidRPr="004B0C5F" w:rsidRDefault="008D02A8" w:rsidP="008D02A8">
            <w:pPr>
              <w:spacing w:after="0" w:line="240" w:lineRule="auto"/>
              <w:rPr>
                <w:rFonts w:ascii="Arial" w:eastAsia="Times New Roman" w:hAnsi="Arial" w:cs="Arial"/>
                <w:sz w:val="16"/>
                <w:szCs w:val="16"/>
              </w:rPr>
            </w:pPr>
          </w:p>
        </w:tc>
        <w:tc>
          <w:tcPr>
            <w:tcW w:w="1991" w:type="dxa"/>
            <w:vMerge/>
            <w:tcBorders>
              <w:top w:val="nil"/>
              <w:left w:val="single" w:sz="4" w:space="0" w:color="auto"/>
              <w:bottom w:val="single" w:sz="4" w:space="0" w:color="000000"/>
              <w:right w:val="single" w:sz="4" w:space="0" w:color="auto"/>
            </w:tcBorders>
            <w:vAlign w:val="center"/>
            <w:hideMark/>
          </w:tcPr>
          <w:p w14:paraId="3603A4E2" w14:textId="77777777" w:rsidR="008D02A8" w:rsidRPr="004B0C5F" w:rsidRDefault="008D02A8" w:rsidP="008D02A8">
            <w:pPr>
              <w:spacing w:after="0" w:line="240" w:lineRule="auto"/>
              <w:rPr>
                <w:rFonts w:ascii="Arial" w:eastAsia="Times New Roman" w:hAnsi="Arial" w:cs="Arial"/>
                <w:sz w:val="16"/>
                <w:szCs w:val="16"/>
              </w:rPr>
            </w:pPr>
          </w:p>
        </w:tc>
        <w:tc>
          <w:tcPr>
            <w:tcW w:w="1695" w:type="dxa"/>
            <w:tcBorders>
              <w:top w:val="nil"/>
              <w:left w:val="nil"/>
              <w:bottom w:val="single" w:sz="4" w:space="0" w:color="auto"/>
              <w:right w:val="single" w:sz="4" w:space="0" w:color="auto"/>
            </w:tcBorders>
            <w:shd w:val="clear" w:color="auto" w:fill="auto"/>
            <w:vAlign w:val="center"/>
            <w:hideMark/>
          </w:tcPr>
          <w:p w14:paraId="44D936D0" w14:textId="77777777" w:rsidR="008D02A8" w:rsidRPr="004B0C5F" w:rsidRDefault="008D02A8" w:rsidP="008D02A8">
            <w:pPr>
              <w:spacing w:after="0" w:line="240" w:lineRule="auto"/>
              <w:rPr>
                <w:rFonts w:ascii="Arial" w:eastAsia="Times New Roman" w:hAnsi="Arial" w:cs="Arial"/>
                <w:sz w:val="16"/>
                <w:szCs w:val="16"/>
              </w:rPr>
            </w:pPr>
            <w:r w:rsidRPr="004B0C5F">
              <w:rPr>
                <w:rFonts w:ascii="Arial" w:eastAsia="Times New Roman" w:hAnsi="Arial" w:cs="Arial"/>
                <w:sz w:val="16"/>
                <w:szCs w:val="16"/>
              </w:rPr>
              <w:t>районный бюджет</w:t>
            </w:r>
          </w:p>
        </w:tc>
        <w:tc>
          <w:tcPr>
            <w:tcW w:w="2160" w:type="dxa"/>
            <w:tcBorders>
              <w:top w:val="nil"/>
              <w:left w:val="nil"/>
              <w:bottom w:val="single" w:sz="4" w:space="0" w:color="auto"/>
              <w:right w:val="single" w:sz="4" w:space="0" w:color="auto"/>
            </w:tcBorders>
            <w:shd w:val="clear" w:color="auto" w:fill="auto"/>
            <w:vAlign w:val="center"/>
            <w:hideMark/>
          </w:tcPr>
          <w:p w14:paraId="5C1892B1" w14:textId="77777777" w:rsidR="008D02A8" w:rsidRPr="004B0C5F" w:rsidRDefault="008D02A8" w:rsidP="00D02B4D">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666</w:t>
            </w:r>
            <w:r w:rsidR="00D02B4D">
              <w:rPr>
                <w:rFonts w:ascii="Arial" w:eastAsia="Times New Roman" w:hAnsi="Arial" w:cs="Arial"/>
                <w:sz w:val="16"/>
                <w:szCs w:val="16"/>
              </w:rPr>
              <w:t> 988,36067</w:t>
            </w:r>
            <w:r w:rsidRPr="004B0C5F">
              <w:rPr>
                <w:rFonts w:ascii="Arial" w:eastAsia="Times New Roman" w:hAnsi="Arial" w:cs="Arial"/>
                <w:sz w:val="16"/>
                <w:szCs w:val="16"/>
              </w:rPr>
              <w:t xml:space="preserve">   </w:t>
            </w:r>
          </w:p>
        </w:tc>
        <w:tc>
          <w:tcPr>
            <w:tcW w:w="2240" w:type="dxa"/>
            <w:tcBorders>
              <w:top w:val="nil"/>
              <w:left w:val="nil"/>
              <w:bottom w:val="single" w:sz="4" w:space="0" w:color="auto"/>
              <w:right w:val="single" w:sz="4" w:space="0" w:color="auto"/>
            </w:tcBorders>
            <w:shd w:val="clear" w:color="auto" w:fill="auto"/>
            <w:vAlign w:val="center"/>
            <w:hideMark/>
          </w:tcPr>
          <w:p w14:paraId="35C074EE"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609 388,99072   </w:t>
            </w:r>
          </w:p>
        </w:tc>
        <w:tc>
          <w:tcPr>
            <w:tcW w:w="2200" w:type="dxa"/>
            <w:tcBorders>
              <w:top w:val="nil"/>
              <w:left w:val="nil"/>
              <w:bottom w:val="single" w:sz="4" w:space="0" w:color="auto"/>
              <w:right w:val="single" w:sz="4" w:space="0" w:color="auto"/>
            </w:tcBorders>
            <w:shd w:val="clear" w:color="auto" w:fill="auto"/>
            <w:vAlign w:val="center"/>
            <w:hideMark/>
          </w:tcPr>
          <w:p w14:paraId="3352A621"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610 140,10213   </w:t>
            </w:r>
          </w:p>
        </w:tc>
        <w:tc>
          <w:tcPr>
            <w:tcW w:w="2046" w:type="dxa"/>
            <w:tcBorders>
              <w:top w:val="nil"/>
              <w:left w:val="nil"/>
              <w:bottom w:val="single" w:sz="4" w:space="0" w:color="auto"/>
              <w:right w:val="single" w:sz="4" w:space="0" w:color="auto"/>
            </w:tcBorders>
            <w:shd w:val="clear" w:color="auto" w:fill="auto"/>
            <w:vAlign w:val="center"/>
            <w:hideMark/>
          </w:tcPr>
          <w:p w14:paraId="04BC0766" w14:textId="77777777" w:rsidR="008D02A8" w:rsidRPr="004B0C5F" w:rsidRDefault="008D02A8" w:rsidP="00D02B4D">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1 88</w:t>
            </w:r>
            <w:r w:rsidR="00D02B4D">
              <w:rPr>
                <w:rFonts w:ascii="Arial" w:eastAsia="Times New Roman" w:hAnsi="Arial" w:cs="Arial"/>
                <w:sz w:val="16"/>
                <w:szCs w:val="16"/>
              </w:rPr>
              <w:t>6517,45352</w:t>
            </w:r>
            <w:r w:rsidRPr="004B0C5F">
              <w:rPr>
                <w:rFonts w:ascii="Arial" w:eastAsia="Times New Roman" w:hAnsi="Arial" w:cs="Arial"/>
                <w:sz w:val="16"/>
                <w:szCs w:val="16"/>
              </w:rPr>
              <w:t xml:space="preserve">   </w:t>
            </w:r>
          </w:p>
        </w:tc>
      </w:tr>
      <w:tr w:rsidR="008D02A8" w:rsidRPr="008D02A8" w14:paraId="594299ED" w14:textId="77777777" w:rsidTr="004B0C5F">
        <w:trPr>
          <w:trHeight w:val="458"/>
        </w:trPr>
        <w:tc>
          <w:tcPr>
            <w:tcW w:w="560" w:type="dxa"/>
            <w:vMerge/>
            <w:tcBorders>
              <w:top w:val="nil"/>
              <w:left w:val="single" w:sz="4" w:space="0" w:color="auto"/>
              <w:bottom w:val="single" w:sz="4" w:space="0" w:color="000000"/>
              <w:right w:val="single" w:sz="4" w:space="0" w:color="auto"/>
            </w:tcBorders>
            <w:vAlign w:val="center"/>
            <w:hideMark/>
          </w:tcPr>
          <w:p w14:paraId="5E189739" w14:textId="77777777" w:rsidR="008D02A8" w:rsidRPr="004B0C5F" w:rsidRDefault="008D02A8" w:rsidP="008D02A8">
            <w:pPr>
              <w:spacing w:after="0" w:line="240" w:lineRule="auto"/>
              <w:rPr>
                <w:rFonts w:ascii="Arial" w:eastAsia="Times New Roman" w:hAnsi="Arial" w:cs="Arial"/>
                <w:color w:val="000000"/>
                <w:sz w:val="16"/>
                <w:szCs w:val="16"/>
              </w:rPr>
            </w:pPr>
          </w:p>
        </w:tc>
        <w:tc>
          <w:tcPr>
            <w:tcW w:w="1900" w:type="dxa"/>
            <w:vMerge/>
            <w:tcBorders>
              <w:top w:val="nil"/>
              <w:left w:val="single" w:sz="4" w:space="0" w:color="auto"/>
              <w:bottom w:val="single" w:sz="4" w:space="0" w:color="000000"/>
              <w:right w:val="single" w:sz="4" w:space="0" w:color="auto"/>
            </w:tcBorders>
            <w:vAlign w:val="center"/>
            <w:hideMark/>
          </w:tcPr>
          <w:p w14:paraId="706E4ADC" w14:textId="77777777" w:rsidR="008D02A8" w:rsidRPr="004B0C5F" w:rsidRDefault="008D02A8" w:rsidP="008D02A8">
            <w:pPr>
              <w:spacing w:after="0" w:line="240" w:lineRule="auto"/>
              <w:rPr>
                <w:rFonts w:ascii="Arial" w:eastAsia="Times New Roman" w:hAnsi="Arial" w:cs="Arial"/>
                <w:sz w:val="16"/>
                <w:szCs w:val="16"/>
              </w:rPr>
            </w:pPr>
          </w:p>
        </w:tc>
        <w:tc>
          <w:tcPr>
            <w:tcW w:w="1991" w:type="dxa"/>
            <w:vMerge/>
            <w:tcBorders>
              <w:top w:val="nil"/>
              <w:left w:val="single" w:sz="4" w:space="0" w:color="auto"/>
              <w:bottom w:val="single" w:sz="4" w:space="0" w:color="000000"/>
              <w:right w:val="single" w:sz="4" w:space="0" w:color="auto"/>
            </w:tcBorders>
            <w:vAlign w:val="center"/>
            <w:hideMark/>
          </w:tcPr>
          <w:p w14:paraId="523ABC01" w14:textId="77777777" w:rsidR="008D02A8" w:rsidRPr="004B0C5F" w:rsidRDefault="008D02A8" w:rsidP="008D02A8">
            <w:pPr>
              <w:spacing w:after="0" w:line="240" w:lineRule="auto"/>
              <w:rPr>
                <w:rFonts w:ascii="Arial" w:eastAsia="Times New Roman" w:hAnsi="Arial" w:cs="Arial"/>
                <w:sz w:val="16"/>
                <w:szCs w:val="16"/>
              </w:rPr>
            </w:pPr>
          </w:p>
        </w:tc>
        <w:tc>
          <w:tcPr>
            <w:tcW w:w="1695" w:type="dxa"/>
            <w:tcBorders>
              <w:top w:val="nil"/>
              <w:left w:val="nil"/>
              <w:bottom w:val="single" w:sz="4" w:space="0" w:color="auto"/>
              <w:right w:val="single" w:sz="4" w:space="0" w:color="auto"/>
            </w:tcBorders>
            <w:shd w:val="clear" w:color="auto" w:fill="auto"/>
            <w:vAlign w:val="center"/>
            <w:hideMark/>
          </w:tcPr>
          <w:p w14:paraId="324B435D" w14:textId="77777777" w:rsidR="008D02A8" w:rsidRPr="004B0C5F" w:rsidRDefault="008D02A8" w:rsidP="008D02A8">
            <w:pPr>
              <w:spacing w:after="0" w:line="240" w:lineRule="auto"/>
              <w:rPr>
                <w:rFonts w:ascii="Arial" w:eastAsia="Times New Roman" w:hAnsi="Arial" w:cs="Arial"/>
                <w:sz w:val="16"/>
                <w:szCs w:val="16"/>
              </w:rPr>
            </w:pPr>
            <w:r w:rsidRPr="004B0C5F">
              <w:rPr>
                <w:rFonts w:ascii="Arial" w:eastAsia="Times New Roman" w:hAnsi="Arial" w:cs="Arial"/>
                <w:sz w:val="16"/>
                <w:szCs w:val="16"/>
              </w:rPr>
              <w:t>внебюджетные источники</w:t>
            </w:r>
          </w:p>
        </w:tc>
        <w:tc>
          <w:tcPr>
            <w:tcW w:w="2160" w:type="dxa"/>
            <w:tcBorders>
              <w:top w:val="nil"/>
              <w:left w:val="nil"/>
              <w:bottom w:val="single" w:sz="4" w:space="0" w:color="auto"/>
              <w:right w:val="single" w:sz="4" w:space="0" w:color="auto"/>
            </w:tcBorders>
            <w:shd w:val="clear" w:color="auto" w:fill="auto"/>
            <w:vAlign w:val="center"/>
            <w:hideMark/>
          </w:tcPr>
          <w:p w14:paraId="0C6407D4"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27 943,40000   </w:t>
            </w:r>
          </w:p>
        </w:tc>
        <w:tc>
          <w:tcPr>
            <w:tcW w:w="2240" w:type="dxa"/>
            <w:tcBorders>
              <w:top w:val="nil"/>
              <w:left w:val="nil"/>
              <w:bottom w:val="single" w:sz="4" w:space="0" w:color="auto"/>
              <w:right w:val="single" w:sz="4" w:space="0" w:color="auto"/>
            </w:tcBorders>
            <w:shd w:val="clear" w:color="auto" w:fill="auto"/>
            <w:vAlign w:val="center"/>
            <w:hideMark/>
          </w:tcPr>
          <w:p w14:paraId="748CF69A"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26 196,70000   </w:t>
            </w:r>
          </w:p>
        </w:tc>
        <w:tc>
          <w:tcPr>
            <w:tcW w:w="2200" w:type="dxa"/>
            <w:tcBorders>
              <w:top w:val="nil"/>
              <w:left w:val="nil"/>
              <w:bottom w:val="single" w:sz="4" w:space="0" w:color="auto"/>
              <w:right w:val="single" w:sz="4" w:space="0" w:color="auto"/>
            </w:tcBorders>
            <w:shd w:val="clear" w:color="auto" w:fill="auto"/>
            <w:vAlign w:val="center"/>
            <w:hideMark/>
          </w:tcPr>
          <w:p w14:paraId="5EDD60B0"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26 196,70000   </w:t>
            </w:r>
          </w:p>
        </w:tc>
        <w:tc>
          <w:tcPr>
            <w:tcW w:w="2046" w:type="dxa"/>
            <w:tcBorders>
              <w:top w:val="nil"/>
              <w:left w:val="nil"/>
              <w:bottom w:val="single" w:sz="4" w:space="0" w:color="auto"/>
              <w:right w:val="single" w:sz="4" w:space="0" w:color="auto"/>
            </w:tcBorders>
            <w:shd w:val="clear" w:color="auto" w:fill="auto"/>
            <w:vAlign w:val="center"/>
            <w:hideMark/>
          </w:tcPr>
          <w:p w14:paraId="6DD32BC2"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80 336,80000   </w:t>
            </w:r>
          </w:p>
        </w:tc>
      </w:tr>
      <w:tr w:rsidR="008D02A8" w:rsidRPr="008D02A8" w14:paraId="3FDF7FD6" w14:textId="77777777" w:rsidTr="004B0C5F">
        <w:trPr>
          <w:trHeight w:val="315"/>
        </w:trPr>
        <w:tc>
          <w:tcPr>
            <w:tcW w:w="560" w:type="dxa"/>
            <w:vMerge/>
            <w:tcBorders>
              <w:top w:val="nil"/>
              <w:left w:val="single" w:sz="4" w:space="0" w:color="auto"/>
              <w:bottom w:val="single" w:sz="4" w:space="0" w:color="000000"/>
              <w:right w:val="single" w:sz="4" w:space="0" w:color="auto"/>
            </w:tcBorders>
            <w:vAlign w:val="center"/>
            <w:hideMark/>
          </w:tcPr>
          <w:p w14:paraId="6B17FB07" w14:textId="77777777" w:rsidR="008D02A8" w:rsidRPr="004B0C5F" w:rsidRDefault="008D02A8" w:rsidP="008D02A8">
            <w:pPr>
              <w:spacing w:after="0" w:line="240" w:lineRule="auto"/>
              <w:rPr>
                <w:rFonts w:ascii="Arial" w:eastAsia="Times New Roman" w:hAnsi="Arial" w:cs="Arial"/>
                <w:color w:val="000000"/>
                <w:sz w:val="16"/>
                <w:szCs w:val="16"/>
              </w:rPr>
            </w:pPr>
          </w:p>
        </w:tc>
        <w:tc>
          <w:tcPr>
            <w:tcW w:w="1900" w:type="dxa"/>
            <w:vMerge/>
            <w:tcBorders>
              <w:top w:val="nil"/>
              <w:left w:val="single" w:sz="4" w:space="0" w:color="auto"/>
              <w:bottom w:val="single" w:sz="4" w:space="0" w:color="000000"/>
              <w:right w:val="single" w:sz="4" w:space="0" w:color="auto"/>
            </w:tcBorders>
            <w:vAlign w:val="center"/>
            <w:hideMark/>
          </w:tcPr>
          <w:p w14:paraId="120624E5" w14:textId="77777777" w:rsidR="008D02A8" w:rsidRPr="004B0C5F" w:rsidRDefault="008D02A8" w:rsidP="008D02A8">
            <w:pPr>
              <w:spacing w:after="0" w:line="240" w:lineRule="auto"/>
              <w:rPr>
                <w:rFonts w:ascii="Arial" w:eastAsia="Times New Roman" w:hAnsi="Arial" w:cs="Arial"/>
                <w:sz w:val="16"/>
                <w:szCs w:val="16"/>
              </w:rPr>
            </w:pPr>
          </w:p>
        </w:tc>
        <w:tc>
          <w:tcPr>
            <w:tcW w:w="1991" w:type="dxa"/>
            <w:vMerge/>
            <w:tcBorders>
              <w:top w:val="nil"/>
              <w:left w:val="single" w:sz="4" w:space="0" w:color="auto"/>
              <w:bottom w:val="single" w:sz="4" w:space="0" w:color="000000"/>
              <w:right w:val="single" w:sz="4" w:space="0" w:color="auto"/>
            </w:tcBorders>
            <w:vAlign w:val="center"/>
            <w:hideMark/>
          </w:tcPr>
          <w:p w14:paraId="10C227A8" w14:textId="77777777" w:rsidR="008D02A8" w:rsidRPr="004B0C5F" w:rsidRDefault="008D02A8" w:rsidP="008D02A8">
            <w:pPr>
              <w:spacing w:after="0" w:line="240" w:lineRule="auto"/>
              <w:rPr>
                <w:rFonts w:ascii="Arial" w:eastAsia="Times New Roman" w:hAnsi="Arial" w:cs="Arial"/>
                <w:sz w:val="16"/>
                <w:szCs w:val="16"/>
              </w:rPr>
            </w:pPr>
          </w:p>
        </w:tc>
        <w:tc>
          <w:tcPr>
            <w:tcW w:w="1695" w:type="dxa"/>
            <w:tcBorders>
              <w:top w:val="nil"/>
              <w:left w:val="nil"/>
              <w:bottom w:val="single" w:sz="4" w:space="0" w:color="auto"/>
              <w:right w:val="single" w:sz="4" w:space="0" w:color="auto"/>
            </w:tcBorders>
            <w:shd w:val="clear" w:color="auto" w:fill="auto"/>
            <w:vAlign w:val="center"/>
            <w:hideMark/>
          </w:tcPr>
          <w:p w14:paraId="03780FEF" w14:textId="77777777" w:rsidR="008D02A8" w:rsidRPr="004B0C5F" w:rsidRDefault="008D02A8" w:rsidP="008D02A8">
            <w:pPr>
              <w:spacing w:after="0" w:line="240" w:lineRule="auto"/>
              <w:rPr>
                <w:rFonts w:ascii="Arial" w:eastAsia="Times New Roman" w:hAnsi="Arial" w:cs="Arial"/>
                <w:sz w:val="16"/>
                <w:szCs w:val="16"/>
              </w:rPr>
            </w:pPr>
            <w:r w:rsidRPr="004B0C5F">
              <w:rPr>
                <w:rFonts w:ascii="Arial" w:eastAsia="Times New Roman" w:hAnsi="Arial" w:cs="Arial"/>
                <w:sz w:val="16"/>
                <w:szCs w:val="16"/>
              </w:rPr>
              <w:t>бюджеты поселений</w:t>
            </w:r>
          </w:p>
        </w:tc>
        <w:tc>
          <w:tcPr>
            <w:tcW w:w="2160" w:type="dxa"/>
            <w:tcBorders>
              <w:top w:val="nil"/>
              <w:left w:val="nil"/>
              <w:bottom w:val="single" w:sz="4" w:space="0" w:color="auto"/>
              <w:right w:val="single" w:sz="4" w:space="0" w:color="auto"/>
            </w:tcBorders>
            <w:shd w:val="clear" w:color="auto" w:fill="auto"/>
            <w:vAlign w:val="center"/>
            <w:hideMark/>
          </w:tcPr>
          <w:p w14:paraId="3007E445"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     </w:t>
            </w:r>
          </w:p>
        </w:tc>
        <w:tc>
          <w:tcPr>
            <w:tcW w:w="2240" w:type="dxa"/>
            <w:tcBorders>
              <w:top w:val="nil"/>
              <w:left w:val="nil"/>
              <w:bottom w:val="single" w:sz="4" w:space="0" w:color="auto"/>
              <w:right w:val="single" w:sz="4" w:space="0" w:color="auto"/>
            </w:tcBorders>
            <w:shd w:val="clear" w:color="auto" w:fill="auto"/>
            <w:vAlign w:val="center"/>
            <w:hideMark/>
          </w:tcPr>
          <w:p w14:paraId="39CCF77E"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w:t>
            </w:r>
          </w:p>
        </w:tc>
        <w:tc>
          <w:tcPr>
            <w:tcW w:w="2200" w:type="dxa"/>
            <w:tcBorders>
              <w:top w:val="nil"/>
              <w:left w:val="nil"/>
              <w:bottom w:val="single" w:sz="4" w:space="0" w:color="auto"/>
              <w:right w:val="single" w:sz="4" w:space="0" w:color="auto"/>
            </w:tcBorders>
            <w:shd w:val="clear" w:color="auto" w:fill="auto"/>
            <w:vAlign w:val="center"/>
            <w:hideMark/>
          </w:tcPr>
          <w:p w14:paraId="073F811B"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w:t>
            </w:r>
          </w:p>
        </w:tc>
        <w:tc>
          <w:tcPr>
            <w:tcW w:w="2046" w:type="dxa"/>
            <w:tcBorders>
              <w:top w:val="nil"/>
              <w:left w:val="nil"/>
              <w:bottom w:val="single" w:sz="4" w:space="0" w:color="auto"/>
              <w:right w:val="single" w:sz="4" w:space="0" w:color="auto"/>
            </w:tcBorders>
            <w:shd w:val="clear" w:color="auto" w:fill="auto"/>
            <w:vAlign w:val="center"/>
            <w:hideMark/>
          </w:tcPr>
          <w:p w14:paraId="2A48A49A"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     </w:t>
            </w:r>
          </w:p>
        </w:tc>
      </w:tr>
      <w:tr w:rsidR="008D02A8" w:rsidRPr="008D02A8" w14:paraId="0707C1B6" w14:textId="77777777" w:rsidTr="004B0C5F">
        <w:trPr>
          <w:trHeight w:val="315"/>
        </w:trPr>
        <w:tc>
          <w:tcPr>
            <w:tcW w:w="560" w:type="dxa"/>
            <w:vMerge/>
            <w:tcBorders>
              <w:top w:val="nil"/>
              <w:left w:val="single" w:sz="4" w:space="0" w:color="auto"/>
              <w:bottom w:val="single" w:sz="4" w:space="0" w:color="000000"/>
              <w:right w:val="single" w:sz="4" w:space="0" w:color="auto"/>
            </w:tcBorders>
            <w:vAlign w:val="center"/>
            <w:hideMark/>
          </w:tcPr>
          <w:p w14:paraId="7C38110D" w14:textId="77777777" w:rsidR="008D02A8" w:rsidRPr="004B0C5F" w:rsidRDefault="008D02A8" w:rsidP="008D02A8">
            <w:pPr>
              <w:spacing w:after="0" w:line="240" w:lineRule="auto"/>
              <w:rPr>
                <w:rFonts w:ascii="Arial" w:eastAsia="Times New Roman" w:hAnsi="Arial" w:cs="Arial"/>
                <w:color w:val="000000"/>
                <w:sz w:val="16"/>
                <w:szCs w:val="16"/>
              </w:rPr>
            </w:pPr>
          </w:p>
        </w:tc>
        <w:tc>
          <w:tcPr>
            <w:tcW w:w="1900" w:type="dxa"/>
            <w:vMerge/>
            <w:tcBorders>
              <w:top w:val="nil"/>
              <w:left w:val="single" w:sz="4" w:space="0" w:color="auto"/>
              <w:bottom w:val="single" w:sz="4" w:space="0" w:color="000000"/>
              <w:right w:val="single" w:sz="4" w:space="0" w:color="auto"/>
            </w:tcBorders>
            <w:vAlign w:val="center"/>
            <w:hideMark/>
          </w:tcPr>
          <w:p w14:paraId="0DF31789" w14:textId="77777777" w:rsidR="008D02A8" w:rsidRPr="004B0C5F" w:rsidRDefault="008D02A8" w:rsidP="008D02A8">
            <w:pPr>
              <w:spacing w:after="0" w:line="240" w:lineRule="auto"/>
              <w:rPr>
                <w:rFonts w:ascii="Arial" w:eastAsia="Times New Roman" w:hAnsi="Arial" w:cs="Arial"/>
                <w:sz w:val="16"/>
                <w:szCs w:val="16"/>
              </w:rPr>
            </w:pPr>
          </w:p>
        </w:tc>
        <w:tc>
          <w:tcPr>
            <w:tcW w:w="1991" w:type="dxa"/>
            <w:vMerge/>
            <w:tcBorders>
              <w:top w:val="nil"/>
              <w:left w:val="single" w:sz="4" w:space="0" w:color="auto"/>
              <w:bottom w:val="single" w:sz="4" w:space="0" w:color="000000"/>
              <w:right w:val="single" w:sz="4" w:space="0" w:color="auto"/>
            </w:tcBorders>
            <w:vAlign w:val="center"/>
            <w:hideMark/>
          </w:tcPr>
          <w:p w14:paraId="41DAA754" w14:textId="77777777" w:rsidR="008D02A8" w:rsidRPr="004B0C5F" w:rsidRDefault="008D02A8" w:rsidP="008D02A8">
            <w:pPr>
              <w:spacing w:after="0" w:line="240" w:lineRule="auto"/>
              <w:rPr>
                <w:rFonts w:ascii="Arial" w:eastAsia="Times New Roman" w:hAnsi="Arial" w:cs="Arial"/>
                <w:sz w:val="16"/>
                <w:szCs w:val="16"/>
              </w:rPr>
            </w:pPr>
          </w:p>
        </w:tc>
        <w:tc>
          <w:tcPr>
            <w:tcW w:w="1695" w:type="dxa"/>
            <w:tcBorders>
              <w:top w:val="nil"/>
              <w:left w:val="nil"/>
              <w:bottom w:val="single" w:sz="4" w:space="0" w:color="auto"/>
              <w:right w:val="single" w:sz="4" w:space="0" w:color="auto"/>
            </w:tcBorders>
            <w:shd w:val="clear" w:color="auto" w:fill="auto"/>
            <w:vAlign w:val="center"/>
            <w:hideMark/>
          </w:tcPr>
          <w:p w14:paraId="7C522312" w14:textId="77777777" w:rsidR="008D02A8" w:rsidRPr="004B0C5F" w:rsidRDefault="008D02A8" w:rsidP="008D02A8">
            <w:pPr>
              <w:spacing w:after="0" w:line="240" w:lineRule="auto"/>
              <w:rPr>
                <w:rFonts w:ascii="Arial" w:eastAsia="Times New Roman" w:hAnsi="Arial" w:cs="Arial"/>
                <w:sz w:val="16"/>
                <w:szCs w:val="16"/>
              </w:rPr>
            </w:pPr>
            <w:r w:rsidRPr="004B0C5F">
              <w:rPr>
                <w:rFonts w:ascii="Arial" w:eastAsia="Times New Roman" w:hAnsi="Arial" w:cs="Arial"/>
                <w:sz w:val="16"/>
                <w:szCs w:val="16"/>
              </w:rPr>
              <w:t>юридические лица</w:t>
            </w:r>
          </w:p>
        </w:tc>
        <w:tc>
          <w:tcPr>
            <w:tcW w:w="2160" w:type="dxa"/>
            <w:tcBorders>
              <w:top w:val="nil"/>
              <w:left w:val="nil"/>
              <w:bottom w:val="single" w:sz="4" w:space="0" w:color="auto"/>
              <w:right w:val="single" w:sz="4" w:space="0" w:color="auto"/>
            </w:tcBorders>
            <w:shd w:val="clear" w:color="auto" w:fill="auto"/>
            <w:vAlign w:val="center"/>
            <w:hideMark/>
          </w:tcPr>
          <w:p w14:paraId="76185668"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w:t>
            </w:r>
          </w:p>
        </w:tc>
        <w:tc>
          <w:tcPr>
            <w:tcW w:w="2240" w:type="dxa"/>
            <w:tcBorders>
              <w:top w:val="nil"/>
              <w:left w:val="nil"/>
              <w:bottom w:val="single" w:sz="4" w:space="0" w:color="auto"/>
              <w:right w:val="single" w:sz="4" w:space="0" w:color="auto"/>
            </w:tcBorders>
            <w:shd w:val="clear" w:color="auto" w:fill="auto"/>
            <w:vAlign w:val="center"/>
            <w:hideMark/>
          </w:tcPr>
          <w:p w14:paraId="1EB7D123"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w:t>
            </w:r>
          </w:p>
        </w:tc>
        <w:tc>
          <w:tcPr>
            <w:tcW w:w="2200" w:type="dxa"/>
            <w:tcBorders>
              <w:top w:val="nil"/>
              <w:left w:val="nil"/>
              <w:bottom w:val="single" w:sz="4" w:space="0" w:color="auto"/>
              <w:right w:val="single" w:sz="4" w:space="0" w:color="auto"/>
            </w:tcBorders>
            <w:shd w:val="clear" w:color="auto" w:fill="auto"/>
            <w:vAlign w:val="center"/>
            <w:hideMark/>
          </w:tcPr>
          <w:p w14:paraId="0CDF0136"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w:t>
            </w:r>
          </w:p>
        </w:tc>
        <w:tc>
          <w:tcPr>
            <w:tcW w:w="2046" w:type="dxa"/>
            <w:tcBorders>
              <w:top w:val="nil"/>
              <w:left w:val="nil"/>
              <w:bottom w:val="single" w:sz="4" w:space="0" w:color="auto"/>
              <w:right w:val="single" w:sz="4" w:space="0" w:color="auto"/>
            </w:tcBorders>
            <w:shd w:val="clear" w:color="auto" w:fill="auto"/>
            <w:vAlign w:val="center"/>
            <w:hideMark/>
          </w:tcPr>
          <w:p w14:paraId="623E31C2"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     </w:t>
            </w:r>
          </w:p>
        </w:tc>
      </w:tr>
      <w:tr w:rsidR="008D02A8" w:rsidRPr="008D02A8" w14:paraId="65F135D7" w14:textId="77777777" w:rsidTr="004B0C5F">
        <w:trPr>
          <w:trHeight w:val="315"/>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9F1B9D" w14:textId="77777777" w:rsidR="008D02A8" w:rsidRPr="004B0C5F" w:rsidRDefault="008D02A8" w:rsidP="008D02A8">
            <w:pPr>
              <w:spacing w:after="0" w:line="240" w:lineRule="auto"/>
              <w:jc w:val="center"/>
              <w:rPr>
                <w:rFonts w:ascii="Arial" w:eastAsia="Times New Roman" w:hAnsi="Arial" w:cs="Arial"/>
                <w:color w:val="000000"/>
                <w:sz w:val="16"/>
                <w:szCs w:val="16"/>
              </w:rPr>
            </w:pPr>
            <w:r w:rsidRPr="004B0C5F">
              <w:rPr>
                <w:rFonts w:ascii="Arial" w:eastAsia="Times New Roman" w:hAnsi="Arial" w:cs="Arial"/>
                <w:color w:val="000000"/>
                <w:sz w:val="16"/>
                <w:szCs w:val="16"/>
              </w:rPr>
              <w:t>2</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14:paraId="25F32E3A" w14:textId="77777777" w:rsidR="008D02A8" w:rsidRPr="004B0C5F" w:rsidRDefault="008D02A8" w:rsidP="008D02A8">
            <w:pPr>
              <w:spacing w:after="0" w:line="240" w:lineRule="auto"/>
              <w:rPr>
                <w:rFonts w:ascii="Arial" w:eastAsia="Times New Roman" w:hAnsi="Arial" w:cs="Arial"/>
                <w:sz w:val="16"/>
                <w:szCs w:val="16"/>
              </w:rPr>
            </w:pPr>
            <w:r w:rsidRPr="004B0C5F">
              <w:rPr>
                <w:rFonts w:ascii="Arial" w:eastAsia="Times New Roman" w:hAnsi="Arial" w:cs="Arial"/>
                <w:sz w:val="16"/>
                <w:szCs w:val="16"/>
              </w:rPr>
              <w:t xml:space="preserve">Подпрограмма </w:t>
            </w:r>
          </w:p>
        </w:tc>
        <w:tc>
          <w:tcPr>
            <w:tcW w:w="1991" w:type="dxa"/>
            <w:vMerge w:val="restart"/>
            <w:tcBorders>
              <w:top w:val="nil"/>
              <w:left w:val="single" w:sz="4" w:space="0" w:color="auto"/>
              <w:bottom w:val="single" w:sz="4" w:space="0" w:color="000000"/>
              <w:right w:val="single" w:sz="4" w:space="0" w:color="auto"/>
            </w:tcBorders>
            <w:shd w:val="clear" w:color="auto" w:fill="auto"/>
            <w:vAlign w:val="center"/>
            <w:hideMark/>
          </w:tcPr>
          <w:p w14:paraId="7D4138E3" w14:textId="77777777" w:rsidR="008D02A8" w:rsidRPr="004B0C5F" w:rsidRDefault="008D02A8" w:rsidP="008D02A8">
            <w:pPr>
              <w:spacing w:after="0" w:line="240" w:lineRule="auto"/>
              <w:rPr>
                <w:rFonts w:ascii="Arial" w:eastAsia="Times New Roman" w:hAnsi="Arial" w:cs="Arial"/>
                <w:sz w:val="16"/>
                <w:szCs w:val="16"/>
              </w:rPr>
            </w:pPr>
            <w:r w:rsidRPr="004B0C5F">
              <w:rPr>
                <w:rFonts w:ascii="Arial" w:eastAsia="Times New Roman" w:hAnsi="Arial" w:cs="Arial"/>
                <w:sz w:val="16"/>
                <w:szCs w:val="16"/>
              </w:rPr>
              <w:t>"Развитие дошкольного образования детей"</w:t>
            </w:r>
          </w:p>
        </w:tc>
        <w:tc>
          <w:tcPr>
            <w:tcW w:w="1695" w:type="dxa"/>
            <w:tcBorders>
              <w:top w:val="nil"/>
              <w:left w:val="nil"/>
              <w:bottom w:val="single" w:sz="4" w:space="0" w:color="auto"/>
              <w:right w:val="single" w:sz="4" w:space="0" w:color="auto"/>
            </w:tcBorders>
            <w:shd w:val="clear" w:color="auto" w:fill="auto"/>
            <w:vAlign w:val="center"/>
            <w:hideMark/>
          </w:tcPr>
          <w:p w14:paraId="4A306A27" w14:textId="77777777" w:rsidR="008D02A8" w:rsidRPr="004B0C5F" w:rsidRDefault="008D02A8" w:rsidP="008D02A8">
            <w:pPr>
              <w:spacing w:after="0" w:line="240" w:lineRule="auto"/>
              <w:rPr>
                <w:rFonts w:ascii="Arial" w:eastAsia="Times New Roman" w:hAnsi="Arial" w:cs="Arial"/>
                <w:color w:val="000000"/>
                <w:sz w:val="16"/>
                <w:szCs w:val="16"/>
              </w:rPr>
            </w:pPr>
            <w:r w:rsidRPr="004B0C5F">
              <w:rPr>
                <w:rFonts w:ascii="Arial" w:eastAsia="Times New Roman" w:hAnsi="Arial" w:cs="Arial"/>
                <w:color w:val="000000"/>
                <w:sz w:val="16"/>
                <w:szCs w:val="16"/>
              </w:rPr>
              <w:t>Всего</w:t>
            </w:r>
          </w:p>
        </w:tc>
        <w:tc>
          <w:tcPr>
            <w:tcW w:w="2160" w:type="dxa"/>
            <w:tcBorders>
              <w:top w:val="nil"/>
              <w:left w:val="nil"/>
              <w:bottom w:val="single" w:sz="4" w:space="0" w:color="auto"/>
              <w:right w:val="single" w:sz="4" w:space="0" w:color="auto"/>
            </w:tcBorders>
            <w:shd w:val="clear" w:color="auto" w:fill="auto"/>
            <w:vAlign w:val="center"/>
            <w:hideMark/>
          </w:tcPr>
          <w:p w14:paraId="3E654697"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543 011,91154   </w:t>
            </w:r>
          </w:p>
        </w:tc>
        <w:tc>
          <w:tcPr>
            <w:tcW w:w="2240" w:type="dxa"/>
            <w:tcBorders>
              <w:top w:val="nil"/>
              <w:left w:val="nil"/>
              <w:bottom w:val="single" w:sz="4" w:space="0" w:color="auto"/>
              <w:right w:val="single" w:sz="4" w:space="0" w:color="auto"/>
            </w:tcBorders>
            <w:shd w:val="clear" w:color="auto" w:fill="auto"/>
            <w:vAlign w:val="center"/>
            <w:hideMark/>
          </w:tcPr>
          <w:p w14:paraId="4E51E253"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486 653,40000   </w:t>
            </w:r>
          </w:p>
        </w:tc>
        <w:tc>
          <w:tcPr>
            <w:tcW w:w="2200" w:type="dxa"/>
            <w:tcBorders>
              <w:top w:val="nil"/>
              <w:left w:val="nil"/>
              <w:bottom w:val="single" w:sz="4" w:space="0" w:color="auto"/>
              <w:right w:val="single" w:sz="4" w:space="0" w:color="auto"/>
            </w:tcBorders>
            <w:shd w:val="clear" w:color="auto" w:fill="auto"/>
            <w:vAlign w:val="center"/>
            <w:hideMark/>
          </w:tcPr>
          <w:p w14:paraId="36647154"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486 653,40000   </w:t>
            </w:r>
          </w:p>
        </w:tc>
        <w:tc>
          <w:tcPr>
            <w:tcW w:w="2046" w:type="dxa"/>
            <w:tcBorders>
              <w:top w:val="nil"/>
              <w:left w:val="nil"/>
              <w:bottom w:val="single" w:sz="4" w:space="0" w:color="auto"/>
              <w:right w:val="single" w:sz="4" w:space="0" w:color="auto"/>
            </w:tcBorders>
            <w:shd w:val="clear" w:color="auto" w:fill="auto"/>
            <w:vAlign w:val="center"/>
            <w:hideMark/>
          </w:tcPr>
          <w:p w14:paraId="465C81ED"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1 516 318,71154   </w:t>
            </w:r>
          </w:p>
        </w:tc>
      </w:tr>
      <w:tr w:rsidR="008D02A8" w:rsidRPr="008D02A8" w14:paraId="54355BE4" w14:textId="77777777" w:rsidTr="004B0C5F">
        <w:trPr>
          <w:trHeight w:val="315"/>
        </w:trPr>
        <w:tc>
          <w:tcPr>
            <w:tcW w:w="560" w:type="dxa"/>
            <w:vMerge/>
            <w:tcBorders>
              <w:top w:val="nil"/>
              <w:left w:val="single" w:sz="4" w:space="0" w:color="auto"/>
              <w:bottom w:val="single" w:sz="4" w:space="0" w:color="000000"/>
              <w:right w:val="single" w:sz="4" w:space="0" w:color="auto"/>
            </w:tcBorders>
            <w:vAlign w:val="center"/>
            <w:hideMark/>
          </w:tcPr>
          <w:p w14:paraId="71AB63A7" w14:textId="77777777" w:rsidR="008D02A8" w:rsidRPr="004B0C5F" w:rsidRDefault="008D02A8" w:rsidP="008D02A8">
            <w:pPr>
              <w:spacing w:after="0" w:line="240" w:lineRule="auto"/>
              <w:rPr>
                <w:rFonts w:ascii="Arial" w:eastAsia="Times New Roman" w:hAnsi="Arial" w:cs="Arial"/>
                <w:color w:val="000000"/>
                <w:sz w:val="16"/>
                <w:szCs w:val="16"/>
              </w:rPr>
            </w:pPr>
          </w:p>
        </w:tc>
        <w:tc>
          <w:tcPr>
            <w:tcW w:w="1900" w:type="dxa"/>
            <w:vMerge/>
            <w:tcBorders>
              <w:top w:val="nil"/>
              <w:left w:val="single" w:sz="4" w:space="0" w:color="auto"/>
              <w:bottom w:val="single" w:sz="4" w:space="0" w:color="000000"/>
              <w:right w:val="single" w:sz="4" w:space="0" w:color="auto"/>
            </w:tcBorders>
            <w:vAlign w:val="center"/>
            <w:hideMark/>
          </w:tcPr>
          <w:p w14:paraId="571AE2BF" w14:textId="77777777" w:rsidR="008D02A8" w:rsidRPr="004B0C5F" w:rsidRDefault="008D02A8" w:rsidP="008D02A8">
            <w:pPr>
              <w:spacing w:after="0" w:line="240" w:lineRule="auto"/>
              <w:rPr>
                <w:rFonts w:ascii="Arial" w:eastAsia="Times New Roman" w:hAnsi="Arial" w:cs="Arial"/>
                <w:sz w:val="16"/>
                <w:szCs w:val="16"/>
              </w:rPr>
            </w:pPr>
          </w:p>
        </w:tc>
        <w:tc>
          <w:tcPr>
            <w:tcW w:w="1991" w:type="dxa"/>
            <w:vMerge/>
            <w:tcBorders>
              <w:top w:val="nil"/>
              <w:left w:val="single" w:sz="4" w:space="0" w:color="auto"/>
              <w:bottom w:val="single" w:sz="4" w:space="0" w:color="000000"/>
              <w:right w:val="single" w:sz="4" w:space="0" w:color="auto"/>
            </w:tcBorders>
            <w:vAlign w:val="center"/>
            <w:hideMark/>
          </w:tcPr>
          <w:p w14:paraId="3D799493" w14:textId="77777777" w:rsidR="008D02A8" w:rsidRPr="004B0C5F" w:rsidRDefault="008D02A8" w:rsidP="008D02A8">
            <w:pPr>
              <w:spacing w:after="0" w:line="240" w:lineRule="auto"/>
              <w:rPr>
                <w:rFonts w:ascii="Arial" w:eastAsia="Times New Roman" w:hAnsi="Arial" w:cs="Arial"/>
                <w:sz w:val="16"/>
                <w:szCs w:val="16"/>
              </w:rPr>
            </w:pPr>
          </w:p>
        </w:tc>
        <w:tc>
          <w:tcPr>
            <w:tcW w:w="1695" w:type="dxa"/>
            <w:tcBorders>
              <w:top w:val="nil"/>
              <w:left w:val="nil"/>
              <w:bottom w:val="single" w:sz="4" w:space="0" w:color="auto"/>
              <w:right w:val="single" w:sz="4" w:space="0" w:color="auto"/>
            </w:tcBorders>
            <w:shd w:val="clear" w:color="auto" w:fill="auto"/>
            <w:vAlign w:val="center"/>
            <w:hideMark/>
          </w:tcPr>
          <w:p w14:paraId="7C45A769" w14:textId="77777777" w:rsidR="008D02A8" w:rsidRPr="004B0C5F" w:rsidRDefault="008D02A8" w:rsidP="008D02A8">
            <w:pPr>
              <w:spacing w:after="0" w:line="240" w:lineRule="auto"/>
              <w:rPr>
                <w:rFonts w:ascii="Arial" w:eastAsia="Times New Roman" w:hAnsi="Arial" w:cs="Arial"/>
                <w:color w:val="000000"/>
                <w:sz w:val="16"/>
                <w:szCs w:val="16"/>
              </w:rPr>
            </w:pPr>
            <w:r w:rsidRPr="004B0C5F">
              <w:rPr>
                <w:rFonts w:ascii="Arial" w:eastAsia="Times New Roman" w:hAnsi="Arial" w:cs="Arial"/>
                <w:color w:val="000000"/>
                <w:sz w:val="16"/>
                <w:szCs w:val="16"/>
              </w:rPr>
              <w:t>в том числе:</w:t>
            </w:r>
          </w:p>
        </w:tc>
        <w:tc>
          <w:tcPr>
            <w:tcW w:w="2160" w:type="dxa"/>
            <w:tcBorders>
              <w:top w:val="nil"/>
              <w:left w:val="nil"/>
              <w:bottom w:val="single" w:sz="4" w:space="0" w:color="auto"/>
              <w:right w:val="single" w:sz="4" w:space="0" w:color="auto"/>
            </w:tcBorders>
            <w:shd w:val="clear" w:color="auto" w:fill="auto"/>
            <w:vAlign w:val="center"/>
            <w:hideMark/>
          </w:tcPr>
          <w:p w14:paraId="17346973"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w:t>
            </w:r>
          </w:p>
        </w:tc>
        <w:tc>
          <w:tcPr>
            <w:tcW w:w="2240" w:type="dxa"/>
            <w:tcBorders>
              <w:top w:val="nil"/>
              <w:left w:val="nil"/>
              <w:bottom w:val="single" w:sz="4" w:space="0" w:color="auto"/>
              <w:right w:val="single" w:sz="4" w:space="0" w:color="auto"/>
            </w:tcBorders>
            <w:shd w:val="clear" w:color="auto" w:fill="auto"/>
            <w:vAlign w:val="center"/>
            <w:hideMark/>
          </w:tcPr>
          <w:p w14:paraId="50BE0F75"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w:t>
            </w:r>
          </w:p>
        </w:tc>
        <w:tc>
          <w:tcPr>
            <w:tcW w:w="2200" w:type="dxa"/>
            <w:tcBorders>
              <w:top w:val="nil"/>
              <w:left w:val="nil"/>
              <w:bottom w:val="single" w:sz="4" w:space="0" w:color="auto"/>
              <w:right w:val="single" w:sz="4" w:space="0" w:color="auto"/>
            </w:tcBorders>
            <w:shd w:val="clear" w:color="auto" w:fill="auto"/>
            <w:noWrap/>
            <w:vAlign w:val="bottom"/>
            <w:hideMark/>
          </w:tcPr>
          <w:p w14:paraId="2663DB90" w14:textId="77777777" w:rsidR="008D02A8" w:rsidRPr="004B0C5F" w:rsidRDefault="008D02A8" w:rsidP="008D02A8">
            <w:pPr>
              <w:spacing w:after="0" w:line="240" w:lineRule="auto"/>
              <w:rPr>
                <w:rFonts w:ascii="Arial" w:eastAsia="Times New Roman" w:hAnsi="Arial" w:cs="Arial"/>
                <w:sz w:val="16"/>
                <w:szCs w:val="16"/>
              </w:rPr>
            </w:pPr>
            <w:r w:rsidRPr="004B0C5F">
              <w:rPr>
                <w:rFonts w:ascii="Arial" w:eastAsia="Times New Roman" w:hAnsi="Arial" w:cs="Arial"/>
                <w:sz w:val="16"/>
                <w:szCs w:val="16"/>
              </w:rPr>
              <w:t> </w:t>
            </w:r>
          </w:p>
        </w:tc>
        <w:tc>
          <w:tcPr>
            <w:tcW w:w="2046" w:type="dxa"/>
            <w:tcBorders>
              <w:top w:val="nil"/>
              <w:left w:val="nil"/>
              <w:bottom w:val="single" w:sz="4" w:space="0" w:color="auto"/>
              <w:right w:val="single" w:sz="4" w:space="0" w:color="auto"/>
            </w:tcBorders>
            <w:shd w:val="clear" w:color="auto" w:fill="auto"/>
            <w:vAlign w:val="center"/>
            <w:hideMark/>
          </w:tcPr>
          <w:p w14:paraId="5FEAF7E8"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w:t>
            </w:r>
          </w:p>
        </w:tc>
      </w:tr>
      <w:tr w:rsidR="008D02A8" w:rsidRPr="008D02A8" w14:paraId="3A6ECE67" w14:textId="77777777" w:rsidTr="004B0C5F">
        <w:trPr>
          <w:trHeight w:val="315"/>
        </w:trPr>
        <w:tc>
          <w:tcPr>
            <w:tcW w:w="560" w:type="dxa"/>
            <w:vMerge/>
            <w:tcBorders>
              <w:top w:val="nil"/>
              <w:left w:val="single" w:sz="4" w:space="0" w:color="auto"/>
              <w:bottom w:val="single" w:sz="4" w:space="0" w:color="000000"/>
              <w:right w:val="single" w:sz="4" w:space="0" w:color="auto"/>
            </w:tcBorders>
            <w:vAlign w:val="center"/>
            <w:hideMark/>
          </w:tcPr>
          <w:p w14:paraId="1E132727" w14:textId="77777777" w:rsidR="008D02A8" w:rsidRPr="004B0C5F" w:rsidRDefault="008D02A8" w:rsidP="008D02A8">
            <w:pPr>
              <w:spacing w:after="0" w:line="240" w:lineRule="auto"/>
              <w:rPr>
                <w:rFonts w:ascii="Arial" w:eastAsia="Times New Roman" w:hAnsi="Arial" w:cs="Arial"/>
                <w:color w:val="000000"/>
                <w:sz w:val="16"/>
                <w:szCs w:val="16"/>
              </w:rPr>
            </w:pPr>
          </w:p>
        </w:tc>
        <w:tc>
          <w:tcPr>
            <w:tcW w:w="1900" w:type="dxa"/>
            <w:vMerge/>
            <w:tcBorders>
              <w:top w:val="nil"/>
              <w:left w:val="single" w:sz="4" w:space="0" w:color="auto"/>
              <w:bottom w:val="single" w:sz="4" w:space="0" w:color="000000"/>
              <w:right w:val="single" w:sz="4" w:space="0" w:color="auto"/>
            </w:tcBorders>
            <w:vAlign w:val="center"/>
            <w:hideMark/>
          </w:tcPr>
          <w:p w14:paraId="5FD1B72B" w14:textId="77777777" w:rsidR="008D02A8" w:rsidRPr="004B0C5F" w:rsidRDefault="008D02A8" w:rsidP="008D02A8">
            <w:pPr>
              <w:spacing w:after="0" w:line="240" w:lineRule="auto"/>
              <w:rPr>
                <w:rFonts w:ascii="Arial" w:eastAsia="Times New Roman" w:hAnsi="Arial" w:cs="Arial"/>
                <w:sz w:val="16"/>
                <w:szCs w:val="16"/>
              </w:rPr>
            </w:pPr>
          </w:p>
        </w:tc>
        <w:tc>
          <w:tcPr>
            <w:tcW w:w="1991" w:type="dxa"/>
            <w:vMerge/>
            <w:tcBorders>
              <w:top w:val="nil"/>
              <w:left w:val="single" w:sz="4" w:space="0" w:color="auto"/>
              <w:bottom w:val="single" w:sz="4" w:space="0" w:color="000000"/>
              <w:right w:val="single" w:sz="4" w:space="0" w:color="auto"/>
            </w:tcBorders>
            <w:vAlign w:val="center"/>
            <w:hideMark/>
          </w:tcPr>
          <w:p w14:paraId="0B6CC8B6" w14:textId="77777777" w:rsidR="008D02A8" w:rsidRPr="004B0C5F" w:rsidRDefault="008D02A8" w:rsidP="008D02A8">
            <w:pPr>
              <w:spacing w:after="0" w:line="240" w:lineRule="auto"/>
              <w:rPr>
                <w:rFonts w:ascii="Arial" w:eastAsia="Times New Roman" w:hAnsi="Arial" w:cs="Arial"/>
                <w:sz w:val="16"/>
                <w:szCs w:val="16"/>
              </w:rPr>
            </w:pPr>
          </w:p>
        </w:tc>
        <w:tc>
          <w:tcPr>
            <w:tcW w:w="1695" w:type="dxa"/>
            <w:tcBorders>
              <w:top w:val="nil"/>
              <w:left w:val="nil"/>
              <w:bottom w:val="single" w:sz="4" w:space="0" w:color="auto"/>
              <w:right w:val="single" w:sz="4" w:space="0" w:color="auto"/>
            </w:tcBorders>
            <w:shd w:val="clear" w:color="auto" w:fill="auto"/>
            <w:vAlign w:val="center"/>
            <w:hideMark/>
          </w:tcPr>
          <w:p w14:paraId="675CAAA8" w14:textId="77777777" w:rsidR="008D02A8" w:rsidRPr="004B0C5F" w:rsidRDefault="008D02A8" w:rsidP="008D02A8">
            <w:pPr>
              <w:spacing w:after="0" w:line="240" w:lineRule="auto"/>
              <w:rPr>
                <w:rFonts w:ascii="Arial" w:eastAsia="Times New Roman" w:hAnsi="Arial" w:cs="Arial"/>
                <w:color w:val="000000"/>
                <w:sz w:val="16"/>
                <w:szCs w:val="16"/>
              </w:rPr>
            </w:pPr>
            <w:r w:rsidRPr="004B0C5F">
              <w:rPr>
                <w:rFonts w:ascii="Arial" w:eastAsia="Times New Roman" w:hAnsi="Arial" w:cs="Arial"/>
                <w:color w:val="000000"/>
                <w:sz w:val="16"/>
                <w:szCs w:val="16"/>
              </w:rPr>
              <w:t>краевой бюджет</w:t>
            </w:r>
          </w:p>
        </w:tc>
        <w:tc>
          <w:tcPr>
            <w:tcW w:w="2160" w:type="dxa"/>
            <w:tcBorders>
              <w:top w:val="nil"/>
              <w:left w:val="nil"/>
              <w:bottom w:val="single" w:sz="4" w:space="0" w:color="auto"/>
              <w:right w:val="single" w:sz="4" w:space="0" w:color="auto"/>
            </w:tcBorders>
            <w:shd w:val="clear" w:color="auto" w:fill="auto"/>
            <w:vAlign w:val="center"/>
            <w:hideMark/>
          </w:tcPr>
          <w:p w14:paraId="690BE63D"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312 852,90718   </w:t>
            </w:r>
          </w:p>
        </w:tc>
        <w:tc>
          <w:tcPr>
            <w:tcW w:w="2240" w:type="dxa"/>
            <w:tcBorders>
              <w:top w:val="nil"/>
              <w:left w:val="nil"/>
              <w:bottom w:val="single" w:sz="4" w:space="0" w:color="auto"/>
              <w:right w:val="single" w:sz="4" w:space="0" w:color="auto"/>
            </w:tcBorders>
            <w:shd w:val="clear" w:color="auto" w:fill="auto"/>
            <w:vAlign w:val="center"/>
            <w:hideMark/>
          </w:tcPr>
          <w:p w14:paraId="088CB1FE"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267 695,40000   </w:t>
            </w:r>
          </w:p>
        </w:tc>
        <w:tc>
          <w:tcPr>
            <w:tcW w:w="2200" w:type="dxa"/>
            <w:tcBorders>
              <w:top w:val="nil"/>
              <w:left w:val="nil"/>
              <w:bottom w:val="single" w:sz="4" w:space="0" w:color="auto"/>
              <w:right w:val="single" w:sz="4" w:space="0" w:color="auto"/>
            </w:tcBorders>
            <w:shd w:val="clear" w:color="auto" w:fill="auto"/>
            <w:vAlign w:val="center"/>
            <w:hideMark/>
          </w:tcPr>
          <w:p w14:paraId="18950C1B"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267 695,40000   </w:t>
            </w:r>
          </w:p>
        </w:tc>
        <w:tc>
          <w:tcPr>
            <w:tcW w:w="2046" w:type="dxa"/>
            <w:tcBorders>
              <w:top w:val="nil"/>
              <w:left w:val="nil"/>
              <w:bottom w:val="single" w:sz="4" w:space="0" w:color="auto"/>
              <w:right w:val="single" w:sz="4" w:space="0" w:color="auto"/>
            </w:tcBorders>
            <w:shd w:val="clear" w:color="auto" w:fill="auto"/>
            <w:vAlign w:val="center"/>
            <w:hideMark/>
          </w:tcPr>
          <w:p w14:paraId="28FE2F71"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848 243,70718   </w:t>
            </w:r>
          </w:p>
        </w:tc>
      </w:tr>
      <w:tr w:rsidR="008D02A8" w:rsidRPr="008D02A8" w14:paraId="740F4D6D" w14:textId="77777777" w:rsidTr="004B0C5F">
        <w:trPr>
          <w:trHeight w:val="315"/>
        </w:trPr>
        <w:tc>
          <w:tcPr>
            <w:tcW w:w="560" w:type="dxa"/>
            <w:vMerge/>
            <w:tcBorders>
              <w:top w:val="nil"/>
              <w:left w:val="single" w:sz="4" w:space="0" w:color="auto"/>
              <w:bottom w:val="single" w:sz="4" w:space="0" w:color="000000"/>
              <w:right w:val="single" w:sz="4" w:space="0" w:color="auto"/>
            </w:tcBorders>
            <w:vAlign w:val="center"/>
            <w:hideMark/>
          </w:tcPr>
          <w:p w14:paraId="47F122C7" w14:textId="77777777" w:rsidR="008D02A8" w:rsidRPr="004B0C5F" w:rsidRDefault="008D02A8" w:rsidP="008D02A8">
            <w:pPr>
              <w:spacing w:after="0" w:line="240" w:lineRule="auto"/>
              <w:rPr>
                <w:rFonts w:ascii="Arial" w:eastAsia="Times New Roman" w:hAnsi="Arial" w:cs="Arial"/>
                <w:color w:val="000000"/>
                <w:sz w:val="16"/>
                <w:szCs w:val="16"/>
              </w:rPr>
            </w:pPr>
          </w:p>
        </w:tc>
        <w:tc>
          <w:tcPr>
            <w:tcW w:w="1900" w:type="dxa"/>
            <w:vMerge/>
            <w:tcBorders>
              <w:top w:val="nil"/>
              <w:left w:val="single" w:sz="4" w:space="0" w:color="auto"/>
              <w:bottom w:val="single" w:sz="4" w:space="0" w:color="000000"/>
              <w:right w:val="single" w:sz="4" w:space="0" w:color="auto"/>
            </w:tcBorders>
            <w:vAlign w:val="center"/>
            <w:hideMark/>
          </w:tcPr>
          <w:p w14:paraId="08D01293" w14:textId="77777777" w:rsidR="008D02A8" w:rsidRPr="004B0C5F" w:rsidRDefault="008D02A8" w:rsidP="008D02A8">
            <w:pPr>
              <w:spacing w:after="0" w:line="240" w:lineRule="auto"/>
              <w:rPr>
                <w:rFonts w:ascii="Arial" w:eastAsia="Times New Roman" w:hAnsi="Arial" w:cs="Arial"/>
                <w:sz w:val="16"/>
                <w:szCs w:val="16"/>
              </w:rPr>
            </w:pPr>
          </w:p>
        </w:tc>
        <w:tc>
          <w:tcPr>
            <w:tcW w:w="1991" w:type="dxa"/>
            <w:vMerge/>
            <w:tcBorders>
              <w:top w:val="nil"/>
              <w:left w:val="single" w:sz="4" w:space="0" w:color="auto"/>
              <w:bottom w:val="single" w:sz="4" w:space="0" w:color="000000"/>
              <w:right w:val="single" w:sz="4" w:space="0" w:color="auto"/>
            </w:tcBorders>
            <w:vAlign w:val="center"/>
            <w:hideMark/>
          </w:tcPr>
          <w:p w14:paraId="3165428E" w14:textId="77777777" w:rsidR="008D02A8" w:rsidRPr="004B0C5F" w:rsidRDefault="008D02A8" w:rsidP="008D02A8">
            <w:pPr>
              <w:spacing w:after="0" w:line="240" w:lineRule="auto"/>
              <w:rPr>
                <w:rFonts w:ascii="Arial" w:eastAsia="Times New Roman" w:hAnsi="Arial" w:cs="Arial"/>
                <w:sz w:val="16"/>
                <w:szCs w:val="16"/>
              </w:rPr>
            </w:pPr>
          </w:p>
        </w:tc>
        <w:tc>
          <w:tcPr>
            <w:tcW w:w="1695" w:type="dxa"/>
            <w:tcBorders>
              <w:top w:val="nil"/>
              <w:left w:val="nil"/>
              <w:bottom w:val="single" w:sz="4" w:space="0" w:color="auto"/>
              <w:right w:val="single" w:sz="4" w:space="0" w:color="auto"/>
            </w:tcBorders>
            <w:shd w:val="clear" w:color="auto" w:fill="auto"/>
            <w:vAlign w:val="center"/>
            <w:hideMark/>
          </w:tcPr>
          <w:p w14:paraId="14B7216C" w14:textId="77777777" w:rsidR="008D02A8" w:rsidRPr="004B0C5F" w:rsidRDefault="008D02A8" w:rsidP="008D02A8">
            <w:pPr>
              <w:spacing w:after="0" w:line="240" w:lineRule="auto"/>
              <w:rPr>
                <w:rFonts w:ascii="Arial" w:eastAsia="Times New Roman" w:hAnsi="Arial" w:cs="Arial"/>
                <w:color w:val="000000"/>
                <w:sz w:val="16"/>
                <w:szCs w:val="16"/>
              </w:rPr>
            </w:pPr>
            <w:r w:rsidRPr="004B0C5F">
              <w:rPr>
                <w:rFonts w:ascii="Arial" w:eastAsia="Times New Roman" w:hAnsi="Arial" w:cs="Arial"/>
                <w:color w:val="000000"/>
                <w:sz w:val="16"/>
                <w:szCs w:val="16"/>
              </w:rPr>
              <w:t>районный бюджет</w:t>
            </w:r>
          </w:p>
        </w:tc>
        <w:tc>
          <w:tcPr>
            <w:tcW w:w="2160" w:type="dxa"/>
            <w:tcBorders>
              <w:top w:val="nil"/>
              <w:left w:val="nil"/>
              <w:bottom w:val="single" w:sz="4" w:space="0" w:color="auto"/>
              <w:right w:val="single" w:sz="4" w:space="0" w:color="auto"/>
            </w:tcBorders>
            <w:shd w:val="clear" w:color="auto" w:fill="auto"/>
            <w:vAlign w:val="center"/>
            <w:hideMark/>
          </w:tcPr>
          <w:p w14:paraId="5089EBEC"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203 962,30436   </w:t>
            </w:r>
          </w:p>
        </w:tc>
        <w:tc>
          <w:tcPr>
            <w:tcW w:w="2240" w:type="dxa"/>
            <w:tcBorders>
              <w:top w:val="nil"/>
              <w:left w:val="nil"/>
              <w:bottom w:val="single" w:sz="4" w:space="0" w:color="auto"/>
              <w:right w:val="single" w:sz="4" w:space="0" w:color="auto"/>
            </w:tcBorders>
            <w:shd w:val="clear" w:color="auto" w:fill="auto"/>
            <w:vAlign w:val="center"/>
            <w:hideMark/>
          </w:tcPr>
          <w:p w14:paraId="562CA5B5"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192 761,30000   </w:t>
            </w:r>
          </w:p>
        </w:tc>
        <w:tc>
          <w:tcPr>
            <w:tcW w:w="2200" w:type="dxa"/>
            <w:tcBorders>
              <w:top w:val="nil"/>
              <w:left w:val="nil"/>
              <w:bottom w:val="single" w:sz="4" w:space="0" w:color="auto"/>
              <w:right w:val="single" w:sz="4" w:space="0" w:color="auto"/>
            </w:tcBorders>
            <w:shd w:val="clear" w:color="auto" w:fill="auto"/>
            <w:vAlign w:val="center"/>
            <w:hideMark/>
          </w:tcPr>
          <w:p w14:paraId="09DDFCF4"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192 761,30000   </w:t>
            </w:r>
          </w:p>
        </w:tc>
        <w:tc>
          <w:tcPr>
            <w:tcW w:w="2046" w:type="dxa"/>
            <w:tcBorders>
              <w:top w:val="nil"/>
              <w:left w:val="nil"/>
              <w:bottom w:val="single" w:sz="4" w:space="0" w:color="auto"/>
              <w:right w:val="single" w:sz="4" w:space="0" w:color="auto"/>
            </w:tcBorders>
            <w:shd w:val="clear" w:color="auto" w:fill="auto"/>
            <w:vAlign w:val="center"/>
            <w:hideMark/>
          </w:tcPr>
          <w:p w14:paraId="243DDB35"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589 484,90436   </w:t>
            </w:r>
          </w:p>
        </w:tc>
      </w:tr>
      <w:tr w:rsidR="008D02A8" w:rsidRPr="008D02A8" w14:paraId="5F1942F9" w14:textId="77777777" w:rsidTr="004B0C5F">
        <w:trPr>
          <w:trHeight w:val="349"/>
        </w:trPr>
        <w:tc>
          <w:tcPr>
            <w:tcW w:w="560" w:type="dxa"/>
            <w:vMerge/>
            <w:tcBorders>
              <w:top w:val="nil"/>
              <w:left w:val="single" w:sz="4" w:space="0" w:color="auto"/>
              <w:bottom w:val="single" w:sz="4" w:space="0" w:color="000000"/>
              <w:right w:val="single" w:sz="4" w:space="0" w:color="auto"/>
            </w:tcBorders>
            <w:vAlign w:val="center"/>
            <w:hideMark/>
          </w:tcPr>
          <w:p w14:paraId="0A1A5240" w14:textId="77777777" w:rsidR="008D02A8" w:rsidRPr="004B0C5F" w:rsidRDefault="008D02A8" w:rsidP="008D02A8">
            <w:pPr>
              <w:spacing w:after="0" w:line="240" w:lineRule="auto"/>
              <w:rPr>
                <w:rFonts w:ascii="Arial" w:eastAsia="Times New Roman" w:hAnsi="Arial" w:cs="Arial"/>
                <w:color w:val="000000"/>
                <w:sz w:val="16"/>
                <w:szCs w:val="16"/>
              </w:rPr>
            </w:pPr>
          </w:p>
        </w:tc>
        <w:tc>
          <w:tcPr>
            <w:tcW w:w="1900" w:type="dxa"/>
            <w:vMerge/>
            <w:tcBorders>
              <w:top w:val="nil"/>
              <w:left w:val="single" w:sz="4" w:space="0" w:color="auto"/>
              <w:bottom w:val="single" w:sz="4" w:space="0" w:color="000000"/>
              <w:right w:val="single" w:sz="4" w:space="0" w:color="auto"/>
            </w:tcBorders>
            <w:vAlign w:val="center"/>
            <w:hideMark/>
          </w:tcPr>
          <w:p w14:paraId="2ED21A46" w14:textId="77777777" w:rsidR="008D02A8" w:rsidRPr="004B0C5F" w:rsidRDefault="008D02A8" w:rsidP="008D02A8">
            <w:pPr>
              <w:spacing w:after="0" w:line="240" w:lineRule="auto"/>
              <w:rPr>
                <w:rFonts w:ascii="Arial" w:eastAsia="Times New Roman" w:hAnsi="Arial" w:cs="Arial"/>
                <w:sz w:val="16"/>
                <w:szCs w:val="16"/>
              </w:rPr>
            </w:pPr>
          </w:p>
        </w:tc>
        <w:tc>
          <w:tcPr>
            <w:tcW w:w="1991" w:type="dxa"/>
            <w:vMerge/>
            <w:tcBorders>
              <w:top w:val="nil"/>
              <w:left w:val="single" w:sz="4" w:space="0" w:color="auto"/>
              <w:bottom w:val="single" w:sz="4" w:space="0" w:color="000000"/>
              <w:right w:val="single" w:sz="4" w:space="0" w:color="auto"/>
            </w:tcBorders>
            <w:vAlign w:val="center"/>
            <w:hideMark/>
          </w:tcPr>
          <w:p w14:paraId="4D46ABAC" w14:textId="77777777" w:rsidR="008D02A8" w:rsidRPr="004B0C5F" w:rsidRDefault="008D02A8" w:rsidP="008D02A8">
            <w:pPr>
              <w:spacing w:after="0" w:line="240" w:lineRule="auto"/>
              <w:rPr>
                <w:rFonts w:ascii="Arial" w:eastAsia="Times New Roman" w:hAnsi="Arial" w:cs="Arial"/>
                <w:sz w:val="16"/>
                <w:szCs w:val="16"/>
              </w:rPr>
            </w:pPr>
          </w:p>
        </w:tc>
        <w:tc>
          <w:tcPr>
            <w:tcW w:w="1695" w:type="dxa"/>
            <w:tcBorders>
              <w:top w:val="nil"/>
              <w:left w:val="nil"/>
              <w:bottom w:val="single" w:sz="4" w:space="0" w:color="auto"/>
              <w:right w:val="single" w:sz="4" w:space="0" w:color="auto"/>
            </w:tcBorders>
            <w:shd w:val="clear" w:color="auto" w:fill="auto"/>
            <w:vAlign w:val="center"/>
            <w:hideMark/>
          </w:tcPr>
          <w:p w14:paraId="2B34C0D3" w14:textId="77777777" w:rsidR="008D02A8" w:rsidRPr="004B0C5F" w:rsidRDefault="008D02A8" w:rsidP="008D02A8">
            <w:pPr>
              <w:spacing w:after="0" w:line="240" w:lineRule="auto"/>
              <w:rPr>
                <w:rFonts w:ascii="Arial" w:eastAsia="Times New Roman" w:hAnsi="Arial" w:cs="Arial"/>
                <w:color w:val="000000"/>
                <w:sz w:val="16"/>
                <w:szCs w:val="16"/>
              </w:rPr>
            </w:pPr>
            <w:r w:rsidRPr="004B0C5F">
              <w:rPr>
                <w:rFonts w:ascii="Arial" w:eastAsia="Times New Roman" w:hAnsi="Arial" w:cs="Arial"/>
                <w:color w:val="000000"/>
                <w:sz w:val="16"/>
                <w:szCs w:val="16"/>
              </w:rPr>
              <w:t>внебюджетные источники</w:t>
            </w:r>
          </w:p>
        </w:tc>
        <w:tc>
          <w:tcPr>
            <w:tcW w:w="2160" w:type="dxa"/>
            <w:tcBorders>
              <w:top w:val="nil"/>
              <w:left w:val="nil"/>
              <w:bottom w:val="single" w:sz="4" w:space="0" w:color="auto"/>
              <w:right w:val="single" w:sz="4" w:space="0" w:color="auto"/>
            </w:tcBorders>
            <w:shd w:val="clear" w:color="auto" w:fill="auto"/>
            <w:vAlign w:val="center"/>
            <w:hideMark/>
          </w:tcPr>
          <w:p w14:paraId="21D6223D"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26 196,70000   </w:t>
            </w:r>
          </w:p>
        </w:tc>
        <w:tc>
          <w:tcPr>
            <w:tcW w:w="2240" w:type="dxa"/>
            <w:tcBorders>
              <w:top w:val="nil"/>
              <w:left w:val="nil"/>
              <w:bottom w:val="single" w:sz="4" w:space="0" w:color="auto"/>
              <w:right w:val="single" w:sz="4" w:space="0" w:color="auto"/>
            </w:tcBorders>
            <w:shd w:val="clear" w:color="auto" w:fill="auto"/>
            <w:vAlign w:val="center"/>
            <w:hideMark/>
          </w:tcPr>
          <w:p w14:paraId="2EEC51DB"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26 196,70000   </w:t>
            </w:r>
          </w:p>
        </w:tc>
        <w:tc>
          <w:tcPr>
            <w:tcW w:w="2200" w:type="dxa"/>
            <w:tcBorders>
              <w:top w:val="nil"/>
              <w:left w:val="nil"/>
              <w:bottom w:val="single" w:sz="4" w:space="0" w:color="auto"/>
              <w:right w:val="single" w:sz="4" w:space="0" w:color="auto"/>
            </w:tcBorders>
            <w:shd w:val="clear" w:color="auto" w:fill="auto"/>
            <w:noWrap/>
            <w:vAlign w:val="center"/>
            <w:hideMark/>
          </w:tcPr>
          <w:p w14:paraId="3B0D1447" w14:textId="77777777" w:rsidR="008D02A8" w:rsidRPr="004B0C5F" w:rsidRDefault="008D02A8" w:rsidP="008D02A8">
            <w:pPr>
              <w:spacing w:after="0" w:line="240" w:lineRule="auto"/>
              <w:rPr>
                <w:rFonts w:ascii="Arial" w:eastAsia="Times New Roman" w:hAnsi="Arial" w:cs="Arial"/>
                <w:sz w:val="16"/>
                <w:szCs w:val="16"/>
              </w:rPr>
            </w:pPr>
            <w:r w:rsidRPr="004B0C5F">
              <w:rPr>
                <w:rFonts w:ascii="Arial" w:eastAsia="Times New Roman" w:hAnsi="Arial" w:cs="Arial"/>
                <w:sz w:val="16"/>
                <w:szCs w:val="16"/>
              </w:rPr>
              <w:t xml:space="preserve">          26 196,70000   </w:t>
            </w:r>
          </w:p>
        </w:tc>
        <w:tc>
          <w:tcPr>
            <w:tcW w:w="2046" w:type="dxa"/>
            <w:tcBorders>
              <w:top w:val="nil"/>
              <w:left w:val="nil"/>
              <w:bottom w:val="single" w:sz="4" w:space="0" w:color="auto"/>
              <w:right w:val="single" w:sz="4" w:space="0" w:color="auto"/>
            </w:tcBorders>
            <w:shd w:val="clear" w:color="auto" w:fill="auto"/>
            <w:vAlign w:val="center"/>
            <w:hideMark/>
          </w:tcPr>
          <w:p w14:paraId="7FCFB9D6"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78 590,10000   </w:t>
            </w:r>
          </w:p>
        </w:tc>
      </w:tr>
      <w:tr w:rsidR="008D02A8" w:rsidRPr="008D02A8" w14:paraId="56BB3983" w14:textId="77777777" w:rsidTr="004B0C5F">
        <w:trPr>
          <w:trHeight w:val="315"/>
        </w:trPr>
        <w:tc>
          <w:tcPr>
            <w:tcW w:w="560" w:type="dxa"/>
            <w:vMerge/>
            <w:tcBorders>
              <w:top w:val="nil"/>
              <w:left w:val="single" w:sz="4" w:space="0" w:color="auto"/>
              <w:bottom w:val="single" w:sz="4" w:space="0" w:color="000000"/>
              <w:right w:val="single" w:sz="4" w:space="0" w:color="auto"/>
            </w:tcBorders>
            <w:vAlign w:val="center"/>
            <w:hideMark/>
          </w:tcPr>
          <w:p w14:paraId="672B2A97" w14:textId="77777777" w:rsidR="008D02A8" w:rsidRPr="004B0C5F" w:rsidRDefault="008D02A8" w:rsidP="008D02A8">
            <w:pPr>
              <w:spacing w:after="0" w:line="240" w:lineRule="auto"/>
              <w:rPr>
                <w:rFonts w:ascii="Arial" w:eastAsia="Times New Roman" w:hAnsi="Arial" w:cs="Arial"/>
                <w:color w:val="000000"/>
                <w:sz w:val="16"/>
                <w:szCs w:val="16"/>
              </w:rPr>
            </w:pPr>
          </w:p>
        </w:tc>
        <w:tc>
          <w:tcPr>
            <w:tcW w:w="1900" w:type="dxa"/>
            <w:vMerge/>
            <w:tcBorders>
              <w:top w:val="nil"/>
              <w:left w:val="single" w:sz="4" w:space="0" w:color="auto"/>
              <w:bottom w:val="single" w:sz="4" w:space="0" w:color="000000"/>
              <w:right w:val="single" w:sz="4" w:space="0" w:color="auto"/>
            </w:tcBorders>
            <w:vAlign w:val="center"/>
            <w:hideMark/>
          </w:tcPr>
          <w:p w14:paraId="7E0DBE6A" w14:textId="77777777" w:rsidR="008D02A8" w:rsidRPr="004B0C5F" w:rsidRDefault="008D02A8" w:rsidP="008D02A8">
            <w:pPr>
              <w:spacing w:after="0" w:line="240" w:lineRule="auto"/>
              <w:rPr>
                <w:rFonts w:ascii="Arial" w:eastAsia="Times New Roman" w:hAnsi="Arial" w:cs="Arial"/>
                <w:sz w:val="16"/>
                <w:szCs w:val="16"/>
              </w:rPr>
            </w:pPr>
          </w:p>
        </w:tc>
        <w:tc>
          <w:tcPr>
            <w:tcW w:w="1991" w:type="dxa"/>
            <w:vMerge/>
            <w:tcBorders>
              <w:top w:val="nil"/>
              <w:left w:val="single" w:sz="4" w:space="0" w:color="auto"/>
              <w:bottom w:val="single" w:sz="4" w:space="0" w:color="000000"/>
              <w:right w:val="single" w:sz="4" w:space="0" w:color="auto"/>
            </w:tcBorders>
            <w:vAlign w:val="center"/>
            <w:hideMark/>
          </w:tcPr>
          <w:p w14:paraId="704EE75C" w14:textId="77777777" w:rsidR="008D02A8" w:rsidRPr="004B0C5F" w:rsidRDefault="008D02A8" w:rsidP="008D02A8">
            <w:pPr>
              <w:spacing w:after="0" w:line="240" w:lineRule="auto"/>
              <w:rPr>
                <w:rFonts w:ascii="Arial" w:eastAsia="Times New Roman" w:hAnsi="Arial" w:cs="Arial"/>
                <w:sz w:val="16"/>
                <w:szCs w:val="16"/>
              </w:rPr>
            </w:pPr>
          </w:p>
        </w:tc>
        <w:tc>
          <w:tcPr>
            <w:tcW w:w="1695" w:type="dxa"/>
            <w:tcBorders>
              <w:top w:val="nil"/>
              <w:left w:val="nil"/>
              <w:bottom w:val="single" w:sz="4" w:space="0" w:color="auto"/>
              <w:right w:val="single" w:sz="4" w:space="0" w:color="auto"/>
            </w:tcBorders>
            <w:shd w:val="clear" w:color="auto" w:fill="auto"/>
            <w:vAlign w:val="center"/>
            <w:hideMark/>
          </w:tcPr>
          <w:p w14:paraId="1E0EA232" w14:textId="77777777" w:rsidR="008D02A8" w:rsidRPr="004B0C5F" w:rsidRDefault="008D02A8" w:rsidP="008D02A8">
            <w:pPr>
              <w:spacing w:after="0" w:line="240" w:lineRule="auto"/>
              <w:rPr>
                <w:rFonts w:ascii="Arial" w:eastAsia="Times New Roman" w:hAnsi="Arial" w:cs="Arial"/>
                <w:color w:val="000000"/>
                <w:sz w:val="16"/>
                <w:szCs w:val="16"/>
              </w:rPr>
            </w:pPr>
            <w:r w:rsidRPr="004B0C5F">
              <w:rPr>
                <w:rFonts w:ascii="Arial" w:eastAsia="Times New Roman" w:hAnsi="Arial" w:cs="Arial"/>
                <w:color w:val="000000"/>
                <w:sz w:val="16"/>
                <w:szCs w:val="16"/>
              </w:rPr>
              <w:t>бюджеты поселений</w:t>
            </w:r>
          </w:p>
        </w:tc>
        <w:tc>
          <w:tcPr>
            <w:tcW w:w="2160" w:type="dxa"/>
            <w:tcBorders>
              <w:top w:val="nil"/>
              <w:left w:val="nil"/>
              <w:bottom w:val="single" w:sz="4" w:space="0" w:color="auto"/>
              <w:right w:val="single" w:sz="4" w:space="0" w:color="auto"/>
            </w:tcBorders>
            <w:shd w:val="clear" w:color="auto" w:fill="auto"/>
            <w:vAlign w:val="center"/>
            <w:hideMark/>
          </w:tcPr>
          <w:p w14:paraId="32710FB0"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w:t>
            </w:r>
          </w:p>
        </w:tc>
        <w:tc>
          <w:tcPr>
            <w:tcW w:w="2240" w:type="dxa"/>
            <w:tcBorders>
              <w:top w:val="nil"/>
              <w:left w:val="nil"/>
              <w:bottom w:val="single" w:sz="4" w:space="0" w:color="auto"/>
              <w:right w:val="single" w:sz="4" w:space="0" w:color="auto"/>
            </w:tcBorders>
            <w:shd w:val="clear" w:color="auto" w:fill="auto"/>
            <w:vAlign w:val="center"/>
            <w:hideMark/>
          </w:tcPr>
          <w:p w14:paraId="36739D44"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w:t>
            </w:r>
          </w:p>
        </w:tc>
        <w:tc>
          <w:tcPr>
            <w:tcW w:w="2200" w:type="dxa"/>
            <w:tcBorders>
              <w:top w:val="nil"/>
              <w:left w:val="nil"/>
              <w:bottom w:val="single" w:sz="4" w:space="0" w:color="auto"/>
              <w:right w:val="single" w:sz="4" w:space="0" w:color="auto"/>
            </w:tcBorders>
            <w:shd w:val="clear" w:color="auto" w:fill="auto"/>
            <w:noWrap/>
            <w:vAlign w:val="center"/>
            <w:hideMark/>
          </w:tcPr>
          <w:p w14:paraId="0C651ABD" w14:textId="77777777" w:rsidR="008D02A8" w:rsidRPr="004B0C5F" w:rsidRDefault="008D02A8" w:rsidP="008D02A8">
            <w:pPr>
              <w:spacing w:after="0" w:line="240" w:lineRule="auto"/>
              <w:rPr>
                <w:rFonts w:ascii="Arial" w:eastAsia="Times New Roman" w:hAnsi="Arial" w:cs="Arial"/>
                <w:sz w:val="16"/>
                <w:szCs w:val="16"/>
              </w:rPr>
            </w:pPr>
            <w:r w:rsidRPr="004B0C5F">
              <w:rPr>
                <w:rFonts w:ascii="Arial" w:eastAsia="Times New Roman" w:hAnsi="Arial" w:cs="Arial"/>
                <w:sz w:val="16"/>
                <w:szCs w:val="16"/>
              </w:rPr>
              <w:t> </w:t>
            </w:r>
          </w:p>
        </w:tc>
        <w:tc>
          <w:tcPr>
            <w:tcW w:w="2046" w:type="dxa"/>
            <w:tcBorders>
              <w:top w:val="nil"/>
              <w:left w:val="nil"/>
              <w:bottom w:val="single" w:sz="4" w:space="0" w:color="auto"/>
              <w:right w:val="single" w:sz="4" w:space="0" w:color="auto"/>
            </w:tcBorders>
            <w:shd w:val="clear" w:color="auto" w:fill="auto"/>
            <w:vAlign w:val="center"/>
            <w:hideMark/>
          </w:tcPr>
          <w:p w14:paraId="1DBF80C1"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     </w:t>
            </w:r>
          </w:p>
        </w:tc>
      </w:tr>
      <w:tr w:rsidR="008D02A8" w:rsidRPr="008D02A8" w14:paraId="450DC5E6" w14:textId="77777777" w:rsidTr="004B0C5F">
        <w:trPr>
          <w:trHeight w:val="315"/>
        </w:trPr>
        <w:tc>
          <w:tcPr>
            <w:tcW w:w="560" w:type="dxa"/>
            <w:vMerge/>
            <w:tcBorders>
              <w:top w:val="nil"/>
              <w:left w:val="single" w:sz="4" w:space="0" w:color="auto"/>
              <w:bottom w:val="single" w:sz="4" w:space="0" w:color="000000"/>
              <w:right w:val="single" w:sz="4" w:space="0" w:color="auto"/>
            </w:tcBorders>
            <w:vAlign w:val="center"/>
            <w:hideMark/>
          </w:tcPr>
          <w:p w14:paraId="679A48C7" w14:textId="77777777" w:rsidR="008D02A8" w:rsidRPr="004B0C5F" w:rsidRDefault="008D02A8" w:rsidP="008D02A8">
            <w:pPr>
              <w:spacing w:after="0" w:line="240" w:lineRule="auto"/>
              <w:rPr>
                <w:rFonts w:ascii="Arial" w:eastAsia="Times New Roman" w:hAnsi="Arial" w:cs="Arial"/>
                <w:color w:val="000000"/>
                <w:sz w:val="16"/>
                <w:szCs w:val="16"/>
              </w:rPr>
            </w:pPr>
          </w:p>
        </w:tc>
        <w:tc>
          <w:tcPr>
            <w:tcW w:w="1900" w:type="dxa"/>
            <w:vMerge/>
            <w:tcBorders>
              <w:top w:val="nil"/>
              <w:left w:val="single" w:sz="4" w:space="0" w:color="auto"/>
              <w:bottom w:val="single" w:sz="4" w:space="0" w:color="000000"/>
              <w:right w:val="single" w:sz="4" w:space="0" w:color="auto"/>
            </w:tcBorders>
            <w:vAlign w:val="center"/>
            <w:hideMark/>
          </w:tcPr>
          <w:p w14:paraId="24E6F39B" w14:textId="77777777" w:rsidR="008D02A8" w:rsidRPr="004B0C5F" w:rsidRDefault="008D02A8" w:rsidP="008D02A8">
            <w:pPr>
              <w:spacing w:after="0" w:line="240" w:lineRule="auto"/>
              <w:rPr>
                <w:rFonts w:ascii="Arial" w:eastAsia="Times New Roman" w:hAnsi="Arial" w:cs="Arial"/>
                <w:sz w:val="16"/>
                <w:szCs w:val="16"/>
              </w:rPr>
            </w:pPr>
          </w:p>
        </w:tc>
        <w:tc>
          <w:tcPr>
            <w:tcW w:w="1991" w:type="dxa"/>
            <w:vMerge/>
            <w:tcBorders>
              <w:top w:val="nil"/>
              <w:left w:val="single" w:sz="4" w:space="0" w:color="auto"/>
              <w:bottom w:val="single" w:sz="4" w:space="0" w:color="000000"/>
              <w:right w:val="single" w:sz="4" w:space="0" w:color="auto"/>
            </w:tcBorders>
            <w:vAlign w:val="center"/>
            <w:hideMark/>
          </w:tcPr>
          <w:p w14:paraId="4B1C37B5" w14:textId="77777777" w:rsidR="008D02A8" w:rsidRPr="004B0C5F" w:rsidRDefault="008D02A8" w:rsidP="008D02A8">
            <w:pPr>
              <w:spacing w:after="0" w:line="240" w:lineRule="auto"/>
              <w:rPr>
                <w:rFonts w:ascii="Arial" w:eastAsia="Times New Roman" w:hAnsi="Arial" w:cs="Arial"/>
                <w:sz w:val="16"/>
                <w:szCs w:val="16"/>
              </w:rPr>
            </w:pPr>
          </w:p>
        </w:tc>
        <w:tc>
          <w:tcPr>
            <w:tcW w:w="1695" w:type="dxa"/>
            <w:tcBorders>
              <w:top w:val="nil"/>
              <w:left w:val="nil"/>
              <w:bottom w:val="single" w:sz="4" w:space="0" w:color="auto"/>
              <w:right w:val="single" w:sz="4" w:space="0" w:color="auto"/>
            </w:tcBorders>
            <w:shd w:val="clear" w:color="auto" w:fill="auto"/>
            <w:vAlign w:val="center"/>
            <w:hideMark/>
          </w:tcPr>
          <w:p w14:paraId="1491EFA7" w14:textId="77777777" w:rsidR="008D02A8" w:rsidRPr="004B0C5F" w:rsidRDefault="008D02A8" w:rsidP="008D02A8">
            <w:pPr>
              <w:spacing w:after="0" w:line="240" w:lineRule="auto"/>
              <w:rPr>
                <w:rFonts w:ascii="Arial" w:eastAsia="Times New Roman" w:hAnsi="Arial" w:cs="Arial"/>
                <w:sz w:val="16"/>
                <w:szCs w:val="16"/>
              </w:rPr>
            </w:pPr>
            <w:r w:rsidRPr="004B0C5F">
              <w:rPr>
                <w:rFonts w:ascii="Arial" w:eastAsia="Times New Roman" w:hAnsi="Arial" w:cs="Arial"/>
                <w:sz w:val="16"/>
                <w:szCs w:val="16"/>
              </w:rPr>
              <w:t>юридические лица</w:t>
            </w:r>
          </w:p>
        </w:tc>
        <w:tc>
          <w:tcPr>
            <w:tcW w:w="2160" w:type="dxa"/>
            <w:tcBorders>
              <w:top w:val="nil"/>
              <w:left w:val="nil"/>
              <w:bottom w:val="single" w:sz="4" w:space="0" w:color="auto"/>
              <w:right w:val="single" w:sz="4" w:space="0" w:color="auto"/>
            </w:tcBorders>
            <w:shd w:val="clear" w:color="auto" w:fill="auto"/>
            <w:vAlign w:val="center"/>
            <w:hideMark/>
          </w:tcPr>
          <w:p w14:paraId="3DA3856D"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w:t>
            </w:r>
          </w:p>
        </w:tc>
        <w:tc>
          <w:tcPr>
            <w:tcW w:w="2240" w:type="dxa"/>
            <w:tcBorders>
              <w:top w:val="nil"/>
              <w:left w:val="nil"/>
              <w:bottom w:val="single" w:sz="4" w:space="0" w:color="auto"/>
              <w:right w:val="single" w:sz="4" w:space="0" w:color="auto"/>
            </w:tcBorders>
            <w:shd w:val="clear" w:color="auto" w:fill="auto"/>
            <w:vAlign w:val="center"/>
            <w:hideMark/>
          </w:tcPr>
          <w:p w14:paraId="4542836F"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w:t>
            </w:r>
          </w:p>
        </w:tc>
        <w:tc>
          <w:tcPr>
            <w:tcW w:w="2200" w:type="dxa"/>
            <w:tcBorders>
              <w:top w:val="nil"/>
              <w:left w:val="nil"/>
              <w:bottom w:val="single" w:sz="4" w:space="0" w:color="auto"/>
              <w:right w:val="single" w:sz="4" w:space="0" w:color="auto"/>
            </w:tcBorders>
            <w:shd w:val="clear" w:color="auto" w:fill="auto"/>
            <w:noWrap/>
            <w:vAlign w:val="center"/>
            <w:hideMark/>
          </w:tcPr>
          <w:p w14:paraId="23B91530" w14:textId="77777777" w:rsidR="008D02A8" w:rsidRPr="004B0C5F" w:rsidRDefault="008D02A8" w:rsidP="008D02A8">
            <w:pPr>
              <w:spacing w:after="0" w:line="240" w:lineRule="auto"/>
              <w:rPr>
                <w:rFonts w:ascii="Arial" w:eastAsia="Times New Roman" w:hAnsi="Arial" w:cs="Arial"/>
                <w:sz w:val="16"/>
                <w:szCs w:val="16"/>
              </w:rPr>
            </w:pPr>
            <w:r w:rsidRPr="004B0C5F">
              <w:rPr>
                <w:rFonts w:ascii="Arial" w:eastAsia="Times New Roman" w:hAnsi="Arial" w:cs="Arial"/>
                <w:sz w:val="16"/>
                <w:szCs w:val="16"/>
              </w:rPr>
              <w:t> </w:t>
            </w:r>
          </w:p>
        </w:tc>
        <w:tc>
          <w:tcPr>
            <w:tcW w:w="2046" w:type="dxa"/>
            <w:tcBorders>
              <w:top w:val="nil"/>
              <w:left w:val="nil"/>
              <w:bottom w:val="single" w:sz="4" w:space="0" w:color="auto"/>
              <w:right w:val="single" w:sz="4" w:space="0" w:color="auto"/>
            </w:tcBorders>
            <w:shd w:val="clear" w:color="auto" w:fill="auto"/>
            <w:vAlign w:val="center"/>
            <w:hideMark/>
          </w:tcPr>
          <w:p w14:paraId="0E6EA071"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     </w:t>
            </w:r>
          </w:p>
        </w:tc>
      </w:tr>
      <w:tr w:rsidR="008D02A8" w:rsidRPr="008D02A8" w14:paraId="3252BA31" w14:textId="77777777" w:rsidTr="004B0C5F">
        <w:trPr>
          <w:trHeight w:val="300"/>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C6DE0E5" w14:textId="77777777" w:rsidR="008D02A8" w:rsidRPr="004B0C5F" w:rsidRDefault="008D02A8" w:rsidP="008D02A8">
            <w:pPr>
              <w:spacing w:after="0" w:line="240" w:lineRule="auto"/>
              <w:jc w:val="center"/>
              <w:rPr>
                <w:rFonts w:ascii="Arial" w:eastAsia="Times New Roman" w:hAnsi="Arial" w:cs="Arial"/>
                <w:color w:val="000000"/>
                <w:sz w:val="16"/>
                <w:szCs w:val="16"/>
              </w:rPr>
            </w:pPr>
            <w:r w:rsidRPr="004B0C5F">
              <w:rPr>
                <w:rFonts w:ascii="Arial" w:eastAsia="Times New Roman" w:hAnsi="Arial" w:cs="Arial"/>
                <w:color w:val="000000"/>
                <w:sz w:val="16"/>
                <w:szCs w:val="16"/>
              </w:rPr>
              <w:t>3</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14:paraId="5E5990F3" w14:textId="77777777" w:rsidR="008D02A8" w:rsidRPr="004B0C5F" w:rsidRDefault="008D02A8" w:rsidP="008D02A8">
            <w:pPr>
              <w:spacing w:after="0" w:line="240" w:lineRule="auto"/>
              <w:rPr>
                <w:rFonts w:ascii="Arial" w:eastAsia="Times New Roman" w:hAnsi="Arial" w:cs="Arial"/>
                <w:sz w:val="16"/>
                <w:szCs w:val="16"/>
              </w:rPr>
            </w:pPr>
            <w:r w:rsidRPr="004B0C5F">
              <w:rPr>
                <w:rFonts w:ascii="Arial" w:eastAsia="Times New Roman" w:hAnsi="Arial" w:cs="Arial"/>
                <w:sz w:val="16"/>
                <w:szCs w:val="16"/>
              </w:rPr>
              <w:t xml:space="preserve">Подпрограмма  </w:t>
            </w:r>
          </w:p>
        </w:tc>
        <w:tc>
          <w:tcPr>
            <w:tcW w:w="1991" w:type="dxa"/>
            <w:vMerge w:val="restart"/>
            <w:tcBorders>
              <w:top w:val="nil"/>
              <w:left w:val="single" w:sz="4" w:space="0" w:color="auto"/>
              <w:bottom w:val="single" w:sz="4" w:space="0" w:color="000000"/>
              <w:right w:val="single" w:sz="4" w:space="0" w:color="auto"/>
            </w:tcBorders>
            <w:shd w:val="clear" w:color="auto" w:fill="auto"/>
            <w:vAlign w:val="center"/>
            <w:hideMark/>
          </w:tcPr>
          <w:p w14:paraId="2D1A995D" w14:textId="77777777" w:rsidR="008D02A8" w:rsidRPr="004B0C5F" w:rsidRDefault="008D02A8" w:rsidP="008D02A8">
            <w:pPr>
              <w:spacing w:after="0" w:line="240" w:lineRule="auto"/>
              <w:rPr>
                <w:rFonts w:ascii="Arial" w:eastAsia="Times New Roman" w:hAnsi="Arial" w:cs="Arial"/>
                <w:sz w:val="16"/>
                <w:szCs w:val="16"/>
              </w:rPr>
            </w:pPr>
            <w:r w:rsidRPr="004B0C5F">
              <w:rPr>
                <w:rFonts w:ascii="Arial" w:eastAsia="Times New Roman" w:hAnsi="Arial" w:cs="Arial"/>
                <w:sz w:val="16"/>
                <w:szCs w:val="16"/>
              </w:rPr>
              <w:t>«Развитие общего и дополнительного образования детей»</w:t>
            </w:r>
          </w:p>
        </w:tc>
        <w:tc>
          <w:tcPr>
            <w:tcW w:w="1695" w:type="dxa"/>
            <w:tcBorders>
              <w:top w:val="nil"/>
              <w:left w:val="nil"/>
              <w:bottom w:val="single" w:sz="4" w:space="0" w:color="auto"/>
              <w:right w:val="single" w:sz="4" w:space="0" w:color="auto"/>
            </w:tcBorders>
            <w:shd w:val="clear" w:color="auto" w:fill="auto"/>
            <w:vAlign w:val="center"/>
            <w:hideMark/>
          </w:tcPr>
          <w:p w14:paraId="707A4B84" w14:textId="77777777" w:rsidR="008D02A8" w:rsidRPr="004B0C5F" w:rsidRDefault="008D02A8" w:rsidP="008D02A8">
            <w:pPr>
              <w:spacing w:after="0" w:line="240" w:lineRule="auto"/>
              <w:rPr>
                <w:rFonts w:ascii="Arial" w:eastAsia="Times New Roman" w:hAnsi="Arial" w:cs="Arial"/>
                <w:color w:val="000000"/>
                <w:sz w:val="16"/>
                <w:szCs w:val="16"/>
              </w:rPr>
            </w:pPr>
            <w:r w:rsidRPr="004B0C5F">
              <w:rPr>
                <w:rFonts w:ascii="Arial" w:eastAsia="Times New Roman" w:hAnsi="Arial" w:cs="Arial"/>
                <w:color w:val="000000"/>
                <w:sz w:val="16"/>
                <w:szCs w:val="16"/>
              </w:rPr>
              <w:t>Всего</w:t>
            </w:r>
          </w:p>
        </w:tc>
        <w:tc>
          <w:tcPr>
            <w:tcW w:w="2160" w:type="dxa"/>
            <w:tcBorders>
              <w:top w:val="nil"/>
              <w:left w:val="nil"/>
              <w:bottom w:val="single" w:sz="4" w:space="0" w:color="auto"/>
              <w:right w:val="single" w:sz="4" w:space="0" w:color="auto"/>
            </w:tcBorders>
            <w:shd w:val="clear" w:color="auto" w:fill="auto"/>
            <w:vAlign w:val="center"/>
            <w:hideMark/>
          </w:tcPr>
          <w:p w14:paraId="1EAFF2C7" w14:textId="77777777" w:rsidR="008D02A8" w:rsidRPr="004B0C5F" w:rsidRDefault="008D02A8" w:rsidP="00D02B4D">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1 32</w:t>
            </w:r>
            <w:r w:rsidR="00D02B4D">
              <w:rPr>
                <w:rFonts w:ascii="Arial" w:eastAsia="Times New Roman" w:hAnsi="Arial" w:cs="Arial"/>
                <w:sz w:val="16"/>
                <w:szCs w:val="16"/>
              </w:rPr>
              <w:t>4240,42662</w:t>
            </w:r>
            <w:r w:rsidRPr="004B0C5F">
              <w:rPr>
                <w:rFonts w:ascii="Arial" w:eastAsia="Times New Roman" w:hAnsi="Arial" w:cs="Arial"/>
                <w:sz w:val="16"/>
                <w:szCs w:val="16"/>
              </w:rPr>
              <w:t xml:space="preserve">   </w:t>
            </w:r>
          </w:p>
        </w:tc>
        <w:tc>
          <w:tcPr>
            <w:tcW w:w="2240" w:type="dxa"/>
            <w:tcBorders>
              <w:top w:val="nil"/>
              <w:left w:val="nil"/>
              <w:bottom w:val="single" w:sz="4" w:space="0" w:color="auto"/>
              <w:right w:val="single" w:sz="4" w:space="0" w:color="auto"/>
            </w:tcBorders>
            <w:shd w:val="clear" w:color="auto" w:fill="auto"/>
            <w:vAlign w:val="center"/>
            <w:hideMark/>
          </w:tcPr>
          <w:p w14:paraId="5F017E74"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1 143 005,32472   </w:t>
            </w:r>
          </w:p>
        </w:tc>
        <w:tc>
          <w:tcPr>
            <w:tcW w:w="2200" w:type="dxa"/>
            <w:tcBorders>
              <w:top w:val="nil"/>
              <w:left w:val="nil"/>
              <w:bottom w:val="single" w:sz="4" w:space="0" w:color="auto"/>
              <w:right w:val="single" w:sz="4" w:space="0" w:color="auto"/>
            </w:tcBorders>
            <w:shd w:val="clear" w:color="auto" w:fill="auto"/>
            <w:vAlign w:val="center"/>
            <w:hideMark/>
          </w:tcPr>
          <w:p w14:paraId="575D10E4"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1 133 440,56613   </w:t>
            </w:r>
          </w:p>
        </w:tc>
        <w:tc>
          <w:tcPr>
            <w:tcW w:w="2046" w:type="dxa"/>
            <w:tcBorders>
              <w:top w:val="nil"/>
              <w:left w:val="nil"/>
              <w:bottom w:val="single" w:sz="4" w:space="0" w:color="auto"/>
              <w:right w:val="single" w:sz="4" w:space="0" w:color="auto"/>
            </w:tcBorders>
            <w:shd w:val="clear" w:color="auto" w:fill="auto"/>
            <w:vAlign w:val="center"/>
            <w:hideMark/>
          </w:tcPr>
          <w:p w14:paraId="285DD21F" w14:textId="77777777" w:rsidR="008D02A8" w:rsidRPr="004B0C5F" w:rsidRDefault="008D02A8" w:rsidP="00D02B4D">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3 60</w:t>
            </w:r>
            <w:r w:rsidR="00D02B4D">
              <w:rPr>
                <w:rFonts w:ascii="Arial" w:eastAsia="Times New Roman" w:hAnsi="Arial" w:cs="Arial"/>
                <w:sz w:val="16"/>
                <w:szCs w:val="16"/>
              </w:rPr>
              <w:t>0686,31747</w:t>
            </w:r>
            <w:r w:rsidRPr="004B0C5F">
              <w:rPr>
                <w:rFonts w:ascii="Arial" w:eastAsia="Times New Roman" w:hAnsi="Arial" w:cs="Arial"/>
                <w:sz w:val="16"/>
                <w:szCs w:val="16"/>
              </w:rPr>
              <w:t xml:space="preserve">   </w:t>
            </w:r>
          </w:p>
        </w:tc>
      </w:tr>
      <w:tr w:rsidR="008D02A8" w:rsidRPr="008D02A8" w14:paraId="4D0053F7" w14:textId="77777777" w:rsidTr="004B0C5F">
        <w:trPr>
          <w:trHeight w:val="315"/>
        </w:trPr>
        <w:tc>
          <w:tcPr>
            <w:tcW w:w="560" w:type="dxa"/>
            <w:vMerge/>
            <w:tcBorders>
              <w:top w:val="nil"/>
              <w:left w:val="single" w:sz="4" w:space="0" w:color="auto"/>
              <w:bottom w:val="single" w:sz="4" w:space="0" w:color="000000"/>
              <w:right w:val="single" w:sz="4" w:space="0" w:color="auto"/>
            </w:tcBorders>
            <w:vAlign w:val="center"/>
            <w:hideMark/>
          </w:tcPr>
          <w:p w14:paraId="2ABDB5DB" w14:textId="77777777" w:rsidR="008D02A8" w:rsidRPr="004B0C5F" w:rsidRDefault="008D02A8" w:rsidP="008D02A8">
            <w:pPr>
              <w:spacing w:after="0" w:line="240" w:lineRule="auto"/>
              <w:rPr>
                <w:rFonts w:ascii="Arial" w:eastAsia="Times New Roman" w:hAnsi="Arial" w:cs="Arial"/>
                <w:color w:val="000000"/>
                <w:sz w:val="16"/>
                <w:szCs w:val="16"/>
              </w:rPr>
            </w:pPr>
          </w:p>
        </w:tc>
        <w:tc>
          <w:tcPr>
            <w:tcW w:w="1900" w:type="dxa"/>
            <w:vMerge/>
            <w:tcBorders>
              <w:top w:val="nil"/>
              <w:left w:val="single" w:sz="4" w:space="0" w:color="auto"/>
              <w:bottom w:val="single" w:sz="4" w:space="0" w:color="000000"/>
              <w:right w:val="single" w:sz="4" w:space="0" w:color="auto"/>
            </w:tcBorders>
            <w:vAlign w:val="center"/>
            <w:hideMark/>
          </w:tcPr>
          <w:p w14:paraId="4AF6540C" w14:textId="77777777" w:rsidR="008D02A8" w:rsidRPr="004B0C5F" w:rsidRDefault="008D02A8" w:rsidP="008D02A8">
            <w:pPr>
              <w:spacing w:after="0" w:line="240" w:lineRule="auto"/>
              <w:rPr>
                <w:rFonts w:ascii="Arial" w:eastAsia="Times New Roman" w:hAnsi="Arial" w:cs="Arial"/>
                <w:sz w:val="16"/>
                <w:szCs w:val="16"/>
              </w:rPr>
            </w:pPr>
          </w:p>
        </w:tc>
        <w:tc>
          <w:tcPr>
            <w:tcW w:w="1991" w:type="dxa"/>
            <w:vMerge/>
            <w:tcBorders>
              <w:top w:val="nil"/>
              <w:left w:val="single" w:sz="4" w:space="0" w:color="auto"/>
              <w:bottom w:val="single" w:sz="4" w:space="0" w:color="000000"/>
              <w:right w:val="single" w:sz="4" w:space="0" w:color="auto"/>
            </w:tcBorders>
            <w:vAlign w:val="center"/>
            <w:hideMark/>
          </w:tcPr>
          <w:p w14:paraId="670320C1" w14:textId="77777777" w:rsidR="008D02A8" w:rsidRPr="004B0C5F" w:rsidRDefault="008D02A8" w:rsidP="008D02A8">
            <w:pPr>
              <w:spacing w:after="0" w:line="240" w:lineRule="auto"/>
              <w:rPr>
                <w:rFonts w:ascii="Arial" w:eastAsia="Times New Roman" w:hAnsi="Arial" w:cs="Arial"/>
                <w:sz w:val="16"/>
                <w:szCs w:val="16"/>
              </w:rPr>
            </w:pPr>
          </w:p>
        </w:tc>
        <w:tc>
          <w:tcPr>
            <w:tcW w:w="1695" w:type="dxa"/>
            <w:tcBorders>
              <w:top w:val="nil"/>
              <w:left w:val="nil"/>
              <w:bottom w:val="single" w:sz="4" w:space="0" w:color="auto"/>
              <w:right w:val="single" w:sz="4" w:space="0" w:color="auto"/>
            </w:tcBorders>
            <w:shd w:val="clear" w:color="000000" w:fill="FFFFFF"/>
            <w:vAlign w:val="center"/>
            <w:hideMark/>
          </w:tcPr>
          <w:p w14:paraId="7E0C887E" w14:textId="77777777" w:rsidR="008D02A8" w:rsidRPr="004B0C5F" w:rsidRDefault="008D02A8" w:rsidP="008D02A8">
            <w:pPr>
              <w:spacing w:after="0" w:line="240" w:lineRule="auto"/>
              <w:rPr>
                <w:rFonts w:ascii="Arial" w:eastAsia="Times New Roman" w:hAnsi="Arial" w:cs="Arial"/>
                <w:color w:val="000000"/>
                <w:sz w:val="16"/>
                <w:szCs w:val="16"/>
              </w:rPr>
            </w:pPr>
            <w:r w:rsidRPr="004B0C5F">
              <w:rPr>
                <w:rFonts w:ascii="Arial" w:eastAsia="Times New Roman" w:hAnsi="Arial" w:cs="Arial"/>
                <w:color w:val="000000"/>
                <w:sz w:val="16"/>
                <w:szCs w:val="16"/>
              </w:rPr>
              <w:t>в том числе:</w:t>
            </w:r>
          </w:p>
        </w:tc>
        <w:tc>
          <w:tcPr>
            <w:tcW w:w="2160" w:type="dxa"/>
            <w:tcBorders>
              <w:top w:val="nil"/>
              <w:left w:val="nil"/>
              <w:bottom w:val="single" w:sz="4" w:space="0" w:color="auto"/>
              <w:right w:val="single" w:sz="4" w:space="0" w:color="auto"/>
            </w:tcBorders>
            <w:shd w:val="clear" w:color="auto" w:fill="auto"/>
            <w:vAlign w:val="center"/>
            <w:hideMark/>
          </w:tcPr>
          <w:p w14:paraId="41DD37B2"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w:t>
            </w:r>
          </w:p>
        </w:tc>
        <w:tc>
          <w:tcPr>
            <w:tcW w:w="2240" w:type="dxa"/>
            <w:tcBorders>
              <w:top w:val="nil"/>
              <w:left w:val="nil"/>
              <w:bottom w:val="single" w:sz="4" w:space="0" w:color="auto"/>
              <w:right w:val="single" w:sz="4" w:space="0" w:color="auto"/>
            </w:tcBorders>
            <w:shd w:val="clear" w:color="auto" w:fill="auto"/>
            <w:vAlign w:val="center"/>
            <w:hideMark/>
          </w:tcPr>
          <w:p w14:paraId="5EAE6D1F"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w:t>
            </w:r>
          </w:p>
        </w:tc>
        <w:tc>
          <w:tcPr>
            <w:tcW w:w="2200" w:type="dxa"/>
            <w:tcBorders>
              <w:top w:val="nil"/>
              <w:left w:val="nil"/>
              <w:bottom w:val="single" w:sz="4" w:space="0" w:color="auto"/>
              <w:right w:val="single" w:sz="4" w:space="0" w:color="auto"/>
            </w:tcBorders>
            <w:shd w:val="clear" w:color="auto" w:fill="auto"/>
            <w:noWrap/>
            <w:vAlign w:val="bottom"/>
            <w:hideMark/>
          </w:tcPr>
          <w:p w14:paraId="649D26B6" w14:textId="77777777" w:rsidR="008D02A8" w:rsidRPr="004B0C5F" w:rsidRDefault="008D02A8" w:rsidP="008D02A8">
            <w:pPr>
              <w:spacing w:after="0" w:line="240" w:lineRule="auto"/>
              <w:rPr>
                <w:rFonts w:ascii="Arial" w:eastAsia="Times New Roman" w:hAnsi="Arial" w:cs="Arial"/>
                <w:sz w:val="16"/>
                <w:szCs w:val="16"/>
              </w:rPr>
            </w:pPr>
            <w:r w:rsidRPr="004B0C5F">
              <w:rPr>
                <w:rFonts w:ascii="Arial" w:eastAsia="Times New Roman" w:hAnsi="Arial" w:cs="Arial"/>
                <w:sz w:val="16"/>
                <w:szCs w:val="16"/>
              </w:rPr>
              <w:t> </w:t>
            </w:r>
          </w:p>
        </w:tc>
        <w:tc>
          <w:tcPr>
            <w:tcW w:w="2046" w:type="dxa"/>
            <w:tcBorders>
              <w:top w:val="nil"/>
              <w:left w:val="nil"/>
              <w:bottom w:val="single" w:sz="4" w:space="0" w:color="auto"/>
              <w:right w:val="single" w:sz="4" w:space="0" w:color="auto"/>
            </w:tcBorders>
            <w:shd w:val="clear" w:color="auto" w:fill="auto"/>
            <w:vAlign w:val="center"/>
            <w:hideMark/>
          </w:tcPr>
          <w:p w14:paraId="7BE2F5E5"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     </w:t>
            </w:r>
          </w:p>
        </w:tc>
      </w:tr>
      <w:tr w:rsidR="008D02A8" w:rsidRPr="008D02A8" w14:paraId="1F1BE61E" w14:textId="77777777" w:rsidTr="004B0C5F">
        <w:trPr>
          <w:trHeight w:val="315"/>
        </w:trPr>
        <w:tc>
          <w:tcPr>
            <w:tcW w:w="560" w:type="dxa"/>
            <w:vMerge/>
            <w:tcBorders>
              <w:top w:val="nil"/>
              <w:left w:val="single" w:sz="4" w:space="0" w:color="auto"/>
              <w:bottom w:val="single" w:sz="4" w:space="0" w:color="000000"/>
              <w:right w:val="single" w:sz="4" w:space="0" w:color="auto"/>
            </w:tcBorders>
            <w:vAlign w:val="center"/>
            <w:hideMark/>
          </w:tcPr>
          <w:p w14:paraId="20A21BA6" w14:textId="77777777" w:rsidR="008D02A8" w:rsidRPr="004B0C5F" w:rsidRDefault="008D02A8" w:rsidP="008D02A8">
            <w:pPr>
              <w:spacing w:after="0" w:line="240" w:lineRule="auto"/>
              <w:rPr>
                <w:rFonts w:ascii="Arial" w:eastAsia="Times New Roman" w:hAnsi="Arial" w:cs="Arial"/>
                <w:color w:val="000000"/>
                <w:sz w:val="16"/>
                <w:szCs w:val="16"/>
              </w:rPr>
            </w:pPr>
          </w:p>
        </w:tc>
        <w:tc>
          <w:tcPr>
            <w:tcW w:w="1900" w:type="dxa"/>
            <w:vMerge/>
            <w:tcBorders>
              <w:top w:val="nil"/>
              <w:left w:val="single" w:sz="4" w:space="0" w:color="auto"/>
              <w:bottom w:val="single" w:sz="4" w:space="0" w:color="000000"/>
              <w:right w:val="single" w:sz="4" w:space="0" w:color="auto"/>
            </w:tcBorders>
            <w:vAlign w:val="center"/>
            <w:hideMark/>
          </w:tcPr>
          <w:p w14:paraId="060B7EE2" w14:textId="77777777" w:rsidR="008D02A8" w:rsidRPr="004B0C5F" w:rsidRDefault="008D02A8" w:rsidP="008D02A8">
            <w:pPr>
              <w:spacing w:after="0" w:line="240" w:lineRule="auto"/>
              <w:rPr>
                <w:rFonts w:ascii="Arial" w:eastAsia="Times New Roman" w:hAnsi="Arial" w:cs="Arial"/>
                <w:sz w:val="16"/>
                <w:szCs w:val="16"/>
              </w:rPr>
            </w:pPr>
          </w:p>
        </w:tc>
        <w:tc>
          <w:tcPr>
            <w:tcW w:w="1991" w:type="dxa"/>
            <w:vMerge/>
            <w:tcBorders>
              <w:top w:val="nil"/>
              <w:left w:val="single" w:sz="4" w:space="0" w:color="auto"/>
              <w:bottom w:val="single" w:sz="4" w:space="0" w:color="000000"/>
              <w:right w:val="single" w:sz="4" w:space="0" w:color="auto"/>
            </w:tcBorders>
            <w:vAlign w:val="center"/>
            <w:hideMark/>
          </w:tcPr>
          <w:p w14:paraId="020F53D6" w14:textId="77777777" w:rsidR="008D02A8" w:rsidRPr="004B0C5F" w:rsidRDefault="008D02A8" w:rsidP="008D02A8">
            <w:pPr>
              <w:spacing w:after="0" w:line="240" w:lineRule="auto"/>
              <w:rPr>
                <w:rFonts w:ascii="Arial" w:eastAsia="Times New Roman" w:hAnsi="Arial" w:cs="Arial"/>
                <w:sz w:val="16"/>
                <w:szCs w:val="16"/>
              </w:rPr>
            </w:pPr>
          </w:p>
        </w:tc>
        <w:tc>
          <w:tcPr>
            <w:tcW w:w="1695" w:type="dxa"/>
            <w:tcBorders>
              <w:top w:val="nil"/>
              <w:left w:val="nil"/>
              <w:bottom w:val="single" w:sz="4" w:space="0" w:color="auto"/>
              <w:right w:val="single" w:sz="4" w:space="0" w:color="auto"/>
            </w:tcBorders>
            <w:shd w:val="clear" w:color="000000" w:fill="FFFFFF"/>
            <w:vAlign w:val="center"/>
            <w:hideMark/>
          </w:tcPr>
          <w:p w14:paraId="210FE0E8" w14:textId="77777777" w:rsidR="008D02A8" w:rsidRPr="004B0C5F" w:rsidRDefault="008D02A8" w:rsidP="008D02A8">
            <w:pPr>
              <w:spacing w:after="0" w:line="240" w:lineRule="auto"/>
              <w:rPr>
                <w:rFonts w:ascii="Arial" w:eastAsia="Times New Roman" w:hAnsi="Arial" w:cs="Arial"/>
                <w:color w:val="000000"/>
                <w:sz w:val="16"/>
                <w:szCs w:val="16"/>
              </w:rPr>
            </w:pPr>
            <w:r w:rsidRPr="004B0C5F">
              <w:rPr>
                <w:rFonts w:ascii="Arial" w:eastAsia="Times New Roman" w:hAnsi="Arial" w:cs="Arial"/>
                <w:color w:val="000000"/>
                <w:sz w:val="16"/>
                <w:szCs w:val="16"/>
              </w:rPr>
              <w:t>федеральный бюджет</w:t>
            </w:r>
          </w:p>
        </w:tc>
        <w:tc>
          <w:tcPr>
            <w:tcW w:w="2160" w:type="dxa"/>
            <w:tcBorders>
              <w:top w:val="nil"/>
              <w:left w:val="nil"/>
              <w:bottom w:val="single" w:sz="4" w:space="0" w:color="auto"/>
              <w:right w:val="single" w:sz="4" w:space="0" w:color="auto"/>
            </w:tcBorders>
            <w:shd w:val="clear" w:color="auto" w:fill="auto"/>
            <w:vAlign w:val="center"/>
            <w:hideMark/>
          </w:tcPr>
          <w:p w14:paraId="7933E58B"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111 383,08652   </w:t>
            </w:r>
          </w:p>
        </w:tc>
        <w:tc>
          <w:tcPr>
            <w:tcW w:w="2240" w:type="dxa"/>
            <w:tcBorders>
              <w:top w:val="nil"/>
              <w:left w:val="nil"/>
              <w:bottom w:val="single" w:sz="4" w:space="0" w:color="auto"/>
              <w:right w:val="single" w:sz="4" w:space="0" w:color="auto"/>
            </w:tcBorders>
            <w:shd w:val="clear" w:color="auto" w:fill="auto"/>
            <w:vAlign w:val="center"/>
            <w:hideMark/>
          </w:tcPr>
          <w:p w14:paraId="56F9FE5B"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95 445,87218   </w:t>
            </w:r>
          </w:p>
        </w:tc>
        <w:tc>
          <w:tcPr>
            <w:tcW w:w="2200" w:type="dxa"/>
            <w:tcBorders>
              <w:top w:val="nil"/>
              <w:left w:val="nil"/>
              <w:bottom w:val="single" w:sz="4" w:space="0" w:color="auto"/>
              <w:right w:val="single" w:sz="4" w:space="0" w:color="auto"/>
            </w:tcBorders>
            <w:shd w:val="clear" w:color="auto" w:fill="auto"/>
            <w:vAlign w:val="center"/>
            <w:hideMark/>
          </w:tcPr>
          <w:p w14:paraId="4F9FC273"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80 893,64000   </w:t>
            </w:r>
          </w:p>
        </w:tc>
        <w:tc>
          <w:tcPr>
            <w:tcW w:w="2046" w:type="dxa"/>
            <w:tcBorders>
              <w:top w:val="nil"/>
              <w:left w:val="nil"/>
              <w:bottom w:val="single" w:sz="4" w:space="0" w:color="auto"/>
              <w:right w:val="single" w:sz="4" w:space="0" w:color="auto"/>
            </w:tcBorders>
            <w:shd w:val="clear" w:color="auto" w:fill="auto"/>
            <w:vAlign w:val="center"/>
            <w:hideMark/>
          </w:tcPr>
          <w:p w14:paraId="3EF38401"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287 722,59870   </w:t>
            </w:r>
          </w:p>
        </w:tc>
      </w:tr>
      <w:tr w:rsidR="008D02A8" w:rsidRPr="008D02A8" w14:paraId="5B9548B0" w14:textId="77777777" w:rsidTr="004B0C5F">
        <w:trPr>
          <w:trHeight w:val="315"/>
        </w:trPr>
        <w:tc>
          <w:tcPr>
            <w:tcW w:w="560" w:type="dxa"/>
            <w:vMerge/>
            <w:tcBorders>
              <w:top w:val="nil"/>
              <w:left w:val="single" w:sz="4" w:space="0" w:color="auto"/>
              <w:bottom w:val="single" w:sz="4" w:space="0" w:color="000000"/>
              <w:right w:val="single" w:sz="4" w:space="0" w:color="auto"/>
            </w:tcBorders>
            <w:vAlign w:val="center"/>
            <w:hideMark/>
          </w:tcPr>
          <w:p w14:paraId="0C57D8E1" w14:textId="77777777" w:rsidR="008D02A8" w:rsidRPr="004B0C5F" w:rsidRDefault="008D02A8" w:rsidP="008D02A8">
            <w:pPr>
              <w:spacing w:after="0" w:line="240" w:lineRule="auto"/>
              <w:rPr>
                <w:rFonts w:ascii="Arial" w:eastAsia="Times New Roman" w:hAnsi="Arial" w:cs="Arial"/>
                <w:color w:val="000000"/>
                <w:sz w:val="16"/>
                <w:szCs w:val="16"/>
              </w:rPr>
            </w:pPr>
          </w:p>
        </w:tc>
        <w:tc>
          <w:tcPr>
            <w:tcW w:w="1900" w:type="dxa"/>
            <w:vMerge/>
            <w:tcBorders>
              <w:top w:val="nil"/>
              <w:left w:val="single" w:sz="4" w:space="0" w:color="auto"/>
              <w:bottom w:val="single" w:sz="4" w:space="0" w:color="000000"/>
              <w:right w:val="single" w:sz="4" w:space="0" w:color="auto"/>
            </w:tcBorders>
            <w:vAlign w:val="center"/>
            <w:hideMark/>
          </w:tcPr>
          <w:p w14:paraId="2127EA42" w14:textId="77777777" w:rsidR="008D02A8" w:rsidRPr="004B0C5F" w:rsidRDefault="008D02A8" w:rsidP="008D02A8">
            <w:pPr>
              <w:spacing w:after="0" w:line="240" w:lineRule="auto"/>
              <w:rPr>
                <w:rFonts w:ascii="Arial" w:eastAsia="Times New Roman" w:hAnsi="Arial" w:cs="Arial"/>
                <w:sz w:val="16"/>
                <w:szCs w:val="16"/>
              </w:rPr>
            </w:pPr>
          </w:p>
        </w:tc>
        <w:tc>
          <w:tcPr>
            <w:tcW w:w="1991" w:type="dxa"/>
            <w:vMerge/>
            <w:tcBorders>
              <w:top w:val="nil"/>
              <w:left w:val="single" w:sz="4" w:space="0" w:color="auto"/>
              <w:bottom w:val="single" w:sz="4" w:space="0" w:color="000000"/>
              <w:right w:val="single" w:sz="4" w:space="0" w:color="auto"/>
            </w:tcBorders>
            <w:vAlign w:val="center"/>
            <w:hideMark/>
          </w:tcPr>
          <w:p w14:paraId="1352BA80" w14:textId="77777777" w:rsidR="008D02A8" w:rsidRPr="004B0C5F" w:rsidRDefault="008D02A8" w:rsidP="008D02A8">
            <w:pPr>
              <w:spacing w:after="0" w:line="240" w:lineRule="auto"/>
              <w:rPr>
                <w:rFonts w:ascii="Arial" w:eastAsia="Times New Roman" w:hAnsi="Arial" w:cs="Arial"/>
                <w:sz w:val="16"/>
                <w:szCs w:val="16"/>
              </w:rPr>
            </w:pPr>
          </w:p>
        </w:tc>
        <w:tc>
          <w:tcPr>
            <w:tcW w:w="1695" w:type="dxa"/>
            <w:tcBorders>
              <w:top w:val="nil"/>
              <w:left w:val="nil"/>
              <w:bottom w:val="single" w:sz="4" w:space="0" w:color="auto"/>
              <w:right w:val="single" w:sz="4" w:space="0" w:color="auto"/>
            </w:tcBorders>
            <w:shd w:val="clear" w:color="000000" w:fill="FFFFFF"/>
            <w:vAlign w:val="center"/>
            <w:hideMark/>
          </w:tcPr>
          <w:p w14:paraId="67C96FC7" w14:textId="77777777" w:rsidR="008D02A8" w:rsidRPr="004B0C5F" w:rsidRDefault="008D02A8" w:rsidP="008D02A8">
            <w:pPr>
              <w:spacing w:after="0" w:line="240" w:lineRule="auto"/>
              <w:rPr>
                <w:rFonts w:ascii="Arial" w:eastAsia="Times New Roman" w:hAnsi="Arial" w:cs="Arial"/>
                <w:color w:val="000000"/>
                <w:sz w:val="16"/>
                <w:szCs w:val="16"/>
              </w:rPr>
            </w:pPr>
            <w:r w:rsidRPr="004B0C5F">
              <w:rPr>
                <w:rFonts w:ascii="Arial" w:eastAsia="Times New Roman" w:hAnsi="Arial" w:cs="Arial"/>
                <w:color w:val="000000"/>
                <w:sz w:val="16"/>
                <w:szCs w:val="16"/>
              </w:rPr>
              <w:t>краевой бюджет</w:t>
            </w:r>
          </w:p>
        </w:tc>
        <w:tc>
          <w:tcPr>
            <w:tcW w:w="2160" w:type="dxa"/>
            <w:tcBorders>
              <w:top w:val="nil"/>
              <w:left w:val="nil"/>
              <w:bottom w:val="single" w:sz="4" w:space="0" w:color="auto"/>
              <w:right w:val="single" w:sz="4" w:space="0" w:color="auto"/>
            </w:tcBorders>
            <w:shd w:val="clear" w:color="auto" w:fill="auto"/>
            <w:vAlign w:val="center"/>
            <w:hideMark/>
          </w:tcPr>
          <w:p w14:paraId="35D216BC" w14:textId="77777777" w:rsidR="008D02A8" w:rsidRPr="004B0C5F" w:rsidRDefault="008D02A8" w:rsidP="00D02B4D">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w:t>
            </w:r>
            <w:r w:rsidR="00D02B4D">
              <w:rPr>
                <w:rFonts w:ascii="Arial" w:eastAsia="Times New Roman" w:hAnsi="Arial" w:cs="Arial"/>
                <w:sz w:val="16"/>
                <w:szCs w:val="16"/>
              </w:rPr>
              <w:t>797206,08379</w:t>
            </w:r>
            <w:r w:rsidRPr="004B0C5F">
              <w:rPr>
                <w:rFonts w:ascii="Arial" w:eastAsia="Times New Roman" w:hAnsi="Arial" w:cs="Arial"/>
                <w:sz w:val="16"/>
                <w:szCs w:val="16"/>
              </w:rPr>
              <w:t xml:space="preserve">   </w:t>
            </w:r>
          </w:p>
        </w:tc>
        <w:tc>
          <w:tcPr>
            <w:tcW w:w="2240" w:type="dxa"/>
            <w:tcBorders>
              <w:top w:val="nil"/>
              <w:left w:val="nil"/>
              <w:bottom w:val="single" w:sz="4" w:space="0" w:color="auto"/>
              <w:right w:val="single" w:sz="4" w:space="0" w:color="auto"/>
            </w:tcBorders>
            <w:shd w:val="clear" w:color="auto" w:fill="auto"/>
            <w:vAlign w:val="center"/>
            <w:hideMark/>
          </w:tcPr>
          <w:p w14:paraId="57BF0449"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676 915,66182   </w:t>
            </w:r>
          </w:p>
        </w:tc>
        <w:tc>
          <w:tcPr>
            <w:tcW w:w="2200" w:type="dxa"/>
            <w:tcBorders>
              <w:top w:val="nil"/>
              <w:left w:val="nil"/>
              <w:bottom w:val="single" w:sz="4" w:space="0" w:color="auto"/>
              <w:right w:val="single" w:sz="4" w:space="0" w:color="auto"/>
            </w:tcBorders>
            <w:shd w:val="clear" w:color="auto" w:fill="auto"/>
            <w:vAlign w:val="center"/>
            <w:hideMark/>
          </w:tcPr>
          <w:p w14:paraId="56144421"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681 152,02400   </w:t>
            </w:r>
          </w:p>
        </w:tc>
        <w:tc>
          <w:tcPr>
            <w:tcW w:w="2046" w:type="dxa"/>
            <w:tcBorders>
              <w:top w:val="nil"/>
              <w:left w:val="nil"/>
              <w:bottom w:val="single" w:sz="4" w:space="0" w:color="auto"/>
              <w:right w:val="single" w:sz="4" w:space="0" w:color="auto"/>
            </w:tcBorders>
            <w:shd w:val="clear" w:color="auto" w:fill="auto"/>
            <w:vAlign w:val="center"/>
            <w:hideMark/>
          </w:tcPr>
          <w:p w14:paraId="62867722" w14:textId="77777777" w:rsidR="008D02A8" w:rsidRPr="004B0C5F" w:rsidRDefault="008D02A8" w:rsidP="00D02B4D">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2 15</w:t>
            </w:r>
            <w:r w:rsidR="00D02B4D">
              <w:rPr>
                <w:rFonts w:ascii="Arial" w:eastAsia="Times New Roman" w:hAnsi="Arial" w:cs="Arial"/>
                <w:sz w:val="16"/>
                <w:szCs w:val="16"/>
              </w:rPr>
              <w:t>5273,76961</w:t>
            </w:r>
            <w:r w:rsidRPr="004B0C5F">
              <w:rPr>
                <w:rFonts w:ascii="Arial" w:eastAsia="Times New Roman" w:hAnsi="Arial" w:cs="Arial"/>
                <w:sz w:val="16"/>
                <w:szCs w:val="16"/>
              </w:rPr>
              <w:t xml:space="preserve">   </w:t>
            </w:r>
          </w:p>
        </w:tc>
      </w:tr>
      <w:tr w:rsidR="008D02A8" w:rsidRPr="008D02A8" w14:paraId="2D014ED1" w14:textId="77777777" w:rsidTr="004B0C5F">
        <w:trPr>
          <w:trHeight w:val="315"/>
        </w:trPr>
        <w:tc>
          <w:tcPr>
            <w:tcW w:w="560" w:type="dxa"/>
            <w:vMerge/>
            <w:tcBorders>
              <w:top w:val="nil"/>
              <w:left w:val="single" w:sz="4" w:space="0" w:color="auto"/>
              <w:bottom w:val="single" w:sz="4" w:space="0" w:color="000000"/>
              <w:right w:val="single" w:sz="4" w:space="0" w:color="auto"/>
            </w:tcBorders>
            <w:vAlign w:val="center"/>
            <w:hideMark/>
          </w:tcPr>
          <w:p w14:paraId="09127304" w14:textId="77777777" w:rsidR="008D02A8" w:rsidRPr="004B0C5F" w:rsidRDefault="008D02A8" w:rsidP="008D02A8">
            <w:pPr>
              <w:spacing w:after="0" w:line="240" w:lineRule="auto"/>
              <w:rPr>
                <w:rFonts w:ascii="Arial" w:eastAsia="Times New Roman" w:hAnsi="Arial" w:cs="Arial"/>
                <w:color w:val="000000"/>
                <w:sz w:val="16"/>
                <w:szCs w:val="16"/>
              </w:rPr>
            </w:pPr>
          </w:p>
        </w:tc>
        <w:tc>
          <w:tcPr>
            <w:tcW w:w="1900" w:type="dxa"/>
            <w:vMerge/>
            <w:tcBorders>
              <w:top w:val="nil"/>
              <w:left w:val="single" w:sz="4" w:space="0" w:color="auto"/>
              <w:bottom w:val="single" w:sz="4" w:space="0" w:color="000000"/>
              <w:right w:val="single" w:sz="4" w:space="0" w:color="auto"/>
            </w:tcBorders>
            <w:vAlign w:val="center"/>
            <w:hideMark/>
          </w:tcPr>
          <w:p w14:paraId="23D30339" w14:textId="77777777" w:rsidR="008D02A8" w:rsidRPr="004B0C5F" w:rsidRDefault="008D02A8" w:rsidP="008D02A8">
            <w:pPr>
              <w:spacing w:after="0" w:line="240" w:lineRule="auto"/>
              <w:rPr>
                <w:rFonts w:ascii="Arial" w:eastAsia="Times New Roman" w:hAnsi="Arial" w:cs="Arial"/>
                <w:sz w:val="16"/>
                <w:szCs w:val="16"/>
              </w:rPr>
            </w:pPr>
          </w:p>
        </w:tc>
        <w:tc>
          <w:tcPr>
            <w:tcW w:w="1991" w:type="dxa"/>
            <w:vMerge/>
            <w:tcBorders>
              <w:top w:val="nil"/>
              <w:left w:val="single" w:sz="4" w:space="0" w:color="auto"/>
              <w:bottom w:val="single" w:sz="4" w:space="0" w:color="000000"/>
              <w:right w:val="single" w:sz="4" w:space="0" w:color="auto"/>
            </w:tcBorders>
            <w:vAlign w:val="center"/>
            <w:hideMark/>
          </w:tcPr>
          <w:p w14:paraId="712F5FF8" w14:textId="77777777" w:rsidR="008D02A8" w:rsidRPr="004B0C5F" w:rsidRDefault="008D02A8" w:rsidP="008D02A8">
            <w:pPr>
              <w:spacing w:after="0" w:line="240" w:lineRule="auto"/>
              <w:rPr>
                <w:rFonts w:ascii="Arial" w:eastAsia="Times New Roman" w:hAnsi="Arial" w:cs="Arial"/>
                <w:sz w:val="16"/>
                <w:szCs w:val="16"/>
              </w:rPr>
            </w:pPr>
          </w:p>
        </w:tc>
        <w:tc>
          <w:tcPr>
            <w:tcW w:w="1695" w:type="dxa"/>
            <w:tcBorders>
              <w:top w:val="nil"/>
              <w:left w:val="nil"/>
              <w:bottom w:val="single" w:sz="4" w:space="0" w:color="auto"/>
              <w:right w:val="single" w:sz="4" w:space="0" w:color="auto"/>
            </w:tcBorders>
            <w:shd w:val="clear" w:color="000000" w:fill="FFFFFF"/>
            <w:vAlign w:val="center"/>
            <w:hideMark/>
          </w:tcPr>
          <w:p w14:paraId="4181AB20" w14:textId="77777777" w:rsidR="008D02A8" w:rsidRPr="004B0C5F" w:rsidRDefault="008D02A8" w:rsidP="008D02A8">
            <w:pPr>
              <w:spacing w:after="0" w:line="240" w:lineRule="auto"/>
              <w:rPr>
                <w:rFonts w:ascii="Arial" w:eastAsia="Times New Roman" w:hAnsi="Arial" w:cs="Arial"/>
                <w:color w:val="000000"/>
                <w:sz w:val="16"/>
                <w:szCs w:val="16"/>
              </w:rPr>
            </w:pPr>
            <w:r w:rsidRPr="004B0C5F">
              <w:rPr>
                <w:rFonts w:ascii="Arial" w:eastAsia="Times New Roman" w:hAnsi="Arial" w:cs="Arial"/>
                <w:color w:val="000000"/>
                <w:sz w:val="16"/>
                <w:szCs w:val="16"/>
              </w:rPr>
              <w:t>районный бюджет</w:t>
            </w:r>
          </w:p>
        </w:tc>
        <w:tc>
          <w:tcPr>
            <w:tcW w:w="2160" w:type="dxa"/>
            <w:tcBorders>
              <w:top w:val="nil"/>
              <w:left w:val="nil"/>
              <w:bottom w:val="single" w:sz="4" w:space="0" w:color="auto"/>
              <w:right w:val="single" w:sz="4" w:space="0" w:color="auto"/>
            </w:tcBorders>
            <w:shd w:val="clear" w:color="auto" w:fill="auto"/>
            <w:vAlign w:val="center"/>
            <w:hideMark/>
          </w:tcPr>
          <w:p w14:paraId="268EB22F" w14:textId="77777777" w:rsidR="008D02A8" w:rsidRPr="004B0C5F" w:rsidRDefault="00D02B4D" w:rsidP="00D02B4D">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       413 904,55631</w:t>
            </w:r>
            <w:r w:rsidR="008D02A8" w:rsidRPr="004B0C5F">
              <w:rPr>
                <w:rFonts w:ascii="Arial" w:eastAsia="Times New Roman" w:hAnsi="Arial" w:cs="Arial"/>
                <w:sz w:val="16"/>
                <w:szCs w:val="16"/>
              </w:rPr>
              <w:t xml:space="preserve">   </w:t>
            </w:r>
          </w:p>
        </w:tc>
        <w:tc>
          <w:tcPr>
            <w:tcW w:w="2240" w:type="dxa"/>
            <w:tcBorders>
              <w:top w:val="nil"/>
              <w:left w:val="nil"/>
              <w:bottom w:val="single" w:sz="4" w:space="0" w:color="auto"/>
              <w:right w:val="single" w:sz="4" w:space="0" w:color="auto"/>
            </w:tcBorders>
            <w:shd w:val="clear" w:color="auto" w:fill="auto"/>
            <w:vAlign w:val="center"/>
            <w:hideMark/>
          </w:tcPr>
          <w:p w14:paraId="4B567A75"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370 643,79072   </w:t>
            </w:r>
          </w:p>
        </w:tc>
        <w:tc>
          <w:tcPr>
            <w:tcW w:w="2200" w:type="dxa"/>
            <w:tcBorders>
              <w:top w:val="nil"/>
              <w:left w:val="nil"/>
              <w:bottom w:val="single" w:sz="4" w:space="0" w:color="auto"/>
              <w:right w:val="single" w:sz="4" w:space="0" w:color="auto"/>
            </w:tcBorders>
            <w:shd w:val="clear" w:color="auto" w:fill="auto"/>
            <w:vAlign w:val="center"/>
            <w:hideMark/>
          </w:tcPr>
          <w:p w14:paraId="4FA4BBFC"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371 394,90213   </w:t>
            </w:r>
          </w:p>
        </w:tc>
        <w:tc>
          <w:tcPr>
            <w:tcW w:w="2046" w:type="dxa"/>
            <w:tcBorders>
              <w:top w:val="nil"/>
              <w:left w:val="nil"/>
              <w:bottom w:val="single" w:sz="4" w:space="0" w:color="auto"/>
              <w:right w:val="single" w:sz="4" w:space="0" w:color="auto"/>
            </w:tcBorders>
            <w:shd w:val="clear" w:color="auto" w:fill="auto"/>
            <w:vAlign w:val="center"/>
            <w:hideMark/>
          </w:tcPr>
          <w:p w14:paraId="7DCC9872" w14:textId="77777777" w:rsidR="008D02A8" w:rsidRPr="004B0C5F" w:rsidRDefault="008D02A8" w:rsidP="00D02B4D">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1 155</w:t>
            </w:r>
            <w:r w:rsidR="00D02B4D">
              <w:rPr>
                <w:rFonts w:ascii="Arial" w:eastAsia="Times New Roman" w:hAnsi="Arial" w:cs="Arial"/>
                <w:sz w:val="16"/>
                <w:szCs w:val="16"/>
              </w:rPr>
              <w:t> 943,24916</w:t>
            </w:r>
            <w:r w:rsidRPr="004B0C5F">
              <w:rPr>
                <w:rFonts w:ascii="Arial" w:eastAsia="Times New Roman" w:hAnsi="Arial" w:cs="Arial"/>
                <w:sz w:val="16"/>
                <w:szCs w:val="16"/>
              </w:rPr>
              <w:t xml:space="preserve">   </w:t>
            </w:r>
          </w:p>
        </w:tc>
      </w:tr>
      <w:tr w:rsidR="008D02A8" w:rsidRPr="008D02A8" w14:paraId="7E3AB83A" w14:textId="77777777" w:rsidTr="004B0C5F">
        <w:trPr>
          <w:trHeight w:val="630"/>
        </w:trPr>
        <w:tc>
          <w:tcPr>
            <w:tcW w:w="560" w:type="dxa"/>
            <w:vMerge/>
            <w:tcBorders>
              <w:top w:val="nil"/>
              <w:left w:val="single" w:sz="4" w:space="0" w:color="auto"/>
              <w:bottom w:val="single" w:sz="4" w:space="0" w:color="000000"/>
              <w:right w:val="single" w:sz="4" w:space="0" w:color="auto"/>
            </w:tcBorders>
            <w:vAlign w:val="center"/>
            <w:hideMark/>
          </w:tcPr>
          <w:p w14:paraId="26397614" w14:textId="77777777" w:rsidR="008D02A8" w:rsidRPr="004B0C5F" w:rsidRDefault="008D02A8" w:rsidP="008D02A8">
            <w:pPr>
              <w:spacing w:after="0" w:line="240" w:lineRule="auto"/>
              <w:rPr>
                <w:rFonts w:ascii="Arial" w:eastAsia="Times New Roman" w:hAnsi="Arial" w:cs="Arial"/>
                <w:color w:val="000000"/>
                <w:sz w:val="16"/>
                <w:szCs w:val="16"/>
              </w:rPr>
            </w:pPr>
          </w:p>
        </w:tc>
        <w:tc>
          <w:tcPr>
            <w:tcW w:w="1900" w:type="dxa"/>
            <w:vMerge/>
            <w:tcBorders>
              <w:top w:val="nil"/>
              <w:left w:val="single" w:sz="4" w:space="0" w:color="auto"/>
              <w:bottom w:val="single" w:sz="4" w:space="0" w:color="000000"/>
              <w:right w:val="single" w:sz="4" w:space="0" w:color="auto"/>
            </w:tcBorders>
            <w:vAlign w:val="center"/>
            <w:hideMark/>
          </w:tcPr>
          <w:p w14:paraId="0573A20E" w14:textId="77777777" w:rsidR="008D02A8" w:rsidRPr="004B0C5F" w:rsidRDefault="008D02A8" w:rsidP="008D02A8">
            <w:pPr>
              <w:spacing w:after="0" w:line="240" w:lineRule="auto"/>
              <w:rPr>
                <w:rFonts w:ascii="Arial" w:eastAsia="Times New Roman" w:hAnsi="Arial" w:cs="Arial"/>
                <w:sz w:val="16"/>
                <w:szCs w:val="16"/>
              </w:rPr>
            </w:pPr>
          </w:p>
        </w:tc>
        <w:tc>
          <w:tcPr>
            <w:tcW w:w="1991" w:type="dxa"/>
            <w:vMerge/>
            <w:tcBorders>
              <w:top w:val="nil"/>
              <w:left w:val="single" w:sz="4" w:space="0" w:color="auto"/>
              <w:bottom w:val="single" w:sz="4" w:space="0" w:color="000000"/>
              <w:right w:val="single" w:sz="4" w:space="0" w:color="auto"/>
            </w:tcBorders>
            <w:vAlign w:val="center"/>
            <w:hideMark/>
          </w:tcPr>
          <w:p w14:paraId="401C9CD2" w14:textId="77777777" w:rsidR="008D02A8" w:rsidRPr="004B0C5F" w:rsidRDefault="008D02A8" w:rsidP="008D02A8">
            <w:pPr>
              <w:spacing w:after="0" w:line="240" w:lineRule="auto"/>
              <w:rPr>
                <w:rFonts w:ascii="Arial" w:eastAsia="Times New Roman" w:hAnsi="Arial" w:cs="Arial"/>
                <w:sz w:val="16"/>
                <w:szCs w:val="16"/>
              </w:rPr>
            </w:pPr>
          </w:p>
        </w:tc>
        <w:tc>
          <w:tcPr>
            <w:tcW w:w="1695" w:type="dxa"/>
            <w:tcBorders>
              <w:top w:val="nil"/>
              <w:left w:val="nil"/>
              <w:bottom w:val="single" w:sz="4" w:space="0" w:color="auto"/>
              <w:right w:val="single" w:sz="4" w:space="0" w:color="auto"/>
            </w:tcBorders>
            <w:shd w:val="clear" w:color="000000" w:fill="FFFFFF"/>
            <w:vAlign w:val="center"/>
            <w:hideMark/>
          </w:tcPr>
          <w:p w14:paraId="24B904CC" w14:textId="77777777" w:rsidR="008D02A8" w:rsidRPr="004B0C5F" w:rsidRDefault="008D02A8" w:rsidP="008D02A8">
            <w:pPr>
              <w:spacing w:after="0" w:line="240" w:lineRule="auto"/>
              <w:rPr>
                <w:rFonts w:ascii="Arial" w:eastAsia="Times New Roman" w:hAnsi="Arial" w:cs="Arial"/>
                <w:color w:val="000000"/>
                <w:sz w:val="16"/>
                <w:szCs w:val="16"/>
              </w:rPr>
            </w:pPr>
            <w:r w:rsidRPr="004B0C5F">
              <w:rPr>
                <w:rFonts w:ascii="Arial" w:eastAsia="Times New Roman" w:hAnsi="Arial" w:cs="Arial"/>
                <w:color w:val="000000"/>
                <w:sz w:val="16"/>
                <w:szCs w:val="16"/>
              </w:rPr>
              <w:t>внебюджетные источники</w:t>
            </w:r>
          </w:p>
        </w:tc>
        <w:tc>
          <w:tcPr>
            <w:tcW w:w="2160" w:type="dxa"/>
            <w:tcBorders>
              <w:top w:val="nil"/>
              <w:left w:val="nil"/>
              <w:bottom w:val="single" w:sz="4" w:space="0" w:color="auto"/>
              <w:right w:val="single" w:sz="4" w:space="0" w:color="auto"/>
            </w:tcBorders>
            <w:shd w:val="clear" w:color="auto" w:fill="auto"/>
            <w:vAlign w:val="center"/>
            <w:hideMark/>
          </w:tcPr>
          <w:p w14:paraId="68F9DE26"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1 746,70000   </w:t>
            </w:r>
          </w:p>
        </w:tc>
        <w:tc>
          <w:tcPr>
            <w:tcW w:w="2240" w:type="dxa"/>
            <w:tcBorders>
              <w:top w:val="nil"/>
              <w:left w:val="nil"/>
              <w:bottom w:val="single" w:sz="4" w:space="0" w:color="auto"/>
              <w:right w:val="single" w:sz="4" w:space="0" w:color="auto"/>
            </w:tcBorders>
            <w:shd w:val="clear" w:color="auto" w:fill="auto"/>
            <w:vAlign w:val="center"/>
            <w:hideMark/>
          </w:tcPr>
          <w:p w14:paraId="54CC420D"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w:t>
            </w:r>
          </w:p>
        </w:tc>
        <w:tc>
          <w:tcPr>
            <w:tcW w:w="2200" w:type="dxa"/>
            <w:tcBorders>
              <w:top w:val="nil"/>
              <w:left w:val="nil"/>
              <w:bottom w:val="single" w:sz="4" w:space="0" w:color="auto"/>
              <w:right w:val="single" w:sz="4" w:space="0" w:color="auto"/>
            </w:tcBorders>
            <w:shd w:val="clear" w:color="auto" w:fill="auto"/>
            <w:vAlign w:val="center"/>
            <w:hideMark/>
          </w:tcPr>
          <w:p w14:paraId="3B0EDC4B"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w:t>
            </w:r>
          </w:p>
        </w:tc>
        <w:tc>
          <w:tcPr>
            <w:tcW w:w="2046" w:type="dxa"/>
            <w:tcBorders>
              <w:top w:val="nil"/>
              <w:left w:val="nil"/>
              <w:bottom w:val="single" w:sz="4" w:space="0" w:color="auto"/>
              <w:right w:val="single" w:sz="4" w:space="0" w:color="auto"/>
            </w:tcBorders>
            <w:shd w:val="clear" w:color="auto" w:fill="auto"/>
            <w:vAlign w:val="center"/>
            <w:hideMark/>
          </w:tcPr>
          <w:p w14:paraId="4425EE7B"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1 746,70000   </w:t>
            </w:r>
          </w:p>
        </w:tc>
      </w:tr>
      <w:tr w:rsidR="008D02A8" w:rsidRPr="008D02A8" w14:paraId="74D00588" w14:textId="77777777" w:rsidTr="004B0C5F">
        <w:trPr>
          <w:trHeight w:val="315"/>
        </w:trPr>
        <w:tc>
          <w:tcPr>
            <w:tcW w:w="560" w:type="dxa"/>
            <w:vMerge/>
            <w:tcBorders>
              <w:top w:val="nil"/>
              <w:left w:val="single" w:sz="4" w:space="0" w:color="auto"/>
              <w:bottom w:val="single" w:sz="4" w:space="0" w:color="000000"/>
              <w:right w:val="single" w:sz="4" w:space="0" w:color="auto"/>
            </w:tcBorders>
            <w:vAlign w:val="center"/>
            <w:hideMark/>
          </w:tcPr>
          <w:p w14:paraId="2DBA7737" w14:textId="77777777" w:rsidR="008D02A8" w:rsidRPr="004B0C5F" w:rsidRDefault="008D02A8" w:rsidP="008D02A8">
            <w:pPr>
              <w:spacing w:after="0" w:line="240" w:lineRule="auto"/>
              <w:rPr>
                <w:rFonts w:ascii="Arial" w:eastAsia="Times New Roman" w:hAnsi="Arial" w:cs="Arial"/>
                <w:color w:val="000000"/>
                <w:sz w:val="16"/>
                <w:szCs w:val="16"/>
              </w:rPr>
            </w:pPr>
          </w:p>
        </w:tc>
        <w:tc>
          <w:tcPr>
            <w:tcW w:w="1900" w:type="dxa"/>
            <w:vMerge/>
            <w:tcBorders>
              <w:top w:val="nil"/>
              <w:left w:val="single" w:sz="4" w:space="0" w:color="auto"/>
              <w:bottom w:val="single" w:sz="4" w:space="0" w:color="000000"/>
              <w:right w:val="single" w:sz="4" w:space="0" w:color="auto"/>
            </w:tcBorders>
            <w:vAlign w:val="center"/>
            <w:hideMark/>
          </w:tcPr>
          <w:p w14:paraId="657C536B" w14:textId="77777777" w:rsidR="008D02A8" w:rsidRPr="004B0C5F" w:rsidRDefault="008D02A8" w:rsidP="008D02A8">
            <w:pPr>
              <w:spacing w:after="0" w:line="240" w:lineRule="auto"/>
              <w:rPr>
                <w:rFonts w:ascii="Arial" w:eastAsia="Times New Roman" w:hAnsi="Arial" w:cs="Arial"/>
                <w:sz w:val="16"/>
                <w:szCs w:val="16"/>
              </w:rPr>
            </w:pPr>
          </w:p>
        </w:tc>
        <w:tc>
          <w:tcPr>
            <w:tcW w:w="1991" w:type="dxa"/>
            <w:vMerge/>
            <w:tcBorders>
              <w:top w:val="nil"/>
              <w:left w:val="single" w:sz="4" w:space="0" w:color="auto"/>
              <w:bottom w:val="single" w:sz="4" w:space="0" w:color="000000"/>
              <w:right w:val="single" w:sz="4" w:space="0" w:color="auto"/>
            </w:tcBorders>
            <w:vAlign w:val="center"/>
            <w:hideMark/>
          </w:tcPr>
          <w:p w14:paraId="6D9912ED" w14:textId="77777777" w:rsidR="008D02A8" w:rsidRPr="004B0C5F" w:rsidRDefault="008D02A8" w:rsidP="008D02A8">
            <w:pPr>
              <w:spacing w:after="0" w:line="240" w:lineRule="auto"/>
              <w:rPr>
                <w:rFonts w:ascii="Arial" w:eastAsia="Times New Roman" w:hAnsi="Arial" w:cs="Arial"/>
                <w:sz w:val="16"/>
                <w:szCs w:val="16"/>
              </w:rPr>
            </w:pPr>
          </w:p>
        </w:tc>
        <w:tc>
          <w:tcPr>
            <w:tcW w:w="1695" w:type="dxa"/>
            <w:tcBorders>
              <w:top w:val="nil"/>
              <w:left w:val="nil"/>
              <w:bottom w:val="single" w:sz="4" w:space="0" w:color="auto"/>
              <w:right w:val="single" w:sz="4" w:space="0" w:color="auto"/>
            </w:tcBorders>
            <w:shd w:val="clear" w:color="auto" w:fill="auto"/>
            <w:vAlign w:val="center"/>
            <w:hideMark/>
          </w:tcPr>
          <w:p w14:paraId="2477ECE2" w14:textId="77777777" w:rsidR="008D02A8" w:rsidRPr="004B0C5F" w:rsidRDefault="008D02A8" w:rsidP="008D02A8">
            <w:pPr>
              <w:spacing w:after="0" w:line="240" w:lineRule="auto"/>
              <w:rPr>
                <w:rFonts w:ascii="Arial" w:eastAsia="Times New Roman" w:hAnsi="Arial" w:cs="Arial"/>
                <w:color w:val="000000"/>
                <w:sz w:val="16"/>
                <w:szCs w:val="16"/>
              </w:rPr>
            </w:pPr>
            <w:r w:rsidRPr="004B0C5F">
              <w:rPr>
                <w:rFonts w:ascii="Arial" w:eastAsia="Times New Roman" w:hAnsi="Arial" w:cs="Arial"/>
                <w:color w:val="000000"/>
                <w:sz w:val="16"/>
                <w:szCs w:val="16"/>
              </w:rPr>
              <w:t xml:space="preserve">бюджеты </w:t>
            </w:r>
            <w:r w:rsidRPr="004B0C5F">
              <w:rPr>
                <w:rFonts w:ascii="Arial" w:eastAsia="Times New Roman" w:hAnsi="Arial" w:cs="Arial"/>
                <w:color w:val="000000"/>
                <w:sz w:val="16"/>
                <w:szCs w:val="16"/>
              </w:rPr>
              <w:lastRenderedPageBreak/>
              <w:t>поселений</w:t>
            </w:r>
          </w:p>
        </w:tc>
        <w:tc>
          <w:tcPr>
            <w:tcW w:w="2160" w:type="dxa"/>
            <w:tcBorders>
              <w:top w:val="nil"/>
              <w:left w:val="nil"/>
              <w:bottom w:val="single" w:sz="4" w:space="0" w:color="auto"/>
              <w:right w:val="single" w:sz="4" w:space="0" w:color="auto"/>
            </w:tcBorders>
            <w:shd w:val="clear" w:color="auto" w:fill="auto"/>
            <w:vAlign w:val="center"/>
            <w:hideMark/>
          </w:tcPr>
          <w:p w14:paraId="27C76B67"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lastRenderedPageBreak/>
              <w:t> </w:t>
            </w:r>
          </w:p>
        </w:tc>
        <w:tc>
          <w:tcPr>
            <w:tcW w:w="2240" w:type="dxa"/>
            <w:tcBorders>
              <w:top w:val="nil"/>
              <w:left w:val="nil"/>
              <w:bottom w:val="single" w:sz="4" w:space="0" w:color="auto"/>
              <w:right w:val="single" w:sz="4" w:space="0" w:color="auto"/>
            </w:tcBorders>
            <w:shd w:val="clear" w:color="auto" w:fill="auto"/>
            <w:vAlign w:val="center"/>
            <w:hideMark/>
          </w:tcPr>
          <w:p w14:paraId="287004F8"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w:t>
            </w:r>
          </w:p>
        </w:tc>
        <w:tc>
          <w:tcPr>
            <w:tcW w:w="2200" w:type="dxa"/>
            <w:tcBorders>
              <w:top w:val="nil"/>
              <w:left w:val="nil"/>
              <w:bottom w:val="single" w:sz="4" w:space="0" w:color="auto"/>
              <w:right w:val="single" w:sz="4" w:space="0" w:color="auto"/>
            </w:tcBorders>
            <w:shd w:val="clear" w:color="auto" w:fill="auto"/>
            <w:noWrap/>
            <w:vAlign w:val="center"/>
            <w:hideMark/>
          </w:tcPr>
          <w:p w14:paraId="6C7B5A8F" w14:textId="77777777" w:rsidR="008D02A8" w:rsidRPr="004B0C5F" w:rsidRDefault="008D02A8" w:rsidP="008D02A8">
            <w:pPr>
              <w:spacing w:after="0" w:line="240" w:lineRule="auto"/>
              <w:rPr>
                <w:rFonts w:ascii="Arial" w:eastAsia="Times New Roman" w:hAnsi="Arial" w:cs="Arial"/>
                <w:sz w:val="16"/>
                <w:szCs w:val="16"/>
              </w:rPr>
            </w:pPr>
            <w:r w:rsidRPr="004B0C5F">
              <w:rPr>
                <w:rFonts w:ascii="Arial" w:eastAsia="Times New Roman" w:hAnsi="Arial" w:cs="Arial"/>
                <w:sz w:val="16"/>
                <w:szCs w:val="16"/>
              </w:rPr>
              <w:t> </w:t>
            </w:r>
          </w:p>
        </w:tc>
        <w:tc>
          <w:tcPr>
            <w:tcW w:w="2046" w:type="dxa"/>
            <w:tcBorders>
              <w:top w:val="nil"/>
              <w:left w:val="nil"/>
              <w:bottom w:val="single" w:sz="4" w:space="0" w:color="auto"/>
              <w:right w:val="single" w:sz="4" w:space="0" w:color="auto"/>
            </w:tcBorders>
            <w:shd w:val="clear" w:color="auto" w:fill="auto"/>
            <w:vAlign w:val="center"/>
            <w:hideMark/>
          </w:tcPr>
          <w:p w14:paraId="534E1031"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     </w:t>
            </w:r>
          </w:p>
        </w:tc>
      </w:tr>
      <w:tr w:rsidR="008D02A8" w:rsidRPr="008D02A8" w14:paraId="2BF46762" w14:textId="77777777" w:rsidTr="004B0C5F">
        <w:trPr>
          <w:trHeight w:val="315"/>
        </w:trPr>
        <w:tc>
          <w:tcPr>
            <w:tcW w:w="560" w:type="dxa"/>
            <w:vMerge/>
            <w:tcBorders>
              <w:top w:val="nil"/>
              <w:left w:val="single" w:sz="4" w:space="0" w:color="auto"/>
              <w:bottom w:val="single" w:sz="4" w:space="0" w:color="000000"/>
              <w:right w:val="single" w:sz="4" w:space="0" w:color="auto"/>
            </w:tcBorders>
            <w:vAlign w:val="center"/>
            <w:hideMark/>
          </w:tcPr>
          <w:p w14:paraId="6B713B86" w14:textId="77777777" w:rsidR="008D02A8" w:rsidRPr="004B0C5F" w:rsidRDefault="008D02A8" w:rsidP="008D02A8">
            <w:pPr>
              <w:spacing w:after="0" w:line="240" w:lineRule="auto"/>
              <w:rPr>
                <w:rFonts w:ascii="Arial" w:eastAsia="Times New Roman" w:hAnsi="Arial" w:cs="Arial"/>
                <w:color w:val="000000"/>
                <w:sz w:val="16"/>
                <w:szCs w:val="16"/>
              </w:rPr>
            </w:pPr>
          </w:p>
        </w:tc>
        <w:tc>
          <w:tcPr>
            <w:tcW w:w="1900" w:type="dxa"/>
            <w:vMerge/>
            <w:tcBorders>
              <w:top w:val="nil"/>
              <w:left w:val="single" w:sz="4" w:space="0" w:color="auto"/>
              <w:bottom w:val="single" w:sz="4" w:space="0" w:color="000000"/>
              <w:right w:val="single" w:sz="4" w:space="0" w:color="auto"/>
            </w:tcBorders>
            <w:vAlign w:val="center"/>
            <w:hideMark/>
          </w:tcPr>
          <w:p w14:paraId="72056D1A" w14:textId="77777777" w:rsidR="008D02A8" w:rsidRPr="004B0C5F" w:rsidRDefault="008D02A8" w:rsidP="008D02A8">
            <w:pPr>
              <w:spacing w:after="0" w:line="240" w:lineRule="auto"/>
              <w:rPr>
                <w:rFonts w:ascii="Arial" w:eastAsia="Times New Roman" w:hAnsi="Arial" w:cs="Arial"/>
                <w:sz w:val="16"/>
                <w:szCs w:val="16"/>
              </w:rPr>
            </w:pPr>
          </w:p>
        </w:tc>
        <w:tc>
          <w:tcPr>
            <w:tcW w:w="1991" w:type="dxa"/>
            <w:vMerge/>
            <w:tcBorders>
              <w:top w:val="nil"/>
              <w:left w:val="single" w:sz="4" w:space="0" w:color="auto"/>
              <w:bottom w:val="single" w:sz="4" w:space="0" w:color="000000"/>
              <w:right w:val="single" w:sz="4" w:space="0" w:color="auto"/>
            </w:tcBorders>
            <w:vAlign w:val="center"/>
            <w:hideMark/>
          </w:tcPr>
          <w:p w14:paraId="55376E2A" w14:textId="77777777" w:rsidR="008D02A8" w:rsidRPr="004B0C5F" w:rsidRDefault="008D02A8" w:rsidP="008D02A8">
            <w:pPr>
              <w:spacing w:after="0" w:line="240" w:lineRule="auto"/>
              <w:rPr>
                <w:rFonts w:ascii="Arial" w:eastAsia="Times New Roman" w:hAnsi="Arial" w:cs="Arial"/>
                <w:sz w:val="16"/>
                <w:szCs w:val="16"/>
              </w:rPr>
            </w:pPr>
          </w:p>
        </w:tc>
        <w:tc>
          <w:tcPr>
            <w:tcW w:w="1695" w:type="dxa"/>
            <w:tcBorders>
              <w:top w:val="nil"/>
              <w:left w:val="nil"/>
              <w:bottom w:val="single" w:sz="4" w:space="0" w:color="auto"/>
              <w:right w:val="single" w:sz="4" w:space="0" w:color="auto"/>
            </w:tcBorders>
            <w:shd w:val="clear" w:color="auto" w:fill="auto"/>
            <w:vAlign w:val="center"/>
            <w:hideMark/>
          </w:tcPr>
          <w:p w14:paraId="4A8A1481" w14:textId="77777777" w:rsidR="008D02A8" w:rsidRPr="004B0C5F" w:rsidRDefault="008D02A8" w:rsidP="008D02A8">
            <w:pPr>
              <w:spacing w:after="0" w:line="240" w:lineRule="auto"/>
              <w:rPr>
                <w:rFonts w:ascii="Arial" w:eastAsia="Times New Roman" w:hAnsi="Arial" w:cs="Arial"/>
                <w:sz w:val="16"/>
                <w:szCs w:val="16"/>
              </w:rPr>
            </w:pPr>
            <w:r w:rsidRPr="004B0C5F">
              <w:rPr>
                <w:rFonts w:ascii="Arial" w:eastAsia="Times New Roman" w:hAnsi="Arial" w:cs="Arial"/>
                <w:sz w:val="16"/>
                <w:szCs w:val="16"/>
              </w:rPr>
              <w:t>юридические лица</w:t>
            </w:r>
          </w:p>
        </w:tc>
        <w:tc>
          <w:tcPr>
            <w:tcW w:w="2160" w:type="dxa"/>
            <w:tcBorders>
              <w:top w:val="nil"/>
              <w:left w:val="nil"/>
              <w:bottom w:val="single" w:sz="4" w:space="0" w:color="auto"/>
              <w:right w:val="single" w:sz="4" w:space="0" w:color="auto"/>
            </w:tcBorders>
            <w:shd w:val="clear" w:color="auto" w:fill="auto"/>
            <w:vAlign w:val="center"/>
            <w:hideMark/>
          </w:tcPr>
          <w:p w14:paraId="2E416B23"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w:t>
            </w:r>
          </w:p>
        </w:tc>
        <w:tc>
          <w:tcPr>
            <w:tcW w:w="2240" w:type="dxa"/>
            <w:tcBorders>
              <w:top w:val="nil"/>
              <w:left w:val="nil"/>
              <w:bottom w:val="single" w:sz="4" w:space="0" w:color="auto"/>
              <w:right w:val="single" w:sz="4" w:space="0" w:color="auto"/>
            </w:tcBorders>
            <w:shd w:val="clear" w:color="auto" w:fill="auto"/>
            <w:vAlign w:val="center"/>
            <w:hideMark/>
          </w:tcPr>
          <w:p w14:paraId="1EB7E220"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w:t>
            </w:r>
          </w:p>
        </w:tc>
        <w:tc>
          <w:tcPr>
            <w:tcW w:w="2200" w:type="dxa"/>
            <w:tcBorders>
              <w:top w:val="nil"/>
              <w:left w:val="nil"/>
              <w:bottom w:val="single" w:sz="4" w:space="0" w:color="auto"/>
              <w:right w:val="single" w:sz="4" w:space="0" w:color="auto"/>
            </w:tcBorders>
            <w:shd w:val="clear" w:color="auto" w:fill="auto"/>
            <w:noWrap/>
            <w:vAlign w:val="center"/>
            <w:hideMark/>
          </w:tcPr>
          <w:p w14:paraId="0F6AB940" w14:textId="77777777" w:rsidR="008D02A8" w:rsidRPr="004B0C5F" w:rsidRDefault="008D02A8" w:rsidP="008D02A8">
            <w:pPr>
              <w:spacing w:after="0" w:line="240" w:lineRule="auto"/>
              <w:rPr>
                <w:rFonts w:ascii="Arial" w:eastAsia="Times New Roman" w:hAnsi="Arial" w:cs="Arial"/>
                <w:sz w:val="16"/>
                <w:szCs w:val="16"/>
              </w:rPr>
            </w:pPr>
            <w:r w:rsidRPr="004B0C5F">
              <w:rPr>
                <w:rFonts w:ascii="Arial" w:eastAsia="Times New Roman" w:hAnsi="Arial" w:cs="Arial"/>
                <w:sz w:val="16"/>
                <w:szCs w:val="16"/>
              </w:rPr>
              <w:t> </w:t>
            </w:r>
          </w:p>
        </w:tc>
        <w:tc>
          <w:tcPr>
            <w:tcW w:w="2046" w:type="dxa"/>
            <w:tcBorders>
              <w:top w:val="nil"/>
              <w:left w:val="nil"/>
              <w:bottom w:val="single" w:sz="4" w:space="0" w:color="auto"/>
              <w:right w:val="single" w:sz="4" w:space="0" w:color="auto"/>
            </w:tcBorders>
            <w:shd w:val="clear" w:color="auto" w:fill="auto"/>
            <w:vAlign w:val="center"/>
            <w:hideMark/>
          </w:tcPr>
          <w:p w14:paraId="0C5174A4"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     </w:t>
            </w:r>
          </w:p>
        </w:tc>
      </w:tr>
      <w:tr w:rsidR="008D02A8" w:rsidRPr="008D02A8" w14:paraId="6C813F83" w14:textId="77777777" w:rsidTr="004B0C5F">
        <w:trPr>
          <w:trHeight w:val="315"/>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2EF018" w14:textId="77777777" w:rsidR="008D02A8" w:rsidRPr="004B0C5F" w:rsidRDefault="008D02A8" w:rsidP="008D02A8">
            <w:pPr>
              <w:spacing w:after="0" w:line="240" w:lineRule="auto"/>
              <w:jc w:val="center"/>
              <w:rPr>
                <w:rFonts w:ascii="Arial" w:eastAsia="Times New Roman" w:hAnsi="Arial" w:cs="Arial"/>
                <w:color w:val="000000"/>
                <w:sz w:val="16"/>
                <w:szCs w:val="16"/>
              </w:rPr>
            </w:pPr>
            <w:r w:rsidRPr="004B0C5F">
              <w:rPr>
                <w:rFonts w:ascii="Arial" w:eastAsia="Times New Roman" w:hAnsi="Arial" w:cs="Arial"/>
                <w:color w:val="000000"/>
                <w:sz w:val="16"/>
                <w:szCs w:val="16"/>
              </w:rPr>
              <w:t>4</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14:paraId="55BDAC39" w14:textId="77777777" w:rsidR="008D02A8" w:rsidRPr="004B0C5F" w:rsidRDefault="008D02A8" w:rsidP="008D02A8">
            <w:pPr>
              <w:spacing w:after="0" w:line="240" w:lineRule="auto"/>
              <w:rPr>
                <w:rFonts w:ascii="Arial" w:eastAsia="Times New Roman" w:hAnsi="Arial" w:cs="Arial"/>
                <w:sz w:val="16"/>
                <w:szCs w:val="16"/>
              </w:rPr>
            </w:pPr>
            <w:r w:rsidRPr="004B0C5F">
              <w:rPr>
                <w:rFonts w:ascii="Arial" w:eastAsia="Times New Roman" w:hAnsi="Arial" w:cs="Arial"/>
                <w:sz w:val="16"/>
                <w:szCs w:val="16"/>
              </w:rPr>
              <w:t xml:space="preserve">Подпрограмма </w:t>
            </w:r>
          </w:p>
        </w:tc>
        <w:tc>
          <w:tcPr>
            <w:tcW w:w="1991" w:type="dxa"/>
            <w:vMerge w:val="restart"/>
            <w:tcBorders>
              <w:top w:val="nil"/>
              <w:left w:val="single" w:sz="4" w:space="0" w:color="auto"/>
              <w:bottom w:val="single" w:sz="4" w:space="0" w:color="auto"/>
              <w:right w:val="single" w:sz="4" w:space="0" w:color="auto"/>
            </w:tcBorders>
            <w:shd w:val="clear" w:color="auto" w:fill="auto"/>
            <w:vAlign w:val="center"/>
            <w:hideMark/>
          </w:tcPr>
          <w:p w14:paraId="6884E8F0" w14:textId="77777777" w:rsidR="008D02A8" w:rsidRPr="004B0C5F" w:rsidRDefault="008D02A8" w:rsidP="008D02A8">
            <w:pPr>
              <w:spacing w:after="0" w:line="240" w:lineRule="auto"/>
              <w:rPr>
                <w:rFonts w:ascii="Arial" w:eastAsia="Times New Roman" w:hAnsi="Arial" w:cs="Arial"/>
                <w:sz w:val="16"/>
                <w:szCs w:val="16"/>
              </w:rPr>
            </w:pPr>
            <w:r w:rsidRPr="004B0C5F">
              <w:rPr>
                <w:rFonts w:ascii="Arial" w:eastAsia="Times New Roman" w:hAnsi="Arial" w:cs="Arial"/>
                <w:sz w:val="16"/>
                <w:szCs w:val="16"/>
              </w:rPr>
              <w:t>«Обеспечение реализации муниципальной программы и прочие мероприятия в области образования»</w:t>
            </w:r>
          </w:p>
        </w:tc>
        <w:tc>
          <w:tcPr>
            <w:tcW w:w="1695" w:type="dxa"/>
            <w:tcBorders>
              <w:top w:val="nil"/>
              <w:left w:val="nil"/>
              <w:bottom w:val="single" w:sz="4" w:space="0" w:color="auto"/>
              <w:right w:val="single" w:sz="4" w:space="0" w:color="auto"/>
            </w:tcBorders>
            <w:shd w:val="clear" w:color="auto" w:fill="auto"/>
            <w:vAlign w:val="center"/>
            <w:hideMark/>
          </w:tcPr>
          <w:p w14:paraId="4DE91E0C" w14:textId="77777777" w:rsidR="008D02A8" w:rsidRPr="004B0C5F" w:rsidRDefault="008D02A8" w:rsidP="008D02A8">
            <w:pPr>
              <w:spacing w:after="0" w:line="240" w:lineRule="auto"/>
              <w:rPr>
                <w:rFonts w:ascii="Arial" w:eastAsia="Times New Roman" w:hAnsi="Arial" w:cs="Arial"/>
                <w:color w:val="000000"/>
                <w:sz w:val="16"/>
                <w:szCs w:val="16"/>
              </w:rPr>
            </w:pPr>
            <w:r w:rsidRPr="004B0C5F">
              <w:rPr>
                <w:rFonts w:ascii="Arial" w:eastAsia="Times New Roman" w:hAnsi="Arial" w:cs="Arial"/>
                <w:color w:val="000000"/>
                <w:sz w:val="16"/>
                <w:szCs w:val="16"/>
              </w:rPr>
              <w:t>Всего</w:t>
            </w:r>
          </w:p>
        </w:tc>
        <w:tc>
          <w:tcPr>
            <w:tcW w:w="2160" w:type="dxa"/>
            <w:tcBorders>
              <w:top w:val="nil"/>
              <w:left w:val="nil"/>
              <w:bottom w:val="single" w:sz="4" w:space="0" w:color="auto"/>
              <w:right w:val="single" w:sz="4" w:space="0" w:color="auto"/>
            </w:tcBorders>
            <w:shd w:val="clear" w:color="auto" w:fill="auto"/>
            <w:vAlign w:val="center"/>
            <w:hideMark/>
          </w:tcPr>
          <w:p w14:paraId="03328A8E"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137 387,65706   </w:t>
            </w:r>
          </w:p>
        </w:tc>
        <w:tc>
          <w:tcPr>
            <w:tcW w:w="2240" w:type="dxa"/>
            <w:tcBorders>
              <w:top w:val="nil"/>
              <w:left w:val="nil"/>
              <w:bottom w:val="single" w:sz="4" w:space="0" w:color="auto"/>
              <w:right w:val="single" w:sz="4" w:space="0" w:color="auto"/>
            </w:tcBorders>
            <w:shd w:val="clear" w:color="auto" w:fill="auto"/>
            <w:vAlign w:val="center"/>
            <w:hideMark/>
          </w:tcPr>
          <w:p w14:paraId="44FA150B"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100 754,26554   </w:t>
            </w:r>
          </w:p>
        </w:tc>
        <w:tc>
          <w:tcPr>
            <w:tcW w:w="2200" w:type="dxa"/>
            <w:tcBorders>
              <w:top w:val="nil"/>
              <w:left w:val="nil"/>
              <w:bottom w:val="single" w:sz="4" w:space="0" w:color="auto"/>
              <w:right w:val="single" w:sz="4" w:space="0" w:color="auto"/>
            </w:tcBorders>
            <w:shd w:val="clear" w:color="auto" w:fill="auto"/>
            <w:vAlign w:val="center"/>
            <w:hideMark/>
          </w:tcPr>
          <w:p w14:paraId="49062E53"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98 608,29575   </w:t>
            </w:r>
          </w:p>
        </w:tc>
        <w:tc>
          <w:tcPr>
            <w:tcW w:w="2046" w:type="dxa"/>
            <w:tcBorders>
              <w:top w:val="nil"/>
              <w:left w:val="nil"/>
              <w:bottom w:val="single" w:sz="4" w:space="0" w:color="auto"/>
              <w:right w:val="single" w:sz="4" w:space="0" w:color="auto"/>
            </w:tcBorders>
            <w:shd w:val="clear" w:color="auto" w:fill="auto"/>
            <w:vAlign w:val="center"/>
            <w:hideMark/>
          </w:tcPr>
          <w:p w14:paraId="0D2C0324"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336 750,21835   </w:t>
            </w:r>
          </w:p>
        </w:tc>
      </w:tr>
      <w:tr w:rsidR="008D02A8" w:rsidRPr="008D02A8" w14:paraId="589A8291" w14:textId="77777777" w:rsidTr="004B0C5F">
        <w:trPr>
          <w:trHeight w:val="315"/>
        </w:trPr>
        <w:tc>
          <w:tcPr>
            <w:tcW w:w="560" w:type="dxa"/>
            <w:vMerge/>
            <w:tcBorders>
              <w:top w:val="nil"/>
              <w:left w:val="single" w:sz="4" w:space="0" w:color="auto"/>
              <w:bottom w:val="single" w:sz="4" w:space="0" w:color="000000"/>
              <w:right w:val="single" w:sz="4" w:space="0" w:color="auto"/>
            </w:tcBorders>
            <w:vAlign w:val="center"/>
            <w:hideMark/>
          </w:tcPr>
          <w:p w14:paraId="356E70B6" w14:textId="77777777" w:rsidR="008D02A8" w:rsidRPr="004B0C5F" w:rsidRDefault="008D02A8" w:rsidP="008D02A8">
            <w:pPr>
              <w:spacing w:after="0" w:line="240" w:lineRule="auto"/>
              <w:rPr>
                <w:rFonts w:ascii="Arial" w:eastAsia="Times New Roman" w:hAnsi="Arial" w:cs="Arial"/>
                <w:color w:val="000000"/>
                <w:sz w:val="16"/>
                <w:szCs w:val="16"/>
              </w:rPr>
            </w:pPr>
          </w:p>
        </w:tc>
        <w:tc>
          <w:tcPr>
            <w:tcW w:w="1900" w:type="dxa"/>
            <w:vMerge/>
            <w:tcBorders>
              <w:top w:val="nil"/>
              <w:left w:val="single" w:sz="4" w:space="0" w:color="auto"/>
              <w:bottom w:val="single" w:sz="4" w:space="0" w:color="000000"/>
              <w:right w:val="single" w:sz="4" w:space="0" w:color="auto"/>
            </w:tcBorders>
            <w:vAlign w:val="center"/>
            <w:hideMark/>
          </w:tcPr>
          <w:p w14:paraId="68E6D426" w14:textId="77777777" w:rsidR="008D02A8" w:rsidRPr="004B0C5F" w:rsidRDefault="008D02A8" w:rsidP="008D02A8">
            <w:pPr>
              <w:spacing w:after="0" w:line="240" w:lineRule="auto"/>
              <w:rPr>
                <w:rFonts w:ascii="Arial" w:eastAsia="Times New Roman" w:hAnsi="Arial" w:cs="Arial"/>
                <w:sz w:val="16"/>
                <w:szCs w:val="16"/>
              </w:rPr>
            </w:pPr>
          </w:p>
        </w:tc>
        <w:tc>
          <w:tcPr>
            <w:tcW w:w="1991" w:type="dxa"/>
            <w:vMerge/>
            <w:tcBorders>
              <w:top w:val="nil"/>
              <w:left w:val="single" w:sz="4" w:space="0" w:color="auto"/>
              <w:bottom w:val="single" w:sz="4" w:space="0" w:color="auto"/>
              <w:right w:val="single" w:sz="4" w:space="0" w:color="auto"/>
            </w:tcBorders>
            <w:vAlign w:val="center"/>
            <w:hideMark/>
          </w:tcPr>
          <w:p w14:paraId="7A65B46E" w14:textId="77777777" w:rsidR="008D02A8" w:rsidRPr="004B0C5F" w:rsidRDefault="008D02A8" w:rsidP="008D02A8">
            <w:pPr>
              <w:spacing w:after="0" w:line="240" w:lineRule="auto"/>
              <w:rPr>
                <w:rFonts w:ascii="Arial" w:eastAsia="Times New Roman" w:hAnsi="Arial" w:cs="Arial"/>
                <w:sz w:val="16"/>
                <w:szCs w:val="16"/>
              </w:rPr>
            </w:pPr>
          </w:p>
        </w:tc>
        <w:tc>
          <w:tcPr>
            <w:tcW w:w="1695" w:type="dxa"/>
            <w:tcBorders>
              <w:top w:val="nil"/>
              <w:left w:val="nil"/>
              <w:bottom w:val="single" w:sz="4" w:space="0" w:color="auto"/>
              <w:right w:val="single" w:sz="4" w:space="0" w:color="auto"/>
            </w:tcBorders>
            <w:shd w:val="clear" w:color="000000" w:fill="FFFFFF"/>
            <w:vAlign w:val="center"/>
            <w:hideMark/>
          </w:tcPr>
          <w:p w14:paraId="2AC7DF1E" w14:textId="77777777" w:rsidR="008D02A8" w:rsidRPr="004B0C5F" w:rsidRDefault="008D02A8" w:rsidP="008D02A8">
            <w:pPr>
              <w:spacing w:after="0" w:line="240" w:lineRule="auto"/>
              <w:rPr>
                <w:rFonts w:ascii="Arial" w:eastAsia="Times New Roman" w:hAnsi="Arial" w:cs="Arial"/>
                <w:color w:val="000000"/>
                <w:sz w:val="16"/>
                <w:szCs w:val="16"/>
              </w:rPr>
            </w:pPr>
            <w:r w:rsidRPr="004B0C5F">
              <w:rPr>
                <w:rFonts w:ascii="Arial" w:eastAsia="Times New Roman" w:hAnsi="Arial" w:cs="Arial"/>
                <w:color w:val="000000"/>
                <w:sz w:val="16"/>
                <w:szCs w:val="16"/>
              </w:rPr>
              <w:t>в том числе:</w:t>
            </w:r>
          </w:p>
        </w:tc>
        <w:tc>
          <w:tcPr>
            <w:tcW w:w="2160" w:type="dxa"/>
            <w:tcBorders>
              <w:top w:val="nil"/>
              <w:left w:val="nil"/>
              <w:bottom w:val="single" w:sz="4" w:space="0" w:color="auto"/>
              <w:right w:val="single" w:sz="4" w:space="0" w:color="auto"/>
            </w:tcBorders>
            <w:shd w:val="clear" w:color="auto" w:fill="auto"/>
            <w:vAlign w:val="center"/>
            <w:hideMark/>
          </w:tcPr>
          <w:p w14:paraId="50C73ED0"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w:t>
            </w:r>
          </w:p>
        </w:tc>
        <w:tc>
          <w:tcPr>
            <w:tcW w:w="2240" w:type="dxa"/>
            <w:tcBorders>
              <w:top w:val="nil"/>
              <w:left w:val="nil"/>
              <w:bottom w:val="single" w:sz="4" w:space="0" w:color="auto"/>
              <w:right w:val="single" w:sz="4" w:space="0" w:color="auto"/>
            </w:tcBorders>
            <w:shd w:val="clear" w:color="auto" w:fill="auto"/>
            <w:vAlign w:val="center"/>
            <w:hideMark/>
          </w:tcPr>
          <w:p w14:paraId="06C1A541"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w:t>
            </w:r>
          </w:p>
        </w:tc>
        <w:tc>
          <w:tcPr>
            <w:tcW w:w="2200" w:type="dxa"/>
            <w:tcBorders>
              <w:top w:val="nil"/>
              <w:left w:val="nil"/>
              <w:bottom w:val="single" w:sz="4" w:space="0" w:color="auto"/>
              <w:right w:val="single" w:sz="4" w:space="0" w:color="auto"/>
            </w:tcBorders>
            <w:shd w:val="clear" w:color="auto" w:fill="auto"/>
            <w:noWrap/>
            <w:vAlign w:val="bottom"/>
            <w:hideMark/>
          </w:tcPr>
          <w:p w14:paraId="4DED7379" w14:textId="77777777" w:rsidR="008D02A8" w:rsidRPr="004B0C5F" w:rsidRDefault="008D02A8" w:rsidP="008D02A8">
            <w:pPr>
              <w:spacing w:after="0" w:line="240" w:lineRule="auto"/>
              <w:rPr>
                <w:rFonts w:ascii="Arial" w:eastAsia="Times New Roman" w:hAnsi="Arial" w:cs="Arial"/>
                <w:sz w:val="16"/>
                <w:szCs w:val="16"/>
              </w:rPr>
            </w:pPr>
            <w:r w:rsidRPr="004B0C5F">
              <w:rPr>
                <w:rFonts w:ascii="Arial" w:eastAsia="Times New Roman" w:hAnsi="Arial" w:cs="Arial"/>
                <w:sz w:val="16"/>
                <w:szCs w:val="16"/>
              </w:rPr>
              <w:t> </w:t>
            </w:r>
          </w:p>
        </w:tc>
        <w:tc>
          <w:tcPr>
            <w:tcW w:w="2046" w:type="dxa"/>
            <w:tcBorders>
              <w:top w:val="nil"/>
              <w:left w:val="nil"/>
              <w:bottom w:val="single" w:sz="4" w:space="0" w:color="auto"/>
              <w:right w:val="single" w:sz="4" w:space="0" w:color="auto"/>
            </w:tcBorders>
            <w:shd w:val="clear" w:color="auto" w:fill="auto"/>
            <w:vAlign w:val="center"/>
            <w:hideMark/>
          </w:tcPr>
          <w:p w14:paraId="2973C007"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w:t>
            </w:r>
          </w:p>
        </w:tc>
      </w:tr>
      <w:tr w:rsidR="008D02A8" w:rsidRPr="008D02A8" w14:paraId="1BA71EDC" w14:textId="77777777" w:rsidTr="004B0C5F">
        <w:trPr>
          <w:trHeight w:val="315"/>
        </w:trPr>
        <w:tc>
          <w:tcPr>
            <w:tcW w:w="560" w:type="dxa"/>
            <w:vMerge/>
            <w:tcBorders>
              <w:top w:val="nil"/>
              <w:left w:val="single" w:sz="4" w:space="0" w:color="auto"/>
              <w:bottom w:val="single" w:sz="4" w:space="0" w:color="000000"/>
              <w:right w:val="single" w:sz="4" w:space="0" w:color="auto"/>
            </w:tcBorders>
            <w:vAlign w:val="center"/>
            <w:hideMark/>
          </w:tcPr>
          <w:p w14:paraId="3A8FCD18" w14:textId="77777777" w:rsidR="008D02A8" w:rsidRPr="004B0C5F" w:rsidRDefault="008D02A8" w:rsidP="008D02A8">
            <w:pPr>
              <w:spacing w:after="0" w:line="240" w:lineRule="auto"/>
              <w:rPr>
                <w:rFonts w:ascii="Arial" w:eastAsia="Times New Roman" w:hAnsi="Arial" w:cs="Arial"/>
                <w:color w:val="000000"/>
                <w:sz w:val="16"/>
                <w:szCs w:val="16"/>
              </w:rPr>
            </w:pPr>
          </w:p>
        </w:tc>
        <w:tc>
          <w:tcPr>
            <w:tcW w:w="1900" w:type="dxa"/>
            <w:vMerge/>
            <w:tcBorders>
              <w:top w:val="nil"/>
              <w:left w:val="single" w:sz="4" w:space="0" w:color="auto"/>
              <w:bottom w:val="single" w:sz="4" w:space="0" w:color="000000"/>
              <w:right w:val="single" w:sz="4" w:space="0" w:color="auto"/>
            </w:tcBorders>
            <w:vAlign w:val="center"/>
            <w:hideMark/>
          </w:tcPr>
          <w:p w14:paraId="39BBD215" w14:textId="77777777" w:rsidR="008D02A8" w:rsidRPr="004B0C5F" w:rsidRDefault="008D02A8" w:rsidP="008D02A8">
            <w:pPr>
              <w:spacing w:after="0" w:line="240" w:lineRule="auto"/>
              <w:rPr>
                <w:rFonts w:ascii="Arial" w:eastAsia="Times New Roman" w:hAnsi="Arial" w:cs="Arial"/>
                <w:sz w:val="16"/>
                <w:szCs w:val="16"/>
              </w:rPr>
            </w:pPr>
          </w:p>
        </w:tc>
        <w:tc>
          <w:tcPr>
            <w:tcW w:w="1991" w:type="dxa"/>
            <w:vMerge/>
            <w:tcBorders>
              <w:top w:val="nil"/>
              <w:left w:val="single" w:sz="4" w:space="0" w:color="auto"/>
              <w:bottom w:val="single" w:sz="4" w:space="0" w:color="auto"/>
              <w:right w:val="single" w:sz="4" w:space="0" w:color="auto"/>
            </w:tcBorders>
            <w:vAlign w:val="center"/>
            <w:hideMark/>
          </w:tcPr>
          <w:p w14:paraId="75774A97" w14:textId="77777777" w:rsidR="008D02A8" w:rsidRPr="004B0C5F" w:rsidRDefault="008D02A8" w:rsidP="008D02A8">
            <w:pPr>
              <w:spacing w:after="0" w:line="240" w:lineRule="auto"/>
              <w:rPr>
                <w:rFonts w:ascii="Arial" w:eastAsia="Times New Roman" w:hAnsi="Arial" w:cs="Arial"/>
                <w:sz w:val="16"/>
                <w:szCs w:val="16"/>
              </w:rPr>
            </w:pPr>
          </w:p>
        </w:tc>
        <w:tc>
          <w:tcPr>
            <w:tcW w:w="1695" w:type="dxa"/>
            <w:tcBorders>
              <w:top w:val="nil"/>
              <w:left w:val="nil"/>
              <w:bottom w:val="single" w:sz="4" w:space="0" w:color="auto"/>
              <w:right w:val="single" w:sz="4" w:space="0" w:color="auto"/>
            </w:tcBorders>
            <w:shd w:val="clear" w:color="000000" w:fill="FFFFFF"/>
            <w:vAlign w:val="center"/>
            <w:hideMark/>
          </w:tcPr>
          <w:p w14:paraId="7C757053" w14:textId="77777777" w:rsidR="008D02A8" w:rsidRPr="004B0C5F" w:rsidRDefault="008D02A8" w:rsidP="008D02A8">
            <w:pPr>
              <w:spacing w:after="0" w:line="240" w:lineRule="auto"/>
              <w:rPr>
                <w:rFonts w:ascii="Arial" w:eastAsia="Times New Roman" w:hAnsi="Arial" w:cs="Arial"/>
                <w:color w:val="000000"/>
                <w:sz w:val="16"/>
                <w:szCs w:val="16"/>
              </w:rPr>
            </w:pPr>
            <w:r w:rsidRPr="004B0C5F">
              <w:rPr>
                <w:rFonts w:ascii="Arial" w:eastAsia="Times New Roman" w:hAnsi="Arial" w:cs="Arial"/>
                <w:color w:val="000000"/>
                <w:sz w:val="16"/>
                <w:szCs w:val="16"/>
              </w:rPr>
              <w:t>федеральный бюджет</w:t>
            </w:r>
          </w:p>
        </w:tc>
        <w:tc>
          <w:tcPr>
            <w:tcW w:w="2160" w:type="dxa"/>
            <w:tcBorders>
              <w:top w:val="nil"/>
              <w:left w:val="nil"/>
              <w:bottom w:val="single" w:sz="4" w:space="0" w:color="auto"/>
              <w:right w:val="single" w:sz="4" w:space="0" w:color="auto"/>
            </w:tcBorders>
            <w:shd w:val="clear" w:color="auto" w:fill="auto"/>
            <w:vAlign w:val="center"/>
            <w:hideMark/>
          </w:tcPr>
          <w:p w14:paraId="40630887"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8 564,88035   </w:t>
            </w:r>
          </w:p>
        </w:tc>
        <w:tc>
          <w:tcPr>
            <w:tcW w:w="2240" w:type="dxa"/>
            <w:tcBorders>
              <w:top w:val="nil"/>
              <w:left w:val="nil"/>
              <w:bottom w:val="single" w:sz="4" w:space="0" w:color="auto"/>
              <w:right w:val="single" w:sz="4" w:space="0" w:color="auto"/>
            </w:tcBorders>
            <w:shd w:val="clear" w:color="auto" w:fill="auto"/>
            <w:vAlign w:val="center"/>
            <w:hideMark/>
          </w:tcPr>
          <w:p w14:paraId="324AFDEF"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14 511,04770   </w:t>
            </w:r>
          </w:p>
        </w:tc>
        <w:tc>
          <w:tcPr>
            <w:tcW w:w="2200" w:type="dxa"/>
            <w:tcBorders>
              <w:top w:val="nil"/>
              <w:left w:val="nil"/>
              <w:bottom w:val="single" w:sz="4" w:space="0" w:color="auto"/>
              <w:right w:val="single" w:sz="4" w:space="0" w:color="auto"/>
            </w:tcBorders>
            <w:shd w:val="clear" w:color="auto" w:fill="auto"/>
            <w:vAlign w:val="center"/>
            <w:hideMark/>
          </w:tcPr>
          <w:p w14:paraId="01FC79F8"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11 817,14030   </w:t>
            </w:r>
          </w:p>
        </w:tc>
        <w:tc>
          <w:tcPr>
            <w:tcW w:w="2046" w:type="dxa"/>
            <w:tcBorders>
              <w:top w:val="nil"/>
              <w:left w:val="nil"/>
              <w:bottom w:val="single" w:sz="4" w:space="0" w:color="auto"/>
              <w:right w:val="single" w:sz="4" w:space="0" w:color="auto"/>
            </w:tcBorders>
            <w:shd w:val="clear" w:color="auto" w:fill="auto"/>
            <w:vAlign w:val="center"/>
            <w:hideMark/>
          </w:tcPr>
          <w:p w14:paraId="4DDFBECA"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34 893,06835   </w:t>
            </w:r>
          </w:p>
        </w:tc>
      </w:tr>
      <w:tr w:rsidR="008D02A8" w:rsidRPr="008D02A8" w14:paraId="79CB77EC" w14:textId="77777777" w:rsidTr="004B0C5F">
        <w:trPr>
          <w:trHeight w:val="315"/>
        </w:trPr>
        <w:tc>
          <w:tcPr>
            <w:tcW w:w="560" w:type="dxa"/>
            <w:vMerge/>
            <w:tcBorders>
              <w:top w:val="nil"/>
              <w:left w:val="single" w:sz="4" w:space="0" w:color="auto"/>
              <w:bottom w:val="single" w:sz="4" w:space="0" w:color="000000"/>
              <w:right w:val="single" w:sz="4" w:space="0" w:color="auto"/>
            </w:tcBorders>
            <w:vAlign w:val="center"/>
            <w:hideMark/>
          </w:tcPr>
          <w:p w14:paraId="75578F5F" w14:textId="77777777" w:rsidR="008D02A8" w:rsidRPr="004B0C5F" w:rsidRDefault="008D02A8" w:rsidP="008D02A8">
            <w:pPr>
              <w:spacing w:after="0" w:line="240" w:lineRule="auto"/>
              <w:rPr>
                <w:rFonts w:ascii="Arial" w:eastAsia="Times New Roman" w:hAnsi="Arial" w:cs="Arial"/>
                <w:color w:val="000000"/>
                <w:sz w:val="16"/>
                <w:szCs w:val="16"/>
              </w:rPr>
            </w:pPr>
          </w:p>
        </w:tc>
        <w:tc>
          <w:tcPr>
            <w:tcW w:w="1900" w:type="dxa"/>
            <w:vMerge/>
            <w:tcBorders>
              <w:top w:val="nil"/>
              <w:left w:val="single" w:sz="4" w:space="0" w:color="auto"/>
              <w:bottom w:val="single" w:sz="4" w:space="0" w:color="000000"/>
              <w:right w:val="single" w:sz="4" w:space="0" w:color="auto"/>
            </w:tcBorders>
            <w:vAlign w:val="center"/>
            <w:hideMark/>
          </w:tcPr>
          <w:p w14:paraId="3B242B38" w14:textId="77777777" w:rsidR="008D02A8" w:rsidRPr="004B0C5F" w:rsidRDefault="008D02A8" w:rsidP="008D02A8">
            <w:pPr>
              <w:spacing w:after="0" w:line="240" w:lineRule="auto"/>
              <w:rPr>
                <w:rFonts w:ascii="Arial" w:eastAsia="Times New Roman" w:hAnsi="Arial" w:cs="Arial"/>
                <w:sz w:val="16"/>
                <w:szCs w:val="16"/>
              </w:rPr>
            </w:pPr>
          </w:p>
        </w:tc>
        <w:tc>
          <w:tcPr>
            <w:tcW w:w="1991" w:type="dxa"/>
            <w:vMerge/>
            <w:tcBorders>
              <w:top w:val="nil"/>
              <w:left w:val="single" w:sz="4" w:space="0" w:color="auto"/>
              <w:bottom w:val="single" w:sz="4" w:space="0" w:color="auto"/>
              <w:right w:val="single" w:sz="4" w:space="0" w:color="auto"/>
            </w:tcBorders>
            <w:vAlign w:val="center"/>
            <w:hideMark/>
          </w:tcPr>
          <w:p w14:paraId="759AD8FC" w14:textId="77777777" w:rsidR="008D02A8" w:rsidRPr="004B0C5F" w:rsidRDefault="008D02A8" w:rsidP="008D02A8">
            <w:pPr>
              <w:spacing w:after="0" w:line="240" w:lineRule="auto"/>
              <w:rPr>
                <w:rFonts w:ascii="Arial" w:eastAsia="Times New Roman" w:hAnsi="Arial" w:cs="Arial"/>
                <w:sz w:val="16"/>
                <w:szCs w:val="16"/>
              </w:rPr>
            </w:pPr>
          </w:p>
        </w:tc>
        <w:tc>
          <w:tcPr>
            <w:tcW w:w="1695" w:type="dxa"/>
            <w:tcBorders>
              <w:top w:val="nil"/>
              <w:left w:val="nil"/>
              <w:bottom w:val="single" w:sz="4" w:space="0" w:color="auto"/>
              <w:right w:val="single" w:sz="4" w:space="0" w:color="auto"/>
            </w:tcBorders>
            <w:shd w:val="clear" w:color="000000" w:fill="FFFFFF"/>
            <w:vAlign w:val="center"/>
            <w:hideMark/>
          </w:tcPr>
          <w:p w14:paraId="50832CFD" w14:textId="77777777" w:rsidR="008D02A8" w:rsidRPr="004B0C5F" w:rsidRDefault="008D02A8" w:rsidP="008D02A8">
            <w:pPr>
              <w:spacing w:after="0" w:line="240" w:lineRule="auto"/>
              <w:rPr>
                <w:rFonts w:ascii="Arial" w:eastAsia="Times New Roman" w:hAnsi="Arial" w:cs="Arial"/>
                <w:color w:val="000000"/>
                <w:sz w:val="16"/>
                <w:szCs w:val="16"/>
              </w:rPr>
            </w:pPr>
            <w:r w:rsidRPr="004B0C5F">
              <w:rPr>
                <w:rFonts w:ascii="Arial" w:eastAsia="Times New Roman" w:hAnsi="Arial" w:cs="Arial"/>
                <w:color w:val="000000"/>
                <w:sz w:val="16"/>
                <w:szCs w:val="16"/>
              </w:rPr>
              <w:t>краевой бюджет</w:t>
            </w:r>
          </w:p>
        </w:tc>
        <w:tc>
          <w:tcPr>
            <w:tcW w:w="2160" w:type="dxa"/>
            <w:tcBorders>
              <w:top w:val="nil"/>
              <w:left w:val="nil"/>
              <w:bottom w:val="single" w:sz="4" w:space="0" w:color="auto"/>
              <w:right w:val="single" w:sz="4" w:space="0" w:color="auto"/>
            </w:tcBorders>
            <w:shd w:val="clear" w:color="auto" w:fill="auto"/>
            <w:vAlign w:val="center"/>
            <w:hideMark/>
          </w:tcPr>
          <w:p w14:paraId="5361C00C"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79 701,27671   </w:t>
            </w:r>
          </w:p>
        </w:tc>
        <w:tc>
          <w:tcPr>
            <w:tcW w:w="2240" w:type="dxa"/>
            <w:tcBorders>
              <w:top w:val="nil"/>
              <w:left w:val="nil"/>
              <w:bottom w:val="single" w:sz="4" w:space="0" w:color="auto"/>
              <w:right w:val="single" w:sz="4" w:space="0" w:color="auto"/>
            </w:tcBorders>
            <w:shd w:val="clear" w:color="auto" w:fill="auto"/>
            <w:vAlign w:val="center"/>
            <w:hideMark/>
          </w:tcPr>
          <w:p w14:paraId="681179E7"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40 259,31784   </w:t>
            </w:r>
          </w:p>
        </w:tc>
        <w:tc>
          <w:tcPr>
            <w:tcW w:w="2200" w:type="dxa"/>
            <w:tcBorders>
              <w:top w:val="nil"/>
              <w:left w:val="nil"/>
              <w:bottom w:val="single" w:sz="4" w:space="0" w:color="auto"/>
              <w:right w:val="single" w:sz="4" w:space="0" w:color="auto"/>
            </w:tcBorders>
            <w:shd w:val="clear" w:color="auto" w:fill="auto"/>
            <w:vAlign w:val="center"/>
            <w:hideMark/>
          </w:tcPr>
          <w:p w14:paraId="017E8231"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40 807,25545   </w:t>
            </w:r>
          </w:p>
        </w:tc>
        <w:tc>
          <w:tcPr>
            <w:tcW w:w="2046" w:type="dxa"/>
            <w:tcBorders>
              <w:top w:val="nil"/>
              <w:left w:val="nil"/>
              <w:bottom w:val="single" w:sz="4" w:space="0" w:color="auto"/>
              <w:right w:val="single" w:sz="4" w:space="0" w:color="auto"/>
            </w:tcBorders>
            <w:shd w:val="clear" w:color="auto" w:fill="auto"/>
            <w:vAlign w:val="center"/>
            <w:hideMark/>
          </w:tcPr>
          <w:p w14:paraId="6D553B29"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160 767,85000   </w:t>
            </w:r>
          </w:p>
        </w:tc>
      </w:tr>
      <w:tr w:rsidR="008D02A8" w:rsidRPr="008D02A8" w14:paraId="6E65B0F4" w14:textId="77777777" w:rsidTr="004B0C5F">
        <w:trPr>
          <w:trHeight w:val="315"/>
        </w:trPr>
        <w:tc>
          <w:tcPr>
            <w:tcW w:w="560" w:type="dxa"/>
            <w:vMerge/>
            <w:tcBorders>
              <w:top w:val="nil"/>
              <w:left w:val="single" w:sz="4" w:space="0" w:color="auto"/>
              <w:bottom w:val="single" w:sz="4" w:space="0" w:color="000000"/>
              <w:right w:val="single" w:sz="4" w:space="0" w:color="auto"/>
            </w:tcBorders>
            <w:vAlign w:val="center"/>
            <w:hideMark/>
          </w:tcPr>
          <w:p w14:paraId="0DC490FF" w14:textId="77777777" w:rsidR="008D02A8" w:rsidRPr="004B0C5F" w:rsidRDefault="008D02A8" w:rsidP="008D02A8">
            <w:pPr>
              <w:spacing w:after="0" w:line="240" w:lineRule="auto"/>
              <w:rPr>
                <w:rFonts w:ascii="Arial" w:eastAsia="Times New Roman" w:hAnsi="Arial" w:cs="Arial"/>
                <w:color w:val="000000"/>
                <w:sz w:val="16"/>
                <w:szCs w:val="16"/>
              </w:rPr>
            </w:pPr>
          </w:p>
        </w:tc>
        <w:tc>
          <w:tcPr>
            <w:tcW w:w="1900" w:type="dxa"/>
            <w:vMerge/>
            <w:tcBorders>
              <w:top w:val="nil"/>
              <w:left w:val="single" w:sz="4" w:space="0" w:color="auto"/>
              <w:bottom w:val="single" w:sz="4" w:space="0" w:color="000000"/>
              <w:right w:val="single" w:sz="4" w:space="0" w:color="auto"/>
            </w:tcBorders>
            <w:vAlign w:val="center"/>
            <w:hideMark/>
          </w:tcPr>
          <w:p w14:paraId="48FB4EA5" w14:textId="77777777" w:rsidR="008D02A8" w:rsidRPr="004B0C5F" w:rsidRDefault="008D02A8" w:rsidP="008D02A8">
            <w:pPr>
              <w:spacing w:after="0" w:line="240" w:lineRule="auto"/>
              <w:rPr>
                <w:rFonts w:ascii="Arial" w:eastAsia="Times New Roman" w:hAnsi="Arial" w:cs="Arial"/>
                <w:sz w:val="16"/>
                <w:szCs w:val="16"/>
              </w:rPr>
            </w:pPr>
          </w:p>
        </w:tc>
        <w:tc>
          <w:tcPr>
            <w:tcW w:w="1991" w:type="dxa"/>
            <w:vMerge/>
            <w:tcBorders>
              <w:top w:val="nil"/>
              <w:left w:val="single" w:sz="4" w:space="0" w:color="auto"/>
              <w:bottom w:val="single" w:sz="4" w:space="0" w:color="auto"/>
              <w:right w:val="single" w:sz="4" w:space="0" w:color="auto"/>
            </w:tcBorders>
            <w:vAlign w:val="center"/>
            <w:hideMark/>
          </w:tcPr>
          <w:p w14:paraId="6C04D8C5" w14:textId="77777777" w:rsidR="008D02A8" w:rsidRPr="004B0C5F" w:rsidRDefault="008D02A8" w:rsidP="008D02A8">
            <w:pPr>
              <w:spacing w:after="0" w:line="240" w:lineRule="auto"/>
              <w:rPr>
                <w:rFonts w:ascii="Arial" w:eastAsia="Times New Roman" w:hAnsi="Arial" w:cs="Arial"/>
                <w:sz w:val="16"/>
                <w:szCs w:val="16"/>
              </w:rPr>
            </w:pPr>
          </w:p>
        </w:tc>
        <w:tc>
          <w:tcPr>
            <w:tcW w:w="1695" w:type="dxa"/>
            <w:tcBorders>
              <w:top w:val="nil"/>
              <w:left w:val="nil"/>
              <w:bottom w:val="single" w:sz="4" w:space="0" w:color="auto"/>
              <w:right w:val="single" w:sz="4" w:space="0" w:color="auto"/>
            </w:tcBorders>
            <w:shd w:val="clear" w:color="auto" w:fill="auto"/>
            <w:vAlign w:val="center"/>
            <w:hideMark/>
          </w:tcPr>
          <w:p w14:paraId="10FCECB0" w14:textId="77777777" w:rsidR="008D02A8" w:rsidRPr="004B0C5F" w:rsidRDefault="008D02A8" w:rsidP="008D02A8">
            <w:pPr>
              <w:spacing w:after="0" w:line="240" w:lineRule="auto"/>
              <w:rPr>
                <w:rFonts w:ascii="Arial" w:eastAsia="Times New Roman" w:hAnsi="Arial" w:cs="Arial"/>
                <w:color w:val="000000"/>
                <w:sz w:val="16"/>
                <w:szCs w:val="16"/>
              </w:rPr>
            </w:pPr>
            <w:r w:rsidRPr="004B0C5F">
              <w:rPr>
                <w:rFonts w:ascii="Arial" w:eastAsia="Times New Roman" w:hAnsi="Arial" w:cs="Arial"/>
                <w:color w:val="000000"/>
                <w:sz w:val="16"/>
                <w:szCs w:val="16"/>
              </w:rPr>
              <w:t>районный бюджет</w:t>
            </w:r>
          </w:p>
        </w:tc>
        <w:tc>
          <w:tcPr>
            <w:tcW w:w="2160" w:type="dxa"/>
            <w:tcBorders>
              <w:top w:val="nil"/>
              <w:left w:val="nil"/>
              <w:bottom w:val="single" w:sz="4" w:space="0" w:color="auto"/>
              <w:right w:val="single" w:sz="4" w:space="0" w:color="auto"/>
            </w:tcBorders>
            <w:shd w:val="clear" w:color="auto" w:fill="auto"/>
            <w:vAlign w:val="center"/>
            <w:hideMark/>
          </w:tcPr>
          <w:p w14:paraId="5210DDCC"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49 121,50000   </w:t>
            </w:r>
          </w:p>
        </w:tc>
        <w:tc>
          <w:tcPr>
            <w:tcW w:w="2240" w:type="dxa"/>
            <w:tcBorders>
              <w:top w:val="nil"/>
              <w:left w:val="nil"/>
              <w:bottom w:val="single" w:sz="4" w:space="0" w:color="auto"/>
              <w:right w:val="single" w:sz="4" w:space="0" w:color="auto"/>
            </w:tcBorders>
            <w:shd w:val="clear" w:color="auto" w:fill="auto"/>
            <w:vAlign w:val="center"/>
            <w:hideMark/>
          </w:tcPr>
          <w:p w14:paraId="6C19CE59"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45 983,90000   </w:t>
            </w:r>
          </w:p>
        </w:tc>
        <w:tc>
          <w:tcPr>
            <w:tcW w:w="2200" w:type="dxa"/>
            <w:tcBorders>
              <w:top w:val="nil"/>
              <w:left w:val="nil"/>
              <w:bottom w:val="single" w:sz="4" w:space="0" w:color="auto"/>
              <w:right w:val="single" w:sz="4" w:space="0" w:color="auto"/>
            </w:tcBorders>
            <w:shd w:val="clear" w:color="auto" w:fill="auto"/>
            <w:vAlign w:val="center"/>
            <w:hideMark/>
          </w:tcPr>
          <w:p w14:paraId="350E141C"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45 983,90000   </w:t>
            </w:r>
          </w:p>
        </w:tc>
        <w:tc>
          <w:tcPr>
            <w:tcW w:w="2046" w:type="dxa"/>
            <w:tcBorders>
              <w:top w:val="nil"/>
              <w:left w:val="nil"/>
              <w:bottom w:val="single" w:sz="4" w:space="0" w:color="auto"/>
              <w:right w:val="single" w:sz="4" w:space="0" w:color="auto"/>
            </w:tcBorders>
            <w:shd w:val="clear" w:color="auto" w:fill="auto"/>
            <w:vAlign w:val="center"/>
            <w:hideMark/>
          </w:tcPr>
          <w:p w14:paraId="78263FAC"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141 089,30000   </w:t>
            </w:r>
          </w:p>
        </w:tc>
      </w:tr>
      <w:tr w:rsidR="008D02A8" w:rsidRPr="008D02A8" w14:paraId="126AD6A8" w14:textId="77777777" w:rsidTr="004B0C5F">
        <w:trPr>
          <w:trHeight w:val="630"/>
        </w:trPr>
        <w:tc>
          <w:tcPr>
            <w:tcW w:w="560" w:type="dxa"/>
            <w:vMerge/>
            <w:tcBorders>
              <w:top w:val="nil"/>
              <w:left w:val="single" w:sz="4" w:space="0" w:color="auto"/>
              <w:bottom w:val="single" w:sz="4" w:space="0" w:color="000000"/>
              <w:right w:val="single" w:sz="4" w:space="0" w:color="auto"/>
            </w:tcBorders>
            <w:vAlign w:val="center"/>
            <w:hideMark/>
          </w:tcPr>
          <w:p w14:paraId="4E426A10" w14:textId="77777777" w:rsidR="008D02A8" w:rsidRPr="004B0C5F" w:rsidRDefault="008D02A8" w:rsidP="008D02A8">
            <w:pPr>
              <w:spacing w:after="0" w:line="240" w:lineRule="auto"/>
              <w:rPr>
                <w:rFonts w:ascii="Arial" w:eastAsia="Times New Roman" w:hAnsi="Arial" w:cs="Arial"/>
                <w:color w:val="000000"/>
                <w:sz w:val="16"/>
                <w:szCs w:val="16"/>
              </w:rPr>
            </w:pPr>
          </w:p>
        </w:tc>
        <w:tc>
          <w:tcPr>
            <w:tcW w:w="1900" w:type="dxa"/>
            <w:vMerge/>
            <w:tcBorders>
              <w:top w:val="nil"/>
              <w:left w:val="single" w:sz="4" w:space="0" w:color="auto"/>
              <w:bottom w:val="single" w:sz="4" w:space="0" w:color="000000"/>
              <w:right w:val="single" w:sz="4" w:space="0" w:color="auto"/>
            </w:tcBorders>
            <w:vAlign w:val="center"/>
            <w:hideMark/>
          </w:tcPr>
          <w:p w14:paraId="64EBD787" w14:textId="77777777" w:rsidR="008D02A8" w:rsidRPr="004B0C5F" w:rsidRDefault="008D02A8" w:rsidP="008D02A8">
            <w:pPr>
              <w:spacing w:after="0" w:line="240" w:lineRule="auto"/>
              <w:rPr>
                <w:rFonts w:ascii="Arial" w:eastAsia="Times New Roman" w:hAnsi="Arial" w:cs="Arial"/>
                <w:sz w:val="16"/>
                <w:szCs w:val="16"/>
              </w:rPr>
            </w:pPr>
          </w:p>
        </w:tc>
        <w:tc>
          <w:tcPr>
            <w:tcW w:w="1991" w:type="dxa"/>
            <w:vMerge/>
            <w:tcBorders>
              <w:top w:val="nil"/>
              <w:left w:val="single" w:sz="4" w:space="0" w:color="auto"/>
              <w:bottom w:val="single" w:sz="4" w:space="0" w:color="auto"/>
              <w:right w:val="single" w:sz="4" w:space="0" w:color="auto"/>
            </w:tcBorders>
            <w:vAlign w:val="center"/>
            <w:hideMark/>
          </w:tcPr>
          <w:p w14:paraId="46B84F94" w14:textId="77777777" w:rsidR="008D02A8" w:rsidRPr="004B0C5F" w:rsidRDefault="008D02A8" w:rsidP="008D02A8">
            <w:pPr>
              <w:spacing w:after="0" w:line="240" w:lineRule="auto"/>
              <w:rPr>
                <w:rFonts w:ascii="Arial" w:eastAsia="Times New Roman" w:hAnsi="Arial" w:cs="Arial"/>
                <w:sz w:val="16"/>
                <w:szCs w:val="16"/>
              </w:rPr>
            </w:pPr>
          </w:p>
        </w:tc>
        <w:tc>
          <w:tcPr>
            <w:tcW w:w="1695" w:type="dxa"/>
            <w:tcBorders>
              <w:top w:val="nil"/>
              <w:left w:val="nil"/>
              <w:bottom w:val="single" w:sz="4" w:space="0" w:color="auto"/>
              <w:right w:val="single" w:sz="4" w:space="0" w:color="auto"/>
            </w:tcBorders>
            <w:shd w:val="clear" w:color="auto" w:fill="auto"/>
            <w:vAlign w:val="center"/>
            <w:hideMark/>
          </w:tcPr>
          <w:p w14:paraId="27D1AC12" w14:textId="77777777" w:rsidR="008D02A8" w:rsidRPr="004B0C5F" w:rsidRDefault="008D02A8" w:rsidP="008D02A8">
            <w:pPr>
              <w:spacing w:after="0" w:line="240" w:lineRule="auto"/>
              <w:rPr>
                <w:rFonts w:ascii="Arial" w:eastAsia="Times New Roman" w:hAnsi="Arial" w:cs="Arial"/>
                <w:color w:val="000000"/>
                <w:sz w:val="16"/>
                <w:szCs w:val="16"/>
              </w:rPr>
            </w:pPr>
            <w:r w:rsidRPr="004B0C5F">
              <w:rPr>
                <w:rFonts w:ascii="Arial" w:eastAsia="Times New Roman" w:hAnsi="Arial" w:cs="Arial"/>
                <w:color w:val="000000"/>
                <w:sz w:val="16"/>
                <w:szCs w:val="16"/>
              </w:rPr>
              <w:t>внебюджетные источники</w:t>
            </w:r>
          </w:p>
        </w:tc>
        <w:tc>
          <w:tcPr>
            <w:tcW w:w="2160" w:type="dxa"/>
            <w:tcBorders>
              <w:top w:val="nil"/>
              <w:left w:val="nil"/>
              <w:bottom w:val="single" w:sz="4" w:space="0" w:color="auto"/>
              <w:right w:val="single" w:sz="4" w:space="0" w:color="auto"/>
            </w:tcBorders>
            <w:shd w:val="clear" w:color="auto" w:fill="auto"/>
            <w:vAlign w:val="center"/>
            <w:hideMark/>
          </w:tcPr>
          <w:p w14:paraId="31C2F712"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w:t>
            </w:r>
          </w:p>
        </w:tc>
        <w:tc>
          <w:tcPr>
            <w:tcW w:w="2240" w:type="dxa"/>
            <w:tcBorders>
              <w:top w:val="nil"/>
              <w:left w:val="nil"/>
              <w:bottom w:val="single" w:sz="4" w:space="0" w:color="auto"/>
              <w:right w:val="single" w:sz="4" w:space="0" w:color="auto"/>
            </w:tcBorders>
            <w:shd w:val="clear" w:color="auto" w:fill="auto"/>
            <w:vAlign w:val="center"/>
            <w:hideMark/>
          </w:tcPr>
          <w:p w14:paraId="1F8D40C9"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w:t>
            </w:r>
          </w:p>
        </w:tc>
        <w:tc>
          <w:tcPr>
            <w:tcW w:w="2200" w:type="dxa"/>
            <w:tcBorders>
              <w:top w:val="nil"/>
              <w:left w:val="nil"/>
              <w:bottom w:val="single" w:sz="4" w:space="0" w:color="auto"/>
              <w:right w:val="single" w:sz="4" w:space="0" w:color="auto"/>
            </w:tcBorders>
            <w:shd w:val="clear" w:color="auto" w:fill="auto"/>
            <w:noWrap/>
            <w:vAlign w:val="center"/>
            <w:hideMark/>
          </w:tcPr>
          <w:p w14:paraId="08FB314B" w14:textId="77777777" w:rsidR="008D02A8" w:rsidRPr="004B0C5F" w:rsidRDefault="008D02A8" w:rsidP="008D02A8">
            <w:pPr>
              <w:spacing w:after="0" w:line="240" w:lineRule="auto"/>
              <w:rPr>
                <w:rFonts w:ascii="Arial" w:eastAsia="Times New Roman" w:hAnsi="Arial" w:cs="Arial"/>
                <w:sz w:val="16"/>
                <w:szCs w:val="16"/>
              </w:rPr>
            </w:pPr>
            <w:r w:rsidRPr="004B0C5F">
              <w:rPr>
                <w:rFonts w:ascii="Arial" w:eastAsia="Times New Roman" w:hAnsi="Arial" w:cs="Arial"/>
                <w:sz w:val="16"/>
                <w:szCs w:val="16"/>
              </w:rPr>
              <w:t> </w:t>
            </w:r>
          </w:p>
        </w:tc>
        <w:tc>
          <w:tcPr>
            <w:tcW w:w="2046" w:type="dxa"/>
            <w:tcBorders>
              <w:top w:val="nil"/>
              <w:left w:val="nil"/>
              <w:bottom w:val="single" w:sz="4" w:space="0" w:color="auto"/>
              <w:right w:val="single" w:sz="4" w:space="0" w:color="auto"/>
            </w:tcBorders>
            <w:shd w:val="clear" w:color="auto" w:fill="auto"/>
            <w:vAlign w:val="center"/>
            <w:hideMark/>
          </w:tcPr>
          <w:p w14:paraId="279ECEA8"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     </w:t>
            </w:r>
          </w:p>
        </w:tc>
      </w:tr>
      <w:tr w:rsidR="008D02A8" w:rsidRPr="008D02A8" w14:paraId="4E4E9A4E" w14:textId="77777777" w:rsidTr="004B0C5F">
        <w:trPr>
          <w:trHeight w:val="315"/>
        </w:trPr>
        <w:tc>
          <w:tcPr>
            <w:tcW w:w="560" w:type="dxa"/>
            <w:vMerge/>
            <w:tcBorders>
              <w:top w:val="nil"/>
              <w:left w:val="single" w:sz="4" w:space="0" w:color="auto"/>
              <w:bottom w:val="single" w:sz="4" w:space="0" w:color="000000"/>
              <w:right w:val="single" w:sz="4" w:space="0" w:color="auto"/>
            </w:tcBorders>
            <w:vAlign w:val="center"/>
            <w:hideMark/>
          </w:tcPr>
          <w:p w14:paraId="27B9936B" w14:textId="77777777" w:rsidR="008D02A8" w:rsidRPr="004B0C5F" w:rsidRDefault="008D02A8" w:rsidP="008D02A8">
            <w:pPr>
              <w:spacing w:after="0" w:line="240" w:lineRule="auto"/>
              <w:rPr>
                <w:rFonts w:ascii="Arial" w:eastAsia="Times New Roman" w:hAnsi="Arial" w:cs="Arial"/>
                <w:color w:val="000000"/>
                <w:sz w:val="16"/>
                <w:szCs w:val="16"/>
              </w:rPr>
            </w:pPr>
          </w:p>
        </w:tc>
        <w:tc>
          <w:tcPr>
            <w:tcW w:w="1900" w:type="dxa"/>
            <w:vMerge/>
            <w:tcBorders>
              <w:top w:val="nil"/>
              <w:left w:val="single" w:sz="4" w:space="0" w:color="auto"/>
              <w:bottom w:val="single" w:sz="4" w:space="0" w:color="000000"/>
              <w:right w:val="single" w:sz="4" w:space="0" w:color="auto"/>
            </w:tcBorders>
            <w:vAlign w:val="center"/>
            <w:hideMark/>
          </w:tcPr>
          <w:p w14:paraId="1559460B" w14:textId="77777777" w:rsidR="008D02A8" w:rsidRPr="004B0C5F" w:rsidRDefault="008D02A8" w:rsidP="008D02A8">
            <w:pPr>
              <w:spacing w:after="0" w:line="240" w:lineRule="auto"/>
              <w:rPr>
                <w:rFonts w:ascii="Arial" w:eastAsia="Times New Roman" w:hAnsi="Arial" w:cs="Arial"/>
                <w:sz w:val="16"/>
                <w:szCs w:val="16"/>
              </w:rPr>
            </w:pPr>
          </w:p>
        </w:tc>
        <w:tc>
          <w:tcPr>
            <w:tcW w:w="1991" w:type="dxa"/>
            <w:vMerge/>
            <w:tcBorders>
              <w:top w:val="nil"/>
              <w:left w:val="single" w:sz="4" w:space="0" w:color="auto"/>
              <w:bottom w:val="single" w:sz="4" w:space="0" w:color="auto"/>
              <w:right w:val="single" w:sz="4" w:space="0" w:color="auto"/>
            </w:tcBorders>
            <w:vAlign w:val="center"/>
            <w:hideMark/>
          </w:tcPr>
          <w:p w14:paraId="1CE0C321" w14:textId="77777777" w:rsidR="008D02A8" w:rsidRPr="004B0C5F" w:rsidRDefault="008D02A8" w:rsidP="008D02A8">
            <w:pPr>
              <w:spacing w:after="0" w:line="240" w:lineRule="auto"/>
              <w:rPr>
                <w:rFonts w:ascii="Arial" w:eastAsia="Times New Roman" w:hAnsi="Arial" w:cs="Arial"/>
                <w:sz w:val="16"/>
                <w:szCs w:val="16"/>
              </w:rPr>
            </w:pPr>
          </w:p>
        </w:tc>
        <w:tc>
          <w:tcPr>
            <w:tcW w:w="1695" w:type="dxa"/>
            <w:tcBorders>
              <w:top w:val="nil"/>
              <w:left w:val="nil"/>
              <w:bottom w:val="single" w:sz="4" w:space="0" w:color="auto"/>
              <w:right w:val="single" w:sz="4" w:space="0" w:color="auto"/>
            </w:tcBorders>
            <w:shd w:val="clear" w:color="auto" w:fill="auto"/>
            <w:vAlign w:val="center"/>
            <w:hideMark/>
          </w:tcPr>
          <w:p w14:paraId="75AA8620" w14:textId="77777777" w:rsidR="008D02A8" w:rsidRPr="004B0C5F" w:rsidRDefault="008D02A8" w:rsidP="008D02A8">
            <w:pPr>
              <w:spacing w:after="0" w:line="240" w:lineRule="auto"/>
              <w:rPr>
                <w:rFonts w:ascii="Arial" w:eastAsia="Times New Roman" w:hAnsi="Arial" w:cs="Arial"/>
                <w:color w:val="000000"/>
                <w:sz w:val="16"/>
                <w:szCs w:val="16"/>
              </w:rPr>
            </w:pPr>
            <w:r w:rsidRPr="004B0C5F">
              <w:rPr>
                <w:rFonts w:ascii="Arial" w:eastAsia="Times New Roman" w:hAnsi="Arial" w:cs="Arial"/>
                <w:color w:val="000000"/>
                <w:sz w:val="16"/>
                <w:szCs w:val="16"/>
              </w:rPr>
              <w:t>бюджеты поселений</w:t>
            </w:r>
          </w:p>
        </w:tc>
        <w:tc>
          <w:tcPr>
            <w:tcW w:w="2160" w:type="dxa"/>
            <w:tcBorders>
              <w:top w:val="nil"/>
              <w:left w:val="nil"/>
              <w:bottom w:val="single" w:sz="4" w:space="0" w:color="auto"/>
              <w:right w:val="single" w:sz="4" w:space="0" w:color="auto"/>
            </w:tcBorders>
            <w:shd w:val="clear" w:color="auto" w:fill="auto"/>
            <w:vAlign w:val="center"/>
            <w:hideMark/>
          </w:tcPr>
          <w:p w14:paraId="29E88239"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w:t>
            </w:r>
          </w:p>
        </w:tc>
        <w:tc>
          <w:tcPr>
            <w:tcW w:w="2240" w:type="dxa"/>
            <w:tcBorders>
              <w:top w:val="nil"/>
              <w:left w:val="nil"/>
              <w:bottom w:val="single" w:sz="4" w:space="0" w:color="auto"/>
              <w:right w:val="single" w:sz="4" w:space="0" w:color="auto"/>
            </w:tcBorders>
            <w:shd w:val="clear" w:color="auto" w:fill="auto"/>
            <w:vAlign w:val="center"/>
            <w:hideMark/>
          </w:tcPr>
          <w:p w14:paraId="57D87D47"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w:t>
            </w:r>
          </w:p>
        </w:tc>
        <w:tc>
          <w:tcPr>
            <w:tcW w:w="2200" w:type="dxa"/>
            <w:tcBorders>
              <w:top w:val="nil"/>
              <w:left w:val="nil"/>
              <w:bottom w:val="single" w:sz="4" w:space="0" w:color="auto"/>
              <w:right w:val="single" w:sz="4" w:space="0" w:color="auto"/>
            </w:tcBorders>
            <w:shd w:val="clear" w:color="auto" w:fill="auto"/>
            <w:noWrap/>
            <w:vAlign w:val="center"/>
            <w:hideMark/>
          </w:tcPr>
          <w:p w14:paraId="274AEBF4" w14:textId="77777777" w:rsidR="008D02A8" w:rsidRPr="004B0C5F" w:rsidRDefault="008D02A8" w:rsidP="008D02A8">
            <w:pPr>
              <w:spacing w:after="0" w:line="240" w:lineRule="auto"/>
              <w:rPr>
                <w:rFonts w:ascii="Arial" w:eastAsia="Times New Roman" w:hAnsi="Arial" w:cs="Arial"/>
                <w:sz w:val="16"/>
                <w:szCs w:val="16"/>
              </w:rPr>
            </w:pPr>
            <w:r w:rsidRPr="004B0C5F">
              <w:rPr>
                <w:rFonts w:ascii="Arial" w:eastAsia="Times New Roman" w:hAnsi="Arial" w:cs="Arial"/>
                <w:sz w:val="16"/>
                <w:szCs w:val="16"/>
              </w:rPr>
              <w:t> </w:t>
            </w:r>
          </w:p>
        </w:tc>
        <w:tc>
          <w:tcPr>
            <w:tcW w:w="2046" w:type="dxa"/>
            <w:tcBorders>
              <w:top w:val="nil"/>
              <w:left w:val="nil"/>
              <w:bottom w:val="single" w:sz="4" w:space="0" w:color="auto"/>
              <w:right w:val="single" w:sz="4" w:space="0" w:color="auto"/>
            </w:tcBorders>
            <w:shd w:val="clear" w:color="auto" w:fill="auto"/>
            <w:vAlign w:val="center"/>
            <w:hideMark/>
          </w:tcPr>
          <w:p w14:paraId="004ABD58"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     </w:t>
            </w:r>
          </w:p>
        </w:tc>
      </w:tr>
      <w:tr w:rsidR="008D02A8" w:rsidRPr="008D02A8" w14:paraId="76BD53CE" w14:textId="77777777" w:rsidTr="004B0C5F">
        <w:trPr>
          <w:trHeight w:val="390"/>
        </w:trPr>
        <w:tc>
          <w:tcPr>
            <w:tcW w:w="560" w:type="dxa"/>
            <w:vMerge/>
            <w:tcBorders>
              <w:top w:val="nil"/>
              <w:left w:val="single" w:sz="4" w:space="0" w:color="auto"/>
              <w:bottom w:val="single" w:sz="4" w:space="0" w:color="000000"/>
              <w:right w:val="single" w:sz="4" w:space="0" w:color="auto"/>
            </w:tcBorders>
            <w:vAlign w:val="center"/>
            <w:hideMark/>
          </w:tcPr>
          <w:p w14:paraId="38828B2A" w14:textId="77777777" w:rsidR="008D02A8" w:rsidRPr="004B0C5F" w:rsidRDefault="008D02A8" w:rsidP="008D02A8">
            <w:pPr>
              <w:spacing w:after="0" w:line="240" w:lineRule="auto"/>
              <w:rPr>
                <w:rFonts w:ascii="Arial" w:eastAsia="Times New Roman" w:hAnsi="Arial" w:cs="Arial"/>
                <w:color w:val="000000"/>
                <w:sz w:val="16"/>
                <w:szCs w:val="16"/>
              </w:rPr>
            </w:pPr>
          </w:p>
        </w:tc>
        <w:tc>
          <w:tcPr>
            <w:tcW w:w="1900" w:type="dxa"/>
            <w:vMerge/>
            <w:tcBorders>
              <w:top w:val="nil"/>
              <w:left w:val="single" w:sz="4" w:space="0" w:color="auto"/>
              <w:bottom w:val="single" w:sz="4" w:space="0" w:color="000000"/>
              <w:right w:val="single" w:sz="4" w:space="0" w:color="auto"/>
            </w:tcBorders>
            <w:vAlign w:val="center"/>
            <w:hideMark/>
          </w:tcPr>
          <w:p w14:paraId="0321908B" w14:textId="77777777" w:rsidR="008D02A8" w:rsidRPr="004B0C5F" w:rsidRDefault="008D02A8" w:rsidP="008D02A8">
            <w:pPr>
              <w:spacing w:after="0" w:line="240" w:lineRule="auto"/>
              <w:rPr>
                <w:rFonts w:ascii="Arial" w:eastAsia="Times New Roman" w:hAnsi="Arial" w:cs="Arial"/>
                <w:sz w:val="16"/>
                <w:szCs w:val="16"/>
              </w:rPr>
            </w:pPr>
          </w:p>
        </w:tc>
        <w:tc>
          <w:tcPr>
            <w:tcW w:w="1991" w:type="dxa"/>
            <w:vMerge/>
            <w:tcBorders>
              <w:top w:val="nil"/>
              <w:left w:val="single" w:sz="4" w:space="0" w:color="auto"/>
              <w:bottom w:val="single" w:sz="4" w:space="0" w:color="auto"/>
              <w:right w:val="single" w:sz="4" w:space="0" w:color="auto"/>
            </w:tcBorders>
            <w:vAlign w:val="center"/>
            <w:hideMark/>
          </w:tcPr>
          <w:p w14:paraId="39B2E682" w14:textId="77777777" w:rsidR="008D02A8" w:rsidRPr="004B0C5F" w:rsidRDefault="008D02A8" w:rsidP="008D02A8">
            <w:pPr>
              <w:spacing w:after="0" w:line="240" w:lineRule="auto"/>
              <w:rPr>
                <w:rFonts w:ascii="Arial" w:eastAsia="Times New Roman" w:hAnsi="Arial" w:cs="Arial"/>
                <w:sz w:val="16"/>
                <w:szCs w:val="16"/>
              </w:rPr>
            </w:pPr>
          </w:p>
        </w:tc>
        <w:tc>
          <w:tcPr>
            <w:tcW w:w="1695" w:type="dxa"/>
            <w:tcBorders>
              <w:top w:val="nil"/>
              <w:left w:val="nil"/>
              <w:bottom w:val="single" w:sz="4" w:space="0" w:color="auto"/>
              <w:right w:val="single" w:sz="4" w:space="0" w:color="auto"/>
            </w:tcBorders>
            <w:shd w:val="clear" w:color="auto" w:fill="auto"/>
            <w:vAlign w:val="center"/>
            <w:hideMark/>
          </w:tcPr>
          <w:p w14:paraId="1F41E40B" w14:textId="77777777" w:rsidR="008D02A8" w:rsidRPr="004B0C5F" w:rsidRDefault="008D02A8" w:rsidP="008D02A8">
            <w:pPr>
              <w:spacing w:after="0" w:line="240" w:lineRule="auto"/>
              <w:rPr>
                <w:rFonts w:ascii="Arial" w:eastAsia="Times New Roman" w:hAnsi="Arial" w:cs="Arial"/>
                <w:sz w:val="16"/>
                <w:szCs w:val="16"/>
              </w:rPr>
            </w:pPr>
            <w:r w:rsidRPr="004B0C5F">
              <w:rPr>
                <w:rFonts w:ascii="Arial" w:eastAsia="Times New Roman" w:hAnsi="Arial" w:cs="Arial"/>
                <w:sz w:val="16"/>
                <w:szCs w:val="16"/>
              </w:rPr>
              <w:t>юридические лица</w:t>
            </w:r>
          </w:p>
        </w:tc>
        <w:tc>
          <w:tcPr>
            <w:tcW w:w="2160" w:type="dxa"/>
            <w:tcBorders>
              <w:top w:val="nil"/>
              <w:left w:val="nil"/>
              <w:bottom w:val="single" w:sz="4" w:space="0" w:color="auto"/>
              <w:right w:val="single" w:sz="4" w:space="0" w:color="auto"/>
            </w:tcBorders>
            <w:shd w:val="clear" w:color="auto" w:fill="auto"/>
            <w:vAlign w:val="center"/>
            <w:hideMark/>
          </w:tcPr>
          <w:p w14:paraId="3DD64A2B"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w:t>
            </w:r>
          </w:p>
        </w:tc>
        <w:tc>
          <w:tcPr>
            <w:tcW w:w="2240" w:type="dxa"/>
            <w:tcBorders>
              <w:top w:val="nil"/>
              <w:left w:val="nil"/>
              <w:bottom w:val="single" w:sz="4" w:space="0" w:color="auto"/>
              <w:right w:val="single" w:sz="4" w:space="0" w:color="auto"/>
            </w:tcBorders>
            <w:shd w:val="clear" w:color="auto" w:fill="auto"/>
            <w:vAlign w:val="center"/>
            <w:hideMark/>
          </w:tcPr>
          <w:p w14:paraId="60E83B18"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w:t>
            </w:r>
          </w:p>
        </w:tc>
        <w:tc>
          <w:tcPr>
            <w:tcW w:w="2200" w:type="dxa"/>
            <w:tcBorders>
              <w:top w:val="nil"/>
              <w:left w:val="nil"/>
              <w:bottom w:val="single" w:sz="4" w:space="0" w:color="auto"/>
              <w:right w:val="single" w:sz="4" w:space="0" w:color="auto"/>
            </w:tcBorders>
            <w:shd w:val="clear" w:color="auto" w:fill="auto"/>
            <w:noWrap/>
            <w:vAlign w:val="center"/>
            <w:hideMark/>
          </w:tcPr>
          <w:p w14:paraId="48300200" w14:textId="77777777" w:rsidR="008D02A8" w:rsidRPr="004B0C5F" w:rsidRDefault="008D02A8" w:rsidP="008D02A8">
            <w:pPr>
              <w:spacing w:after="0" w:line="240" w:lineRule="auto"/>
              <w:rPr>
                <w:rFonts w:ascii="Arial" w:eastAsia="Times New Roman" w:hAnsi="Arial" w:cs="Arial"/>
                <w:sz w:val="16"/>
                <w:szCs w:val="16"/>
              </w:rPr>
            </w:pPr>
            <w:r w:rsidRPr="004B0C5F">
              <w:rPr>
                <w:rFonts w:ascii="Arial" w:eastAsia="Times New Roman" w:hAnsi="Arial" w:cs="Arial"/>
                <w:sz w:val="16"/>
                <w:szCs w:val="16"/>
              </w:rPr>
              <w:t> </w:t>
            </w:r>
          </w:p>
        </w:tc>
        <w:tc>
          <w:tcPr>
            <w:tcW w:w="2046" w:type="dxa"/>
            <w:tcBorders>
              <w:top w:val="nil"/>
              <w:left w:val="nil"/>
              <w:bottom w:val="single" w:sz="4" w:space="0" w:color="auto"/>
              <w:right w:val="single" w:sz="4" w:space="0" w:color="auto"/>
            </w:tcBorders>
            <w:shd w:val="clear" w:color="auto" w:fill="auto"/>
            <w:vAlign w:val="center"/>
            <w:hideMark/>
          </w:tcPr>
          <w:p w14:paraId="74C9A49F" w14:textId="77777777" w:rsidR="008D02A8" w:rsidRPr="004B0C5F" w:rsidRDefault="008D02A8" w:rsidP="008D02A8">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                              -     </w:t>
            </w:r>
          </w:p>
        </w:tc>
      </w:tr>
    </w:tbl>
    <w:p w14:paraId="58450357" w14:textId="77777777" w:rsidR="008D02A8" w:rsidRDefault="008D02A8" w:rsidP="008D02A8">
      <w:pPr>
        <w:spacing w:after="0" w:line="240" w:lineRule="auto"/>
        <w:rPr>
          <w:rFonts w:ascii="Arial" w:hAnsi="Arial" w:cs="Arial"/>
          <w:sz w:val="24"/>
          <w:szCs w:val="24"/>
        </w:rPr>
      </w:pPr>
    </w:p>
    <w:p w14:paraId="6A9E0408" w14:textId="77777777" w:rsidR="00754136" w:rsidRDefault="00754136" w:rsidP="008D02A8">
      <w:pPr>
        <w:spacing w:after="0" w:line="240" w:lineRule="auto"/>
        <w:rPr>
          <w:rFonts w:ascii="Arial" w:hAnsi="Arial" w:cs="Arial"/>
          <w:sz w:val="24"/>
          <w:szCs w:val="24"/>
        </w:rPr>
      </w:pPr>
    </w:p>
    <w:p w14:paraId="4B0DA888" w14:textId="77777777" w:rsidR="00754136" w:rsidRDefault="00754136" w:rsidP="008D02A8">
      <w:pPr>
        <w:spacing w:after="0" w:line="240" w:lineRule="auto"/>
        <w:rPr>
          <w:rFonts w:ascii="Arial" w:hAnsi="Arial" w:cs="Arial"/>
          <w:sz w:val="24"/>
          <w:szCs w:val="24"/>
        </w:rPr>
      </w:pPr>
    </w:p>
    <w:p w14:paraId="66074C62" w14:textId="77777777" w:rsidR="00754136" w:rsidRDefault="00754136" w:rsidP="008D02A8">
      <w:pPr>
        <w:spacing w:after="0" w:line="240" w:lineRule="auto"/>
        <w:rPr>
          <w:rFonts w:ascii="Arial" w:hAnsi="Arial" w:cs="Arial"/>
          <w:sz w:val="24"/>
          <w:szCs w:val="24"/>
        </w:rPr>
      </w:pPr>
    </w:p>
    <w:p w14:paraId="410A49C8" w14:textId="77777777" w:rsidR="00754136" w:rsidRDefault="00754136" w:rsidP="008D02A8">
      <w:pPr>
        <w:spacing w:after="0" w:line="240" w:lineRule="auto"/>
        <w:rPr>
          <w:rFonts w:ascii="Arial" w:hAnsi="Arial" w:cs="Arial"/>
          <w:sz w:val="24"/>
          <w:szCs w:val="24"/>
        </w:rPr>
      </w:pPr>
    </w:p>
    <w:tbl>
      <w:tblPr>
        <w:tblW w:w="14860" w:type="dxa"/>
        <w:tblInd w:w="58" w:type="dxa"/>
        <w:tblLook w:val="04A0" w:firstRow="1" w:lastRow="0" w:firstColumn="1" w:lastColumn="0" w:noHBand="0" w:noVBand="1"/>
      </w:tblPr>
      <w:tblGrid>
        <w:gridCol w:w="3780"/>
        <w:gridCol w:w="2740"/>
        <w:gridCol w:w="3360"/>
        <w:gridCol w:w="1660"/>
        <w:gridCol w:w="1660"/>
        <w:gridCol w:w="1660"/>
      </w:tblGrid>
      <w:tr w:rsidR="00754136" w:rsidRPr="00754136" w14:paraId="608AD4F4" w14:textId="77777777" w:rsidTr="00754136">
        <w:trPr>
          <w:trHeight w:val="1080"/>
        </w:trPr>
        <w:tc>
          <w:tcPr>
            <w:tcW w:w="3780" w:type="dxa"/>
            <w:tcBorders>
              <w:top w:val="nil"/>
              <w:left w:val="nil"/>
              <w:bottom w:val="nil"/>
              <w:right w:val="nil"/>
            </w:tcBorders>
            <w:shd w:val="clear" w:color="auto" w:fill="auto"/>
            <w:noWrap/>
            <w:vAlign w:val="bottom"/>
            <w:hideMark/>
          </w:tcPr>
          <w:p w14:paraId="42BD5300" w14:textId="77777777" w:rsidR="00754136" w:rsidRPr="00754136" w:rsidRDefault="00754136" w:rsidP="00754136">
            <w:pPr>
              <w:spacing w:after="0" w:line="240" w:lineRule="auto"/>
              <w:rPr>
                <w:rFonts w:ascii="Calibri" w:eastAsia="Times New Roman" w:hAnsi="Calibri" w:cs="Calibri"/>
                <w:color w:val="000000"/>
              </w:rPr>
            </w:pPr>
          </w:p>
        </w:tc>
        <w:tc>
          <w:tcPr>
            <w:tcW w:w="2740" w:type="dxa"/>
            <w:tcBorders>
              <w:top w:val="nil"/>
              <w:left w:val="nil"/>
              <w:bottom w:val="nil"/>
              <w:right w:val="nil"/>
            </w:tcBorders>
            <w:shd w:val="clear" w:color="auto" w:fill="auto"/>
            <w:noWrap/>
            <w:vAlign w:val="bottom"/>
            <w:hideMark/>
          </w:tcPr>
          <w:p w14:paraId="7425FC91" w14:textId="77777777" w:rsidR="00754136" w:rsidRPr="00754136" w:rsidRDefault="00754136" w:rsidP="00754136">
            <w:pPr>
              <w:spacing w:after="0" w:line="240" w:lineRule="auto"/>
              <w:rPr>
                <w:rFonts w:ascii="Calibri" w:eastAsia="Times New Roman" w:hAnsi="Calibri" w:cs="Calibri"/>
                <w:color w:val="000000"/>
              </w:rPr>
            </w:pPr>
          </w:p>
        </w:tc>
        <w:tc>
          <w:tcPr>
            <w:tcW w:w="3360" w:type="dxa"/>
            <w:tcBorders>
              <w:top w:val="nil"/>
              <w:left w:val="nil"/>
              <w:bottom w:val="nil"/>
              <w:right w:val="nil"/>
            </w:tcBorders>
            <w:shd w:val="clear" w:color="auto" w:fill="auto"/>
            <w:noWrap/>
            <w:vAlign w:val="bottom"/>
            <w:hideMark/>
          </w:tcPr>
          <w:p w14:paraId="70573125" w14:textId="77777777" w:rsidR="00754136" w:rsidRPr="00754136" w:rsidRDefault="00754136" w:rsidP="00754136">
            <w:pPr>
              <w:spacing w:after="0" w:line="240" w:lineRule="auto"/>
              <w:rPr>
                <w:rFonts w:ascii="Calibri" w:eastAsia="Times New Roman" w:hAnsi="Calibri" w:cs="Calibri"/>
                <w:color w:val="000000"/>
              </w:rPr>
            </w:pPr>
          </w:p>
        </w:tc>
        <w:tc>
          <w:tcPr>
            <w:tcW w:w="1660" w:type="dxa"/>
            <w:tcBorders>
              <w:top w:val="nil"/>
              <w:left w:val="nil"/>
              <w:bottom w:val="nil"/>
              <w:right w:val="nil"/>
            </w:tcBorders>
            <w:shd w:val="clear" w:color="auto" w:fill="auto"/>
            <w:noWrap/>
            <w:vAlign w:val="bottom"/>
            <w:hideMark/>
          </w:tcPr>
          <w:p w14:paraId="5C055CFD" w14:textId="77777777" w:rsidR="00754136" w:rsidRPr="00754136" w:rsidRDefault="00754136" w:rsidP="00754136">
            <w:pPr>
              <w:spacing w:after="0" w:line="240" w:lineRule="auto"/>
              <w:rPr>
                <w:rFonts w:ascii="Calibri" w:eastAsia="Times New Roman" w:hAnsi="Calibri" w:cs="Calibri"/>
                <w:color w:val="000000"/>
              </w:rPr>
            </w:pPr>
          </w:p>
        </w:tc>
        <w:tc>
          <w:tcPr>
            <w:tcW w:w="3320" w:type="dxa"/>
            <w:gridSpan w:val="2"/>
            <w:tcBorders>
              <w:top w:val="nil"/>
              <w:left w:val="nil"/>
              <w:bottom w:val="nil"/>
              <w:right w:val="nil"/>
            </w:tcBorders>
            <w:shd w:val="clear" w:color="auto" w:fill="auto"/>
            <w:vAlign w:val="bottom"/>
            <w:hideMark/>
          </w:tcPr>
          <w:p w14:paraId="54CD3C30" w14:textId="77777777" w:rsidR="00754136" w:rsidRPr="004B0C5F" w:rsidRDefault="00754136" w:rsidP="00754136">
            <w:pPr>
              <w:spacing w:after="0" w:line="240" w:lineRule="auto"/>
              <w:rPr>
                <w:rFonts w:ascii="Arial" w:eastAsia="Times New Roman" w:hAnsi="Arial" w:cs="Arial"/>
                <w:color w:val="000000"/>
                <w:sz w:val="24"/>
                <w:szCs w:val="24"/>
              </w:rPr>
            </w:pPr>
            <w:r w:rsidRPr="004B0C5F">
              <w:rPr>
                <w:rFonts w:ascii="Arial" w:eastAsia="Times New Roman" w:hAnsi="Arial" w:cs="Arial"/>
                <w:color w:val="000000"/>
                <w:sz w:val="24"/>
                <w:szCs w:val="24"/>
              </w:rPr>
              <w:t>Приложение № 6</w:t>
            </w:r>
            <w:r w:rsidRPr="004B0C5F">
              <w:rPr>
                <w:rFonts w:ascii="Arial" w:eastAsia="Times New Roman" w:hAnsi="Arial" w:cs="Arial"/>
                <w:color w:val="000000"/>
                <w:sz w:val="24"/>
                <w:szCs w:val="24"/>
              </w:rPr>
              <w:br/>
              <w:t>к муниципальной программе Емельяновского района «Развитие образования Емельяновского района»</w:t>
            </w:r>
          </w:p>
        </w:tc>
      </w:tr>
      <w:tr w:rsidR="00754136" w:rsidRPr="00754136" w14:paraId="095CCE9E" w14:textId="77777777" w:rsidTr="00754136">
        <w:trPr>
          <w:trHeight w:val="300"/>
        </w:trPr>
        <w:tc>
          <w:tcPr>
            <w:tcW w:w="3780" w:type="dxa"/>
            <w:tcBorders>
              <w:top w:val="nil"/>
              <w:left w:val="nil"/>
              <w:bottom w:val="nil"/>
              <w:right w:val="nil"/>
            </w:tcBorders>
            <w:shd w:val="clear" w:color="auto" w:fill="auto"/>
            <w:noWrap/>
            <w:vAlign w:val="bottom"/>
            <w:hideMark/>
          </w:tcPr>
          <w:p w14:paraId="49187479" w14:textId="77777777" w:rsidR="00754136" w:rsidRPr="00754136" w:rsidRDefault="00754136" w:rsidP="00754136">
            <w:pPr>
              <w:spacing w:after="0" w:line="240" w:lineRule="auto"/>
              <w:rPr>
                <w:rFonts w:ascii="Calibri" w:eastAsia="Times New Roman" w:hAnsi="Calibri" w:cs="Calibri"/>
                <w:color w:val="000000"/>
              </w:rPr>
            </w:pPr>
          </w:p>
        </w:tc>
        <w:tc>
          <w:tcPr>
            <w:tcW w:w="2740" w:type="dxa"/>
            <w:tcBorders>
              <w:top w:val="nil"/>
              <w:left w:val="nil"/>
              <w:bottom w:val="nil"/>
              <w:right w:val="nil"/>
            </w:tcBorders>
            <w:shd w:val="clear" w:color="auto" w:fill="auto"/>
            <w:noWrap/>
            <w:vAlign w:val="bottom"/>
            <w:hideMark/>
          </w:tcPr>
          <w:p w14:paraId="4A392C02" w14:textId="77777777" w:rsidR="00754136" w:rsidRPr="00754136" w:rsidRDefault="00754136" w:rsidP="00754136">
            <w:pPr>
              <w:spacing w:after="0" w:line="240" w:lineRule="auto"/>
              <w:rPr>
                <w:rFonts w:ascii="Calibri" w:eastAsia="Times New Roman" w:hAnsi="Calibri" w:cs="Calibri"/>
                <w:color w:val="000000"/>
              </w:rPr>
            </w:pPr>
          </w:p>
        </w:tc>
        <w:tc>
          <w:tcPr>
            <w:tcW w:w="3360" w:type="dxa"/>
            <w:tcBorders>
              <w:top w:val="nil"/>
              <w:left w:val="nil"/>
              <w:bottom w:val="nil"/>
              <w:right w:val="nil"/>
            </w:tcBorders>
            <w:shd w:val="clear" w:color="auto" w:fill="auto"/>
            <w:noWrap/>
            <w:vAlign w:val="bottom"/>
            <w:hideMark/>
          </w:tcPr>
          <w:p w14:paraId="0E5A31B4" w14:textId="77777777" w:rsidR="00754136" w:rsidRPr="00754136" w:rsidRDefault="00754136" w:rsidP="00754136">
            <w:pPr>
              <w:spacing w:after="0" w:line="240" w:lineRule="auto"/>
              <w:rPr>
                <w:rFonts w:ascii="Calibri" w:eastAsia="Times New Roman" w:hAnsi="Calibri" w:cs="Calibri"/>
                <w:color w:val="000000"/>
              </w:rPr>
            </w:pPr>
          </w:p>
        </w:tc>
        <w:tc>
          <w:tcPr>
            <w:tcW w:w="1660" w:type="dxa"/>
            <w:tcBorders>
              <w:top w:val="nil"/>
              <w:left w:val="nil"/>
              <w:bottom w:val="nil"/>
              <w:right w:val="nil"/>
            </w:tcBorders>
            <w:shd w:val="clear" w:color="auto" w:fill="auto"/>
            <w:noWrap/>
            <w:vAlign w:val="bottom"/>
            <w:hideMark/>
          </w:tcPr>
          <w:p w14:paraId="35318C3A" w14:textId="77777777" w:rsidR="00754136" w:rsidRPr="00754136" w:rsidRDefault="00754136" w:rsidP="00754136">
            <w:pPr>
              <w:spacing w:after="0" w:line="240" w:lineRule="auto"/>
              <w:rPr>
                <w:rFonts w:ascii="Calibri" w:eastAsia="Times New Roman" w:hAnsi="Calibri" w:cs="Calibri"/>
                <w:color w:val="000000"/>
              </w:rPr>
            </w:pPr>
          </w:p>
        </w:tc>
        <w:tc>
          <w:tcPr>
            <w:tcW w:w="1660" w:type="dxa"/>
            <w:tcBorders>
              <w:top w:val="nil"/>
              <w:left w:val="nil"/>
              <w:bottom w:val="nil"/>
              <w:right w:val="nil"/>
            </w:tcBorders>
            <w:shd w:val="clear" w:color="auto" w:fill="auto"/>
            <w:noWrap/>
            <w:vAlign w:val="bottom"/>
            <w:hideMark/>
          </w:tcPr>
          <w:p w14:paraId="48DD4BA3" w14:textId="77777777" w:rsidR="00754136" w:rsidRPr="004B0C5F" w:rsidRDefault="00754136" w:rsidP="00754136">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14:paraId="6CAB7963" w14:textId="77777777" w:rsidR="00754136" w:rsidRPr="00754136" w:rsidRDefault="00754136" w:rsidP="00754136">
            <w:pPr>
              <w:spacing w:after="0" w:line="240" w:lineRule="auto"/>
              <w:rPr>
                <w:rFonts w:ascii="Calibri" w:eastAsia="Times New Roman" w:hAnsi="Calibri" w:cs="Calibri"/>
                <w:color w:val="000000"/>
              </w:rPr>
            </w:pPr>
          </w:p>
        </w:tc>
      </w:tr>
      <w:tr w:rsidR="00754136" w:rsidRPr="00754136" w14:paraId="6E6DB779" w14:textId="77777777" w:rsidTr="00754136">
        <w:trPr>
          <w:trHeight w:val="300"/>
        </w:trPr>
        <w:tc>
          <w:tcPr>
            <w:tcW w:w="14860" w:type="dxa"/>
            <w:gridSpan w:val="6"/>
            <w:tcBorders>
              <w:top w:val="nil"/>
              <w:left w:val="nil"/>
              <w:bottom w:val="nil"/>
              <w:right w:val="nil"/>
            </w:tcBorders>
            <w:shd w:val="clear" w:color="auto" w:fill="auto"/>
            <w:noWrap/>
            <w:vAlign w:val="bottom"/>
            <w:hideMark/>
          </w:tcPr>
          <w:p w14:paraId="486F3C6B" w14:textId="77777777" w:rsidR="00754136" w:rsidRPr="004B0C5F" w:rsidRDefault="00754136" w:rsidP="00754136">
            <w:pPr>
              <w:spacing w:after="0" w:line="240" w:lineRule="auto"/>
              <w:jc w:val="center"/>
              <w:rPr>
                <w:rFonts w:ascii="Arial" w:eastAsia="Times New Roman" w:hAnsi="Arial" w:cs="Arial"/>
                <w:color w:val="000000"/>
                <w:sz w:val="24"/>
                <w:szCs w:val="24"/>
              </w:rPr>
            </w:pPr>
            <w:r w:rsidRPr="004B0C5F">
              <w:rPr>
                <w:rFonts w:ascii="Arial" w:eastAsia="Times New Roman" w:hAnsi="Arial" w:cs="Arial"/>
                <w:color w:val="000000"/>
                <w:sz w:val="24"/>
                <w:szCs w:val="24"/>
              </w:rPr>
              <w:t>Информация о сводных показателях муниципальных заданий</w:t>
            </w:r>
          </w:p>
        </w:tc>
      </w:tr>
      <w:tr w:rsidR="00754136" w:rsidRPr="00754136" w14:paraId="4DEE257E" w14:textId="77777777" w:rsidTr="00754136">
        <w:trPr>
          <w:trHeight w:val="285"/>
        </w:trPr>
        <w:tc>
          <w:tcPr>
            <w:tcW w:w="3780" w:type="dxa"/>
            <w:tcBorders>
              <w:top w:val="nil"/>
              <w:left w:val="nil"/>
              <w:bottom w:val="nil"/>
              <w:right w:val="nil"/>
            </w:tcBorders>
            <w:shd w:val="clear" w:color="auto" w:fill="auto"/>
            <w:noWrap/>
            <w:vAlign w:val="bottom"/>
            <w:hideMark/>
          </w:tcPr>
          <w:p w14:paraId="02249EA9" w14:textId="77777777" w:rsidR="00754136" w:rsidRPr="00754136" w:rsidRDefault="00754136" w:rsidP="00754136">
            <w:pPr>
              <w:spacing w:after="0" w:line="240" w:lineRule="auto"/>
              <w:rPr>
                <w:rFonts w:ascii="Times New Roman" w:eastAsia="Times New Roman" w:hAnsi="Times New Roman" w:cs="Times New Roman"/>
                <w:color w:val="000000"/>
                <w:sz w:val="16"/>
                <w:szCs w:val="16"/>
              </w:rPr>
            </w:pPr>
          </w:p>
        </w:tc>
        <w:tc>
          <w:tcPr>
            <w:tcW w:w="2740" w:type="dxa"/>
            <w:tcBorders>
              <w:top w:val="nil"/>
              <w:left w:val="nil"/>
              <w:bottom w:val="nil"/>
              <w:right w:val="nil"/>
            </w:tcBorders>
            <w:shd w:val="clear" w:color="auto" w:fill="auto"/>
            <w:noWrap/>
            <w:vAlign w:val="bottom"/>
            <w:hideMark/>
          </w:tcPr>
          <w:p w14:paraId="51E77D0E" w14:textId="77777777" w:rsidR="00754136" w:rsidRPr="00754136" w:rsidRDefault="00754136" w:rsidP="00754136">
            <w:pPr>
              <w:spacing w:after="0" w:line="240" w:lineRule="auto"/>
              <w:rPr>
                <w:rFonts w:ascii="Times New Roman" w:eastAsia="Times New Roman" w:hAnsi="Times New Roman" w:cs="Times New Roman"/>
                <w:color w:val="000000"/>
                <w:sz w:val="16"/>
                <w:szCs w:val="16"/>
              </w:rPr>
            </w:pPr>
          </w:p>
        </w:tc>
        <w:tc>
          <w:tcPr>
            <w:tcW w:w="3360" w:type="dxa"/>
            <w:tcBorders>
              <w:top w:val="nil"/>
              <w:left w:val="nil"/>
              <w:bottom w:val="nil"/>
              <w:right w:val="nil"/>
            </w:tcBorders>
            <w:shd w:val="clear" w:color="auto" w:fill="auto"/>
            <w:noWrap/>
            <w:vAlign w:val="bottom"/>
            <w:hideMark/>
          </w:tcPr>
          <w:p w14:paraId="38B55CC1" w14:textId="77777777" w:rsidR="00754136" w:rsidRPr="00754136" w:rsidRDefault="00754136" w:rsidP="00754136">
            <w:pPr>
              <w:spacing w:after="0" w:line="240" w:lineRule="auto"/>
              <w:rPr>
                <w:rFonts w:ascii="Times New Roman" w:eastAsia="Times New Roman" w:hAnsi="Times New Roman" w:cs="Times New Roman"/>
                <w:color w:val="000000"/>
                <w:sz w:val="16"/>
                <w:szCs w:val="16"/>
              </w:rPr>
            </w:pPr>
          </w:p>
        </w:tc>
        <w:tc>
          <w:tcPr>
            <w:tcW w:w="1660" w:type="dxa"/>
            <w:tcBorders>
              <w:top w:val="nil"/>
              <w:left w:val="nil"/>
              <w:bottom w:val="nil"/>
              <w:right w:val="nil"/>
            </w:tcBorders>
            <w:shd w:val="clear" w:color="auto" w:fill="auto"/>
            <w:noWrap/>
            <w:vAlign w:val="bottom"/>
            <w:hideMark/>
          </w:tcPr>
          <w:p w14:paraId="20B41A5A" w14:textId="77777777" w:rsidR="00754136" w:rsidRPr="00754136" w:rsidRDefault="00754136" w:rsidP="00754136">
            <w:pPr>
              <w:spacing w:after="0" w:line="240" w:lineRule="auto"/>
              <w:rPr>
                <w:rFonts w:ascii="Times New Roman" w:eastAsia="Times New Roman" w:hAnsi="Times New Roman" w:cs="Times New Roman"/>
                <w:color w:val="000000"/>
                <w:sz w:val="16"/>
                <w:szCs w:val="16"/>
              </w:rPr>
            </w:pPr>
          </w:p>
        </w:tc>
        <w:tc>
          <w:tcPr>
            <w:tcW w:w="1660" w:type="dxa"/>
            <w:tcBorders>
              <w:top w:val="nil"/>
              <w:left w:val="nil"/>
              <w:bottom w:val="nil"/>
              <w:right w:val="nil"/>
            </w:tcBorders>
            <w:shd w:val="clear" w:color="auto" w:fill="auto"/>
            <w:noWrap/>
            <w:vAlign w:val="bottom"/>
            <w:hideMark/>
          </w:tcPr>
          <w:p w14:paraId="3863B80D" w14:textId="77777777" w:rsidR="00754136" w:rsidRPr="00754136" w:rsidRDefault="00754136" w:rsidP="00754136">
            <w:pPr>
              <w:spacing w:after="0" w:line="240" w:lineRule="auto"/>
              <w:rPr>
                <w:rFonts w:ascii="Times New Roman" w:eastAsia="Times New Roman" w:hAnsi="Times New Roman" w:cs="Times New Roman"/>
                <w:color w:val="000000"/>
                <w:sz w:val="16"/>
                <w:szCs w:val="16"/>
              </w:rPr>
            </w:pPr>
          </w:p>
        </w:tc>
        <w:tc>
          <w:tcPr>
            <w:tcW w:w="1660" w:type="dxa"/>
            <w:tcBorders>
              <w:top w:val="nil"/>
              <w:left w:val="nil"/>
              <w:bottom w:val="nil"/>
              <w:right w:val="nil"/>
            </w:tcBorders>
            <w:shd w:val="clear" w:color="auto" w:fill="auto"/>
            <w:noWrap/>
            <w:vAlign w:val="bottom"/>
            <w:hideMark/>
          </w:tcPr>
          <w:p w14:paraId="64989DE4" w14:textId="77777777" w:rsidR="00754136" w:rsidRPr="00754136" w:rsidRDefault="00754136" w:rsidP="00754136">
            <w:pPr>
              <w:spacing w:after="0" w:line="240" w:lineRule="auto"/>
              <w:rPr>
                <w:rFonts w:ascii="Times New Roman" w:eastAsia="Times New Roman" w:hAnsi="Times New Roman" w:cs="Times New Roman"/>
                <w:color w:val="000000"/>
                <w:sz w:val="16"/>
                <w:szCs w:val="16"/>
              </w:rPr>
            </w:pPr>
          </w:p>
        </w:tc>
      </w:tr>
      <w:tr w:rsidR="00754136" w:rsidRPr="00754136" w14:paraId="79094C8F" w14:textId="77777777" w:rsidTr="00754136">
        <w:trPr>
          <w:trHeight w:val="885"/>
        </w:trPr>
        <w:tc>
          <w:tcPr>
            <w:tcW w:w="37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42141AB" w14:textId="77777777" w:rsidR="00754136" w:rsidRPr="004B0C5F" w:rsidRDefault="00754136" w:rsidP="00754136">
            <w:pPr>
              <w:spacing w:after="0" w:line="240" w:lineRule="auto"/>
              <w:jc w:val="center"/>
              <w:rPr>
                <w:rFonts w:ascii="Arial" w:eastAsia="Times New Roman" w:hAnsi="Arial" w:cs="Arial"/>
                <w:color w:val="000000"/>
                <w:sz w:val="16"/>
                <w:szCs w:val="16"/>
              </w:rPr>
            </w:pPr>
            <w:r w:rsidRPr="004B0C5F">
              <w:rPr>
                <w:rFonts w:ascii="Arial" w:eastAsia="Times New Roman" w:hAnsi="Arial" w:cs="Arial"/>
                <w:color w:val="000000"/>
                <w:sz w:val="16"/>
                <w:szCs w:val="16"/>
              </w:rPr>
              <w:t>Наименование муниципальной услуги (работы)</w:t>
            </w:r>
          </w:p>
        </w:tc>
        <w:tc>
          <w:tcPr>
            <w:tcW w:w="27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AE1105E" w14:textId="77777777" w:rsidR="00754136" w:rsidRPr="004B0C5F" w:rsidRDefault="00754136" w:rsidP="00754136">
            <w:pPr>
              <w:spacing w:after="0" w:line="240" w:lineRule="auto"/>
              <w:jc w:val="center"/>
              <w:rPr>
                <w:rFonts w:ascii="Arial" w:eastAsia="Times New Roman" w:hAnsi="Arial" w:cs="Arial"/>
                <w:color w:val="000000"/>
                <w:sz w:val="16"/>
                <w:szCs w:val="16"/>
              </w:rPr>
            </w:pPr>
            <w:r w:rsidRPr="004B0C5F">
              <w:rPr>
                <w:rFonts w:ascii="Arial" w:eastAsia="Times New Roman" w:hAnsi="Arial" w:cs="Arial"/>
                <w:color w:val="000000"/>
                <w:sz w:val="16"/>
                <w:szCs w:val="16"/>
              </w:rPr>
              <w:t>Содержание муниципальной услуги (работы)</w:t>
            </w:r>
          </w:p>
        </w:tc>
        <w:tc>
          <w:tcPr>
            <w:tcW w:w="33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73DB86C" w14:textId="77777777" w:rsidR="00754136" w:rsidRPr="004B0C5F" w:rsidRDefault="00754136" w:rsidP="00754136">
            <w:pPr>
              <w:spacing w:after="0" w:line="240" w:lineRule="auto"/>
              <w:jc w:val="center"/>
              <w:rPr>
                <w:rFonts w:ascii="Arial" w:eastAsia="Times New Roman" w:hAnsi="Arial" w:cs="Arial"/>
                <w:color w:val="000000"/>
                <w:sz w:val="16"/>
                <w:szCs w:val="16"/>
              </w:rPr>
            </w:pPr>
            <w:r w:rsidRPr="004B0C5F">
              <w:rPr>
                <w:rFonts w:ascii="Arial" w:eastAsia="Times New Roman" w:hAnsi="Arial" w:cs="Arial"/>
                <w:color w:val="000000"/>
                <w:sz w:val="16"/>
                <w:szCs w:val="16"/>
              </w:rPr>
              <w:t>Наименование и значение показателя объема муниципальной услуги (работы)</w:t>
            </w:r>
          </w:p>
        </w:tc>
        <w:tc>
          <w:tcPr>
            <w:tcW w:w="4980" w:type="dxa"/>
            <w:gridSpan w:val="3"/>
            <w:tcBorders>
              <w:top w:val="single" w:sz="4" w:space="0" w:color="auto"/>
              <w:left w:val="nil"/>
              <w:bottom w:val="single" w:sz="4" w:space="0" w:color="auto"/>
              <w:right w:val="single" w:sz="4" w:space="0" w:color="000000"/>
            </w:tcBorders>
            <w:shd w:val="clear" w:color="000000" w:fill="FFFFFF"/>
            <w:vAlign w:val="center"/>
            <w:hideMark/>
          </w:tcPr>
          <w:p w14:paraId="55D8CBA5" w14:textId="77777777" w:rsidR="00754136" w:rsidRPr="004B0C5F" w:rsidRDefault="00754136" w:rsidP="00754136">
            <w:pPr>
              <w:spacing w:after="0" w:line="240" w:lineRule="auto"/>
              <w:jc w:val="center"/>
              <w:rPr>
                <w:rFonts w:ascii="Arial" w:eastAsia="Times New Roman" w:hAnsi="Arial" w:cs="Arial"/>
                <w:color w:val="000000"/>
                <w:sz w:val="16"/>
                <w:szCs w:val="16"/>
              </w:rPr>
            </w:pPr>
            <w:r w:rsidRPr="004B0C5F">
              <w:rPr>
                <w:rFonts w:ascii="Arial" w:eastAsia="Times New Roman" w:hAnsi="Arial" w:cs="Arial"/>
                <w:color w:val="000000"/>
                <w:sz w:val="16"/>
                <w:szCs w:val="16"/>
              </w:rPr>
              <w:t>Значение показателя объема услуги (работы) по годам реализации программы</w:t>
            </w:r>
          </w:p>
        </w:tc>
      </w:tr>
      <w:tr w:rsidR="00754136" w:rsidRPr="00754136" w14:paraId="0D349958" w14:textId="77777777" w:rsidTr="00754136">
        <w:trPr>
          <w:trHeight w:val="375"/>
        </w:trPr>
        <w:tc>
          <w:tcPr>
            <w:tcW w:w="3780" w:type="dxa"/>
            <w:vMerge/>
            <w:tcBorders>
              <w:top w:val="single" w:sz="4" w:space="0" w:color="auto"/>
              <w:left w:val="single" w:sz="4" w:space="0" w:color="auto"/>
              <w:bottom w:val="single" w:sz="4" w:space="0" w:color="000000"/>
              <w:right w:val="single" w:sz="4" w:space="0" w:color="auto"/>
            </w:tcBorders>
            <w:vAlign w:val="center"/>
            <w:hideMark/>
          </w:tcPr>
          <w:p w14:paraId="74CAFF0F" w14:textId="77777777" w:rsidR="00754136" w:rsidRPr="004B0C5F" w:rsidRDefault="00754136" w:rsidP="00754136">
            <w:pPr>
              <w:spacing w:after="0" w:line="240" w:lineRule="auto"/>
              <w:rPr>
                <w:rFonts w:ascii="Arial" w:eastAsia="Times New Roman" w:hAnsi="Arial" w:cs="Arial"/>
                <w:color w:val="000000"/>
                <w:sz w:val="16"/>
                <w:szCs w:val="16"/>
              </w:rPr>
            </w:pPr>
          </w:p>
        </w:tc>
        <w:tc>
          <w:tcPr>
            <w:tcW w:w="2740" w:type="dxa"/>
            <w:vMerge/>
            <w:tcBorders>
              <w:top w:val="single" w:sz="4" w:space="0" w:color="auto"/>
              <w:left w:val="single" w:sz="4" w:space="0" w:color="auto"/>
              <w:bottom w:val="single" w:sz="4" w:space="0" w:color="000000"/>
              <w:right w:val="single" w:sz="4" w:space="0" w:color="auto"/>
            </w:tcBorders>
            <w:vAlign w:val="center"/>
            <w:hideMark/>
          </w:tcPr>
          <w:p w14:paraId="2AA7DF0E" w14:textId="77777777" w:rsidR="00754136" w:rsidRPr="004B0C5F" w:rsidRDefault="00754136" w:rsidP="00754136">
            <w:pPr>
              <w:spacing w:after="0" w:line="240" w:lineRule="auto"/>
              <w:rPr>
                <w:rFonts w:ascii="Arial" w:eastAsia="Times New Roman" w:hAnsi="Arial" w:cs="Arial"/>
                <w:color w:val="000000"/>
                <w:sz w:val="16"/>
                <w:szCs w:val="16"/>
              </w:rPr>
            </w:pPr>
          </w:p>
        </w:tc>
        <w:tc>
          <w:tcPr>
            <w:tcW w:w="3360" w:type="dxa"/>
            <w:vMerge/>
            <w:tcBorders>
              <w:top w:val="single" w:sz="4" w:space="0" w:color="auto"/>
              <w:left w:val="single" w:sz="4" w:space="0" w:color="auto"/>
              <w:bottom w:val="single" w:sz="4" w:space="0" w:color="000000"/>
              <w:right w:val="single" w:sz="4" w:space="0" w:color="auto"/>
            </w:tcBorders>
            <w:vAlign w:val="center"/>
            <w:hideMark/>
          </w:tcPr>
          <w:p w14:paraId="0524F8A0" w14:textId="77777777" w:rsidR="00754136" w:rsidRPr="004B0C5F" w:rsidRDefault="00754136" w:rsidP="00754136">
            <w:pPr>
              <w:spacing w:after="0" w:line="240" w:lineRule="auto"/>
              <w:rPr>
                <w:rFonts w:ascii="Arial" w:eastAsia="Times New Roman" w:hAnsi="Arial" w:cs="Arial"/>
                <w:color w:val="000000"/>
                <w:sz w:val="16"/>
                <w:szCs w:val="16"/>
              </w:rPr>
            </w:pPr>
          </w:p>
        </w:tc>
        <w:tc>
          <w:tcPr>
            <w:tcW w:w="1660" w:type="dxa"/>
            <w:tcBorders>
              <w:top w:val="nil"/>
              <w:left w:val="nil"/>
              <w:bottom w:val="single" w:sz="4" w:space="0" w:color="auto"/>
              <w:right w:val="single" w:sz="4" w:space="0" w:color="auto"/>
            </w:tcBorders>
            <w:shd w:val="clear" w:color="000000" w:fill="FFFFFF"/>
            <w:noWrap/>
            <w:vAlign w:val="center"/>
            <w:hideMark/>
          </w:tcPr>
          <w:p w14:paraId="7662D21C" w14:textId="77777777" w:rsidR="00754136" w:rsidRPr="004B0C5F" w:rsidRDefault="00754136" w:rsidP="00754136">
            <w:pPr>
              <w:spacing w:after="0" w:line="240" w:lineRule="auto"/>
              <w:jc w:val="center"/>
              <w:rPr>
                <w:rFonts w:ascii="Arial" w:eastAsia="Times New Roman" w:hAnsi="Arial" w:cs="Arial"/>
                <w:color w:val="000000"/>
                <w:sz w:val="16"/>
                <w:szCs w:val="16"/>
              </w:rPr>
            </w:pPr>
            <w:r w:rsidRPr="004B0C5F">
              <w:rPr>
                <w:rFonts w:ascii="Arial" w:eastAsia="Times New Roman" w:hAnsi="Arial" w:cs="Arial"/>
                <w:color w:val="000000"/>
                <w:sz w:val="16"/>
                <w:szCs w:val="16"/>
              </w:rPr>
              <w:t>2024</w:t>
            </w:r>
          </w:p>
        </w:tc>
        <w:tc>
          <w:tcPr>
            <w:tcW w:w="1660" w:type="dxa"/>
            <w:tcBorders>
              <w:top w:val="nil"/>
              <w:left w:val="nil"/>
              <w:bottom w:val="single" w:sz="4" w:space="0" w:color="auto"/>
              <w:right w:val="single" w:sz="4" w:space="0" w:color="auto"/>
            </w:tcBorders>
            <w:shd w:val="clear" w:color="000000" w:fill="FFFFFF"/>
            <w:noWrap/>
            <w:vAlign w:val="center"/>
            <w:hideMark/>
          </w:tcPr>
          <w:p w14:paraId="48238105" w14:textId="77777777" w:rsidR="00754136" w:rsidRPr="004B0C5F" w:rsidRDefault="00754136" w:rsidP="00754136">
            <w:pPr>
              <w:spacing w:after="0" w:line="240" w:lineRule="auto"/>
              <w:jc w:val="center"/>
              <w:rPr>
                <w:rFonts w:ascii="Arial" w:eastAsia="Times New Roman" w:hAnsi="Arial" w:cs="Arial"/>
                <w:color w:val="000000"/>
                <w:sz w:val="16"/>
                <w:szCs w:val="16"/>
              </w:rPr>
            </w:pPr>
            <w:r w:rsidRPr="004B0C5F">
              <w:rPr>
                <w:rFonts w:ascii="Arial" w:eastAsia="Times New Roman" w:hAnsi="Arial" w:cs="Arial"/>
                <w:color w:val="000000"/>
                <w:sz w:val="16"/>
                <w:szCs w:val="16"/>
              </w:rPr>
              <w:t>2025</w:t>
            </w:r>
          </w:p>
        </w:tc>
        <w:tc>
          <w:tcPr>
            <w:tcW w:w="1660" w:type="dxa"/>
            <w:tcBorders>
              <w:top w:val="nil"/>
              <w:left w:val="nil"/>
              <w:bottom w:val="single" w:sz="4" w:space="0" w:color="auto"/>
              <w:right w:val="single" w:sz="4" w:space="0" w:color="auto"/>
            </w:tcBorders>
            <w:shd w:val="clear" w:color="000000" w:fill="FFFFFF"/>
            <w:noWrap/>
            <w:vAlign w:val="center"/>
            <w:hideMark/>
          </w:tcPr>
          <w:p w14:paraId="1519789B" w14:textId="77777777" w:rsidR="00754136" w:rsidRPr="004B0C5F" w:rsidRDefault="00754136" w:rsidP="00754136">
            <w:pPr>
              <w:spacing w:after="0" w:line="240" w:lineRule="auto"/>
              <w:jc w:val="center"/>
              <w:rPr>
                <w:rFonts w:ascii="Arial" w:eastAsia="Times New Roman" w:hAnsi="Arial" w:cs="Arial"/>
                <w:color w:val="000000"/>
                <w:sz w:val="16"/>
                <w:szCs w:val="16"/>
              </w:rPr>
            </w:pPr>
            <w:r w:rsidRPr="004B0C5F">
              <w:rPr>
                <w:rFonts w:ascii="Arial" w:eastAsia="Times New Roman" w:hAnsi="Arial" w:cs="Arial"/>
                <w:color w:val="000000"/>
                <w:sz w:val="16"/>
                <w:szCs w:val="16"/>
              </w:rPr>
              <w:t>2026</w:t>
            </w:r>
          </w:p>
        </w:tc>
      </w:tr>
      <w:tr w:rsidR="00754136" w:rsidRPr="00754136" w14:paraId="41037AF9" w14:textId="77777777" w:rsidTr="00754136">
        <w:trPr>
          <w:trHeight w:val="285"/>
        </w:trPr>
        <w:tc>
          <w:tcPr>
            <w:tcW w:w="3780" w:type="dxa"/>
            <w:tcBorders>
              <w:top w:val="nil"/>
              <w:left w:val="single" w:sz="4" w:space="0" w:color="auto"/>
              <w:bottom w:val="single" w:sz="4" w:space="0" w:color="auto"/>
              <w:right w:val="single" w:sz="4" w:space="0" w:color="auto"/>
            </w:tcBorders>
            <w:shd w:val="clear" w:color="000000" w:fill="FFFFFF"/>
            <w:noWrap/>
            <w:vAlign w:val="bottom"/>
            <w:hideMark/>
          </w:tcPr>
          <w:p w14:paraId="35EB7FF0" w14:textId="77777777" w:rsidR="00754136" w:rsidRPr="004B0C5F" w:rsidRDefault="00754136" w:rsidP="00754136">
            <w:pPr>
              <w:spacing w:after="0" w:line="240" w:lineRule="auto"/>
              <w:jc w:val="center"/>
              <w:rPr>
                <w:rFonts w:ascii="Arial" w:eastAsia="Times New Roman" w:hAnsi="Arial" w:cs="Arial"/>
                <w:color w:val="000000"/>
                <w:sz w:val="16"/>
                <w:szCs w:val="16"/>
              </w:rPr>
            </w:pPr>
            <w:r w:rsidRPr="004B0C5F">
              <w:rPr>
                <w:rFonts w:ascii="Arial" w:eastAsia="Times New Roman" w:hAnsi="Arial" w:cs="Arial"/>
                <w:color w:val="000000"/>
                <w:sz w:val="16"/>
                <w:szCs w:val="16"/>
              </w:rPr>
              <w:t>1</w:t>
            </w:r>
          </w:p>
        </w:tc>
        <w:tc>
          <w:tcPr>
            <w:tcW w:w="2740" w:type="dxa"/>
            <w:tcBorders>
              <w:top w:val="nil"/>
              <w:left w:val="nil"/>
              <w:bottom w:val="single" w:sz="4" w:space="0" w:color="auto"/>
              <w:right w:val="single" w:sz="4" w:space="0" w:color="auto"/>
            </w:tcBorders>
            <w:shd w:val="clear" w:color="000000" w:fill="FFFFFF"/>
            <w:noWrap/>
            <w:vAlign w:val="bottom"/>
            <w:hideMark/>
          </w:tcPr>
          <w:p w14:paraId="2697F228" w14:textId="77777777" w:rsidR="00754136" w:rsidRPr="004B0C5F" w:rsidRDefault="00754136" w:rsidP="00754136">
            <w:pPr>
              <w:spacing w:after="0" w:line="240" w:lineRule="auto"/>
              <w:jc w:val="center"/>
              <w:rPr>
                <w:rFonts w:ascii="Arial" w:eastAsia="Times New Roman" w:hAnsi="Arial" w:cs="Arial"/>
                <w:color w:val="000000"/>
                <w:sz w:val="16"/>
                <w:szCs w:val="16"/>
              </w:rPr>
            </w:pPr>
            <w:r w:rsidRPr="004B0C5F">
              <w:rPr>
                <w:rFonts w:ascii="Arial" w:eastAsia="Times New Roman" w:hAnsi="Arial" w:cs="Arial"/>
                <w:color w:val="000000"/>
                <w:sz w:val="16"/>
                <w:szCs w:val="16"/>
              </w:rPr>
              <w:t>2</w:t>
            </w:r>
          </w:p>
        </w:tc>
        <w:tc>
          <w:tcPr>
            <w:tcW w:w="3360" w:type="dxa"/>
            <w:tcBorders>
              <w:top w:val="nil"/>
              <w:left w:val="nil"/>
              <w:bottom w:val="single" w:sz="4" w:space="0" w:color="auto"/>
              <w:right w:val="single" w:sz="4" w:space="0" w:color="auto"/>
            </w:tcBorders>
            <w:shd w:val="clear" w:color="000000" w:fill="FFFFFF"/>
            <w:noWrap/>
            <w:vAlign w:val="bottom"/>
            <w:hideMark/>
          </w:tcPr>
          <w:p w14:paraId="2E31A573" w14:textId="77777777" w:rsidR="00754136" w:rsidRPr="004B0C5F" w:rsidRDefault="00754136" w:rsidP="00754136">
            <w:pPr>
              <w:spacing w:after="0" w:line="240" w:lineRule="auto"/>
              <w:jc w:val="center"/>
              <w:rPr>
                <w:rFonts w:ascii="Arial" w:eastAsia="Times New Roman" w:hAnsi="Arial" w:cs="Arial"/>
                <w:color w:val="000000"/>
                <w:sz w:val="16"/>
                <w:szCs w:val="16"/>
              </w:rPr>
            </w:pPr>
            <w:r w:rsidRPr="004B0C5F">
              <w:rPr>
                <w:rFonts w:ascii="Arial" w:eastAsia="Times New Roman" w:hAnsi="Arial" w:cs="Arial"/>
                <w:color w:val="000000"/>
                <w:sz w:val="16"/>
                <w:szCs w:val="16"/>
              </w:rPr>
              <w:t>3</w:t>
            </w:r>
          </w:p>
        </w:tc>
        <w:tc>
          <w:tcPr>
            <w:tcW w:w="1660" w:type="dxa"/>
            <w:tcBorders>
              <w:top w:val="nil"/>
              <w:left w:val="nil"/>
              <w:bottom w:val="single" w:sz="4" w:space="0" w:color="auto"/>
              <w:right w:val="single" w:sz="4" w:space="0" w:color="auto"/>
            </w:tcBorders>
            <w:shd w:val="clear" w:color="000000" w:fill="FFFFFF"/>
            <w:noWrap/>
            <w:vAlign w:val="bottom"/>
            <w:hideMark/>
          </w:tcPr>
          <w:p w14:paraId="41A4FA1B" w14:textId="77777777" w:rsidR="00754136" w:rsidRPr="004B0C5F" w:rsidRDefault="00754136" w:rsidP="00754136">
            <w:pPr>
              <w:spacing w:after="0" w:line="240" w:lineRule="auto"/>
              <w:jc w:val="center"/>
              <w:rPr>
                <w:rFonts w:ascii="Arial" w:eastAsia="Times New Roman" w:hAnsi="Arial" w:cs="Arial"/>
                <w:color w:val="000000"/>
                <w:sz w:val="16"/>
                <w:szCs w:val="16"/>
              </w:rPr>
            </w:pPr>
            <w:r w:rsidRPr="004B0C5F">
              <w:rPr>
                <w:rFonts w:ascii="Arial" w:eastAsia="Times New Roman" w:hAnsi="Arial" w:cs="Arial"/>
                <w:color w:val="000000"/>
                <w:sz w:val="16"/>
                <w:szCs w:val="16"/>
              </w:rPr>
              <w:t>4</w:t>
            </w:r>
          </w:p>
        </w:tc>
        <w:tc>
          <w:tcPr>
            <w:tcW w:w="1660" w:type="dxa"/>
            <w:tcBorders>
              <w:top w:val="nil"/>
              <w:left w:val="nil"/>
              <w:bottom w:val="single" w:sz="4" w:space="0" w:color="auto"/>
              <w:right w:val="single" w:sz="4" w:space="0" w:color="auto"/>
            </w:tcBorders>
            <w:shd w:val="clear" w:color="000000" w:fill="FFFFFF"/>
            <w:noWrap/>
            <w:vAlign w:val="bottom"/>
            <w:hideMark/>
          </w:tcPr>
          <w:p w14:paraId="711BA2AA" w14:textId="77777777" w:rsidR="00754136" w:rsidRPr="004B0C5F" w:rsidRDefault="00754136" w:rsidP="00754136">
            <w:pPr>
              <w:spacing w:after="0" w:line="240" w:lineRule="auto"/>
              <w:jc w:val="center"/>
              <w:rPr>
                <w:rFonts w:ascii="Arial" w:eastAsia="Times New Roman" w:hAnsi="Arial" w:cs="Arial"/>
                <w:color w:val="000000"/>
                <w:sz w:val="16"/>
                <w:szCs w:val="16"/>
              </w:rPr>
            </w:pPr>
            <w:r w:rsidRPr="004B0C5F">
              <w:rPr>
                <w:rFonts w:ascii="Arial" w:eastAsia="Times New Roman" w:hAnsi="Arial" w:cs="Arial"/>
                <w:color w:val="000000"/>
                <w:sz w:val="16"/>
                <w:szCs w:val="16"/>
              </w:rPr>
              <w:t>5</w:t>
            </w:r>
          </w:p>
        </w:tc>
        <w:tc>
          <w:tcPr>
            <w:tcW w:w="1660" w:type="dxa"/>
            <w:tcBorders>
              <w:top w:val="nil"/>
              <w:left w:val="nil"/>
              <w:bottom w:val="single" w:sz="4" w:space="0" w:color="auto"/>
              <w:right w:val="single" w:sz="4" w:space="0" w:color="auto"/>
            </w:tcBorders>
            <w:shd w:val="clear" w:color="000000" w:fill="FFFFFF"/>
            <w:noWrap/>
            <w:vAlign w:val="bottom"/>
            <w:hideMark/>
          </w:tcPr>
          <w:p w14:paraId="4C3C5130" w14:textId="77777777" w:rsidR="00754136" w:rsidRPr="004B0C5F" w:rsidRDefault="00754136" w:rsidP="00754136">
            <w:pPr>
              <w:spacing w:after="0" w:line="240" w:lineRule="auto"/>
              <w:jc w:val="center"/>
              <w:rPr>
                <w:rFonts w:ascii="Arial" w:eastAsia="Times New Roman" w:hAnsi="Arial" w:cs="Arial"/>
                <w:color w:val="000000"/>
                <w:sz w:val="16"/>
                <w:szCs w:val="16"/>
              </w:rPr>
            </w:pPr>
            <w:r w:rsidRPr="004B0C5F">
              <w:rPr>
                <w:rFonts w:ascii="Arial" w:eastAsia="Times New Roman" w:hAnsi="Arial" w:cs="Arial"/>
                <w:color w:val="000000"/>
                <w:sz w:val="16"/>
                <w:szCs w:val="16"/>
              </w:rPr>
              <w:t>6</w:t>
            </w:r>
          </w:p>
        </w:tc>
      </w:tr>
      <w:tr w:rsidR="00754136" w:rsidRPr="00754136" w14:paraId="520B4576" w14:textId="77777777" w:rsidTr="00754136">
        <w:trPr>
          <w:trHeight w:val="465"/>
        </w:trPr>
        <w:tc>
          <w:tcPr>
            <w:tcW w:w="3780" w:type="dxa"/>
            <w:tcBorders>
              <w:top w:val="nil"/>
              <w:left w:val="single" w:sz="4" w:space="0" w:color="auto"/>
              <w:bottom w:val="nil"/>
              <w:right w:val="single" w:sz="4" w:space="0" w:color="auto"/>
            </w:tcBorders>
            <w:shd w:val="clear" w:color="000000" w:fill="FFFFFF"/>
            <w:hideMark/>
          </w:tcPr>
          <w:p w14:paraId="3D9188CF" w14:textId="77777777" w:rsidR="00754136" w:rsidRPr="004B0C5F" w:rsidRDefault="00754136" w:rsidP="00754136">
            <w:pPr>
              <w:spacing w:after="0" w:line="240" w:lineRule="auto"/>
              <w:rPr>
                <w:rFonts w:ascii="Arial" w:eastAsia="Times New Roman" w:hAnsi="Arial" w:cs="Arial"/>
                <w:color w:val="000000"/>
                <w:sz w:val="16"/>
                <w:szCs w:val="16"/>
              </w:rPr>
            </w:pPr>
            <w:r w:rsidRPr="004B0C5F">
              <w:rPr>
                <w:rFonts w:ascii="Arial" w:eastAsia="Times New Roman" w:hAnsi="Arial" w:cs="Arial"/>
                <w:color w:val="000000"/>
                <w:sz w:val="16"/>
                <w:szCs w:val="16"/>
              </w:rPr>
              <w:t>Реализация основных общеобразовательных программ дошкольного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133A4BB0"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От 1 года до 3 лет</w:t>
            </w:r>
          </w:p>
        </w:tc>
        <w:tc>
          <w:tcPr>
            <w:tcW w:w="3360" w:type="dxa"/>
            <w:tcBorders>
              <w:top w:val="nil"/>
              <w:left w:val="nil"/>
              <w:bottom w:val="nil"/>
              <w:right w:val="single" w:sz="4" w:space="0" w:color="auto"/>
            </w:tcBorders>
            <w:shd w:val="clear" w:color="000000" w:fill="FFFFFF"/>
            <w:vAlign w:val="center"/>
            <w:hideMark/>
          </w:tcPr>
          <w:p w14:paraId="3E765449"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Число воспитанников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14:paraId="5C8C5AF2" w14:textId="77777777" w:rsidR="00754136" w:rsidRPr="004B0C5F" w:rsidRDefault="00754136" w:rsidP="00754136">
            <w:pPr>
              <w:spacing w:after="0" w:line="240" w:lineRule="auto"/>
              <w:jc w:val="center"/>
              <w:rPr>
                <w:rFonts w:ascii="Arial" w:eastAsia="Times New Roman" w:hAnsi="Arial" w:cs="Arial"/>
                <w:color w:val="000000"/>
                <w:sz w:val="16"/>
                <w:szCs w:val="16"/>
              </w:rPr>
            </w:pPr>
            <w:r w:rsidRPr="004B0C5F">
              <w:rPr>
                <w:rFonts w:ascii="Arial" w:eastAsia="Times New Roman" w:hAnsi="Arial" w:cs="Arial"/>
                <w:color w:val="000000"/>
                <w:sz w:val="16"/>
                <w:szCs w:val="16"/>
              </w:rPr>
              <w:t>135</w:t>
            </w:r>
          </w:p>
        </w:tc>
        <w:tc>
          <w:tcPr>
            <w:tcW w:w="1660" w:type="dxa"/>
            <w:tcBorders>
              <w:top w:val="nil"/>
              <w:left w:val="nil"/>
              <w:bottom w:val="single" w:sz="4" w:space="0" w:color="auto"/>
              <w:right w:val="single" w:sz="4" w:space="0" w:color="auto"/>
            </w:tcBorders>
            <w:shd w:val="clear" w:color="000000" w:fill="FFFFFF"/>
            <w:noWrap/>
            <w:vAlign w:val="center"/>
            <w:hideMark/>
          </w:tcPr>
          <w:p w14:paraId="0F89DB5F" w14:textId="77777777" w:rsidR="00754136" w:rsidRPr="004B0C5F" w:rsidRDefault="00754136" w:rsidP="00754136">
            <w:pPr>
              <w:spacing w:after="0" w:line="240" w:lineRule="auto"/>
              <w:jc w:val="center"/>
              <w:rPr>
                <w:rFonts w:ascii="Arial" w:eastAsia="Times New Roman" w:hAnsi="Arial" w:cs="Arial"/>
                <w:color w:val="000000"/>
                <w:sz w:val="16"/>
                <w:szCs w:val="16"/>
              </w:rPr>
            </w:pPr>
            <w:r w:rsidRPr="004B0C5F">
              <w:rPr>
                <w:rFonts w:ascii="Arial" w:eastAsia="Times New Roman" w:hAnsi="Arial" w:cs="Arial"/>
                <w:color w:val="000000"/>
                <w:sz w:val="16"/>
                <w:szCs w:val="16"/>
              </w:rPr>
              <w:t>135</w:t>
            </w:r>
          </w:p>
        </w:tc>
        <w:tc>
          <w:tcPr>
            <w:tcW w:w="1660" w:type="dxa"/>
            <w:tcBorders>
              <w:top w:val="nil"/>
              <w:left w:val="nil"/>
              <w:bottom w:val="single" w:sz="4" w:space="0" w:color="auto"/>
              <w:right w:val="single" w:sz="4" w:space="0" w:color="auto"/>
            </w:tcBorders>
            <w:shd w:val="clear" w:color="000000" w:fill="FFFFFF"/>
            <w:noWrap/>
            <w:vAlign w:val="center"/>
            <w:hideMark/>
          </w:tcPr>
          <w:p w14:paraId="36B17CBE" w14:textId="77777777" w:rsidR="00754136" w:rsidRPr="004B0C5F" w:rsidRDefault="00754136" w:rsidP="00754136">
            <w:pPr>
              <w:spacing w:after="0" w:line="240" w:lineRule="auto"/>
              <w:jc w:val="center"/>
              <w:rPr>
                <w:rFonts w:ascii="Arial" w:eastAsia="Times New Roman" w:hAnsi="Arial" w:cs="Arial"/>
                <w:color w:val="000000"/>
                <w:sz w:val="16"/>
                <w:szCs w:val="16"/>
              </w:rPr>
            </w:pPr>
            <w:r w:rsidRPr="004B0C5F">
              <w:rPr>
                <w:rFonts w:ascii="Arial" w:eastAsia="Times New Roman" w:hAnsi="Arial" w:cs="Arial"/>
                <w:color w:val="000000"/>
                <w:sz w:val="16"/>
                <w:szCs w:val="16"/>
              </w:rPr>
              <w:t>135</w:t>
            </w:r>
          </w:p>
        </w:tc>
      </w:tr>
      <w:tr w:rsidR="00754136" w:rsidRPr="00754136" w14:paraId="069AF7D2" w14:textId="77777777" w:rsidTr="00754136">
        <w:trPr>
          <w:trHeight w:val="750"/>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1574A1CD" w14:textId="77777777" w:rsidR="00754136" w:rsidRPr="004B0C5F" w:rsidRDefault="00754136" w:rsidP="00754136">
            <w:pPr>
              <w:spacing w:after="0" w:line="240" w:lineRule="auto"/>
              <w:rPr>
                <w:rFonts w:ascii="Arial" w:eastAsia="Times New Roman" w:hAnsi="Arial" w:cs="Arial"/>
                <w:color w:val="000000"/>
                <w:sz w:val="16"/>
                <w:szCs w:val="16"/>
              </w:rPr>
            </w:pPr>
            <w:r w:rsidRPr="004B0C5F">
              <w:rPr>
                <w:rFonts w:ascii="Arial" w:eastAsia="Times New Roman" w:hAnsi="Arial" w:cs="Arial"/>
                <w:color w:val="000000"/>
                <w:sz w:val="16"/>
                <w:szCs w:val="16"/>
              </w:rPr>
              <w:t xml:space="preserve">Расходы районного бюджета на оказание (выполнение) муниципальной услуги (работы), </w:t>
            </w:r>
            <w:proofErr w:type="spellStart"/>
            <w:r w:rsidRPr="004B0C5F">
              <w:rPr>
                <w:rFonts w:ascii="Arial" w:eastAsia="Times New Roman" w:hAnsi="Arial" w:cs="Arial"/>
                <w:color w:val="000000"/>
                <w:sz w:val="16"/>
                <w:szCs w:val="16"/>
              </w:rPr>
              <w:t>тыс.руб</w:t>
            </w:r>
            <w:proofErr w:type="spellEnd"/>
            <w:r w:rsidRPr="004B0C5F">
              <w:rPr>
                <w:rFonts w:ascii="Arial" w:eastAsia="Times New Roman" w:hAnsi="Arial" w:cs="Arial"/>
                <w:color w:val="000000"/>
                <w:sz w:val="16"/>
                <w:szCs w:val="16"/>
              </w:rPr>
              <w:t>.</w:t>
            </w:r>
          </w:p>
        </w:tc>
        <w:tc>
          <w:tcPr>
            <w:tcW w:w="2740" w:type="dxa"/>
            <w:tcBorders>
              <w:top w:val="nil"/>
              <w:left w:val="nil"/>
              <w:bottom w:val="single" w:sz="4" w:space="0" w:color="auto"/>
              <w:right w:val="single" w:sz="4" w:space="0" w:color="auto"/>
            </w:tcBorders>
            <w:shd w:val="clear" w:color="000000" w:fill="FFFFFF"/>
            <w:vAlign w:val="center"/>
            <w:hideMark/>
          </w:tcPr>
          <w:p w14:paraId="366FF876"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От 1 года до 3 лет</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14:paraId="009B892F" w14:textId="77777777" w:rsidR="00754136" w:rsidRPr="004B0C5F" w:rsidRDefault="00754136" w:rsidP="00754136">
            <w:pPr>
              <w:spacing w:after="0" w:line="240" w:lineRule="auto"/>
              <w:jc w:val="center"/>
              <w:rPr>
                <w:rFonts w:ascii="Arial" w:eastAsia="Times New Roman" w:hAnsi="Arial" w:cs="Arial"/>
                <w:color w:val="000000"/>
                <w:sz w:val="16"/>
                <w:szCs w:val="16"/>
              </w:rPr>
            </w:pPr>
            <w:r w:rsidRPr="004B0C5F">
              <w:rPr>
                <w:rFonts w:ascii="Arial" w:eastAsia="Times New Roman" w:hAnsi="Arial" w:cs="Arial"/>
                <w:color w:val="000000"/>
                <w:sz w:val="16"/>
                <w:szCs w:val="16"/>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69EA7A08"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10417,8323</w:t>
            </w:r>
          </w:p>
        </w:tc>
        <w:tc>
          <w:tcPr>
            <w:tcW w:w="1660" w:type="dxa"/>
            <w:tcBorders>
              <w:top w:val="nil"/>
              <w:left w:val="nil"/>
              <w:bottom w:val="single" w:sz="4" w:space="0" w:color="auto"/>
              <w:right w:val="single" w:sz="4" w:space="0" w:color="auto"/>
            </w:tcBorders>
            <w:shd w:val="clear" w:color="000000" w:fill="FFFFFF"/>
            <w:noWrap/>
            <w:vAlign w:val="center"/>
            <w:hideMark/>
          </w:tcPr>
          <w:p w14:paraId="63587A51"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8930</w:t>
            </w:r>
          </w:p>
        </w:tc>
        <w:tc>
          <w:tcPr>
            <w:tcW w:w="1660" w:type="dxa"/>
            <w:tcBorders>
              <w:top w:val="nil"/>
              <w:left w:val="nil"/>
              <w:bottom w:val="single" w:sz="4" w:space="0" w:color="auto"/>
              <w:right w:val="single" w:sz="4" w:space="0" w:color="auto"/>
            </w:tcBorders>
            <w:shd w:val="clear" w:color="000000" w:fill="FFFFFF"/>
            <w:noWrap/>
            <w:vAlign w:val="center"/>
            <w:hideMark/>
          </w:tcPr>
          <w:p w14:paraId="545972EE"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8930</w:t>
            </w:r>
          </w:p>
        </w:tc>
      </w:tr>
      <w:tr w:rsidR="00754136" w:rsidRPr="00754136" w14:paraId="60FA7434" w14:textId="77777777" w:rsidTr="00754136">
        <w:trPr>
          <w:trHeight w:val="285"/>
        </w:trPr>
        <w:tc>
          <w:tcPr>
            <w:tcW w:w="3780" w:type="dxa"/>
            <w:tcBorders>
              <w:top w:val="nil"/>
              <w:left w:val="single" w:sz="4" w:space="0" w:color="auto"/>
              <w:bottom w:val="nil"/>
              <w:right w:val="single" w:sz="4" w:space="0" w:color="auto"/>
            </w:tcBorders>
            <w:shd w:val="clear" w:color="000000" w:fill="FFFFFF"/>
            <w:hideMark/>
          </w:tcPr>
          <w:p w14:paraId="0221E139" w14:textId="77777777" w:rsidR="00754136" w:rsidRPr="004B0C5F" w:rsidRDefault="00754136" w:rsidP="00754136">
            <w:pPr>
              <w:spacing w:after="0" w:line="240" w:lineRule="auto"/>
              <w:rPr>
                <w:rFonts w:ascii="Arial" w:eastAsia="Times New Roman" w:hAnsi="Arial" w:cs="Arial"/>
                <w:sz w:val="16"/>
                <w:szCs w:val="16"/>
              </w:rPr>
            </w:pPr>
            <w:r w:rsidRPr="004B0C5F">
              <w:rPr>
                <w:rFonts w:ascii="Arial" w:eastAsia="Times New Roman" w:hAnsi="Arial" w:cs="Arial"/>
                <w:sz w:val="16"/>
                <w:szCs w:val="16"/>
              </w:rPr>
              <w:t>Присмотр и уход</w:t>
            </w:r>
          </w:p>
        </w:tc>
        <w:tc>
          <w:tcPr>
            <w:tcW w:w="2740" w:type="dxa"/>
            <w:tcBorders>
              <w:top w:val="nil"/>
              <w:left w:val="nil"/>
              <w:bottom w:val="single" w:sz="4" w:space="0" w:color="auto"/>
              <w:right w:val="single" w:sz="4" w:space="0" w:color="auto"/>
            </w:tcBorders>
            <w:shd w:val="clear" w:color="000000" w:fill="FFFFFF"/>
            <w:vAlign w:val="center"/>
            <w:hideMark/>
          </w:tcPr>
          <w:p w14:paraId="68CA0871"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От 1 года до 3 лет</w:t>
            </w:r>
          </w:p>
        </w:tc>
        <w:tc>
          <w:tcPr>
            <w:tcW w:w="3360" w:type="dxa"/>
            <w:tcBorders>
              <w:top w:val="nil"/>
              <w:left w:val="nil"/>
              <w:bottom w:val="nil"/>
              <w:right w:val="single" w:sz="4" w:space="0" w:color="auto"/>
            </w:tcBorders>
            <w:shd w:val="clear" w:color="000000" w:fill="FFFFFF"/>
            <w:vAlign w:val="center"/>
            <w:hideMark/>
          </w:tcPr>
          <w:p w14:paraId="29B2D4DC"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Число воспитанников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14:paraId="4C9CC56D"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135</w:t>
            </w:r>
          </w:p>
        </w:tc>
        <w:tc>
          <w:tcPr>
            <w:tcW w:w="1660" w:type="dxa"/>
            <w:tcBorders>
              <w:top w:val="nil"/>
              <w:left w:val="nil"/>
              <w:bottom w:val="single" w:sz="4" w:space="0" w:color="auto"/>
              <w:right w:val="single" w:sz="4" w:space="0" w:color="auto"/>
            </w:tcBorders>
            <w:shd w:val="clear" w:color="000000" w:fill="FFFFFF"/>
            <w:noWrap/>
            <w:vAlign w:val="center"/>
            <w:hideMark/>
          </w:tcPr>
          <w:p w14:paraId="354EC7B5"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135</w:t>
            </w:r>
          </w:p>
        </w:tc>
        <w:tc>
          <w:tcPr>
            <w:tcW w:w="1660" w:type="dxa"/>
            <w:tcBorders>
              <w:top w:val="nil"/>
              <w:left w:val="nil"/>
              <w:bottom w:val="single" w:sz="4" w:space="0" w:color="auto"/>
              <w:right w:val="single" w:sz="4" w:space="0" w:color="auto"/>
            </w:tcBorders>
            <w:shd w:val="clear" w:color="000000" w:fill="FFFFFF"/>
            <w:noWrap/>
            <w:vAlign w:val="center"/>
            <w:hideMark/>
          </w:tcPr>
          <w:p w14:paraId="2A502DD1"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135</w:t>
            </w:r>
          </w:p>
        </w:tc>
      </w:tr>
      <w:tr w:rsidR="00754136" w:rsidRPr="00754136" w14:paraId="0B7173BB" w14:textId="77777777" w:rsidTr="00754136">
        <w:trPr>
          <w:trHeight w:val="750"/>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0348E176" w14:textId="77777777" w:rsidR="00754136" w:rsidRPr="004B0C5F" w:rsidRDefault="00754136" w:rsidP="00754136">
            <w:pPr>
              <w:spacing w:after="0" w:line="240" w:lineRule="auto"/>
              <w:rPr>
                <w:rFonts w:ascii="Arial" w:eastAsia="Times New Roman" w:hAnsi="Arial" w:cs="Arial"/>
                <w:color w:val="000000"/>
                <w:sz w:val="16"/>
                <w:szCs w:val="16"/>
              </w:rPr>
            </w:pPr>
            <w:r w:rsidRPr="004B0C5F">
              <w:rPr>
                <w:rFonts w:ascii="Arial" w:eastAsia="Times New Roman" w:hAnsi="Arial" w:cs="Arial"/>
                <w:color w:val="000000"/>
                <w:sz w:val="16"/>
                <w:szCs w:val="16"/>
              </w:rPr>
              <w:t xml:space="preserve">Расходы районного бюджета на оказание (выполнение) муниципальной услуги (работы), </w:t>
            </w:r>
            <w:proofErr w:type="spellStart"/>
            <w:r w:rsidRPr="004B0C5F">
              <w:rPr>
                <w:rFonts w:ascii="Arial" w:eastAsia="Times New Roman" w:hAnsi="Arial" w:cs="Arial"/>
                <w:color w:val="000000"/>
                <w:sz w:val="16"/>
                <w:szCs w:val="16"/>
              </w:rPr>
              <w:t>тыс.руб</w:t>
            </w:r>
            <w:proofErr w:type="spellEnd"/>
            <w:r w:rsidRPr="004B0C5F">
              <w:rPr>
                <w:rFonts w:ascii="Arial" w:eastAsia="Times New Roman" w:hAnsi="Arial" w:cs="Arial"/>
                <w:color w:val="000000"/>
                <w:sz w:val="16"/>
                <w:szCs w:val="16"/>
              </w:rPr>
              <w:t>.</w:t>
            </w:r>
          </w:p>
        </w:tc>
        <w:tc>
          <w:tcPr>
            <w:tcW w:w="2740" w:type="dxa"/>
            <w:tcBorders>
              <w:top w:val="nil"/>
              <w:left w:val="nil"/>
              <w:bottom w:val="single" w:sz="4" w:space="0" w:color="auto"/>
              <w:right w:val="single" w:sz="4" w:space="0" w:color="auto"/>
            </w:tcBorders>
            <w:shd w:val="clear" w:color="000000" w:fill="FFFFFF"/>
            <w:vAlign w:val="center"/>
            <w:hideMark/>
          </w:tcPr>
          <w:p w14:paraId="1DFE14EE"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От 1 года до 3 лет</w:t>
            </w:r>
          </w:p>
        </w:tc>
        <w:tc>
          <w:tcPr>
            <w:tcW w:w="3360" w:type="dxa"/>
            <w:tcBorders>
              <w:top w:val="single" w:sz="4" w:space="0" w:color="auto"/>
              <w:left w:val="nil"/>
              <w:bottom w:val="nil"/>
              <w:right w:val="single" w:sz="4" w:space="0" w:color="auto"/>
            </w:tcBorders>
            <w:shd w:val="clear" w:color="000000" w:fill="FFFFFF"/>
            <w:noWrap/>
            <w:vAlign w:val="center"/>
            <w:hideMark/>
          </w:tcPr>
          <w:p w14:paraId="3775B69F" w14:textId="77777777" w:rsidR="00754136" w:rsidRPr="004B0C5F" w:rsidRDefault="00754136" w:rsidP="00754136">
            <w:pPr>
              <w:spacing w:after="0" w:line="240" w:lineRule="auto"/>
              <w:jc w:val="center"/>
              <w:rPr>
                <w:rFonts w:ascii="Arial" w:eastAsia="Times New Roman" w:hAnsi="Arial" w:cs="Arial"/>
                <w:color w:val="000000"/>
                <w:sz w:val="16"/>
                <w:szCs w:val="16"/>
              </w:rPr>
            </w:pPr>
            <w:r w:rsidRPr="004B0C5F">
              <w:rPr>
                <w:rFonts w:ascii="Arial" w:eastAsia="Times New Roman" w:hAnsi="Arial" w:cs="Arial"/>
                <w:color w:val="000000"/>
                <w:sz w:val="16"/>
                <w:szCs w:val="16"/>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39EBB92B"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18215,676</w:t>
            </w:r>
          </w:p>
        </w:tc>
        <w:tc>
          <w:tcPr>
            <w:tcW w:w="1660" w:type="dxa"/>
            <w:tcBorders>
              <w:top w:val="nil"/>
              <w:left w:val="nil"/>
              <w:bottom w:val="single" w:sz="4" w:space="0" w:color="auto"/>
              <w:right w:val="single" w:sz="4" w:space="0" w:color="auto"/>
            </w:tcBorders>
            <w:shd w:val="clear" w:color="000000" w:fill="FFFFFF"/>
            <w:noWrap/>
            <w:vAlign w:val="center"/>
            <w:hideMark/>
          </w:tcPr>
          <w:p w14:paraId="232B846F"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17495,77</w:t>
            </w:r>
          </w:p>
        </w:tc>
        <w:tc>
          <w:tcPr>
            <w:tcW w:w="1660" w:type="dxa"/>
            <w:tcBorders>
              <w:top w:val="nil"/>
              <w:left w:val="nil"/>
              <w:bottom w:val="single" w:sz="4" w:space="0" w:color="auto"/>
              <w:right w:val="single" w:sz="4" w:space="0" w:color="auto"/>
            </w:tcBorders>
            <w:shd w:val="clear" w:color="000000" w:fill="FFFFFF"/>
            <w:noWrap/>
            <w:vAlign w:val="center"/>
            <w:hideMark/>
          </w:tcPr>
          <w:p w14:paraId="578459AF"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17495,77</w:t>
            </w:r>
          </w:p>
        </w:tc>
      </w:tr>
      <w:tr w:rsidR="00754136" w:rsidRPr="00754136" w14:paraId="3EB5737D" w14:textId="77777777" w:rsidTr="00754136">
        <w:trPr>
          <w:trHeight w:val="720"/>
        </w:trPr>
        <w:tc>
          <w:tcPr>
            <w:tcW w:w="3780" w:type="dxa"/>
            <w:tcBorders>
              <w:top w:val="nil"/>
              <w:left w:val="single" w:sz="4" w:space="0" w:color="auto"/>
              <w:bottom w:val="nil"/>
              <w:right w:val="single" w:sz="4" w:space="0" w:color="auto"/>
            </w:tcBorders>
            <w:shd w:val="clear" w:color="000000" w:fill="FFFFFF"/>
            <w:hideMark/>
          </w:tcPr>
          <w:p w14:paraId="1A7188A7" w14:textId="77777777" w:rsidR="00754136" w:rsidRPr="004B0C5F" w:rsidRDefault="00754136" w:rsidP="00754136">
            <w:pPr>
              <w:spacing w:after="0" w:line="240" w:lineRule="auto"/>
              <w:rPr>
                <w:rFonts w:ascii="Arial" w:eastAsia="Times New Roman" w:hAnsi="Arial" w:cs="Arial"/>
                <w:color w:val="000000"/>
                <w:sz w:val="16"/>
                <w:szCs w:val="16"/>
              </w:rPr>
            </w:pPr>
            <w:r w:rsidRPr="004B0C5F">
              <w:rPr>
                <w:rFonts w:ascii="Arial" w:eastAsia="Times New Roman" w:hAnsi="Arial" w:cs="Arial"/>
                <w:color w:val="000000"/>
                <w:sz w:val="16"/>
                <w:szCs w:val="16"/>
              </w:rPr>
              <w:t>Реализация основных общеобразовательных программ дошкольного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10943F98"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От 3 лет до 8 лет</w:t>
            </w:r>
          </w:p>
        </w:tc>
        <w:tc>
          <w:tcPr>
            <w:tcW w:w="3360" w:type="dxa"/>
            <w:tcBorders>
              <w:top w:val="single" w:sz="4" w:space="0" w:color="auto"/>
              <w:left w:val="nil"/>
              <w:bottom w:val="nil"/>
              <w:right w:val="single" w:sz="4" w:space="0" w:color="auto"/>
            </w:tcBorders>
            <w:shd w:val="clear" w:color="000000" w:fill="FFFFFF"/>
            <w:vAlign w:val="center"/>
            <w:hideMark/>
          </w:tcPr>
          <w:p w14:paraId="2258644A"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Число воспитанников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14:paraId="340C3BF5"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2000</w:t>
            </w:r>
          </w:p>
        </w:tc>
        <w:tc>
          <w:tcPr>
            <w:tcW w:w="1660" w:type="dxa"/>
            <w:tcBorders>
              <w:top w:val="nil"/>
              <w:left w:val="nil"/>
              <w:bottom w:val="single" w:sz="4" w:space="0" w:color="auto"/>
              <w:right w:val="single" w:sz="4" w:space="0" w:color="auto"/>
            </w:tcBorders>
            <w:shd w:val="clear" w:color="000000" w:fill="FFFFFF"/>
            <w:noWrap/>
            <w:vAlign w:val="center"/>
            <w:hideMark/>
          </w:tcPr>
          <w:p w14:paraId="5464EE02"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2000</w:t>
            </w:r>
          </w:p>
        </w:tc>
        <w:tc>
          <w:tcPr>
            <w:tcW w:w="1660" w:type="dxa"/>
            <w:tcBorders>
              <w:top w:val="nil"/>
              <w:left w:val="nil"/>
              <w:bottom w:val="single" w:sz="4" w:space="0" w:color="auto"/>
              <w:right w:val="single" w:sz="4" w:space="0" w:color="auto"/>
            </w:tcBorders>
            <w:shd w:val="clear" w:color="000000" w:fill="FFFFFF"/>
            <w:noWrap/>
            <w:vAlign w:val="center"/>
            <w:hideMark/>
          </w:tcPr>
          <w:p w14:paraId="3F0BB1EC"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2000</w:t>
            </w:r>
          </w:p>
        </w:tc>
      </w:tr>
      <w:tr w:rsidR="00754136" w:rsidRPr="00754136" w14:paraId="7D4767FE" w14:textId="77777777" w:rsidTr="00754136">
        <w:trPr>
          <w:trHeight w:val="67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521C6A8F" w14:textId="77777777" w:rsidR="00754136" w:rsidRPr="004B0C5F" w:rsidRDefault="00754136" w:rsidP="00754136">
            <w:pPr>
              <w:spacing w:after="0" w:line="240" w:lineRule="auto"/>
              <w:rPr>
                <w:rFonts w:ascii="Arial" w:eastAsia="Times New Roman" w:hAnsi="Arial" w:cs="Arial"/>
                <w:color w:val="000000"/>
                <w:sz w:val="16"/>
                <w:szCs w:val="16"/>
              </w:rPr>
            </w:pPr>
            <w:r w:rsidRPr="004B0C5F">
              <w:rPr>
                <w:rFonts w:ascii="Arial" w:eastAsia="Times New Roman" w:hAnsi="Arial" w:cs="Arial"/>
                <w:color w:val="000000"/>
                <w:sz w:val="16"/>
                <w:szCs w:val="16"/>
              </w:rPr>
              <w:t xml:space="preserve">Расходы районного бюджета на оказание (выполнение) муниципальной услуги (работы), </w:t>
            </w:r>
            <w:proofErr w:type="spellStart"/>
            <w:r w:rsidRPr="004B0C5F">
              <w:rPr>
                <w:rFonts w:ascii="Arial" w:eastAsia="Times New Roman" w:hAnsi="Arial" w:cs="Arial"/>
                <w:color w:val="000000"/>
                <w:sz w:val="16"/>
                <w:szCs w:val="16"/>
              </w:rPr>
              <w:t>тыс.руб</w:t>
            </w:r>
            <w:proofErr w:type="spellEnd"/>
            <w:r w:rsidRPr="004B0C5F">
              <w:rPr>
                <w:rFonts w:ascii="Arial" w:eastAsia="Times New Roman" w:hAnsi="Arial" w:cs="Arial"/>
                <w:color w:val="000000"/>
                <w:sz w:val="16"/>
                <w:szCs w:val="16"/>
              </w:rPr>
              <w:t>.</w:t>
            </w:r>
          </w:p>
        </w:tc>
        <w:tc>
          <w:tcPr>
            <w:tcW w:w="2740" w:type="dxa"/>
            <w:tcBorders>
              <w:top w:val="nil"/>
              <w:left w:val="nil"/>
              <w:bottom w:val="single" w:sz="4" w:space="0" w:color="auto"/>
              <w:right w:val="single" w:sz="4" w:space="0" w:color="auto"/>
            </w:tcBorders>
            <w:shd w:val="clear" w:color="000000" w:fill="FFFFFF"/>
            <w:vAlign w:val="center"/>
            <w:hideMark/>
          </w:tcPr>
          <w:p w14:paraId="2730DC39"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От 3 лет до 8 лет</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14:paraId="187D3C3E" w14:textId="77777777" w:rsidR="00754136" w:rsidRPr="004B0C5F" w:rsidRDefault="00754136" w:rsidP="00754136">
            <w:pPr>
              <w:spacing w:after="0" w:line="240" w:lineRule="auto"/>
              <w:jc w:val="center"/>
              <w:rPr>
                <w:rFonts w:ascii="Arial" w:eastAsia="Times New Roman" w:hAnsi="Arial" w:cs="Arial"/>
                <w:color w:val="000000"/>
                <w:sz w:val="16"/>
                <w:szCs w:val="16"/>
              </w:rPr>
            </w:pPr>
            <w:r w:rsidRPr="004B0C5F">
              <w:rPr>
                <w:rFonts w:ascii="Arial" w:eastAsia="Times New Roman" w:hAnsi="Arial" w:cs="Arial"/>
                <w:color w:val="000000"/>
                <w:sz w:val="16"/>
                <w:szCs w:val="16"/>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177CDF95"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124790,54500</w:t>
            </w:r>
          </w:p>
        </w:tc>
        <w:tc>
          <w:tcPr>
            <w:tcW w:w="1660" w:type="dxa"/>
            <w:tcBorders>
              <w:top w:val="nil"/>
              <w:left w:val="nil"/>
              <w:bottom w:val="single" w:sz="4" w:space="0" w:color="auto"/>
              <w:right w:val="single" w:sz="4" w:space="0" w:color="auto"/>
            </w:tcBorders>
            <w:shd w:val="clear" w:color="000000" w:fill="FFFFFF"/>
            <w:noWrap/>
            <w:vAlign w:val="center"/>
            <w:hideMark/>
          </w:tcPr>
          <w:p w14:paraId="2C9A0E6D"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103014,00000</w:t>
            </w:r>
          </w:p>
        </w:tc>
        <w:tc>
          <w:tcPr>
            <w:tcW w:w="1660" w:type="dxa"/>
            <w:tcBorders>
              <w:top w:val="nil"/>
              <w:left w:val="nil"/>
              <w:bottom w:val="single" w:sz="4" w:space="0" w:color="auto"/>
              <w:right w:val="single" w:sz="4" w:space="0" w:color="auto"/>
            </w:tcBorders>
            <w:shd w:val="clear" w:color="000000" w:fill="FFFFFF"/>
            <w:noWrap/>
            <w:vAlign w:val="center"/>
            <w:hideMark/>
          </w:tcPr>
          <w:p w14:paraId="2D284763"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103014,00000</w:t>
            </w:r>
          </w:p>
        </w:tc>
      </w:tr>
      <w:tr w:rsidR="00754136" w:rsidRPr="00754136" w14:paraId="4B5329EB" w14:textId="77777777" w:rsidTr="00754136">
        <w:trPr>
          <w:trHeight w:val="285"/>
        </w:trPr>
        <w:tc>
          <w:tcPr>
            <w:tcW w:w="3780" w:type="dxa"/>
            <w:tcBorders>
              <w:top w:val="nil"/>
              <w:left w:val="single" w:sz="4" w:space="0" w:color="auto"/>
              <w:bottom w:val="nil"/>
              <w:right w:val="single" w:sz="4" w:space="0" w:color="auto"/>
            </w:tcBorders>
            <w:shd w:val="clear" w:color="000000" w:fill="FFFFFF"/>
            <w:hideMark/>
          </w:tcPr>
          <w:p w14:paraId="376D82F8" w14:textId="77777777" w:rsidR="00754136" w:rsidRPr="004B0C5F" w:rsidRDefault="00754136" w:rsidP="00754136">
            <w:pPr>
              <w:spacing w:after="0" w:line="240" w:lineRule="auto"/>
              <w:rPr>
                <w:rFonts w:ascii="Arial" w:eastAsia="Times New Roman" w:hAnsi="Arial" w:cs="Arial"/>
                <w:sz w:val="16"/>
                <w:szCs w:val="16"/>
              </w:rPr>
            </w:pPr>
            <w:r w:rsidRPr="004B0C5F">
              <w:rPr>
                <w:rFonts w:ascii="Arial" w:eastAsia="Times New Roman" w:hAnsi="Arial" w:cs="Arial"/>
                <w:sz w:val="16"/>
                <w:szCs w:val="16"/>
              </w:rPr>
              <w:t>Присмотр и уход</w:t>
            </w:r>
          </w:p>
        </w:tc>
        <w:tc>
          <w:tcPr>
            <w:tcW w:w="2740" w:type="dxa"/>
            <w:tcBorders>
              <w:top w:val="nil"/>
              <w:left w:val="nil"/>
              <w:bottom w:val="single" w:sz="4" w:space="0" w:color="auto"/>
              <w:right w:val="single" w:sz="4" w:space="0" w:color="auto"/>
            </w:tcBorders>
            <w:shd w:val="clear" w:color="000000" w:fill="FFFFFF"/>
            <w:vAlign w:val="center"/>
            <w:hideMark/>
          </w:tcPr>
          <w:p w14:paraId="7F463C22"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От 3 лет до 8 лет</w:t>
            </w:r>
          </w:p>
        </w:tc>
        <w:tc>
          <w:tcPr>
            <w:tcW w:w="3360" w:type="dxa"/>
            <w:tcBorders>
              <w:top w:val="nil"/>
              <w:left w:val="nil"/>
              <w:bottom w:val="nil"/>
              <w:right w:val="single" w:sz="4" w:space="0" w:color="auto"/>
            </w:tcBorders>
            <w:shd w:val="clear" w:color="000000" w:fill="FFFFFF"/>
            <w:vAlign w:val="center"/>
            <w:hideMark/>
          </w:tcPr>
          <w:p w14:paraId="447DCE9A"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Число воспитанников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14:paraId="296BB34D"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1876</w:t>
            </w:r>
          </w:p>
        </w:tc>
        <w:tc>
          <w:tcPr>
            <w:tcW w:w="1660" w:type="dxa"/>
            <w:tcBorders>
              <w:top w:val="nil"/>
              <w:left w:val="nil"/>
              <w:bottom w:val="single" w:sz="4" w:space="0" w:color="auto"/>
              <w:right w:val="single" w:sz="4" w:space="0" w:color="auto"/>
            </w:tcBorders>
            <w:shd w:val="clear" w:color="000000" w:fill="FFFFFF"/>
            <w:noWrap/>
            <w:vAlign w:val="center"/>
            <w:hideMark/>
          </w:tcPr>
          <w:p w14:paraId="23CA6425"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1876</w:t>
            </w:r>
          </w:p>
        </w:tc>
        <w:tc>
          <w:tcPr>
            <w:tcW w:w="1660" w:type="dxa"/>
            <w:tcBorders>
              <w:top w:val="nil"/>
              <w:left w:val="nil"/>
              <w:bottom w:val="single" w:sz="4" w:space="0" w:color="auto"/>
              <w:right w:val="single" w:sz="4" w:space="0" w:color="auto"/>
            </w:tcBorders>
            <w:shd w:val="clear" w:color="000000" w:fill="FFFFFF"/>
            <w:noWrap/>
            <w:vAlign w:val="center"/>
            <w:hideMark/>
          </w:tcPr>
          <w:p w14:paraId="2670AABF"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1876</w:t>
            </w:r>
          </w:p>
        </w:tc>
      </w:tr>
      <w:tr w:rsidR="00754136" w:rsidRPr="00754136" w14:paraId="62E5E5ED" w14:textId="77777777" w:rsidTr="00754136">
        <w:trPr>
          <w:trHeight w:val="810"/>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507BEF9E" w14:textId="77777777" w:rsidR="00754136" w:rsidRPr="004B0C5F" w:rsidRDefault="00754136" w:rsidP="00754136">
            <w:pPr>
              <w:spacing w:after="0" w:line="240" w:lineRule="auto"/>
              <w:rPr>
                <w:rFonts w:ascii="Arial" w:eastAsia="Times New Roman" w:hAnsi="Arial" w:cs="Arial"/>
                <w:color w:val="000000"/>
                <w:sz w:val="16"/>
                <w:szCs w:val="16"/>
              </w:rPr>
            </w:pPr>
            <w:r w:rsidRPr="004B0C5F">
              <w:rPr>
                <w:rFonts w:ascii="Arial" w:eastAsia="Times New Roman" w:hAnsi="Arial" w:cs="Arial"/>
                <w:color w:val="000000"/>
                <w:sz w:val="16"/>
                <w:szCs w:val="16"/>
              </w:rPr>
              <w:t xml:space="preserve">Расходы районного бюджета на оказание (выполнение) муниципальной услуги (работы), </w:t>
            </w:r>
            <w:proofErr w:type="spellStart"/>
            <w:r w:rsidRPr="004B0C5F">
              <w:rPr>
                <w:rFonts w:ascii="Arial" w:eastAsia="Times New Roman" w:hAnsi="Arial" w:cs="Arial"/>
                <w:color w:val="000000"/>
                <w:sz w:val="16"/>
                <w:szCs w:val="16"/>
              </w:rPr>
              <w:t>тыс.руб</w:t>
            </w:r>
            <w:proofErr w:type="spellEnd"/>
            <w:r w:rsidRPr="004B0C5F">
              <w:rPr>
                <w:rFonts w:ascii="Arial" w:eastAsia="Times New Roman" w:hAnsi="Arial" w:cs="Arial"/>
                <w:color w:val="000000"/>
                <w:sz w:val="16"/>
                <w:szCs w:val="16"/>
              </w:rPr>
              <w:t>.</w:t>
            </w:r>
          </w:p>
        </w:tc>
        <w:tc>
          <w:tcPr>
            <w:tcW w:w="2740" w:type="dxa"/>
            <w:tcBorders>
              <w:top w:val="nil"/>
              <w:left w:val="nil"/>
              <w:bottom w:val="single" w:sz="4" w:space="0" w:color="auto"/>
              <w:right w:val="single" w:sz="4" w:space="0" w:color="auto"/>
            </w:tcBorders>
            <w:shd w:val="clear" w:color="000000" w:fill="FFFFFF"/>
            <w:vAlign w:val="center"/>
            <w:hideMark/>
          </w:tcPr>
          <w:p w14:paraId="3DA452AC"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От 3 лет до 8 лет</w:t>
            </w:r>
          </w:p>
        </w:tc>
        <w:tc>
          <w:tcPr>
            <w:tcW w:w="3360" w:type="dxa"/>
            <w:tcBorders>
              <w:top w:val="single" w:sz="4" w:space="0" w:color="auto"/>
              <w:left w:val="nil"/>
              <w:bottom w:val="nil"/>
              <w:right w:val="single" w:sz="4" w:space="0" w:color="auto"/>
            </w:tcBorders>
            <w:shd w:val="clear" w:color="000000" w:fill="FFFFFF"/>
            <w:noWrap/>
            <w:vAlign w:val="center"/>
            <w:hideMark/>
          </w:tcPr>
          <w:p w14:paraId="640454E4" w14:textId="77777777" w:rsidR="00754136" w:rsidRPr="004B0C5F" w:rsidRDefault="00754136" w:rsidP="00754136">
            <w:pPr>
              <w:spacing w:after="0" w:line="240" w:lineRule="auto"/>
              <w:jc w:val="center"/>
              <w:rPr>
                <w:rFonts w:ascii="Arial" w:eastAsia="Times New Roman" w:hAnsi="Arial" w:cs="Arial"/>
                <w:color w:val="000000"/>
                <w:sz w:val="16"/>
                <w:szCs w:val="16"/>
              </w:rPr>
            </w:pPr>
            <w:r w:rsidRPr="004B0C5F">
              <w:rPr>
                <w:rFonts w:ascii="Arial" w:eastAsia="Times New Roman" w:hAnsi="Arial" w:cs="Arial"/>
                <w:color w:val="000000"/>
                <w:sz w:val="16"/>
                <w:szCs w:val="16"/>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1539A8D0"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255992,650</w:t>
            </w:r>
          </w:p>
        </w:tc>
        <w:tc>
          <w:tcPr>
            <w:tcW w:w="1660" w:type="dxa"/>
            <w:tcBorders>
              <w:top w:val="nil"/>
              <w:left w:val="nil"/>
              <w:bottom w:val="single" w:sz="4" w:space="0" w:color="auto"/>
              <w:right w:val="single" w:sz="4" w:space="0" w:color="auto"/>
            </w:tcBorders>
            <w:shd w:val="clear" w:color="000000" w:fill="FFFFFF"/>
            <w:noWrap/>
            <w:vAlign w:val="center"/>
            <w:hideMark/>
          </w:tcPr>
          <w:p w14:paraId="600E024F"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243126,530</w:t>
            </w:r>
          </w:p>
        </w:tc>
        <w:tc>
          <w:tcPr>
            <w:tcW w:w="1660" w:type="dxa"/>
            <w:tcBorders>
              <w:top w:val="nil"/>
              <w:left w:val="nil"/>
              <w:bottom w:val="single" w:sz="4" w:space="0" w:color="auto"/>
              <w:right w:val="single" w:sz="4" w:space="0" w:color="auto"/>
            </w:tcBorders>
            <w:shd w:val="clear" w:color="000000" w:fill="FFFFFF"/>
            <w:noWrap/>
            <w:vAlign w:val="center"/>
            <w:hideMark/>
          </w:tcPr>
          <w:p w14:paraId="147B8D3C"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243126,530</w:t>
            </w:r>
          </w:p>
        </w:tc>
      </w:tr>
      <w:tr w:rsidR="00754136" w:rsidRPr="00754136" w14:paraId="418AD19C" w14:textId="77777777" w:rsidTr="00754136">
        <w:trPr>
          <w:trHeight w:val="675"/>
        </w:trPr>
        <w:tc>
          <w:tcPr>
            <w:tcW w:w="3780" w:type="dxa"/>
            <w:tcBorders>
              <w:top w:val="nil"/>
              <w:left w:val="single" w:sz="4" w:space="0" w:color="auto"/>
              <w:bottom w:val="nil"/>
              <w:right w:val="single" w:sz="4" w:space="0" w:color="auto"/>
            </w:tcBorders>
            <w:shd w:val="clear" w:color="000000" w:fill="FFFFFF"/>
            <w:hideMark/>
          </w:tcPr>
          <w:p w14:paraId="28B2989B" w14:textId="77777777" w:rsidR="00754136" w:rsidRPr="004B0C5F" w:rsidRDefault="00754136" w:rsidP="00754136">
            <w:pPr>
              <w:spacing w:after="0" w:line="240" w:lineRule="auto"/>
              <w:rPr>
                <w:rFonts w:ascii="Arial" w:eastAsia="Times New Roman" w:hAnsi="Arial" w:cs="Arial"/>
                <w:sz w:val="16"/>
                <w:szCs w:val="16"/>
              </w:rPr>
            </w:pPr>
            <w:r w:rsidRPr="004B0C5F">
              <w:rPr>
                <w:rFonts w:ascii="Arial" w:eastAsia="Times New Roman" w:hAnsi="Arial" w:cs="Arial"/>
                <w:sz w:val="16"/>
                <w:szCs w:val="16"/>
              </w:rPr>
              <w:t>Реализация основных общеобразовательных программ дошкольного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66952E2D"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адаптированная образовательная программа</w:t>
            </w:r>
          </w:p>
        </w:tc>
        <w:tc>
          <w:tcPr>
            <w:tcW w:w="3360" w:type="dxa"/>
            <w:tcBorders>
              <w:top w:val="single" w:sz="4" w:space="0" w:color="auto"/>
              <w:left w:val="nil"/>
              <w:bottom w:val="nil"/>
              <w:right w:val="single" w:sz="4" w:space="0" w:color="auto"/>
            </w:tcBorders>
            <w:shd w:val="clear" w:color="000000" w:fill="FFFFFF"/>
            <w:vAlign w:val="center"/>
            <w:hideMark/>
          </w:tcPr>
          <w:p w14:paraId="04195336"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Число воспитанников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14:paraId="5A99F071"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253</w:t>
            </w:r>
          </w:p>
        </w:tc>
        <w:tc>
          <w:tcPr>
            <w:tcW w:w="1660" w:type="dxa"/>
            <w:tcBorders>
              <w:top w:val="nil"/>
              <w:left w:val="nil"/>
              <w:bottom w:val="single" w:sz="4" w:space="0" w:color="auto"/>
              <w:right w:val="single" w:sz="4" w:space="0" w:color="auto"/>
            </w:tcBorders>
            <w:shd w:val="clear" w:color="000000" w:fill="FFFFFF"/>
            <w:noWrap/>
            <w:vAlign w:val="center"/>
            <w:hideMark/>
          </w:tcPr>
          <w:p w14:paraId="5EAA173C"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253</w:t>
            </w:r>
          </w:p>
        </w:tc>
        <w:tc>
          <w:tcPr>
            <w:tcW w:w="1660" w:type="dxa"/>
            <w:tcBorders>
              <w:top w:val="nil"/>
              <w:left w:val="nil"/>
              <w:bottom w:val="single" w:sz="4" w:space="0" w:color="auto"/>
              <w:right w:val="single" w:sz="4" w:space="0" w:color="auto"/>
            </w:tcBorders>
            <w:shd w:val="clear" w:color="000000" w:fill="FFFFFF"/>
            <w:noWrap/>
            <w:vAlign w:val="center"/>
            <w:hideMark/>
          </w:tcPr>
          <w:p w14:paraId="3E4A4020"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253</w:t>
            </w:r>
          </w:p>
        </w:tc>
      </w:tr>
      <w:tr w:rsidR="00754136" w:rsidRPr="00754136" w14:paraId="0AF78C54" w14:textId="77777777" w:rsidTr="00754136">
        <w:trPr>
          <w:trHeight w:val="769"/>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05981A2D" w14:textId="77777777" w:rsidR="00754136" w:rsidRPr="004B0C5F" w:rsidRDefault="00754136" w:rsidP="00754136">
            <w:pPr>
              <w:spacing w:after="0" w:line="240" w:lineRule="auto"/>
              <w:rPr>
                <w:rFonts w:ascii="Arial" w:eastAsia="Times New Roman" w:hAnsi="Arial" w:cs="Arial"/>
                <w:color w:val="000000"/>
                <w:sz w:val="16"/>
                <w:szCs w:val="16"/>
              </w:rPr>
            </w:pPr>
            <w:r w:rsidRPr="004B0C5F">
              <w:rPr>
                <w:rFonts w:ascii="Arial" w:eastAsia="Times New Roman" w:hAnsi="Arial" w:cs="Arial"/>
                <w:color w:val="000000"/>
                <w:sz w:val="16"/>
                <w:szCs w:val="16"/>
              </w:rPr>
              <w:t xml:space="preserve">Расходы районного бюджета на оказание (выполнение) муниципальной услуги (работы), </w:t>
            </w:r>
            <w:proofErr w:type="spellStart"/>
            <w:r w:rsidRPr="004B0C5F">
              <w:rPr>
                <w:rFonts w:ascii="Arial" w:eastAsia="Times New Roman" w:hAnsi="Arial" w:cs="Arial"/>
                <w:color w:val="000000"/>
                <w:sz w:val="16"/>
                <w:szCs w:val="16"/>
              </w:rPr>
              <w:t>тыс.руб</w:t>
            </w:r>
            <w:proofErr w:type="spellEnd"/>
            <w:r w:rsidRPr="004B0C5F">
              <w:rPr>
                <w:rFonts w:ascii="Arial" w:eastAsia="Times New Roman" w:hAnsi="Arial" w:cs="Arial"/>
                <w:color w:val="000000"/>
                <w:sz w:val="16"/>
                <w:szCs w:val="16"/>
              </w:rPr>
              <w:t>.</w:t>
            </w:r>
          </w:p>
        </w:tc>
        <w:tc>
          <w:tcPr>
            <w:tcW w:w="2740" w:type="dxa"/>
            <w:tcBorders>
              <w:top w:val="nil"/>
              <w:left w:val="nil"/>
              <w:bottom w:val="single" w:sz="4" w:space="0" w:color="auto"/>
              <w:right w:val="single" w:sz="4" w:space="0" w:color="auto"/>
            </w:tcBorders>
            <w:shd w:val="clear" w:color="000000" w:fill="FFFFFF"/>
            <w:vAlign w:val="center"/>
            <w:hideMark/>
          </w:tcPr>
          <w:p w14:paraId="3730F548"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14:paraId="6C3EA930" w14:textId="77777777" w:rsidR="00754136" w:rsidRPr="004B0C5F" w:rsidRDefault="00754136" w:rsidP="00754136">
            <w:pPr>
              <w:spacing w:after="0" w:line="240" w:lineRule="auto"/>
              <w:jc w:val="center"/>
              <w:rPr>
                <w:rFonts w:ascii="Arial" w:eastAsia="Times New Roman" w:hAnsi="Arial" w:cs="Arial"/>
                <w:color w:val="000000"/>
                <w:sz w:val="16"/>
                <w:szCs w:val="16"/>
              </w:rPr>
            </w:pPr>
            <w:r w:rsidRPr="004B0C5F">
              <w:rPr>
                <w:rFonts w:ascii="Arial" w:eastAsia="Times New Roman" w:hAnsi="Arial" w:cs="Arial"/>
                <w:color w:val="000000"/>
                <w:sz w:val="16"/>
                <w:szCs w:val="16"/>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3AED9511"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51210,18000</w:t>
            </w:r>
          </w:p>
        </w:tc>
        <w:tc>
          <w:tcPr>
            <w:tcW w:w="1660" w:type="dxa"/>
            <w:tcBorders>
              <w:top w:val="nil"/>
              <w:left w:val="nil"/>
              <w:bottom w:val="single" w:sz="4" w:space="0" w:color="auto"/>
              <w:right w:val="single" w:sz="4" w:space="0" w:color="auto"/>
            </w:tcBorders>
            <w:shd w:val="clear" w:color="000000" w:fill="FFFFFF"/>
            <w:noWrap/>
            <w:vAlign w:val="center"/>
            <w:hideMark/>
          </w:tcPr>
          <w:p w14:paraId="477C861E"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47520,51000</w:t>
            </w:r>
          </w:p>
        </w:tc>
        <w:tc>
          <w:tcPr>
            <w:tcW w:w="1660" w:type="dxa"/>
            <w:tcBorders>
              <w:top w:val="nil"/>
              <w:left w:val="nil"/>
              <w:bottom w:val="single" w:sz="4" w:space="0" w:color="auto"/>
              <w:right w:val="single" w:sz="4" w:space="0" w:color="auto"/>
            </w:tcBorders>
            <w:shd w:val="clear" w:color="000000" w:fill="FFFFFF"/>
            <w:noWrap/>
            <w:vAlign w:val="center"/>
            <w:hideMark/>
          </w:tcPr>
          <w:p w14:paraId="0F31F7AE"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47520,51000</w:t>
            </w:r>
          </w:p>
        </w:tc>
      </w:tr>
      <w:tr w:rsidR="00754136" w:rsidRPr="00754136" w14:paraId="4BF50BEC" w14:textId="77777777" w:rsidTr="00754136">
        <w:trPr>
          <w:trHeight w:val="450"/>
        </w:trPr>
        <w:tc>
          <w:tcPr>
            <w:tcW w:w="3780" w:type="dxa"/>
            <w:tcBorders>
              <w:top w:val="nil"/>
              <w:left w:val="single" w:sz="4" w:space="0" w:color="auto"/>
              <w:bottom w:val="nil"/>
              <w:right w:val="single" w:sz="4" w:space="0" w:color="auto"/>
            </w:tcBorders>
            <w:shd w:val="clear" w:color="000000" w:fill="FFFFFF"/>
            <w:hideMark/>
          </w:tcPr>
          <w:p w14:paraId="55CF3C3E" w14:textId="77777777" w:rsidR="00754136" w:rsidRPr="004B0C5F" w:rsidRDefault="00754136" w:rsidP="00754136">
            <w:pPr>
              <w:spacing w:after="0" w:line="240" w:lineRule="auto"/>
              <w:rPr>
                <w:rFonts w:ascii="Arial" w:eastAsia="Times New Roman" w:hAnsi="Arial" w:cs="Arial"/>
                <w:sz w:val="16"/>
                <w:szCs w:val="16"/>
              </w:rPr>
            </w:pPr>
            <w:r w:rsidRPr="004B0C5F">
              <w:rPr>
                <w:rFonts w:ascii="Arial" w:eastAsia="Times New Roman" w:hAnsi="Arial" w:cs="Arial"/>
                <w:sz w:val="16"/>
                <w:szCs w:val="16"/>
              </w:rPr>
              <w:t>Присмотр и уход</w:t>
            </w:r>
          </w:p>
        </w:tc>
        <w:tc>
          <w:tcPr>
            <w:tcW w:w="2740" w:type="dxa"/>
            <w:tcBorders>
              <w:top w:val="nil"/>
              <w:left w:val="nil"/>
              <w:bottom w:val="single" w:sz="4" w:space="0" w:color="auto"/>
              <w:right w:val="single" w:sz="4" w:space="0" w:color="auto"/>
            </w:tcBorders>
            <w:shd w:val="clear" w:color="000000" w:fill="FFFFFF"/>
            <w:vAlign w:val="center"/>
            <w:hideMark/>
          </w:tcPr>
          <w:p w14:paraId="0A470C8A"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адаптированная образовательная программа</w:t>
            </w:r>
          </w:p>
        </w:tc>
        <w:tc>
          <w:tcPr>
            <w:tcW w:w="3360" w:type="dxa"/>
            <w:tcBorders>
              <w:top w:val="nil"/>
              <w:left w:val="nil"/>
              <w:bottom w:val="nil"/>
              <w:right w:val="single" w:sz="4" w:space="0" w:color="auto"/>
            </w:tcBorders>
            <w:shd w:val="clear" w:color="000000" w:fill="FFFFFF"/>
            <w:vAlign w:val="center"/>
            <w:hideMark/>
          </w:tcPr>
          <w:p w14:paraId="62B8C0D4"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xml:space="preserve">Число воспитанников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14:paraId="64CA75C8"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253</w:t>
            </w:r>
          </w:p>
        </w:tc>
        <w:tc>
          <w:tcPr>
            <w:tcW w:w="1660" w:type="dxa"/>
            <w:tcBorders>
              <w:top w:val="nil"/>
              <w:left w:val="nil"/>
              <w:bottom w:val="single" w:sz="4" w:space="0" w:color="auto"/>
              <w:right w:val="single" w:sz="4" w:space="0" w:color="auto"/>
            </w:tcBorders>
            <w:shd w:val="clear" w:color="000000" w:fill="FFFFFF"/>
            <w:noWrap/>
            <w:vAlign w:val="center"/>
            <w:hideMark/>
          </w:tcPr>
          <w:p w14:paraId="461561A8"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253</w:t>
            </w:r>
          </w:p>
        </w:tc>
        <w:tc>
          <w:tcPr>
            <w:tcW w:w="1660" w:type="dxa"/>
            <w:tcBorders>
              <w:top w:val="nil"/>
              <w:left w:val="nil"/>
              <w:bottom w:val="single" w:sz="4" w:space="0" w:color="auto"/>
              <w:right w:val="single" w:sz="4" w:space="0" w:color="auto"/>
            </w:tcBorders>
            <w:shd w:val="clear" w:color="000000" w:fill="FFFFFF"/>
            <w:noWrap/>
            <w:vAlign w:val="center"/>
            <w:hideMark/>
          </w:tcPr>
          <w:p w14:paraId="3D50485E"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253</w:t>
            </w:r>
          </w:p>
        </w:tc>
      </w:tr>
      <w:tr w:rsidR="00754136" w:rsidRPr="00754136" w14:paraId="0616778B" w14:textId="77777777" w:rsidTr="00754136">
        <w:trPr>
          <w:trHeight w:val="769"/>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12D74B68" w14:textId="77777777" w:rsidR="00754136" w:rsidRPr="004B0C5F" w:rsidRDefault="00754136" w:rsidP="00754136">
            <w:pPr>
              <w:spacing w:after="0" w:line="240" w:lineRule="auto"/>
              <w:rPr>
                <w:rFonts w:ascii="Arial" w:eastAsia="Times New Roman" w:hAnsi="Arial" w:cs="Arial"/>
                <w:color w:val="000000"/>
                <w:sz w:val="16"/>
                <w:szCs w:val="16"/>
              </w:rPr>
            </w:pPr>
            <w:r w:rsidRPr="004B0C5F">
              <w:rPr>
                <w:rFonts w:ascii="Arial" w:eastAsia="Times New Roman" w:hAnsi="Arial" w:cs="Arial"/>
                <w:color w:val="000000"/>
                <w:sz w:val="16"/>
                <w:szCs w:val="16"/>
              </w:rPr>
              <w:t xml:space="preserve">Расходы районного бюджета на оказание (выполнение) муниципальной услуги (работы), </w:t>
            </w:r>
            <w:proofErr w:type="spellStart"/>
            <w:r w:rsidRPr="004B0C5F">
              <w:rPr>
                <w:rFonts w:ascii="Arial" w:eastAsia="Times New Roman" w:hAnsi="Arial" w:cs="Arial"/>
                <w:color w:val="000000"/>
                <w:sz w:val="16"/>
                <w:szCs w:val="16"/>
              </w:rPr>
              <w:t>тыс.руб</w:t>
            </w:r>
            <w:proofErr w:type="spellEnd"/>
            <w:r w:rsidRPr="004B0C5F">
              <w:rPr>
                <w:rFonts w:ascii="Arial" w:eastAsia="Times New Roman" w:hAnsi="Arial" w:cs="Arial"/>
                <w:color w:val="000000"/>
                <w:sz w:val="16"/>
                <w:szCs w:val="16"/>
              </w:rPr>
              <w:t>.</w:t>
            </w:r>
          </w:p>
        </w:tc>
        <w:tc>
          <w:tcPr>
            <w:tcW w:w="2740" w:type="dxa"/>
            <w:tcBorders>
              <w:top w:val="nil"/>
              <w:left w:val="nil"/>
              <w:bottom w:val="single" w:sz="4" w:space="0" w:color="auto"/>
              <w:right w:val="single" w:sz="4" w:space="0" w:color="auto"/>
            </w:tcBorders>
            <w:shd w:val="clear" w:color="000000" w:fill="FFFFFF"/>
            <w:vAlign w:val="center"/>
            <w:hideMark/>
          </w:tcPr>
          <w:p w14:paraId="6874931F"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w:t>
            </w:r>
          </w:p>
        </w:tc>
        <w:tc>
          <w:tcPr>
            <w:tcW w:w="3360" w:type="dxa"/>
            <w:tcBorders>
              <w:top w:val="single" w:sz="4" w:space="0" w:color="auto"/>
              <w:left w:val="nil"/>
              <w:bottom w:val="nil"/>
              <w:right w:val="single" w:sz="4" w:space="0" w:color="auto"/>
            </w:tcBorders>
            <w:shd w:val="clear" w:color="000000" w:fill="FFFFFF"/>
            <w:noWrap/>
            <w:vAlign w:val="center"/>
            <w:hideMark/>
          </w:tcPr>
          <w:p w14:paraId="5B3CEAE5" w14:textId="77777777" w:rsidR="00754136" w:rsidRPr="004B0C5F" w:rsidRDefault="00754136" w:rsidP="00754136">
            <w:pPr>
              <w:spacing w:after="0" w:line="240" w:lineRule="auto"/>
              <w:jc w:val="center"/>
              <w:rPr>
                <w:rFonts w:ascii="Arial" w:eastAsia="Times New Roman" w:hAnsi="Arial" w:cs="Arial"/>
                <w:color w:val="000000"/>
                <w:sz w:val="16"/>
                <w:szCs w:val="16"/>
              </w:rPr>
            </w:pPr>
            <w:r w:rsidRPr="004B0C5F">
              <w:rPr>
                <w:rFonts w:ascii="Arial" w:eastAsia="Times New Roman" w:hAnsi="Arial" w:cs="Arial"/>
                <w:color w:val="000000"/>
                <w:sz w:val="16"/>
                <w:szCs w:val="16"/>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4B0C3CD7"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36463,43752</w:t>
            </w:r>
          </w:p>
        </w:tc>
        <w:tc>
          <w:tcPr>
            <w:tcW w:w="1660" w:type="dxa"/>
            <w:tcBorders>
              <w:top w:val="nil"/>
              <w:left w:val="nil"/>
              <w:bottom w:val="single" w:sz="4" w:space="0" w:color="auto"/>
              <w:right w:val="single" w:sz="4" w:space="0" w:color="auto"/>
            </w:tcBorders>
            <w:shd w:val="clear" w:color="000000" w:fill="FFFFFF"/>
            <w:noWrap/>
            <w:vAlign w:val="center"/>
            <w:hideMark/>
          </w:tcPr>
          <w:p w14:paraId="2F86E24B"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32788,69000</w:t>
            </w:r>
          </w:p>
        </w:tc>
        <w:tc>
          <w:tcPr>
            <w:tcW w:w="1660" w:type="dxa"/>
            <w:tcBorders>
              <w:top w:val="nil"/>
              <w:left w:val="nil"/>
              <w:bottom w:val="single" w:sz="4" w:space="0" w:color="auto"/>
              <w:right w:val="single" w:sz="4" w:space="0" w:color="auto"/>
            </w:tcBorders>
            <w:shd w:val="clear" w:color="000000" w:fill="FFFFFF"/>
            <w:noWrap/>
            <w:vAlign w:val="center"/>
            <w:hideMark/>
          </w:tcPr>
          <w:p w14:paraId="64A41715"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32788,69000</w:t>
            </w:r>
          </w:p>
        </w:tc>
      </w:tr>
      <w:tr w:rsidR="00754136" w:rsidRPr="00754136" w14:paraId="77787727" w14:textId="77777777" w:rsidTr="00754136">
        <w:trPr>
          <w:trHeight w:val="450"/>
        </w:trPr>
        <w:tc>
          <w:tcPr>
            <w:tcW w:w="3780" w:type="dxa"/>
            <w:tcBorders>
              <w:top w:val="nil"/>
              <w:left w:val="single" w:sz="4" w:space="0" w:color="auto"/>
              <w:bottom w:val="nil"/>
              <w:right w:val="single" w:sz="4" w:space="0" w:color="auto"/>
            </w:tcBorders>
            <w:shd w:val="clear" w:color="000000" w:fill="FFFFFF"/>
            <w:hideMark/>
          </w:tcPr>
          <w:p w14:paraId="26F4CD17" w14:textId="77777777" w:rsidR="00754136" w:rsidRPr="004B0C5F" w:rsidRDefault="00754136" w:rsidP="00754136">
            <w:pPr>
              <w:spacing w:after="0" w:line="240" w:lineRule="auto"/>
              <w:rPr>
                <w:rFonts w:ascii="Arial" w:eastAsia="Times New Roman" w:hAnsi="Arial" w:cs="Arial"/>
                <w:sz w:val="16"/>
                <w:szCs w:val="16"/>
              </w:rPr>
            </w:pPr>
            <w:r w:rsidRPr="004B0C5F">
              <w:rPr>
                <w:rFonts w:ascii="Arial" w:eastAsia="Times New Roman" w:hAnsi="Arial" w:cs="Arial"/>
                <w:sz w:val="16"/>
                <w:szCs w:val="16"/>
              </w:rPr>
              <w:t>Реализация основных общеобразовательных программ начального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186CAAAC"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проходящие обучение по состоянию здоровья на дому</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14:paraId="1BDC4E9F"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6DC0DDD6"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22</w:t>
            </w:r>
          </w:p>
        </w:tc>
        <w:tc>
          <w:tcPr>
            <w:tcW w:w="1660" w:type="dxa"/>
            <w:tcBorders>
              <w:top w:val="nil"/>
              <w:left w:val="nil"/>
              <w:bottom w:val="single" w:sz="4" w:space="0" w:color="auto"/>
              <w:right w:val="single" w:sz="4" w:space="0" w:color="auto"/>
            </w:tcBorders>
            <w:shd w:val="clear" w:color="000000" w:fill="FFFFFF"/>
            <w:noWrap/>
            <w:vAlign w:val="center"/>
            <w:hideMark/>
          </w:tcPr>
          <w:p w14:paraId="1B0B3DCD"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22</w:t>
            </w:r>
          </w:p>
        </w:tc>
        <w:tc>
          <w:tcPr>
            <w:tcW w:w="1660" w:type="dxa"/>
            <w:tcBorders>
              <w:top w:val="nil"/>
              <w:left w:val="nil"/>
              <w:bottom w:val="single" w:sz="4" w:space="0" w:color="auto"/>
              <w:right w:val="single" w:sz="4" w:space="0" w:color="auto"/>
            </w:tcBorders>
            <w:shd w:val="clear" w:color="000000" w:fill="FFFFFF"/>
            <w:noWrap/>
            <w:vAlign w:val="center"/>
            <w:hideMark/>
          </w:tcPr>
          <w:p w14:paraId="194E9A0C"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22</w:t>
            </w:r>
          </w:p>
        </w:tc>
      </w:tr>
      <w:tr w:rsidR="00754136" w:rsidRPr="00754136" w14:paraId="1CB1C669" w14:textId="77777777" w:rsidTr="00754136">
        <w:trPr>
          <w:trHeight w:val="732"/>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6380073B" w14:textId="77777777" w:rsidR="00754136" w:rsidRPr="004B0C5F" w:rsidRDefault="00754136" w:rsidP="00754136">
            <w:pPr>
              <w:spacing w:after="0" w:line="240" w:lineRule="auto"/>
              <w:rPr>
                <w:rFonts w:ascii="Arial" w:eastAsia="Times New Roman" w:hAnsi="Arial" w:cs="Arial"/>
                <w:color w:val="000000"/>
                <w:sz w:val="16"/>
                <w:szCs w:val="16"/>
              </w:rPr>
            </w:pPr>
            <w:r w:rsidRPr="004B0C5F">
              <w:rPr>
                <w:rFonts w:ascii="Arial" w:eastAsia="Times New Roman" w:hAnsi="Arial" w:cs="Arial"/>
                <w:color w:val="000000"/>
                <w:sz w:val="16"/>
                <w:szCs w:val="16"/>
              </w:rPr>
              <w:lastRenderedPageBreak/>
              <w:t xml:space="preserve">Расходы районного бюджета на оказание (выполнение) муниципальной услуги (работы), </w:t>
            </w:r>
            <w:proofErr w:type="spellStart"/>
            <w:r w:rsidRPr="004B0C5F">
              <w:rPr>
                <w:rFonts w:ascii="Arial" w:eastAsia="Times New Roman" w:hAnsi="Arial" w:cs="Arial"/>
                <w:color w:val="000000"/>
                <w:sz w:val="16"/>
                <w:szCs w:val="16"/>
              </w:rPr>
              <w:t>тыс.руб</w:t>
            </w:r>
            <w:proofErr w:type="spellEnd"/>
            <w:r w:rsidRPr="004B0C5F">
              <w:rPr>
                <w:rFonts w:ascii="Arial" w:eastAsia="Times New Roman" w:hAnsi="Arial" w:cs="Arial"/>
                <w:color w:val="000000"/>
                <w:sz w:val="16"/>
                <w:szCs w:val="16"/>
              </w:rPr>
              <w:t>.</w:t>
            </w:r>
          </w:p>
        </w:tc>
        <w:tc>
          <w:tcPr>
            <w:tcW w:w="2740" w:type="dxa"/>
            <w:tcBorders>
              <w:top w:val="nil"/>
              <w:left w:val="nil"/>
              <w:bottom w:val="single" w:sz="4" w:space="0" w:color="auto"/>
              <w:right w:val="single" w:sz="4" w:space="0" w:color="auto"/>
            </w:tcBorders>
            <w:shd w:val="clear" w:color="000000" w:fill="FFFFFF"/>
            <w:vAlign w:val="center"/>
            <w:hideMark/>
          </w:tcPr>
          <w:p w14:paraId="41A24A36"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w:t>
            </w:r>
          </w:p>
        </w:tc>
        <w:tc>
          <w:tcPr>
            <w:tcW w:w="3360" w:type="dxa"/>
            <w:tcBorders>
              <w:top w:val="nil"/>
              <w:left w:val="nil"/>
              <w:bottom w:val="nil"/>
              <w:right w:val="single" w:sz="4" w:space="0" w:color="auto"/>
            </w:tcBorders>
            <w:shd w:val="clear" w:color="000000" w:fill="FFFFFF"/>
            <w:noWrap/>
            <w:vAlign w:val="center"/>
            <w:hideMark/>
          </w:tcPr>
          <w:p w14:paraId="0A05C30D" w14:textId="77777777" w:rsidR="00754136" w:rsidRPr="004B0C5F" w:rsidRDefault="00754136" w:rsidP="00754136">
            <w:pPr>
              <w:spacing w:after="0" w:line="240" w:lineRule="auto"/>
              <w:jc w:val="center"/>
              <w:rPr>
                <w:rFonts w:ascii="Arial" w:eastAsia="Times New Roman" w:hAnsi="Arial" w:cs="Arial"/>
                <w:color w:val="000000"/>
                <w:sz w:val="16"/>
                <w:szCs w:val="16"/>
              </w:rPr>
            </w:pPr>
            <w:r w:rsidRPr="004B0C5F">
              <w:rPr>
                <w:rFonts w:ascii="Arial" w:eastAsia="Times New Roman" w:hAnsi="Arial" w:cs="Arial"/>
                <w:color w:val="000000"/>
                <w:sz w:val="16"/>
                <w:szCs w:val="16"/>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1A187D80"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8474,700</w:t>
            </w:r>
          </w:p>
        </w:tc>
        <w:tc>
          <w:tcPr>
            <w:tcW w:w="1660" w:type="dxa"/>
            <w:tcBorders>
              <w:top w:val="nil"/>
              <w:left w:val="nil"/>
              <w:bottom w:val="single" w:sz="4" w:space="0" w:color="auto"/>
              <w:right w:val="single" w:sz="4" w:space="0" w:color="auto"/>
            </w:tcBorders>
            <w:shd w:val="clear" w:color="000000" w:fill="FFFFFF"/>
            <w:noWrap/>
            <w:vAlign w:val="center"/>
            <w:hideMark/>
          </w:tcPr>
          <w:p w14:paraId="38935EAF"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8474,700</w:t>
            </w:r>
          </w:p>
        </w:tc>
        <w:tc>
          <w:tcPr>
            <w:tcW w:w="1660" w:type="dxa"/>
            <w:tcBorders>
              <w:top w:val="nil"/>
              <w:left w:val="nil"/>
              <w:bottom w:val="single" w:sz="4" w:space="0" w:color="auto"/>
              <w:right w:val="single" w:sz="4" w:space="0" w:color="auto"/>
            </w:tcBorders>
            <w:shd w:val="clear" w:color="000000" w:fill="FFFFFF"/>
            <w:noWrap/>
            <w:vAlign w:val="center"/>
            <w:hideMark/>
          </w:tcPr>
          <w:p w14:paraId="08A4287C"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8474,700</w:t>
            </w:r>
          </w:p>
        </w:tc>
      </w:tr>
      <w:tr w:rsidR="00754136" w:rsidRPr="00754136" w14:paraId="44E00076" w14:textId="77777777" w:rsidTr="00754136">
        <w:trPr>
          <w:trHeight w:val="825"/>
        </w:trPr>
        <w:tc>
          <w:tcPr>
            <w:tcW w:w="3780" w:type="dxa"/>
            <w:tcBorders>
              <w:top w:val="nil"/>
              <w:left w:val="single" w:sz="4" w:space="0" w:color="auto"/>
              <w:bottom w:val="nil"/>
              <w:right w:val="single" w:sz="4" w:space="0" w:color="auto"/>
            </w:tcBorders>
            <w:shd w:val="clear" w:color="000000" w:fill="FFFFFF"/>
            <w:hideMark/>
          </w:tcPr>
          <w:p w14:paraId="6B1567CF" w14:textId="77777777" w:rsidR="00754136" w:rsidRPr="004B0C5F" w:rsidRDefault="00754136" w:rsidP="00754136">
            <w:pPr>
              <w:spacing w:after="0" w:line="240" w:lineRule="auto"/>
              <w:rPr>
                <w:rFonts w:ascii="Arial" w:eastAsia="Times New Roman" w:hAnsi="Arial" w:cs="Arial"/>
                <w:sz w:val="16"/>
                <w:szCs w:val="16"/>
              </w:rPr>
            </w:pPr>
            <w:r w:rsidRPr="004B0C5F">
              <w:rPr>
                <w:rFonts w:ascii="Arial" w:eastAsia="Times New Roman" w:hAnsi="Arial" w:cs="Arial"/>
                <w:sz w:val="16"/>
                <w:szCs w:val="16"/>
              </w:rPr>
              <w:t>Реализация основных общеобразовательных программ начального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2F3C5CD9"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обучающиеся с ограниченными возможностями здоровья (ОВЗ)</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14:paraId="39C2B2FF"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7D59A305"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189</w:t>
            </w:r>
          </w:p>
        </w:tc>
        <w:tc>
          <w:tcPr>
            <w:tcW w:w="1660" w:type="dxa"/>
            <w:tcBorders>
              <w:top w:val="nil"/>
              <w:left w:val="nil"/>
              <w:bottom w:val="single" w:sz="4" w:space="0" w:color="auto"/>
              <w:right w:val="single" w:sz="4" w:space="0" w:color="auto"/>
            </w:tcBorders>
            <w:shd w:val="clear" w:color="000000" w:fill="FFFFFF"/>
            <w:noWrap/>
            <w:vAlign w:val="center"/>
            <w:hideMark/>
          </w:tcPr>
          <w:p w14:paraId="72CFF478"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180</w:t>
            </w:r>
          </w:p>
        </w:tc>
        <w:tc>
          <w:tcPr>
            <w:tcW w:w="1660" w:type="dxa"/>
            <w:tcBorders>
              <w:top w:val="nil"/>
              <w:left w:val="nil"/>
              <w:bottom w:val="single" w:sz="4" w:space="0" w:color="auto"/>
              <w:right w:val="single" w:sz="4" w:space="0" w:color="auto"/>
            </w:tcBorders>
            <w:shd w:val="clear" w:color="000000" w:fill="FFFFFF"/>
            <w:noWrap/>
            <w:vAlign w:val="center"/>
            <w:hideMark/>
          </w:tcPr>
          <w:p w14:paraId="2EE290F6"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180</w:t>
            </w:r>
          </w:p>
        </w:tc>
      </w:tr>
      <w:tr w:rsidR="00754136" w:rsidRPr="00754136" w14:paraId="4B665EF8" w14:textId="77777777" w:rsidTr="00754136">
        <w:trPr>
          <w:trHeight w:val="709"/>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607E9990" w14:textId="77777777" w:rsidR="00754136" w:rsidRPr="004B0C5F" w:rsidRDefault="00754136" w:rsidP="00754136">
            <w:pPr>
              <w:spacing w:after="0" w:line="240" w:lineRule="auto"/>
              <w:rPr>
                <w:rFonts w:ascii="Arial" w:eastAsia="Times New Roman" w:hAnsi="Arial" w:cs="Arial"/>
                <w:color w:val="000000"/>
                <w:sz w:val="16"/>
                <w:szCs w:val="16"/>
              </w:rPr>
            </w:pPr>
            <w:r w:rsidRPr="004B0C5F">
              <w:rPr>
                <w:rFonts w:ascii="Arial" w:eastAsia="Times New Roman" w:hAnsi="Arial" w:cs="Arial"/>
                <w:color w:val="000000"/>
                <w:sz w:val="16"/>
                <w:szCs w:val="16"/>
              </w:rPr>
              <w:t xml:space="preserve">Расходы районного бюджета на оказание (выполнение) муниципальной услуги (работы), </w:t>
            </w:r>
            <w:proofErr w:type="spellStart"/>
            <w:r w:rsidRPr="004B0C5F">
              <w:rPr>
                <w:rFonts w:ascii="Arial" w:eastAsia="Times New Roman" w:hAnsi="Arial" w:cs="Arial"/>
                <w:color w:val="000000"/>
                <w:sz w:val="16"/>
                <w:szCs w:val="16"/>
              </w:rPr>
              <w:t>тыс.руб</w:t>
            </w:r>
            <w:proofErr w:type="spellEnd"/>
            <w:r w:rsidRPr="004B0C5F">
              <w:rPr>
                <w:rFonts w:ascii="Arial" w:eastAsia="Times New Roman" w:hAnsi="Arial" w:cs="Arial"/>
                <w:color w:val="000000"/>
                <w:sz w:val="16"/>
                <w:szCs w:val="16"/>
              </w:rPr>
              <w:t>.</w:t>
            </w:r>
          </w:p>
        </w:tc>
        <w:tc>
          <w:tcPr>
            <w:tcW w:w="2740" w:type="dxa"/>
            <w:tcBorders>
              <w:top w:val="nil"/>
              <w:left w:val="nil"/>
              <w:bottom w:val="single" w:sz="4" w:space="0" w:color="auto"/>
              <w:right w:val="single" w:sz="4" w:space="0" w:color="auto"/>
            </w:tcBorders>
            <w:shd w:val="clear" w:color="000000" w:fill="FFFFFF"/>
            <w:vAlign w:val="center"/>
            <w:hideMark/>
          </w:tcPr>
          <w:p w14:paraId="73D61C53"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w:t>
            </w:r>
          </w:p>
        </w:tc>
        <w:tc>
          <w:tcPr>
            <w:tcW w:w="3360" w:type="dxa"/>
            <w:tcBorders>
              <w:top w:val="nil"/>
              <w:left w:val="nil"/>
              <w:bottom w:val="nil"/>
              <w:right w:val="single" w:sz="4" w:space="0" w:color="auto"/>
            </w:tcBorders>
            <w:shd w:val="clear" w:color="000000" w:fill="FFFFFF"/>
            <w:noWrap/>
            <w:vAlign w:val="center"/>
            <w:hideMark/>
          </w:tcPr>
          <w:p w14:paraId="78099562" w14:textId="77777777" w:rsidR="00754136" w:rsidRPr="004B0C5F" w:rsidRDefault="00754136" w:rsidP="00754136">
            <w:pPr>
              <w:spacing w:after="0" w:line="240" w:lineRule="auto"/>
              <w:jc w:val="center"/>
              <w:rPr>
                <w:rFonts w:ascii="Arial" w:eastAsia="Times New Roman" w:hAnsi="Arial" w:cs="Arial"/>
                <w:color w:val="000000"/>
                <w:sz w:val="16"/>
                <w:szCs w:val="16"/>
              </w:rPr>
            </w:pPr>
            <w:r w:rsidRPr="004B0C5F">
              <w:rPr>
                <w:rFonts w:ascii="Arial" w:eastAsia="Times New Roman" w:hAnsi="Arial" w:cs="Arial"/>
                <w:color w:val="000000"/>
                <w:sz w:val="16"/>
                <w:szCs w:val="16"/>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22B4CCE9"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40353,300</w:t>
            </w:r>
          </w:p>
        </w:tc>
        <w:tc>
          <w:tcPr>
            <w:tcW w:w="1660" w:type="dxa"/>
            <w:tcBorders>
              <w:top w:val="nil"/>
              <w:left w:val="nil"/>
              <w:bottom w:val="single" w:sz="4" w:space="0" w:color="auto"/>
              <w:right w:val="single" w:sz="4" w:space="0" w:color="auto"/>
            </w:tcBorders>
            <w:shd w:val="clear" w:color="000000" w:fill="FFFFFF"/>
            <w:noWrap/>
            <w:vAlign w:val="center"/>
            <w:hideMark/>
          </w:tcPr>
          <w:p w14:paraId="0D25C750"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39784,300</w:t>
            </w:r>
          </w:p>
        </w:tc>
        <w:tc>
          <w:tcPr>
            <w:tcW w:w="1660" w:type="dxa"/>
            <w:tcBorders>
              <w:top w:val="nil"/>
              <w:left w:val="nil"/>
              <w:bottom w:val="single" w:sz="4" w:space="0" w:color="auto"/>
              <w:right w:val="single" w:sz="4" w:space="0" w:color="auto"/>
            </w:tcBorders>
            <w:shd w:val="clear" w:color="000000" w:fill="FFFFFF"/>
            <w:noWrap/>
            <w:vAlign w:val="center"/>
            <w:hideMark/>
          </w:tcPr>
          <w:p w14:paraId="7D5BF22B"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39784,300</w:t>
            </w:r>
          </w:p>
        </w:tc>
      </w:tr>
      <w:tr w:rsidR="00754136" w:rsidRPr="00754136" w14:paraId="1FD2F1A4" w14:textId="77777777" w:rsidTr="00754136">
        <w:trPr>
          <w:trHeight w:val="765"/>
        </w:trPr>
        <w:tc>
          <w:tcPr>
            <w:tcW w:w="3780" w:type="dxa"/>
            <w:tcBorders>
              <w:top w:val="nil"/>
              <w:left w:val="single" w:sz="4" w:space="0" w:color="auto"/>
              <w:bottom w:val="nil"/>
              <w:right w:val="single" w:sz="4" w:space="0" w:color="auto"/>
            </w:tcBorders>
            <w:shd w:val="clear" w:color="000000" w:fill="FFFFFF"/>
            <w:hideMark/>
          </w:tcPr>
          <w:p w14:paraId="315639F8" w14:textId="77777777" w:rsidR="00754136" w:rsidRPr="004B0C5F" w:rsidRDefault="00754136" w:rsidP="00754136">
            <w:pPr>
              <w:spacing w:after="0" w:line="240" w:lineRule="auto"/>
              <w:rPr>
                <w:rFonts w:ascii="Arial" w:eastAsia="Times New Roman" w:hAnsi="Arial" w:cs="Arial"/>
                <w:sz w:val="16"/>
                <w:szCs w:val="16"/>
              </w:rPr>
            </w:pPr>
            <w:r w:rsidRPr="004B0C5F">
              <w:rPr>
                <w:rFonts w:ascii="Arial" w:eastAsia="Times New Roman" w:hAnsi="Arial" w:cs="Arial"/>
                <w:sz w:val="16"/>
                <w:szCs w:val="16"/>
              </w:rPr>
              <w:t>Реализация основных общеобразовательных программ начального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53FAABD2"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14:paraId="529E7121"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2366D0AA"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3091</w:t>
            </w:r>
          </w:p>
        </w:tc>
        <w:tc>
          <w:tcPr>
            <w:tcW w:w="1660" w:type="dxa"/>
            <w:tcBorders>
              <w:top w:val="nil"/>
              <w:left w:val="nil"/>
              <w:bottom w:val="single" w:sz="4" w:space="0" w:color="auto"/>
              <w:right w:val="single" w:sz="4" w:space="0" w:color="auto"/>
            </w:tcBorders>
            <w:shd w:val="clear" w:color="000000" w:fill="FFFFFF"/>
            <w:noWrap/>
            <w:vAlign w:val="center"/>
            <w:hideMark/>
          </w:tcPr>
          <w:p w14:paraId="3A5FBCC9"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3091</w:t>
            </w:r>
          </w:p>
        </w:tc>
        <w:tc>
          <w:tcPr>
            <w:tcW w:w="1660" w:type="dxa"/>
            <w:tcBorders>
              <w:top w:val="nil"/>
              <w:left w:val="nil"/>
              <w:bottom w:val="single" w:sz="4" w:space="0" w:color="auto"/>
              <w:right w:val="single" w:sz="4" w:space="0" w:color="auto"/>
            </w:tcBorders>
            <w:shd w:val="clear" w:color="000000" w:fill="FFFFFF"/>
            <w:noWrap/>
            <w:vAlign w:val="center"/>
            <w:hideMark/>
          </w:tcPr>
          <w:p w14:paraId="05DA3940"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3091</w:t>
            </w:r>
          </w:p>
        </w:tc>
      </w:tr>
      <w:tr w:rsidR="00754136" w:rsidRPr="00754136" w14:paraId="2147677E" w14:textId="77777777" w:rsidTr="00754136">
        <w:trPr>
          <w:trHeight w:val="70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7A8CEC8D" w14:textId="77777777" w:rsidR="00754136" w:rsidRPr="004B0C5F" w:rsidRDefault="00754136" w:rsidP="00754136">
            <w:pPr>
              <w:spacing w:after="0" w:line="240" w:lineRule="auto"/>
              <w:rPr>
                <w:rFonts w:ascii="Arial" w:eastAsia="Times New Roman" w:hAnsi="Arial" w:cs="Arial"/>
                <w:color w:val="000000"/>
                <w:sz w:val="16"/>
                <w:szCs w:val="16"/>
              </w:rPr>
            </w:pPr>
            <w:r w:rsidRPr="004B0C5F">
              <w:rPr>
                <w:rFonts w:ascii="Arial" w:eastAsia="Times New Roman" w:hAnsi="Arial" w:cs="Arial"/>
                <w:color w:val="000000"/>
                <w:sz w:val="16"/>
                <w:szCs w:val="16"/>
              </w:rPr>
              <w:t xml:space="preserve">Расходы районного бюджета на оказание (выполнение) муниципальной услуги (работы), </w:t>
            </w:r>
            <w:proofErr w:type="spellStart"/>
            <w:r w:rsidRPr="004B0C5F">
              <w:rPr>
                <w:rFonts w:ascii="Arial" w:eastAsia="Times New Roman" w:hAnsi="Arial" w:cs="Arial"/>
                <w:color w:val="000000"/>
                <w:sz w:val="16"/>
                <w:szCs w:val="16"/>
              </w:rPr>
              <w:t>тыс.руб</w:t>
            </w:r>
            <w:proofErr w:type="spellEnd"/>
            <w:r w:rsidRPr="004B0C5F">
              <w:rPr>
                <w:rFonts w:ascii="Arial" w:eastAsia="Times New Roman" w:hAnsi="Arial" w:cs="Arial"/>
                <w:color w:val="000000"/>
                <w:sz w:val="16"/>
                <w:szCs w:val="16"/>
              </w:rPr>
              <w:t>.</w:t>
            </w:r>
          </w:p>
        </w:tc>
        <w:tc>
          <w:tcPr>
            <w:tcW w:w="2740" w:type="dxa"/>
            <w:tcBorders>
              <w:top w:val="nil"/>
              <w:left w:val="nil"/>
              <w:bottom w:val="single" w:sz="4" w:space="0" w:color="auto"/>
              <w:right w:val="single" w:sz="4" w:space="0" w:color="auto"/>
            </w:tcBorders>
            <w:shd w:val="clear" w:color="000000" w:fill="FFFFFF"/>
            <w:vAlign w:val="center"/>
            <w:hideMark/>
          </w:tcPr>
          <w:p w14:paraId="0B5BE479"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w:t>
            </w:r>
          </w:p>
        </w:tc>
        <w:tc>
          <w:tcPr>
            <w:tcW w:w="3360" w:type="dxa"/>
            <w:tcBorders>
              <w:top w:val="nil"/>
              <w:left w:val="nil"/>
              <w:bottom w:val="single" w:sz="4" w:space="0" w:color="auto"/>
              <w:right w:val="single" w:sz="4" w:space="0" w:color="auto"/>
            </w:tcBorders>
            <w:shd w:val="clear" w:color="000000" w:fill="FFFFFF"/>
            <w:noWrap/>
            <w:vAlign w:val="center"/>
            <w:hideMark/>
          </w:tcPr>
          <w:p w14:paraId="5F58A430" w14:textId="77777777" w:rsidR="00754136" w:rsidRPr="004B0C5F" w:rsidRDefault="00754136" w:rsidP="00754136">
            <w:pPr>
              <w:spacing w:after="0" w:line="240" w:lineRule="auto"/>
              <w:jc w:val="center"/>
              <w:rPr>
                <w:rFonts w:ascii="Arial" w:eastAsia="Times New Roman" w:hAnsi="Arial" w:cs="Arial"/>
                <w:color w:val="000000"/>
                <w:sz w:val="16"/>
                <w:szCs w:val="16"/>
              </w:rPr>
            </w:pPr>
            <w:r w:rsidRPr="004B0C5F">
              <w:rPr>
                <w:rFonts w:ascii="Arial" w:eastAsia="Times New Roman" w:hAnsi="Arial" w:cs="Arial"/>
                <w:color w:val="000000"/>
                <w:sz w:val="16"/>
                <w:szCs w:val="16"/>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669FA20C"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348600,688</w:t>
            </w:r>
          </w:p>
        </w:tc>
        <w:tc>
          <w:tcPr>
            <w:tcW w:w="1660" w:type="dxa"/>
            <w:tcBorders>
              <w:top w:val="nil"/>
              <w:left w:val="nil"/>
              <w:bottom w:val="single" w:sz="4" w:space="0" w:color="auto"/>
              <w:right w:val="single" w:sz="4" w:space="0" w:color="auto"/>
            </w:tcBorders>
            <w:shd w:val="clear" w:color="000000" w:fill="FFFFFF"/>
            <w:noWrap/>
            <w:vAlign w:val="center"/>
            <w:hideMark/>
          </w:tcPr>
          <w:p w14:paraId="151893AF"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305892,950</w:t>
            </w:r>
          </w:p>
        </w:tc>
        <w:tc>
          <w:tcPr>
            <w:tcW w:w="1660" w:type="dxa"/>
            <w:tcBorders>
              <w:top w:val="nil"/>
              <w:left w:val="nil"/>
              <w:bottom w:val="single" w:sz="4" w:space="0" w:color="auto"/>
              <w:right w:val="single" w:sz="4" w:space="0" w:color="auto"/>
            </w:tcBorders>
            <w:shd w:val="clear" w:color="000000" w:fill="FFFFFF"/>
            <w:noWrap/>
            <w:vAlign w:val="center"/>
            <w:hideMark/>
          </w:tcPr>
          <w:p w14:paraId="6AE65492"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305892,950</w:t>
            </w:r>
          </w:p>
        </w:tc>
      </w:tr>
      <w:tr w:rsidR="00754136" w:rsidRPr="00754136" w14:paraId="4D81751F" w14:textId="77777777" w:rsidTr="00754136">
        <w:trPr>
          <w:trHeight w:val="450"/>
        </w:trPr>
        <w:tc>
          <w:tcPr>
            <w:tcW w:w="3780" w:type="dxa"/>
            <w:tcBorders>
              <w:top w:val="nil"/>
              <w:left w:val="single" w:sz="4" w:space="0" w:color="auto"/>
              <w:bottom w:val="nil"/>
              <w:right w:val="single" w:sz="4" w:space="0" w:color="auto"/>
            </w:tcBorders>
            <w:shd w:val="clear" w:color="000000" w:fill="FFFFFF"/>
            <w:hideMark/>
          </w:tcPr>
          <w:p w14:paraId="4B5A0964" w14:textId="77777777" w:rsidR="00754136" w:rsidRPr="004B0C5F" w:rsidRDefault="00754136" w:rsidP="00754136">
            <w:pPr>
              <w:spacing w:after="0" w:line="240" w:lineRule="auto"/>
              <w:rPr>
                <w:rFonts w:ascii="Arial" w:eastAsia="Times New Roman" w:hAnsi="Arial" w:cs="Arial"/>
                <w:sz w:val="16"/>
                <w:szCs w:val="16"/>
              </w:rPr>
            </w:pPr>
            <w:r w:rsidRPr="004B0C5F">
              <w:rPr>
                <w:rFonts w:ascii="Arial" w:eastAsia="Times New Roman" w:hAnsi="Arial" w:cs="Arial"/>
                <w:sz w:val="16"/>
                <w:szCs w:val="16"/>
              </w:rPr>
              <w:t>Реализация основных общеобразовательных программ основного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58271925"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проходящие обучение по состоянию здоровья на дому</w:t>
            </w:r>
          </w:p>
        </w:tc>
        <w:tc>
          <w:tcPr>
            <w:tcW w:w="3360" w:type="dxa"/>
            <w:tcBorders>
              <w:top w:val="nil"/>
              <w:left w:val="nil"/>
              <w:bottom w:val="single" w:sz="4" w:space="0" w:color="auto"/>
              <w:right w:val="single" w:sz="4" w:space="0" w:color="auto"/>
            </w:tcBorders>
            <w:shd w:val="clear" w:color="000000" w:fill="FFFFFF"/>
            <w:vAlign w:val="center"/>
            <w:hideMark/>
          </w:tcPr>
          <w:p w14:paraId="6EFC75C8"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663F7596"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33</w:t>
            </w:r>
          </w:p>
        </w:tc>
        <w:tc>
          <w:tcPr>
            <w:tcW w:w="1660" w:type="dxa"/>
            <w:tcBorders>
              <w:top w:val="nil"/>
              <w:left w:val="nil"/>
              <w:bottom w:val="single" w:sz="4" w:space="0" w:color="auto"/>
              <w:right w:val="single" w:sz="4" w:space="0" w:color="auto"/>
            </w:tcBorders>
            <w:shd w:val="clear" w:color="000000" w:fill="FFFFFF"/>
            <w:noWrap/>
            <w:vAlign w:val="center"/>
            <w:hideMark/>
          </w:tcPr>
          <w:p w14:paraId="2B8EE61E"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33</w:t>
            </w:r>
          </w:p>
        </w:tc>
        <w:tc>
          <w:tcPr>
            <w:tcW w:w="1660" w:type="dxa"/>
            <w:tcBorders>
              <w:top w:val="nil"/>
              <w:left w:val="nil"/>
              <w:bottom w:val="single" w:sz="4" w:space="0" w:color="auto"/>
              <w:right w:val="single" w:sz="4" w:space="0" w:color="auto"/>
            </w:tcBorders>
            <w:shd w:val="clear" w:color="000000" w:fill="FFFFFF"/>
            <w:noWrap/>
            <w:vAlign w:val="center"/>
            <w:hideMark/>
          </w:tcPr>
          <w:p w14:paraId="241ED295"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33</w:t>
            </w:r>
          </w:p>
        </w:tc>
      </w:tr>
      <w:tr w:rsidR="00754136" w:rsidRPr="00754136" w14:paraId="3FE1B90A" w14:textId="77777777" w:rsidTr="00754136">
        <w:trPr>
          <w:trHeight w:val="698"/>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7A76FBAD" w14:textId="77777777" w:rsidR="00754136" w:rsidRPr="004B0C5F" w:rsidRDefault="00754136" w:rsidP="00754136">
            <w:pPr>
              <w:spacing w:after="0" w:line="240" w:lineRule="auto"/>
              <w:rPr>
                <w:rFonts w:ascii="Arial" w:eastAsia="Times New Roman" w:hAnsi="Arial" w:cs="Arial"/>
                <w:color w:val="000000"/>
                <w:sz w:val="16"/>
                <w:szCs w:val="16"/>
              </w:rPr>
            </w:pPr>
            <w:r w:rsidRPr="004B0C5F">
              <w:rPr>
                <w:rFonts w:ascii="Arial" w:eastAsia="Times New Roman" w:hAnsi="Arial" w:cs="Arial"/>
                <w:color w:val="000000"/>
                <w:sz w:val="16"/>
                <w:szCs w:val="16"/>
              </w:rPr>
              <w:t xml:space="preserve">Расходы районного бюджета на оказание (выполнение) муниципальной услуги (работы), </w:t>
            </w:r>
            <w:proofErr w:type="spellStart"/>
            <w:r w:rsidRPr="004B0C5F">
              <w:rPr>
                <w:rFonts w:ascii="Arial" w:eastAsia="Times New Roman" w:hAnsi="Arial" w:cs="Arial"/>
                <w:color w:val="000000"/>
                <w:sz w:val="16"/>
                <w:szCs w:val="16"/>
              </w:rPr>
              <w:t>тыс.руб</w:t>
            </w:r>
            <w:proofErr w:type="spellEnd"/>
            <w:r w:rsidRPr="004B0C5F">
              <w:rPr>
                <w:rFonts w:ascii="Arial" w:eastAsia="Times New Roman" w:hAnsi="Arial" w:cs="Arial"/>
                <w:color w:val="000000"/>
                <w:sz w:val="16"/>
                <w:szCs w:val="16"/>
              </w:rPr>
              <w:t>.</w:t>
            </w:r>
          </w:p>
        </w:tc>
        <w:tc>
          <w:tcPr>
            <w:tcW w:w="2740" w:type="dxa"/>
            <w:tcBorders>
              <w:top w:val="nil"/>
              <w:left w:val="nil"/>
              <w:bottom w:val="single" w:sz="4" w:space="0" w:color="auto"/>
              <w:right w:val="single" w:sz="4" w:space="0" w:color="auto"/>
            </w:tcBorders>
            <w:shd w:val="clear" w:color="000000" w:fill="FFFFFF"/>
            <w:vAlign w:val="center"/>
            <w:hideMark/>
          </w:tcPr>
          <w:p w14:paraId="41A21EBF"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w:t>
            </w:r>
          </w:p>
        </w:tc>
        <w:tc>
          <w:tcPr>
            <w:tcW w:w="3360" w:type="dxa"/>
            <w:tcBorders>
              <w:top w:val="nil"/>
              <w:left w:val="nil"/>
              <w:bottom w:val="single" w:sz="4" w:space="0" w:color="auto"/>
              <w:right w:val="single" w:sz="4" w:space="0" w:color="auto"/>
            </w:tcBorders>
            <w:shd w:val="clear" w:color="000000" w:fill="FFFFFF"/>
            <w:noWrap/>
            <w:vAlign w:val="center"/>
            <w:hideMark/>
          </w:tcPr>
          <w:p w14:paraId="03826BD1" w14:textId="77777777" w:rsidR="00754136" w:rsidRPr="004B0C5F" w:rsidRDefault="00754136" w:rsidP="00754136">
            <w:pPr>
              <w:spacing w:after="0" w:line="240" w:lineRule="auto"/>
              <w:jc w:val="center"/>
              <w:rPr>
                <w:rFonts w:ascii="Arial" w:eastAsia="Times New Roman" w:hAnsi="Arial" w:cs="Arial"/>
                <w:color w:val="000000"/>
                <w:sz w:val="16"/>
                <w:szCs w:val="16"/>
              </w:rPr>
            </w:pPr>
            <w:r w:rsidRPr="004B0C5F">
              <w:rPr>
                <w:rFonts w:ascii="Arial" w:eastAsia="Times New Roman" w:hAnsi="Arial" w:cs="Arial"/>
                <w:color w:val="000000"/>
                <w:sz w:val="16"/>
                <w:szCs w:val="16"/>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3D6EF004"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13444,100</w:t>
            </w:r>
          </w:p>
        </w:tc>
        <w:tc>
          <w:tcPr>
            <w:tcW w:w="1660" w:type="dxa"/>
            <w:tcBorders>
              <w:top w:val="nil"/>
              <w:left w:val="nil"/>
              <w:bottom w:val="single" w:sz="4" w:space="0" w:color="auto"/>
              <w:right w:val="single" w:sz="4" w:space="0" w:color="auto"/>
            </w:tcBorders>
            <w:shd w:val="clear" w:color="000000" w:fill="FFFFFF"/>
            <w:noWrap/>
            <w:vAlign w:val="center"/>
            <w:hideMark/>
          </w:tcPr>
          <w:p w14:paraId="63FAA10B"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13254,500</w:t>
            </w:r>
          </w:p>
        </w:tc>
        <w:tc>
          <w:tcPr>
            <w:tcW w:w="1660" w:type="dxa"/>
            <w:tcBorders>
              <w:top w:val="nil"/>
              <w:left w:val="nil"/>
              <w:bottom w:val="single" w:sz="4" w:space="0" w:color="auto"/>
              <w:right w:val="single" w:sz="4" w:space="0" w:color="auto"/>
            </w:tcBorders>
            <w:shd w:val="clear" w:color="000000" w:fill="FFFFFF"/>
            <w:noWrap/>
            <w:vAlign w:val="center"/>
            <w:hideMark/>
          </w:tcPr>
          <w:p w14:paraId="210109CD"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13254,500</w:t>
            </w:r>
          </w:p>
        </w:tc>
      </w:tr>
      <w:tr w:rsidR="00754136" w:rsidRPr="00754136" w14:paraId="4C2BA209" w14:textId="77777777" w:rsidTr="00754136">
        <w:trPr>
          <w:trHeight w:val="705"/>
        </w:trPr>
        <w:tc>
          <w:tcPr>
            <w:tcW w:w="3780" w:type="dxa"/>
            <w:tcBorders>
              <w:top w:val="nil"/>
              <w:left w:val="single" w:sz="4" w:space="0" w:color="auto"/>
              <w:bottom w:val="nil"/>
              <w:right w:val="single" w:sz="4" w:space="0" w:color="auto"/>
            </w:tcBorders>
            <w:shd w:val="clear" w:color="000000" w:fill="FFFFFF"/>
            <w:hideMark/>
          </w:tcPr>
          <w:p w14:paraId="51849DFB" w14:textId="77777777" w:rsidR="00754136" w:rsidRPr="004B0C5F" w:rsidRDefault="00754136" w:rsidP="00754136">
            <w:pPr>
              <w:spacing w:after="0" w:line="240" w:lineRule="auto"/>
              <w:rPr>
                <w:rFonts w:ascii="Arial" w:eastAsia="Times New Roman" w:hAnsi="Arial" w:cs="Arial"/>
                <w:sz w:val="16"/>
                <w:szCs w:val="16"/>
              </w:rPr>
            </w:pPr>
            <w:r w:rsidRPr="004B0C5F">
              <w:rPr>
                <w:rFonts w:ascii="Arial" w:eastAsia="Times New Roman" w:hAnsi="Arial" w:cs="Arial"/>
                <w:sz w:val="16"/>
                <w:szCs w:val="16"/>
              </w:rPr>
              <w:t>Реализация основных общеобразовательных программ основного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67AD8EDB"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обучающиеся с ограниченными возможностями здоровья (ОВЗ)</w:t>
            </w:r>
          </w:p>
        </w:tc>
        <w:tc>
          <w:tcPr>
            <w:tcW w:w="3360" w:type="dxa"/>
            <w:tcBorders>
              <w:top w:val="nil"/>
              <w:left w:val="nil"/>
              <w:bottom w:val="nil"/>
              <w:right w:val="single" w:sz="4" w:space="0" w:color="auto"/>
            </w:tcBorders>
            <w:shd w:val="clear" w:color="000000" w:fill="FFFFFF"/>
            <w:vAlign w:val="center"/>
            <w:hideMark/>
          </w:tcPr>
          <w:p w14:paraId="084E5E40"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418265F0"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133</w:t>
            </w:r>
          </w:p>
        </w:tc>
        <w:tc>
          <w:tcPr>
            <w:tcW w:w="1660" w:type="dxa"/>
            <w:tcBorders>
              <w:top w:val="nil"/>
              <w:left w:val="nil"/>
              <w:bottom w:val="single" w:sz="4" w:space="0" w:color="auto"/>
              <w:right w:val="single" w:sz="4" w:space="0" w:color="auto"/>
            </w:tcBorders>
            <w:shd w:val="clear" w:color="000000" w:fill="FFFFFF"/>
            <w:noWrap/>
            <w:vAlign w:val="center"/>
            <w:hideMark/>
          </w:tcPr>
          <w:p w14:paraId="428D73DE"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133</w:t>
            </w:r>
          </w:p>
        </w:tc>
        <w:tc>
          <w:tcPr>
            <w:tcW w:w="1660" w:type="dxa"/>
            <w:tcBorders>
              <w:top w:val="nil"/>
              <w:left w:val="nil"/>
              <w:bottom w:val="single" w:sz="4" w:space="0" w:color="auto"/>
              <w:right w:val="single" w:sz="4" w:space="0" w:color="auto"/>
            </w:tcBorders>
            <w:shd w:val="clear" w:color="000000" w:fill="FFFFFF"/>
            <w:noWrap/>
            <w:vAlign w:val="center"/>
            <w:hideMark/>
          </w:tcPr>
          <w:p w14:paraId="47A2D0A8"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133</w:t>
            </w:r>
          </w:p>
        </w:tc>
      </w:tr>
      <w:tr w:rsidR="00754136" w:rsidRPr="00754136" w14:paraId="66FE5471" w14:textId="77777777" w:rsidTr="00754136">
        <w:trPr>
          <w:trHeight w:val="67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40F4076A" w14:textId="77777777" w:rsidR="00754136" w:rsidRPr="004B0C5F" w:rsidRDefault="00754136" w:rsidP="00754136">
            <w:pPr>
              <w:spacing w:after="0" w:line="240" w:lineRule="auto"/>
              <w:rPr>
                <w:rFonts w:ascii="Arial" w:eastAsia="Times New Roman" w:hAnsi="Arial" w:cs="Arial"/>
                <w:color w:val="000000"/>
                <w:sz w:val="16"/>
                <w:szCs w:val="16"/>
              </w:rPr>
            </w:pPr>
            <w:r w:rsidRPr="004B0C5F">
              <w:rPr>
                <w:rFonts w:ascii="Arial" w:eastAsia="Times New Roman" w:hAnsi="Arial" w:cs="Arial"/>
                <w:color w:val="000000"/>
                <w:sz w:val="16"/>
                <w:szCs w:val="16"/>
              </w:rPr>
              <w:t xml:space="preserve">Расходы районного бюджета на оказание (выполнение) муниципальной услуги (работы), </w:t>
            </w:r>
            <w:proofErr w:type="spellStart"/>
            <w:r w:rsidRPr="004B0C5F">
              <w:rPr>
                <w:rFonts w:ascii="Arial" w:eastAsia="Times New Roman" w:hAnsi="Arial" w:cs="Arial"/>
                <w:color w:val="000000"/>
                <w:sz w:val="16"/>
                <w:szCs w:val="16"/>
              </w:rPr>
              <w:t>тыс.руб</w:t>
            </w:r>
            <w:proofErr w:type="spellEnd"/>
            <w:r w:rsidRPr="004B0C5F">
              <w:rPr>
                <w:rFonts w:ascii="Arial" w:eastAsia="Times New Roman" w:hAnsi="Arial" w:cs="Arial"/>
                <w:color w:val="000000"/>
                <w:sz w:val="16"/>
                <w:szCs w:val="16"/>
              </w:rPr>
              <w:t>.</w:t>
            </w:r>
          </w:p>
        </w:tc>
        <w:tc>
          <w:tcPr>
            <w:tcW w:w="2740" w:type="dxa"/>
            <w:tcBorders>
              <w:top w:val="nil"/>
              <w:left w:val="nil"/>
              <w:bottom w:val="single" w:sz="4" w:space="0" w:color="auto"/>
              <w:right w:val="single" w:sz="4" w:space="0" w:color="auto"/>
            </w:tcBorders>
            <w:shd w:val="clear" w:color="000000" w:fill="FFFFFF"/>
            <w:vAlign w:val="center"/>
            <w:hideMark/>
          </w:tcPr>
          <w:p w14:paraId="6CCD46AC"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14:paraId="1A1D142C" w14:textId="77777777" w:rsidR="00754136" w:rsidRPr="004B0C5F" w:rsidRDefault="00754136" w:rsidP="00754136">
            <w:pPr>
              <w:spacing w:after="0" w:line="240" w:lineRule="auto"/>
              <w:jc w:val="center"/>
              <w:rPr>
                <w:rFonts w:ascii="Arial" w:eastAsia="Times New Roman" w:hAnsi="Arial" w:cs="Arial"/>
                <w:color w:val="000000"/>
                <w:sz w:val="16"/>
                <w:szCs w:val="16"/>
              </w:rPr>
            </w:pPr>
            <w:r w:rsidRPr="004B0C5F">
              <w:rPr>
                <w:rFonts w:ascii="Arial" w:eastAsia="Times New Roman" w:hAnsi="Arial" w:cs="Arial"/>
                <w:color w:val="000000"/>
                <w:sz w:val="16"/>
                <w:szCs w:val="16"/>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689B8DCF"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35713,000</w:t>
            </w:r>
          </w:p>
        </w:tc>
        <w:tc>
          <w:tcPr>
            <w:tcW w:w="1660" w:type="dxa"/>
            <w:tcBorders>
              <w:top w:val="nil"/>
              <w:left w:val="nil"/>
              <w:bottom w:val="single" w:sz="4" w:space="0" w:color="auto"/>
              <w:right w:val="single" w:sz="4" w:space="0" w:color="auto"/>
            </w:tcBorders>
            <w:shd w:val="clear" w:color="000000" w:fill="FFFFFF"/>
            <w:noWrap/>
            <w:vAlign w:val="center"/>
            <w:hideMark/>
          </w:tcPr>
          <w:p w14:paraId="329C3663"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35209,400</w:t>
            </w:r>
          </w:p>
        </w:tc>
        <w:tc>
          <w:tcPr>
            <w:tcW w:w="1660" w:type="dxa"/>
            <w:tcBorders>
              <w:top w:val="nil"/>
              <w:left w:val="nil"/>
              <w:bottom w:val="single" w:sz="4" w:space="0" w:color="auto"/>
              <w:right w:val="single" w:sz="4" w:space="0" w:color="auto"/>
            </w:tcBorders>
            <w:shd w:val="clear" w:color="000000" w:fill="FFFFFF"/>
            <w:noWrap/>
            <w:vAlign w:val="center"/>
            <w:hideMark/>
          </w:tcPr>
          <w:p w14:paraId="2DDF34EE"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35209,400</w:t>
            </w:r>
          </w:p>
        </w:tc>
      </w:tr>
      <w:tr w:rsidR="00754136" w:rsidRPr="00754136" w14:paraId="17447E1A" w14:textId="77777777" w:rsidTr="00754136">
        <w:trPr>
          <w:trHeight w:val="450"/>
        </w:trPr>
        <w:tc>
          <w:tcPr>
            <w:tcW w:w="3780" w:type="dxa"/>
            <w:tcBorders>
              <w:top w:val="nil"/>
              <w:left w:val="single" w:sz="4" w:space="0" w:color="auto"/>
              <w:bottom w:val="nil"/>
              <w:right w:val="single" w:sz="4" w:space="0" w:color="auto"/>
            </w:tcBorders>
            <w:shd w:val="clear" w:color="000000" w:fill="FFFFFF"/>
            <w:hideMark/>
          </w:tcPr>
          <w:p w14:paraId="45FA65EA" w14:textId="77777777" w:rsidR="00754136" w:rsidRPr="004B0C5F" w:rsidRDefault="00754136" w:rsidP="00754136">
            <w:pPr>
              <w:spacing w:after="0" w:line="240" w:lineRule="auto"/>
              <w:rPr>
                <w:rFonts w:ascii="Arial" w:eastAsia="Times New Roman" w:hAnsi="Arial" w:cs="Arial"/>
                <w:sz w:val="16"/>
                <w:szCs w:val="16"/>
              </w:rPr>
            </w:pPr>
            <w:r w:rsidRPr="004B0C5F">
              <w:rPr>
                <w:rFonts w:ascii="Arial" w:eastAsia="Times New Roman" w:hAnsi="Arial" w:cs="Arial"/>
                <w:sz w:val="16"/>
                <w:szCs w:val="16"/>
              </w:rPr>
              <w:t>Реализация основных общеобразовательных программ основного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3224AD4E"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w:t>
            </w:r>
          </w:p>
        </w:tc>
        <w:tc>
          <w:tcPr>
            <w:tcW w:w="3360" w:type="dxa"/>
            <w:tcBorders>
              <w:top w:val="nil"/>
              <w:left w:val="nil"/>
              <w:bottom w:val="nil"/>
              <w:right w:val="single" w:sz="4" w:space="0" w:color="auto"/>
            </w:tcBorders>
            <w:shd w:val="clear" w:color="000000" w:fill="FFFFFF"/>
            <w:vAlign w:val="center"/>
            <w:hideMark/>
          </w:tcPr>
          <w:p w14:paraId="4419675F"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1D9F7FC8"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3332</w:t>
            </w:r>
          </w:p>
        </w:tc>
        <w:tc>
          <w:tcPr>
            <w:tcW w:w="1660" w:type="dxa"/>
            <w:tcBorders>
              <w:top w:val="nil"/>
              <w:left w:val="nil"/>
              <w:bottom w:val="single" w:sz="4" w:space="0" w:color="auto"/>
              <w:right w:val="single" w:sz="4" w:space="0" w:color="auto"/>
            </w:tcBorders>
            <w:shd w:val="clear" w:color="000000" w:fill="FFFFFF"/>
            <w:noWrap/>
            <w:vAlign w:val="center"/>
            <w:hideMark/>
          </w:tcPr>
          <w:p w14:paraId="0AF5CE16"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3332</w:t>
            </w:r>
          </w:p>
        </w:tc>
        <w:tc>
          <w:tcPr>
            <w:tcW w:w="1660" w:type="dxa"/>
            <w:tcBorders>
              <w:top w:val="nil"/>
              <w:left w:val="nil"/>
              <w:bottom w:val="single" w:sz="4" w:space="0" w:color="auto"/>
              <w:right w:val="single" w:sz="4" w:space="0" w:color="auto"/>
            </w:tcBorders>
            <w:shd w:val="clear" w:color="000000" w:fill="FFFFFF"/>
            <w:noWrap/>
            <w:vAlign w:val="center"/>
            <w:hideMark/>
          </w:tcPr>
          <w:p w14:paraId="12EFDED6"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3332</w:t>
            </w:r>
          </w:p>
        </w:tc>
      </w:tr>
      <w:tr w:rsidR="00754136" w:rsidRPr="00754136" w14:paraId="455AC363" w14:textId="77777777" w:rsidTr="00754136">
        <w:trPr>
          <w:trHeight w:val="67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39A6746D" w14:textId="77777777" w:rsidR="00754136" w:rsidRPr="004B0C5F" w:rsidRDefault="00754136" w:rsidP="00754136">
            <w:pPr>
              <w:spacing w:after="0" w:line="240" w:lineRule="auto"/>
              <w:rPr>
                <w:rFonts w:ascii="Arial" w:eastAsia="Times New Roman" w:hAnsi="Arial" w:cs="Arial"/>
                <w:color w:val="000000"/>
                <w:sz w:val="16"/>
                <w:szCs w:val="16"/>
              </w:rPr>
            </w:pPr>
            <w:r w:rsidRPr="004B0C5F">
              <w:rPr>
                <w:rFonts w:ascii="Arial" w:eastAsia="Times New Roman" w:hAnsi="Arial" w:cs="Arial"/>
                <w:color w:val="000000"/>
                <w:sz w:val="16"/>
                <w:szCs w:val="16"/>
              </w:rPr>
              <w:t xml:space="preserve">Расходы районного бюджета на оказание (выполнение) муниципальной услуги (работы), </w:t>
            </w:r>
            <w:proofErr w:type="spellStart"/>
            <w:r w:rsidRPr="004B0C5F">
              <w:rPr>
                <w:rFonts w:ascii="Arial" w:eastAsia="Times New Roman" w:hAnsi="Arial" w:cs="Arial"/>
                <w:color w:val="000000"/>
                <w:sz w:val="16"/>
                <w:szCs w:val="16"/>
              </w:rPr>
              <w:t>тыс.руб</w:t>
            </w:r>
            <w:proofErr w:type="spellEnd"/>
            <w:r w:rsidRPr="004B0C5F">
              <w:rPr>
                <w:rFonts w:ascii="Arial" w:eastAsia="Times New Roman" w:hAnsi="Arial" w:cs="Arial"/>
                <w:color w:val="000000"/>
                <w:sz w:val="16"/>
                <w:szCs w:val="16"/>
              </w:rPr>
              <w:t>.</w:t>
            </w:r>
          </w:p>
        </w:tc>
        <w:tc>
          <w:tcPr>
            <w:tcW w:w="2740" w:type="dxa"/>
            <w:tcBorders>
              <w:top w:val="nil"/>
              <w:left w:val="nil"/>
              <w:bottom w:val="single" w:sz="4" w:space="0" w:color="auto"/>
              <w:right w:val="single" w:sz="4" w:space="0" w:color="auto"/>
            </w:tcBorders>
            <w:shd w:val="clear" w:color="000000" w:fill="FFFFFF"/>
            <w:vAlign w:val="center"/>
            <w:hideMark/>
          </w:tcPr>
          <w:p w14:paraId="41CD504A"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w:t>
            </w:r>
          </w:p>
        </w:tc>
        <w:tc>
          <w:tcPr>
            <w:tcW w:w="3360" w:type="dxa"/>
            <w:tcBorders>
              <w:top w:val="single" w:sz="4" w:space="0" w:color="auto"/>
              <w:left w:val="nil"/>
              <w:bottom w:val="nil"/>
              <w:right w:val="single" w:sz="4" w:space="0" w:color="auto"/>
            </w:tcBorders>
            <w:shd w:val="clear" w:color="000000" w:fill="FFFFFF"/>
            <w:noWrap/>
            <w:vAlign w:val="center"/>
            <w:hideMark/>
          </w:tcPr>
          <w:p w14:paraId="7C8E06CA" w14:textId="77777777" w:rsidR="00754136" w:rsidRPr="004B0C5F" w:rsidRDefault="00754136" w:rsidP="00754136">
            <w:pPr>
              <w:spacing w:after="0" w:line="240" w:lineRule="auto"/>
              <w:jc w:val="center"/>
              <w:rPr>
                <w:rFonts w:ascii="Arial" w:eastAsia="Times New Roman" w:hAnsi="Arial" w:cs="Arial"/>
                <w:color w:val="000000"/>
                <w:sz w:val="16"/>
                <w:szCs w:val="16"/>
              </w:rPr>
            </w:pPr>
            <w:r w:rsidRPr="004B0C5F">
              <w:rPr>
                <w:rFonts w:ascii="Arial" w:eastAsia="Times New Roman" w:hAnsi="Arial" w:cs="Arial"/>
                <w:color w:val="000000"/>
                <w:sz w:val="16"/>
                <w:szCs w:val="16"/>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6FA76067"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441296,800</w:t>
            </w:r>
          </w:p>
        </w:tc>
        <w:tc>
          <w:tcPr>
            <w:tcW w:w="1660" w:type="dxa"/>
            <w:tcBorders>
              <w:top w:val="nil"/>
              <w:left w:val="nil"/>
              <w:bottom w:val="single" w:sz="4" w:space="0" w:color="auto"/>
              <w:right w:val="single" w:sz="4" w:space="0" w:color="auto"/>
            </w:tcBorders>
            <w:shd w:val="clear" w:color="000000" w:fill="FFFFFF"/>
            <w:noWrap/>
            <w:vAlign w:val="center"/>
            <w:hideMark/>
          </w:tcPr>
          <w:p w14:paraId="032A345A"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392663,860</w:t>
            </w:r>
          </w:p>
        </w:tc>
        <w:tc>
          <w:tcPr>
            <w:tcW w:w="1660" w:type="dxa"/>
            <w:tcBorders>
              <w:top w:val="nil"/>
              <w:left w:val="nil"/>
              <w:bottom w:val="single" w:sz="4" w:space="0" w:color="auto"/>
              <w:right w:val="single" w:sz="4" w:space="0" w:color="auto"/>
            </w:tcBorders>
            <w:shd w:val="clear" w:color="000000" w:fill="FFFFFF"/>
            <w:noWrap/>
            <w:vAlign w:val="center"/>
            <w:hideMark/>
          </w:tcPr>
          <w:p w14:paraId="05270796"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393531,824</w:t>
            </w:r>
          </w:p>
        </w:tc>
      </w:tr>
      <w:tr w:rsidR="00754136" w:rsidRPr="00754136" w14:paraId="6D8AC29F" w14:textId="77777777" w:rsidTr="00754136">
        <w:trPr>
          <w:trHeight w:val="450"/>
        </w:trPr>
        <w:tc>
          <w:tcPr>
            <w:tcW w:w="3780" w:type="dxa"/>
            <w:tcBorders>
              <w:top w:val="nil"/>
              <w:left w:val="single" w:sz="4" w:space="0" w:color="auto"/>
              <w:bottom w:val="nil"/>
              <w:right w:val="single" w:sz="4" w:space="0" w:color="auto"/>
            </w:tcBorders>
            <w:shd w:val="clear" w:color="000000" w:fill="FFFFFF"/>
            <w:hideMark/>
          </w:tcPr>
          <w:p w14:paraId="460678C8" w14:textId="77777777" w:rsidR="00754136" w:rsidRPr="004B0C5F" w:rsidRDefault="00754136" w:rsidP="00754136">
            <w:pPr>
              <w:spacing w:after="0" w:line="240" w:lineRule="auto"/>
              <w:rPr>
                <w:rFonts w:ascii="Arial" w:eastAsia="Times New Roman" w:hAnsi="Arial" w:cs="Arial"/>
                <w:sz w:val="16"/>
                <w:szCs w:val="16"/>
              </w:rPr>
            </w:pPr>
            <w:r w:rsidRPr="004B0C5F">
              <w:rPr>
                <w:rFonts w:ascii="Arial" w:eastAsia="Times New Roman" w:hAnsi="Arial" w:cs="Arial"/>
                <w:sz w:val="16"/>
                <w:szCs w:val="16"/>
              </w:rPr>
              <w:t>Реализация основных общеобразовательных программ среднего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01547AAF"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14:paraId="20F33FE0"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2EE645F9"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441</w:t>
            </w:r>
          </w:p>
        </w:tc>
        <w:tc>
          <w:tcPr>
            <w:tcW w:w="1660" w:type="dxa"/>
            <w:tcBorders>
              <w:top w:val="nil"/>
              <w:left w:val="nil"/>
              <w:bottom w:val="single" w:sz="4" w:space="0" w:color="auto"/>
              <w:right w:val="single" w:sz="4" w:space="0" w:color="auto"/>
            </w:tcBorders>
            <w:shd w:val="clear" w:color="000000" w:fill="FFFFFF"/>
            <w:noWrap/>
            <w:vAlign w:val="center"/>
            <w:hideMark/>
          </w:tcPr>
          <w:p w14:paraId="53173F61"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369</w:t>
            </w:r>
          </w:p>
        </w:tc>
        <w:tc>
          <w:tcPr>
            <w:tcW w:w="1660" w:type="dxa"/>
            <w:tcBorders>
              <w:top w:val="nil"/>
              <w:left w:val="nil"/>
              <w:bottom w:val="single" w:sz="4" w:space="0" w:color="auto"/>
              <w:right w:val="single" w:sz="4" w:space="0" w:color="auto"/>
            </w:tcBorders>
            <w:shd w:val="clear" w:color="000000" w:fill="FFFFFF"/>
            <w:noWrap/>
            <w:vAlign w:val="center"/>
            <w:hideMark/>
          </w:tcPr>
          <w:p w14:paraId="3DE74D3C"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369</w:t>
            </w:r>
          </w:p>
        </w:tc>
      </w:tr>
      <w:tr w:rsidR="00754136" w:rsidRPr="00754136" w14:paraId="13C9616F" w14:textId="77777777" w:rsidTr="00754136">
        <w:trPr>
          <w:trHeight w:val="67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7F594711" w14:textId="77777777" w:rsidR="00754136" w:rsidRPr="004B0C5F" w:rsidRDefault="00754136" w:rsidP="00754136">
            <w:pPr>
              <w:spacing w:after="0" w:line="240" w:lineRule="auto"/>
              <w:rPr>
                <w:rFonts w:ascii="Arial" w:eastAsia="Times New Roman" w:hAnsi="Arial" w:cs="Arial"/>
                <w:color w:val="000000"/>
                <w:sz w:val="16"/>
                <w:szCs w:val="16"/>
              </w:rPr>
            </w:pPr>
            <w:r w:rsidRPr="004B0C5F">
              <w:rPr>
                <w:rFonts w:ascii="Arial" w:eastAsia="Times New Roman" w:hAnsi="Arial" w:cs="Arial"/>
                <w:color w:val="000000"/>
                <w:sz w:val="16"/>
                <w:szCs w:val="16"/>
              </w:rPr>
              <w:t xml:space="preserve">Расходы районного бюджета на оказание (выполнение) муниципальной услуги (работы), </w:t>
            </w:r>
            <w:proofErr w:type="spellStart"/>
            <w:r w:rsidRPr="004B0C5F">
              <w:rPr>
                <w:rFonts w:ascii="Arial" w:eastAsia="Times New Roman" w:hAnsi="Arial" w:cs="Arial"/>
                <w:color w:val="000000"/>
                <w:sz w:val="16"/>
                <w:szCs w:val="16"/>
              </w:rPr>
              <w:t>тыс.руб</w:t>
            </w:r>
            <w:proofErr w:type="spellEnd"/>
            <w:r w:rsidRPr="004B0C5F">
              <w:rPr>
                <w:rFonts w:ascii="Arial" w:eastAsia="Times New Roman" w:hAnsi="Arial" w:cs="Arial"/>
                <w:color w:val="000000"/>
                <w:sz w:val="16"/>
                <w:szCs w:val="16"/>
              </w:rPr>
              <w:t>.</w:t>
            </w:r>
          </w:p>
        </w:tc>
        <w:tc>
          <w:tcPr>
            <w:tcW w:w="2740" w:type="dxa"/>
            <w:tcBorders>
              <w:top w:val="nil"/>
              <w:left w:val="nil"/>
              <w:bottom w:val="single" w:sz="4" w:space="0" w:color="auto"/>
              <w:right w:val="single" w:sz="4" w:space="0" w:color="auto"/>
            </w:tcBorders>
            <w:shd w:val="clear" w:color="000000" w:fill="FFFFFF"/>
            <w:vAlign w:val="center"/>
            <w:hideMark/>
          </w:tcPr>
          <w:p w14:paraId="1F085A61"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w:t>
            </w:r>
          </w:p>
        </w:tc>
        <w:tc>
          <w:tcPr>
            <w:tcW w:w="3360" w:type="dxa"/>
            <w:tcBorders>
              <w:top w:val="nil"/>
              <w:left w:val="nil"/>
              <w:bottom w:val="single" w:sz="4" w:space="0" w:color="auto"/>
              <w:right w:val="single" w:sz="4" w:space="0" w:color="auto"/>
            </w:tcBorders>
            <w:shd w:val="clear" w:color="000000" w:fill="FFFFFF"/>
            <w:noWrap/>
            <w:vAlign w:val="center"/>
            <w:hideMark/>
          </w:tcPr>
          <w:p w14:paraId="1E7FF0D0" w14:textId="77777777" w:rsidR="00754136" w:rsidRPr="004B0C5F" w:rsidRDefault="00754136" w:rsidP="00754136">
            <w:pPr>
              <w:spacing w:after="0" w:line="240" w:lineRule="auto"/>
              <w:jc w:val="center"/>
              <w:rPr>
                <w:rFonts w:ascii="Arial" w:eastAsia="Times New Roman" w:hAnsi="Arial" w:cs="Arial"/>
                <w:color w:val="000000"/>
                <w:sz w:val="16"/>
                <w:szCs w:val="16"/>
              </w:rPr>
            </w:pPr>
            <w:r w:rsidRPr="004B0C5F">
              <w:rPr>
                <w:rFonts w:ascii="Arial" w:eastAsia="Times New Roman" w:hAnsi="Arial" w:cs="Arial"/>
                <w:color w:val="000000"/>
                <w:sz w:val="16"/>
                <w:szCs w:val="16"/>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2D463088"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71778,03941</w:t>
            </w:r>
          </w:p>
        </w:tc>
        <w:tc>
          <w:tcPr>
            <w:tcW w:w="1660" w:type="dxa"/>
            <w:tcBorders>
              <w:top w:val="nil"/>
              <w:left w:val="nil"/>
              <w:bottom w:val="single" w:sz="4" w:space="0" w:color="auto"/>
              <w:right w:val="single" w:sz="4" w:space="0" w:color="auto"/>
            </w:tcBorders>
            <w:shd w:val="clear" w:color="000000" w:fill="FFFFFF"/>
            <w:noWrap/>
            <w:vAlign w:val="center"/>
            <w:hideMark/>
          </w:tcPr>
          <w:p w14:paraId="78C0AA7E"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65401,124</w:t>
            </w:r>
          </w:p>
        </w:tc>
        <w:tc>
          <w:tcPr>
            <w:tcW w:w="1660" w:type="dxa"/>
            <w:tcBorders>
              <w:top w:val="nil"/>
              <w:left w:val="nil"/>
              <w:bottom w:val="single" w:sz="4" w:space="0" w:color="auto"/>
              <w:right w:val="single" w:sz="4" w:space="0" w:color="auto"/>
            </w:tcBorders>
            <w:shd w:val="clear" w:color="000000" w:fill="FFFFFF"/>
            <w:noWrap/>
            <w:vAlign w:val="center"/>
            <w:hideMark/>
          </w:tcPr>
          <w:p w14:paraId="1259A2DB"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65808,89</w:t>
            </w:r>
          </w:p>
        </w:tc>
      </w:tr>
      <w:tr w:rsidR="00754136" w:rsidRPr="00754136" w14:paraId="753E5DC1" w14:textId="77777777" w:rsidTr="00754136">
        <w:trPr>
          <w:trHeight w:val="720"/>
        </w:trPr>
        <w:tc>
          <w:tcPr>
            <w:tcW w:w="3780" w:type="dxa"/>
            <w:tcBorders>
              <w:top w:val="nil"/>
              <w:left w:val="single" w:sz="4" w:space="0" w:color="auto"/>
              <w:bottom w:val="nil"/>
              <w:right w:val="single" w:sz="4" w:space="0" w:color="auto"/>
            </w:tcBorders>
            <w:shd w:val="clear" w:color="000000" w:fill="FFFFFF"/>
            <w:hideMark/>
          </w:tcPr>
          <w:p w14:paraId="2FABA9CE" w14:textId="77777777" w:rsidR="00754136" w:rsidRPr="004B0C5F" w:rsidRDefault="00754136" w:rsidP="00754136">
            <w:pPr>
              <w:spacing w:after="0" w:line="240" w:lineRule="auto"/>
              <w:rPr>
                <w:rFonts w:ascii="Arial" w:eastAsia="Times New Roman" w:hAnsi="Arial" w:cs="Arial"/>
                <w:sz w:val="16"/>
                <w:szCs w:val="16"/>
              </w:rPr>
            </w:pPr>
            <w:r w:rsidRPr="004B0C5F">
              <w:rPr>
                <w:rFonts w:ascii="Arial" w:eastAsia="Times New Roman" w:hAnsi="Arial" w:cs="Arial"/>
                <w:sz w:val="16"/>
                <w:szCs w:val="16"/>
              </w:rPr>
              <w:lastRenderedPageBreak/>
              <w:t xml:space="preserve">Реализация </w:t>
            </w:r>
            <w:proofErr w:type="gramStart"/>
            <w:r w:rsidRPr="004B0C5F">
              <w:rPr>
                <w:rFonts w:ascii="Arial" w:eastAsia="Times New Roman" w:hAnsi="Arial" w:cs="Arial"/>
                <w:sz w:val="16"/>
                <w:szCs w:val="16"/>
              </w:rPr>
              <w:t>дополнительных  общеразвивающих</w:t>
            </w:r>
            <w:proofErr w:type="gramEnd"/>
            <w:r w:rsidRPr="004B0C5F">
              <w:rPr>
                <w:rFonts w:ascii="Arial" w:eastAsia="Times New Roman" w:hAnsi="Arial" w:cs="Arial"/>
                <w:sz w:val="16"/>
                <w:szCs w:val="16"/>
              </w:rPr>
              <w:t xml:space="preserve"> программ</w:t>
            </w:r>
          </w:p>
        </w:tc>
        <w:tc>
          <w:tcPr>
            <w:tcW w:w="2740" w:type="dxa"/>
            <w:tcBorders>
              <w:top w:val="nil"/>
              <w:left w:val="nil"/>
              <w:bottom w:val="single" w:sz="4" w:space="0" w:color="auto"/>
              <w:right w:val="single" w:sz="4" w:space="0" w:color="auto"/>
            </w:tcBorders>
            <w:shd w:val="clear" w:color="000000" w:fill="FFFFFF"/>
            <w:vAlign w:val="center"/>
            <w:hideMark/>
          </w:tcPr>
          <w:p w14:paraId="679E0C70"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физкультурно-спортивной</w:t>
            </w:r>
          </w:p>
        </w:tc>
        <w:tc>
          <w:tcPr>
            <w:tcW w:w="3360" w:type="dxa"/>
            <w:tcBorders>
              <w:top w:val="nil"/>
              <w:left w:val="nil"/>
              <w:bottom w:val="single" w:sz="4" w:space="0" w:color="auto"/>
              <w:right w:val="single" w:sz="4" w:space="0" w:color="auto"/>
            </w:tcBorders>
            <w:shd w:val="clear" w:color="000000" w:fill="FFFFFF"/>
            <w:vAlign w:val="center"/>
            <w:hideMark/>
          </w:tcPr>
          <w:p w14:paraId="35502544"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5EB26FDA"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600</w:t>
            </w:r>
          </w:p>
        </w:tc>
        <w:tc>
          <w:tcPr>
            <w:tcW w:w="1660" w:type="dxa"/>
            <w:tcBorders>
              <w:top w:val="nil"/>
              <w:left w:val="nil"/>
              <w:bottom w:val="single" w:sz="4" w:space="0" w:color="auto"/>
              <w:right w:val="single" w:sz="4" w:space="0" w:color="auto"/>
            </w:tcBorders>
            <w:shd w:val="clear" w:color="000000" w:fill="FFFFFF"/>
            <w:noWrap/>
            <w:vAlign w:val="center"/>
            <w:hideMark/>
          </w:tcPr>
          <w:p w14:paraId="7E79E957"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600</w:t>
            </w:r>
          </w:p>
        </w:tc>
        <w:tc>
          <w:tcPr>
            <w:tcW w:w="1660" w:type="dxa"/>
            <w:tcBorders>
              <w:top w:val="nil"/>
              <w:left w:val="nil"/>
              <w:bottom w:val="single" w:sz="4" w:space="0" w:color="auto"/>
              <w:right w:val="single" w:sz="4" w:space="0" w:color="auto"/>
            </w:tcBorders>
            <w:shd w:val="clear" w:color="000000" w:fill="FFFFFF"/>
            <w:noWrap/>
            <w:vAlign w:val="center"/>
            <w:hideMark/>
          </w:tcPr>
          <w:p w14:paraId="25F9A512"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600</w:t>
            </w:r>
          </w:p>
        </w:tc>
      </w:tr>
      <w:tr w:rsidR="00754136" w:rsidRPr="00754136" w14:paraId="450B2F2F" w14:textId="77777777" w:rsidTr="00754136">
        <w:trPr>
          <w:trHeight w:val="67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749FBA7C" w14:textId="77777777" w:rsidR="00754136" w:rsidRPr="004B0C5F" w:rsidRDefault="00754136" w:rsidP="00754136">
            <w:pPr>
              <w:spacing w:after="0" w:line="240" w:lineRule="auto"/>
              <w:rPr>
                <w:rFonts w:ascii="Arial" w:eastAsia="Times New Roman" w:hAnsi="Arial" w:cs="Arial"/>
                <w:sz w:val="16"/>
                <w:szCs w:val="16"/>
              </w:rPr>
            </w:pPr>
            <w:r w:rsidRPr="004B0C5F">
              <w:rPr>
                <w:rFonts w:ascii="Arial" w:eastAsia="Times New Roman" w:hAnsi="Arial" w:cs="Arial"/>
                <w:sz w:val="16"/>
                <w:szCs w:val="16"/>
              </w:rPr>
              <w:t xml:space="preserve">Расходы районного бюджета на оказание (выполнение) муниципальной услуги (работы), </w:t>
            </w:r>
            <w:proofErr w:type="spellStart"/>
            <w:r w:rsidRPr="004B0C5F">
              <w:rPr>
                <w:rFonts w:ascii="Arial" w:eastAsia="Times New Roman" w:hAnsi="Arial" w:cs="Arial"/>
                <w:sz w:val="16"/>
                <w:szCs w:val="16"/>
              </w:rPr>
              <w:t>тыс.руб</w:t>
            </w:r>
            <w:proofErr w:type="spellEnd"/>
            <w:r w:rsidRPr="004B0C5F">
              <w:rPr>
                <w:rFonts w:ascii="Arial" w:eastAsia="Times New Roman" w:hAnsi="Arial" w:cs="Arial"/>
                <w:sz w:val="16"/>
                <w:szCs w:val="16"/>
              </w:rPr>
              <w:t>.</w:t>
            </w:r>
          </w:p>
        </w:tc>
        <w:tc>
          <w:tcPr>
            <w:tcW w:w="2740" w:type="dxa"/>
            <w:tcBorders>
              <w:top w:val="nil"/>
              <w:left w:val="nil"/>
              <w:bottom w:val="single" w:sz="4" w:space="0" w:color="auto"/>
              <w:right w:val="single" w:sz="4" w:space="0" w:color="auto"/>
            </w:tcBorders>
            <w:shd w:val="clear" w:color="000000" w:fill="FFFFFF"/>
            <w:vAlign w:val="center"/>
            <w:hideMark/>
          </w:tcPr>
          <w:p w14:paraId="2EC20D2D"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w:t>
            </w:r>
          </w:p>
        </w:tc>
        <w:tc>
          <w:tcPr>
            <w:tcW w:w="3360" w:type="dxa"/>
            <w:tcBorders>
              <w:top w:val="nil"/>
              <w:left w:val="nil"/>
              <w:bottom w:val="nil"/>
              <w:right w:val="single" w:sz="4" w:space="0" w:color="auto"/>
            </w:tcBorders>
            <w:shd w:val="clear" w:color="000000" w:fill="FFFFFF"/>
            <w:noWrap/>
            <w:vAlign w:val="center"/>
            <w:hideMark/>
          </w:tcPr>
          <w:p w14:paraId="65804100" w14:textId="77777777" w:rsidR="00754136" w:rsidRPr="004B0C5F" w:rsidRDefault="00754136" w:rsidP="00754136">
            <w:pPr>
              <w:spacing w:after="0" w:line="240" w:lineRule="auto"/>
              <w:jc w:val="center"/>
              <w:rPr>
                <w:rFonts w:ascii="Arial" w:eastAsia="Times New Roman" w:hAnsi="Arial" w:cs="Arial"/>
                <w:color w:val="000000"/>
                <w:sz w:val="16"/>
                <w:szCs w:val="16"/>
              </w:rPr>
            </w:pPr>
            <w:r w:rsidRPr="004B0C5F">
              <w:rPr>
                <w:rFonts w:ascii="Arial" w:eastAsia="Times New Roman" w:hAnsi="Arial" w:cs="Arial"/>
                <w:color w:val="000000"/>
                <w:sz w:val="16"/>
                <w:szCs w:val="16"/>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044A8C0C" w14:textId="77777777" w:rsidR="00754136" w:rsidRPr="004B0C5F" w:rsidRDefault="004B361B" w:rsidP="00754136">
            <w:pPr>
              <w:spacing w:after="0" w:line="240" w:lineRule="auto"/>
              <w:jc w:val="center"/>
              <w:rPr>
                <w:rFonts w:ascii="Arial" w:eastAsia="Times New Roman" w:hAnsi="Arial" w:cs="Arial"/>
                <w:sz w:val="16"/>
                <w:szCs w:val="16"/>
              </w:rPr>
            </w:pPr>
            <w:r w:rsidRPr="004B361B">
              <w:rPr>
                <w:rFonts w:ascii="Arial" w:eastAsia="Times New Roman" w:hAnsi="Arial" w:cs="Arial"/>
                <w:sz w:val="16"/>
                <w:szCs w:val="16"/>
              </w:rPr>
              <w:t>21284,119</w:t>
            </w:r>
          </w:p>
        </w:tc>
        <w:tc>
          <w:tcPr>
            <w:tcW w:w="1660" w:type="dxa"/>
            <w:tcBorders>
              <w:top w:val="nil"/>
              <w:left w:val="nil"/>
              <w:bottom w:val="single" w:sz="4" w:space="0" w:color="auto"/>
              <w:right w:val="single" w:sz="4" w:space="0" w:color="auto"/>
            </w:tcBorders>
            <w:shd w:val="clear" w:color="000000" w:fill="FFFFFF"/>
            <w:noWrap/>
            <w:vAlign w:val="center"/>
            <w:hideMark/>
          </w:tcPr>
          <w:p w14:paraId="3AEB632E"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19692,7</w:t>
            </w:r>
          </w:p>
        </w:tc>
        <w:tc>
          <w:tcPr>
            <w:tcW w:w="1660" w:type="dxa"/>
            <w:tcBorders>
              <w:top w:val="nil"/>
              <w:left w:val="nil"/>
              <w:bottom w:val="single" w:sz="4" w:space="0" w:color="auto"/>
              <w:right w:val="single" w:sz="4" w:space="0" w:color="auto"/>
            </w:tcBorders>
            <w:shd w:val="clear" w:color="000000" w:fill="FFFFFF"/>
            <w:noWrap/>
            <w:vAlign w:val="center"/>
            <w:hideMark/>
          </w:tcPr>
          <w:p w14:paraId="7348A5BD"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19692,7</w:t>
            </w:r>
          </w:p>
        </w:tc>
      </w:tr>
      <w:tr w:rsidR="00754136" w:rsidRPr="00754136" w14:paraId="62C8931D" w14:textId="77777777" w:rsidTr="00754136">
        <w:trPr>
          <w:trHeight w:val="975"/>
        </w:trPr>
        <w:tc>
          <w:tcPr>
            <w:tcW w:w="3780" w:type="dxa"/>
            <w:tcBorders>
              <w:top w:val="nil"/>
              <w:left w:val="single" w:sz="4" w:space="0" w:color="auto"/>
              <w:bottom w:val="nil"/>
              <w:right w:val="single" w:sz="4" w:space="0" w:color="auto"/>
            </w:tcBorders>
            <w:shd w:val="clear" w:color="000000" w:fill="FFFFFF"/>
            <w:hideMark/>
          </w:tcPr>
          <w:p w14:paraId="591DEABA" w14:textId="77777777" w:rsidR="00754136" w:rsidRPr="004B0C5F" w:rsidRDefault="00754136" w:rsidP="00754136">
            <w:pPr>
              <w:spacing w:after="0" w:line="240" w:lineRule="auto"/>
              <w:rPr>
                <w:rFonts w:ascii="Arial" w:eastAsia="Times New Roman" w:hAnsi="Arial" w:cs="Arial"/>
                <w:sz w:val="16"/>
                <w:szCs w:val="16"/>
              </w:rPr>
            </w:pPr>
            <w:r w:rsidRPr="004B0C5F">
              <w:rPr>
                <w:rFonts w:ascii="Arial" w:eastAsia="Times New Roman" w:hAnsi="Arial" w:cs="Arial"/>
                <w:sz w:val="16"/>
                <w:szCs w:val="16"/>
              </w:rPr>
              <w:t xml:space="preserve">Реализация </w:t>
            </w:r>
            <w:proofErr w:type="gramStart"/>
            <w:r w:rsidRPr="004B0C5F">
              <w:rPr>
                <w:rFonts w:ascii="Arial" w:eastAsia="Times New Roman" w:hAnsi="Arial" w:cs="Arial"/>
                <w:sz w:val="16"/>
                <w:szCs w:val="16"/>
              </w:rPr>
              <w:t>дополнительных  общеразвивающих</w:t>
            </w:r>
            <w:proofErr w:type="gramEnd"/>
            <w:r w:rsidRPr="004B0C5F">
              <w:rPr>
                <w:rFonts w:ascii="Arial" w:eastAsia="Times New Roman" w:hAnsi="Arial" w:cs="Arial"/>
                <w:sz w:val="16"/>
                <w:szCs w:val="16"/>
              </w:rPr>
              <w:t xml:space="preserve"> программ (персонифицированное финансирование)</w:t>
            </w:r>
          </w:p>
        </w:tc>
        <w:tc>
          <w:tcPr>
            <w:tcW w:w="2740" w:type="dxa"/>
            <w:tcBorders>
              <w:top w:val="nil"/>
              <w:left w:val="nil"/>
              <w:bottom w:val="single" w:sz="4" w:space="0" w:color="auto"/>
              <w:right w:val="single" w:sz="4" w:space="0" w:color="auto"/>
            </w:tcBorders>
            <w:shd w:val="clear" w:color="000000" w:fill="FFFFFF"/>
            <w:vAlign w:val="center"/>
            <w:hideMark/>
          </w:tcPr>
          <w:p w14:paraId="6BC2B470"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физкультурно-спортивной, художественной, естественно-научной, технической, социально-гуманитарной</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14:paraId="279128D8"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06D8BF90"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1040</w:t>
            </w:r>
          </w:p>
        </w:tc>
        <w:tc>
          <w:tcPr>
            <w:tcW w:w="1660" w:type="dxa"/>
            <w:tcBorders>
              <w:top w:val="nil"/>
              <w:left w:val="nil"/>
              <w:bottom w:val="single" w:sz="4" w:space="0" w:color="auto"/>
              <w:right w:val="single" w:sz="4" w:space="0" w:color="auto"/>
            </w:tcBorders>
            <w:shd w:val="clear" w:color="000000" w:fill="FFFFFF"/>
            <w:noWrap/>
            <w:vAlign w:val="center"/>
            <w:hideMark/>
          </w:tcPr>
          <w:p w14:paraId="4439A9AA"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1599</w:t>
            </w:r>
          </w:p>
        </w:tc>
        <w:tc>
          <w:tcPr>
            <w:tcW w:w="1660" w:type="dxa"/>
            <w:tcBorders>
              <w:top w:val="nil"/>
              <w:left w:val="nil"/>
              <w:bottom w:val="single" w:sz="4" w:space="0" w:color="auto"/>
              <w:right w:val="single" w:sz="4" w:space="0" w:color="auto"/>
            </w:tcBorders>
            <w:shd w:val="clear" w:color="000000" w:fill="FFFFFF"/>
            <w:noWrap/>
            <w:vAlign w:val="center"/>
            <w:hideMark/>
          </w:tcPr>
          <w:p w14:paraId="732EBAFE"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1599</w:t>
            </w:r>
          </w:p>
        </w:tc>
      </w:tr>
      <w:tr w:rsidR="00754136" w:rsidRPr="00754136" w14:paraId="00252E7E" w14:textId="77777777" w:rsidTr="00754136">
        <w:trPr>
          <w:trHeight w:val="67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43C0AEA7" w14:textId="77777777" w:rsidR="00754136" w:rsidRPr="004B0C5F" w:rsidRDefault="00754136" w:rsidP="00754136">
            <w:pPr>
              <w:spacing w:after="0" w:line="240" w:lineRule="auto"/>
              <w:rPr>
                <w:rFonts w:ascii="Arial" w:eastAsia="Times New Roman" w:hAnsi="Arial" w:cs="Arial"/>
                <w:sz w:val="16"/>
                <w:szCs w:val="16"/>
              </w:rPr>
            </w:pPr>
            <w:r w:rsidRPr="004B0C5F">
              <w:rPr>
                <w:rFonts w:ascii="Arial" w:eastAsia="Times New Roman" w:hAnsi="Arial" w:cs="Arial"/>
                <w:sz w:val="16"/>
                <w:szCs w:val="16"/>
              </w:rPr>
              <w:t xml:space="preserve">Расходы районного бюджета на оказание (выполнение) муниципальной услуги (работы), </w:t>
            </w:r>
            <w:proofErr w:type="spellStart"/>
            <w:r w:rsidRPr="004B0C5F">
              <w:rPr>
                <w:rFonts w:ascii="Arial" w:eastAsia="Times New Roman" w:hAnsi="Arial" w:cs="Arial"/>
                <w:sz w:val="16"/>
                <w:szCs w:val="16"/>
              </w:rPr>
              <w:t>тыс.руб</w:t>
            </w:r>
            <w:proofErr w:type="spellEnd"/>
            <w:r w:rsidRPr="004B0C5F">
              <w:rPr>
                <w:rFonts w:ascii="Arial" w:eastAsia="Times New Roman" w:hAnsi="Arial" w:cs="Arial"/>
                <w:sz w:val="16"/>
                <w:szCs w:val="16"/>
              </w:rPr>
              <w:t>.</w:t>
            </w:r>
          </w:p>
        </w:tc>
        <w:tc>
          <w:tcPr>
            <w:tcW w:w="2740" w:type="dxa"/>
            <w:tcBorders>
              <w:top w:val="nil"/>
              <w:left w:val="nil"/>
              <w:bottom w:val="single" w:sz="4" w:space="0" w:color="auto"/>
              <w:right w:val="single" w:sz="4" w:space="0" w:color="auto"/>
            </w:tcBorders>
            <w:shd w:val="clear" w:color="000000" w:fill="FFFFFF"/>
            <w:vAlign w:val="center"/>
            <w:hideMark/>
          </w:tcPr>
          <w:p w14:paraId="51F924D1"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w:t>
            </w:r>
          </w:p>
        </w:tc>
        <w:tc>
          <w:tcPr>
            <w:tcW w:w="3360" w:type="dxa"/>
            <w:tcBorders>
              <w:top w:val="nil"/>
              <w:left w:val="nil"/>
              <w:bottom w:val="nil"/>
              <w:right w:val="single" w:sz="4" w:space="0" w:color="auto"/>
            </w:tcBorders>
            <w:shd w:val="clear" w:color="000000" w:fill="FFFFFF"/>
            <w:noWrap/>
            <w:vAlign w:val="center"/>
            <w:hideMark/>
          </w:tcPr>
          <w:p w14:paraId="5E065232"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338C3410"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13825,176</w:t>
            </w:r>
          </w:p>
        </w:tc>
        <w:tc>
          <w:tcPr>
            <w:tcW w:w="1660" w:type="dxa"/>
            <w:tcBorders>
              <w:top w:val="nil"/>
              <w:left w:val="nil"/>
              <w:bottom w:val="single" w:sz="4" w:space="0" w:color="auto"/>
              <w:right w:val="single" w:sz="4" w:space="0" w:color="auto"/>
            </w:tcBorders>
            <w:shd w:val="clear" w:color="000000" w:fill="FFFFFF"/>
            <w:noWrap/>
            <w:vAlign w:val="center"/>
            <w:hideMark/>
          </w:tcPr>
          <w:p w14:paraId="24B612DF"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14941,29</w:t>
            </w:r>
          </w:p>
        </w:tc>
        <w:tc>
          <w:tcPr>
            <w:tcW w:w="1660" w:type="dxa"/>
            <w:tcBorders>
              <w:top w:val="nil"/>
              <w:left w:val="nil"/>
              <w:bottom w:val="single" w:sz="4" w:space="0" w:color="auto"/>
              <w:right w:val="single" w:sz="4" w:space="0" w:color="auto"/>
            </w:tcBorders>
            <w:shd w:val="clear" w:color="000000" w:fill="FFFFFF"/>
            <w:noWrap/>
            <w:vAlign w:val="center"/>
            <w:hideMark/>
          </w:tcPr>
          <w:p w14:paraId="77FEAC4E"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15619,751</w:t>
            </w:r>
          </w:p>
        </w:tc>
      </w:tr>
      <w:tr w:rsidR="00754136" w:rsidRPr="00754136" w14:paraId="480941BA" w14:textId="77777777" w:rsidTr="00754136">
        <w:trPr>
          <w:trHeight w:val="660"/>
        </w:trPr>
        <w:tc>
          <w:tcPr>
            <w:tcW w:w="3780" w:type="dxa"/>
            <w:tcBorders>
              <w:top w:val="nil"/>
              <w:left w:val="single" w:sz="4" w:space="0" w:color="auto"/>
              <w:bottom w:val="nil"/>
              <w:right w:val="single" w:sz="4" w:space="0" w:color="auto"/>
            </w:tcBorders>
            <w:shd w:val="clear" w:color="000000" w:fill="FFFFFF"/>
            <w:hideMark/>
          </w:tcPr>
          <w:p w14:paraId="2D753885" w14:textId="77777777" w:rsidR="00754136" w:rsidRPr="004B0C5F" w:rsidRDefault="00754136" w:rsidP="00754136">
            <w:pPr>
              <w:spacing w:after="0" w:line="240" w:lineRule="auto"/>
              <w:rPr>
                <w:rFonts w:ascii="Arial" w:eastAsia="Times New Roman" w:hAnsi="Arial" w:cs="Arial"/>
                <w:sz w:val="16"/>
                <w:szCs w:val="16"/>
              </w:rPr>
            </w:pPr>
            <w:r w:rsidRPr="004B0C5F">
              <w:rPr>
                <w:rFonts w:ascii="Arial" w:eastAsia="Times New Roman" w:hAnsi="Arial" w:cs="Arial"/>
                <w:sz w:val="16"/>
                <w:szCs w:val="16"/>
              </w:rPr>
              <w:t xml:space="preserve">Реализация </w:t>
            </w:r>
            <w:proofErr w:type="gramStart"/>
            <w:r w:rsidRPr="004B0C5F">
              <w:rPr>
                <w:rFonts w:ascii="Arial" w:eastAsia="Times New Roman" w:hAnsi="Arial" w:cs="Arial"/>
                <w:sz w:val="16"/>
                <w:szCs w:val="16"/>
              </w:rPr>
              <w:t>дополнительных  общеразвивающих</w:t>
            </w:r>
            <w:proofErr w:type="gramEnd"/>
            <w:r w:rsidRPr="004B0C5F">
              <w:rPr>
                <w:rFonts w:ascii="Arial" w:eastAsia="Times New Roman" w:hAnsi="Arial" w:cs="Arial"/>
                <w:sz w:val="16"/>
                <w:szCs w:val="16"/>
              </w:rPr>
              <w:t xml:space="preserve"> программ</w:t>
            </w:r>
          </w:p>
        </w:tc>
        <w:tc>
          <w:tcPr>
            <w:tcW w:w="2740" w:type="dxa"/>
            <w:tcBorders>
              <w:top w:val="nil"/>
              <w:left w:val="nil"/>
              <w:bottom w:val="single" w:sz="4" w:space="0" w:color="auto"/>
              <w:right w:val="single" w:sz="4" w:space="0" w:color="auto"/>
            </w:tcBorders>
            <w:shd w:val="clear" w:color="000000" w:fill="FFFFFF"/>
            <w:vAlign w:val="center"/>
            <w:hideMark/>
          </w:tcPr>
          <w:p w14:paraId="05060842"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социально- педагогическое</w:t>
            </w:r>
          </w:p>
        </w:tc>
        <w:tc>
          <w:tcPr>
            <w:tcW w:w="3360" w:type="dxa"/>
            <w:tcBorders>
              <w:top w:val="single" w:sz="4" w:space="0" w:color="auto"/>
              <w:left w:val="nil"/>
              <w:bottom w:val="nil"/>
              <w:right w:val="single" w:sz="4" w:space="0" w:color="auto"/>
            </w:tcBorders>
            <w:shd w:val="clear" w:color="000000" w:fill="FFFFFF"/>
            <w:vAlign w:val="center"/>
            <w:hideMark/>
          </w:tcPr>
          <w:p w14:paraId="537787D8"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2BA34854"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6076</w:t>
            </w:r>
          </w:p>
        </w:tc>
        <w:tc>
          <w:tcPr>
            <w:tcW w:w="1660" w:type="dxa"/>
            <w:tcBorders>
              <w:top w:val="nil"/>
              <w:left w:val="nil"/>
              <w:bottom w:val="single" w:sz="4" w:space="0" w:color="auto"/>
              <w:right w:val="single" w:sz="4" w:space="0" w:color="auto"/>
            </w:tcBorders>
            <w:shd w:val="clear" w:color="000000" w:fill="FFFFFF"/>
            <w:noWrap/>
            <w:vAlign w:val="center"/>
            <w:hideMark/>
          </w:tcPr>
          <w:p w14:paraId="321A96B5"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6076</w:t>
            </w:r>
          </w:p>
        </w:tc>
        <w:tc>
          <w:tcPr>
            <w:tcW w:w="1660" w:type="dxa"/>
            <w:tcBorders>
              <w:top w:val="nil"/>
              <w:left w:val="nil"/>
              <w:bottom w:val="single" w:sz="4" w:space="0" w:color="auto"/>
              <w:right w:val="single" w:sz="4" w:space="0" w:color="auto"/>
            </w:tcBorders>
            <w:shd w:val="clear" w:color="000000" w:fill="FFFFFF"/>
            <w:noWrap/>
            <w:vAlign w:val="center"/>
            <w:hideMark/>
          </w:tcPr>
          <w:p w14:paraId="41146F93"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6076</w:t>
            </w:r>
          </w:p>
        </w:tc>
      </w:tr>
      <w:tr w:rsidR="00754136" w:rsidRPr="00754136" w14:paraId="6DD62EB9" w14:textId="77777777" w:rsidTr="00754136">
        <w:trPr>
          <w:trHeight w:val="67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262B68EB" w14:textId="77777777" w:rsidR="00754136" w:rsidRPr="004B0C5F" w:rsidRDefault="00754136" w:rsidP="00754136">
            <w:pPr>
              <w:spacing w:after="0" w:line="240" w:lineRule="auto"/>
              <w:rPr>
                <w:rFonts w:ascii="Arial" w:eastAsia="Times New Roman" w:hAnsi="Arial" w:cs="Arial"/>
                <w:color w:val="000000"/>
                <w:sz w:val="16"/>
                <w:szCs w:val="16"/>
              </w:rPr>
            </w:pPr>
            <w:r w:rsidRPr="004B0C5F">
              <w:rPr>
                <w:rFonts w:ascii="Arial" w:eastAsia="Times New Roman" w:hAnsi="Arial" w:cs="Arial"/>
                <w:color w:val="000000"/>
                <w:sz w:val="16"/>
                <w:szCs w:val="16"/>
              </w:rPr>
              <w:t xml:space="preserve">Расходы районного бюджета на оказание (выполнение) муниципальной услуги (работы), </w:t>
            </w:r>
            <w:proofErr w:type="spellStart"/>
            <w:r w:rsidRPr="004B0C5F">
              <w:rPr>
                <w:rFonts w:ascii="Arial" w:eastAsia="Times New Roman" w:hAnsi="Arial" w:cs="Arial"/>
                <w:color w:val="000000"/>
                <w:sz w:val="16"/>
                <w:szCs w:val="16"/>
              </w:rPr>
              <w:t>тыс.руб</w:t>
            </w:r>
            <w:proofErr w:type="spellEnd"/>
            <w:r w:rsidRPr="004B0C5F">
              <w:rPr>
                <w:rFonts w:ascii="Arial" w:eastAsia="Times New Roman" w:hAnsi="Arial" w:cs="Arial"/>
                <w:color w:val="000000"/>
                <w:sz w:val="16"/>
                <w:szCs w:val="16"/>
              </w:rPr>
              <w:t>.</w:t>
            </w:r>
          </w:p>
        </w:tc>
        <w:tc>
          <w:tcPr>
            <w:tcW w:w="2740" w:type="dxa"/>
            <w:tcBorders>
              <w:top w:val="nil"/>
              <w:left w:val="nil"/>
              <w:bottom w:val="single" w:sz="4" w:space="0" w:color="auto"/>
              <w:right w:val="single" w:sz="4" w:space="0" w:color="auto"/>
            </w:tcBorders>
            <w:shd w:val="clear" w:color="000000" w:fill="FFFFFF"/>
            <w:noWrap/>
            <w:vAlign w:val="center"/>
            <w:hideMark/>
          </w:tcPr>
          <w:p w14:paraId="6A64CBDF" w14:textId="77777777" w:rsidR="00754136" w:rsidRPr="004B0C5F" w:rsidRDefault="00754136" w:rsidP="00754136">
            <w:pPr>
              <w:spacing w:after="0" w:line="240" w:lineRule="auto"/>
              <w:jc w:val="center"/>
              <w:rPr>
                <w:rFonts w:ascii="Arial" w:eastAsia="Times New Roman" w:hAnsi="Arial" w:cs="Arial"/>
                <w:color w:val="000000"/>
                <w:sz w:val="16"/>
                <w:szCs w:val="16"/>
              </w:rPr>
            </w:pPr>
            <w:r w:rsidRPr="004B0C5F">
              <w:rPr>
                <w:rFonts w:ascii="Arial" w:eastAsia="Times New Roman" w:hAnsi="Arial" w:cs="Arial"/>
                <w:color w:val="000000"/>
                <w:sz w:val="16"/>
                <w:szCs w:val="16"/>
              </w:rPr>
              <w:t> </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14:paraId="37EE154F" w14:textId="77777777" w:rsidR="00754136" w:rsidRPr="004B0C5F" w:rsidRDefault="00754136" w:rsidP="00754136">
            <w:pPr>
              <w:spacing w:after="0" w:line="240" w:lineRule="auto"/>
              <w:jc w:val="center"/>
              <w:rPr>
                <w:rFonts w:ascii="Arial" w:eastAsia="Times New Roman" w:hAnsi="Arial" w:cs="Arial"/>
                <w:color w:val="000000"/>
                <w:sz w:val="16"/>
                <w:szCs w:val="16"/>
              </w:rPr>
            </w:pPr>
            <w:r w:rsidRPr="004B0C5F">
              <w:rPr>
                <w:rFonts w:ascii="Arial" w:eastAsia="Times New Roman" w:hAnsi="Arial" w:cs="Arial"/>
                <w:color w:val="000000"/>
                <w:sz w:val="16"/>
                <w:szCs w:val="16"/>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43B455BC"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30268,100</w:t>
            </w:r>
          </w:p>
        </w:tc>
        <w:tc>
          <w:tcPr>
            <w:tcW w:w="1660" w:type="dxa"/>
            <w:tcBorders>
              <w:top w:val="nil"/>
              <w:left w:val="nil"/>
              <w:bottom w:val="single" w:sz="4" w:space="0" w:color="auto"/>
              <w:right w:val="single" w:sz="4" w:space="0" w:color="auto"/>
            </w:tcBorders>
            <w:shd w:val="clear" w:color="000000" w:fill="FFFFFF"/>
            <w:noWrap/>
            <w:vAlign w:val="center"/>
            <w:hideMark/>
          </w:tcPr>
          <w:p w14:paraId="7849E58F"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27156,400</w:t>
            </w:r>
          </w:p>
        </w:tc>
        <w:tc>
          <w:tcPr>
            <w:tcW w:w="1660" w:type="dxa"/>
            <w:tcBorders>
              <w:top w:val="nil"/>
              <w:left w:val="nil"/>
              <w:bottom w:val="single" w:sz="4" w:space="0" w:color="auto"/>
              <w:right w:val="single" w:sz="4" w:space="0" w:color="auto"/>
            </w:tcBorders>
            <w:shd w:val="clear" w:color="000000" w:fill="FFFFFF"/>
            <w:noWrap/>
            <w:vAlign w:val="center"/>
            <w:hideMark/>
          </w:tcPr>
          <w:p w14:paraId="45F89E1A" w14:textId="77777777" w:rsidR="00754136" w:rsidRPr="004B0C5F" w:rsidRDefault="00754136" w:rsidP="00754136">
            <w:pPr>
              <w:spacing w:after="0" w:line="240" w:lineRule="auto"/>
              <w:jc w:val="center"/>
              <w:rPr>
                <w:rFonts w:ascii="Arial" w:eastAsia="Times New Roman" w:hAnsi="Arial" w:cs="Arial"/>
                <w:sz w:val="16"/>
                <w:szCs w:val="16"/>
              </w:rPr>
            </w:pPr>
            <w:r w:rsidRPr="004B0C5F">
              <w:rPr>
                <w:rFonts w:ascii="Arial" w:eastAsia="Times New Roman" w:hAnsi="Arial" w:cs="Arial"/>
                <w:sz w:val="16"/>
                <w:szCs w:val="16"/>
              </w:rPr>
              <w:t>27156,400</w:t>
            </w:r>
          </w:p>
        </w:tc>
      </w:tr>
    </w:tbl>
    <w:p w14:paraId="4CCB62E5" w14:textId="77777777" w:rsidR="00754136" w:rsidRPr="008D02A8" w:rsidRDefault="00754136" w:rsidP="0070709D">
      <w:pPr>
        <w:spacing w:after="0" w:line="240" w:lineRule="auto"/>
        <w:rPr>
          <w:rFonts w:ascii="Arial" w:hAnsi="Arial" w:cs="Arial"/>
          <w:sz w:val="24"/>
          <w:szCs w:val="24"/>
        </w:rPr>
      </w:pPr>
    </w:p>
    <w:sectPr w:rsidR="00754136" w:rsidRPr="008D02A8" w:rsidSect="008D02A8">
      <w:pgSz w:w="16838" w:h="11906" w:orient="landscape"/>
      <w:pgMar w:top="1701" w:right="1134" w:bottom="8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08D3C" w14:textId="77777777" w:rsidR="00FD7BBB" w:rsidRDefault="00FD7BBB" w:rsidP="00904B5F">
      <w:pPr>
        <w:spacing w:after="0" w:line="240" w:lineRule="auto"/>
      </w:pPr>
      <w:r>
        <w:separator/>
      </w:r>
    </w:p>
  </w:endnote>
  <w:endnote w:type="continuationSeparator" w:id="0">
    <w:p w14:paraId="49CBA31E" w14:textId="77777777" w:rsidR="00FD7BBB" w:rsidRDefault="00FD7BBB" w:rsidP="00904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2334073"/>
      <w:docPartObj>
        <w:docPartGallery w:val="Page Numbers (Bottom of Page)"/>
        <w:docPartUnique/>
      </w:docPartObj>
    </w:sdtPr>
    <w:sdtContent>
      <w:p w14:paraId="58217441" w14:textId="77777777" w:rsidR="00904B5F" w:rsidRDefault="004B361B">
        <w:pPr>
          <w:pStyle w:val="ad"/>
          <w:jc w:val="right"/>
        </w:pPr>
        <w:r>
          <w:fldChar w:fldCharType="begin"/>
        </w:r>
        <w:r>
          <w:instrText xml:space="preserve"> PAGE   \* MERGEFORMAT </w:instrText>
        </w:r>
        <w:r>
          <w:fldChar w:fldCharType="separate"/>
        </w:r>
        <w:r>
          <w:rPr>
            <w:noProof/>
          </w:rPr>
          <w:t>124</w:t>
        </w:r>
        <w:r>
          <w:rPr>
            <w:noProof/>
          </w:rPr>
          <w:fldChar w:fldCharType="end"/>
        </w:r>
      </w:p>
    </w:sdtContent>
  </w:sdt>
  <w:p w14:paraId="1675D48E" w14:textId="77777777" w:rsidR="00904B5F" w:rsidRDefault="00904B5F">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2334071"/>
      <w:docPartObj>
        <w:docPartGallery w:val="Page Numbers (Bottom of Page)"/>
        <w:docPartUnique/>
      </w:docPartObj>
    </w:sdtPr>
    <w:sdtContent>
      <w:p w14:paraId="5159F053" w14:textId="77777777" w:rsidR="00904B5F" w:rsidRDefault="00000000">
        <w:pPr>
          <w:pStyle w:val="ad"/>
          <w:jc w:val="right"/>
        </w:pPr>
      </w:p>
    </w:sdtContent>
  </w:sdt>
  <w:p w14:paraId="026578CC" w14:textId="77777777" w:rsidR="00904B5F" w:rsidRDefault="00904B5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1E849" w14:textId="77777777" w:rsidR="00FD7BBB" w:rsidRDefault="00FD7BBB" w:rsidP="00904B5F">
      <w:pPr>
        <w:spacing w:after="0" w:line="240" w:lineRule="auto"/>
      </w:pPr>
      <w:r>
        <w:separator/>
      </w:r>
    </w:p>
  </w:footnote>
  <w:footnote w:type="continuationSeparator" w:id="0">
    <w:p w14:paraId="6F0F093B" w14:textId="77777777" w:rsidR="00FD7BBB" w:rsidRDefault="00FD7BBB" w:rsidP="00904B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11006"/>
    <w:multiLevelType w:val="hybridMultilevel"/>
    <w:tmpl w:val="5606B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AD665F2"/>
    <w:multiLevelType w:val="hybridMultilevel"/>
    <w:tmpl w:val="6BE22364"/>
    <w:lvl w:ilvl="0" w:tplc="2EA82BA8">
      <w:start w:val="1"/>
      <w:numFmt w:val="bullet"/>
      <w:pStyle w:val="-2"/>
      <w:lvlText w:val="•"/>
      <w:lvlJc w:val="left"/>
      <w:pPr>
        <w:tabs>
          <w:tab w:val="num" w:pos="720"/>
        </w:tabs>
        <w:ind w:left="720" w:hanging="360"/>
      </w:pPr>
      <w:rPr>
        <w:rFonts w:ascii="Times New Roman" w:hAnsi="Times New Roman" w:hint="default"/>
      </w:rPr>
    </w:lvl>
    <w:lvl w:ilvl="1" w:tplc="20F23D4A" w:tentative="1">
      <w:start w:val="1"/>
      <w:numFmt w:val="bullet"/>
      <w:lvlText w:val="•"/>
      <w:lvlJc w:val="left"/>
      <w:pPr>
        <w:tabs>
          <w:tab w:val="num" w:pos="1440"/>
        </w:tabs>
        <w:ind w:left="1440" w:hanging="360"/>
      </w:pPr>
      <w:rPr>
        <w:rFonts w:ascii="Times New Roman" w:hAnsi="Times New Roman" w:hint="default"/>
      </w:rPr>
    </w:lvl>
    <w:lvl w:ilvl="2" w:tplc="9BDCF164" w:tentative="1">
      <w:start w:val="1"/>
      <w:numFmt w:val="bullet"/>
      <w:lvlText w:val="•"/>
      <w:lvlJc w:val="left"/>
      <w:pPr>
        <w:tabs>
          <w:tab w:val="num" w:pos="2160"/>
        </w:tabs>
        <w:ind w:left="2160" w:hanging="360"/>
      </w:pPr>
      <w:rPr>
        <w:rFonts w:ascii="Times New Roman" w:hAnsi="Times New Roman" w:hint="default"/>
      </w:rPr>
    </w:lvl>
    <w:lvl w:ilvl="3" w:tplc="1556D594" w:tentative="1">
      <w:start w:val="1"/>
      <w:numFmt w:val="bullet"/>
      <w:lvlText w:val="•"/>
      <w:lvlJc w:val="left"/>
      <w:pPr>
        <w:tabs>
          <w:tab w:val="num" w:pos="2880"/>
        </w:tabs>
        <w:ind w:left="2880" w:hanging="360"/>
      </w:pPr>
      <w:rPr>
        <w:rFonts w:ascii="Times New Roman" w:hAnsi="Times New Roman" w:hint="default"/>
      </w:rPr>
    </w:lvl>
    <w:lvl w:ilvl="4" w:tplc="3490C3EE" w:tentative="1">
      <w:start w:val="1"/>
      <w:numFmt w:val="bullet"/>
      <w:lvlText w:val="•"/>
      <w:lvlJc w:val="left"/>
      <w:pPr>
        <w:tabs>
          <w:tab w:val="num" w:pos="3600"/>
        </w:tabs>
        <w:ind w:left="3600" w:hanging="360"/>
      </w:pPr>
      <w:rPr>
        <w:rFonts w:ascii="Times New Roman" w:hAnsi="Times New Roman" w:hint="default"/>
      </w:rPr>
    </w:lvl>
    <w:lvl w:ilvl="5" w:tplc="13923028" w:tentative="1">
      <w:start w:val="1"/>
      <w:numFmt w:val="bullet"/>
      <w:lvlText w:val="•"/>
      <w:lvlJc w:val="left"/>
      <w:pPr>
        <w:tabs>
          <w:tab w:val="num" w:pos="4320"/>
        </w:tabs>
        <w:ind w:left="4320" w:hanging="360"/>
      </w:pPr>
      <w:rPr>
        <w:rFonts w:ascii="Times New Roman" w:hAnsi="Times New Roman" w:hint="default"/>
      </w:rPr>
    </w:lvl>
    <w:lvl w:ilvl="6" w:tplc="D00A9762" w:tentative="1">
      <w:start w:val="1"/>
      <w:numFmt w:val="bullet"/>
      <w:lvlText w:val="•"/>
      <w:lvlJc w:val="left"/>
      <w:pPr>
        <w:tabs>
          <w:tab w:val="num" w:pos="5040"/>
        </w:tabs>
        <w:ind w:left="5040" w:hanging="360"/>
      </w:pPr>
      <w:rPr>
        <w:rFonts w:ascii="Times New Roman" w:hAnsi="Times New Roman" w:hint="default"/>
      </w:rPr>
    </w:lvl>
    <w:lvl w:ilvl="7" w:tplc="0F0A4D10" w:tentative="1">
      <w:start w:val="1"/>
      <w:numFmt w:val="bullet"/>
      <w:lvlText w:val="•"/>
      <w:lvlJc w:val="left"/>
      <w:pPr>
        <w:tabs>
          <w:tab w:val="num" w:pos="5760"/>
        </w:tabs>
        <w:ind w:left="5760" w:hanging="360"/>
      </w:pPr>
      <w:rPr>
        <w:rFonts w:ascii="Times New Roman" w:hAnsi="Times New Roman" w:hint="default"/>
      </w:rPr>
    </w:lvl>
    <w:lvl w:ilvl="8" w:tplc="D7509A2E" w:tentative="1">
      <w:start w:val="1"/>
      <w:numFmt w:val="bullet"/>
      <w:lvlText w:val="•"/>
      <w:lvlJc w:val="left"/>
      <w:pPr>
        <w:tabs>
          <w:tab w:val="num" w:pos="6480"/>
        </w:tabs>
        <w:ind w:left="6480" w:hanging="360"/>
      </w:pPr>
      <w:rPr>
        <w:rFonts w:ascii="Times New Roman" w:hAnsi="Times New Roman" w:hint="default"/>
      </w:rPr>
    </w:lvl>
  </w:abstractNum>
  <w:num w:numId="1" w16cid:durableId="871378533">
    <w:abstractNumId w:val="1"/>
  </w:num>
  <w:num w:numId="2" w16cid:durableId="189257524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D0FF3"/>
    <w:rsid w:val="00032AE7"/>
    <w:rsid w:val="000814E7"/>
    <w:rsid w:val="00083498"/>
    <w:rsid w:val="000B7078"/>
    <w:rsid w:val="000B7D95"/>
    <w:rsid w:val="000E5B4D"/>
    <w:rsid w:val="00157F1A"/>
    <w:rsid w:val="002209C1"/>
    <w:rsid w:val="00240A1D"/>
    <w:rsid w:val="00315C0C"/>
    <w:rsid w:val="00350903"/>
    <w:rsid w:val="003655B3"/>
    <w:rsid w:val="003E5B1A"/>
    <w:rsid w:val="00484487"/>
    <w:rsid w:val="004B0C5F"/>
    <w:rsid w:val="004B361B"/>
    <w:rsid w:val="004F5981"/>
    <w:rsid w:val="00517A29"/>
    <w:rsid w:val="005418DC"/>
    <w:rsid w:val="00557966"/>
    <w:rsid w:val="006670F5"/>
    <w:rsid w:val="006928B5"/>
    <w:rsid w:val="006A1039"/>
    <w:rsid w:val="0070709D"/>
    <w:rsid w:val="00733A20"/>
    <w:rsid w:val="007457E3"/>
    <w:rsid w:val="00754136"/>
    <w:rsid w:val="00794B79"/>
    <w:rsid w:val="00822A31"/>
    <w:rsid w:val="00860E5B"/>
    <w:rsid w:val="008D02A8"/>
    <w:rsid w:val="008D400A"/>
    <w:rsid w:val="00904B5F"/>
    <w:rsid w:val="00955A5C"/>
    <w:rsid w:val="0095746D"/>
    <w:rsid w:val="00993D74"/>
    <w:rsid w:val="009D28B3"/>
    <w:rsid w:val="00A46893"/>
    <w:rsid w:val="00A87568"/>
    <w:rsid w:val="00AE5397"/>
    <w:rsid w:val="00AF1875"/>
    <w:rsid w:val="00B05559"/>
    <w:rsid w:val="00B836A5"/>
    <w:rsid w:val="00B86D1D"/>
    <w:rsid w:val="00BD0FF3"/>
    <w:rsid w:val="00C5308E"/>
    <w:rsid w:val="00CD351C"/>
    <w:rsid w:val="00D02B4D"/>
    <w:rsid w:val="00D57DC1"/>
    <w:rsid w:val="00D85960"/>
    <w:rsid w:val="00DA6332"/>
    <w:rsid w:val="00E16EFA"/>
    <w:rsid w:val="00E34BB3"/>
    <w:rsid w:val="00EF549E"/>
    <w:rsid w:val="00F00648"/>
    <w:rsid w:val="00F300A7"/>
    <w:rsid w:val="00FD7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6BF73"/>
  <w15:docId w15:val="{3B6D817E-D8FA-41E1-BBAA-08AA8DE65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568"/>
  </w:style>
  <w:style w:type="paragraph" w:styleId="1">
    <w:name w:val="heading 1"/>
    <w:basedOn w:val="a"/>
    <w:next w:val="a"/>
    <w:link w:val="10"/>
    <w:qFormat/>
    <w:rsid w:val="00BD0FF3"/>
    <w:pPr>
      <w:keepNext/>
      <w:spacing w:after="0" w:line="240" w:lineRule="auto"/>
      <w:outlineLvl w:val="0"/>
    </w:pPr>
    <w:rPr>
      <w:rFonts w:ascii="Times New Roman" w:eastAsia="Times New Roman" w:hAnsi="Times New Roman" w:cs="Times New Roman"/>
      <w:sz w:val="28"/>
      <w:szCs w:val="28"/>
    </w:rPr>
  </w:style>
  <w:style w:type="paragraph" w:styleId="2">
    <w:name w:val="heading 2"/>
    <w:basedOn w:val="a"/>
    <w:next w:val="a"/>
    <w:link w:val="20"/>
    <w:qFormat/>
    <w:rsid w:val="00BD0FF3"/>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0FF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3">
    <w:name w:val="Strong"/>
    <w:basedOn w:val="a0"/>
    <w:uiPriority w:val="22"/>
    <w:qFormat/>
    <w:rsid w:val="00BD0FF3"/>
    <w:rPr>
      <w:b/>
      <w:bCs/>
    </w:rPr>
  </w:style>
  <w:style w:type="character" w:styleId="a4">
    <w:name w:val="Hyperlink"/>
    <w:basedOn w:val="a0"/>
    <w:uiPriority w:val="99"/>
    <w:unhideWhenUsed/>
    <w:rsid w:val="00BD0FF3"/>
    <w:rPr>
      <w:color w:val="0000FF"/>
      <w:u w:val="single"/>
    </w:rPr>
  </w:style>
  <w:style w:type="character" w:customStyle="1" w:styleId="10">
    <w:name w:val="Заголовок 1 Знак"/>
    <w:basedOn w:val="a0"/>
    <w:link w:val="1"/>
    <w:rsid w:val="00BD0FF3"/>
    <w:rPr>
      <w:rFonts w:ascii="Times New Roman" w:eastAsia="Times New Roman" w:hAnsi="Times New Roman" w:cs="Times New Roman"/>
      <w:sz w:val="28"/>
      <w:szCs w:val="28"/>
    </w:rPr>
  </w:style>
  <w:style w:type="character" w:customStyle="1" w:styleId="20">
    <w:name w:val="Заголовок 2 Знак"/>
    <w:basedOn w:val="a0"/>
    <w:link w:val="2"/>
    <w:rsid w:val="00BD0FF3"/>
    <w:rPr>
      <w:rFonts w:ascii="Arial" w:eastAsia="Times New Roman" w:hAnsi="Arial" w:cs="Arial"/>
      <w:b/>
      <w:bCs/>
      <w:i/>
      <w:iCs/>
      <w:sz w:val="28"/>
      <w:szCs w:val="28"/>
    </w:rPr>
  </w:style>
  <w:style w:type="table" w:styleId="a5">
    <w:name w:val="Table Grid"/>
    <w:basedOn w:val="a1"/>
    <w:rsid w:val="00BD0F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BD0FF3"/>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rsid w:val="00BD0FF3"/>
    <w:rPr>
      <w:rFonts w:ascii="Times New Roman" w:eastAsia="Times New Roman" w:hAnsi="Times New Roman" w:cs="Times New Roman"/>
      <w:sz w:val="28"/>
      <w:szCs w:val="28"/>
    </w:rPr>
  </w:style>
  <w:style w:type="paragraph" w:styleId="a8">
    <w:name w:val="Body Text Indent"/>
    <w:basedOn w:val="a"/>
    <w:link w:val="a9"/>
    <w:uiPriority w:val="99"/>
    <w:rsid w:val="00BD0FF3"/>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uiPriority w:val="99"/>
    <w:rsid w:val="00BD0FF3"/>
    <w:rPr>
      <w:rFonts w:ascii="Times New Roman" w:eastAsia="Times New Roman" w:hAnsi="Times New Roman" w:cs="Times New Roman"/>
      <w:sz w:val="24"/>
      <w:szCs w:val="24"/>
    </w:rPr>
  </w:style>
  <w:style w:type="paragraph" w:customStyle="1" w:styleId="aa">
    <w:name w:val="Мой"/>
    <w:basedOn w:val="a"/>
    <w:link w:val="ab"/>
    <w:rsid w:val="00BD0FF3"/>
    <w:pPr>
      <w:spacing w:after="0" w:line="240" w:lineRule="auto"/>
    </w:pPr>
    <w:rPr>
      <w:rFonts w:ascii="Times New Roman" w:eastAsia="Times New Roman" w:hAnsi="Times New Roman" w:cs="Times New Roman"/>
      <w:sz w:val="28"/>
      <w:szCs w:val="28"/>
    </w:rPr>
  </w:style>
  <w:style w:type="paragraph" w:customStyle="1" w:styleId="ConsNormal">
    <w:name w:val="ConsNormal"/>
    <w:rsid w:val="00BD0FF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1">
    <w:name w:val="Стиль1"/>
    <w:rsid w:val="00BD0FF3"/>
    <w:pPr>
      <w:widowControl w:val="0"/>
      <w:spacing w:after="0" w:line="240" w:lineRule="auto"/>
    </w:pPr>
    <w:rPr>
      <w:rFonts w:ascii="Times New Roman" w:eastAsia="Times New Roman" w:hAnsi="Times New Roman" w:cs="Times New Roman"/>
      <w:snapToGrid w:val="0"/>
      <w:sz w:val="28"/>
      <w:szCs w:val="20"/>
    </w:rPr>
  </w:style>
  <w:style w:type="paragraph" w:customStyle="1" w:styleId="ac">
    <w:name w:val="Простой"/>
    <w:basedOn w:val="a"/>
    <w:rsid w:val="00BD0FF3"/>
    <w:pPr>
      <w:spacing w:after="0" w:line="240" w:lineRule="auto"/>
    </w:pPr>
    <w:rPr>
      <w:rFonts w:ascii="Times New Roman" w:eastAsia="Times New Roman" w:hAnsi="Times New Roman" w:cs="Times New Roman"/>
      <w:spacing w:val="-5"/>
      <w:sz w:val="20"/>
      <w:szCs w:val="20"/>
    </w:rPr>
  </w:style>
  <w:style w:type="paragraph" w:styleId="ad">
    <w:name w:val="footer"/>
    <w:basedOn w:val="a"/>
    <w:link w:val="ae"/>
    <w:uiPriority w:val="99"/>
    <w:rsid w:val="00BD0FF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BD0FF3"/>
    <w:rPr>
      <w:rFonts w:ascii="Times New Roman" w:eastAsia="Times New Roman" w:hAnsi="Times New Roman" w:cs="Times New Roman"/>
      <w:sz w:val="24"/>
      <w:szCs w:val="24"/>
    </w:rPr>
  </w:style>
  <w:style w:type="character" w:styleId="af">
    <w:name w:val="page number"/>
    <w:basedOn w:val="a0"/>
    <w:rsid w:val="00BD0FF3"/>
  </w:style>
  <w:style w:type="paragraph" w:styleId="af0">
    <w:name w:val="Balloon Text"/>
    <w:basedOn w:val="a"/>
    <w:link w:val="af1"/>
    <w:uiPriority w:val="99"/>
    <w:semiHidden/>
    <w:rsid w:val="00BD0FF3"/>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BD0FF3"/>
    <w:rPr>
      <w:rFonts w:ascii="Tahoma" w:eastAsia="Times New Roman" w:hAnsi="Tahoma" w:cs="Tahoma"/>
      <w:sz w:val="16"/>
      <w:szCs w:val="16"/>
    </w:rPr>
  </w:style>
  <w:style w:type="paragraph" w:styleId="af2">
    <w:name w:val="footnote text"/>
    <w:basedOn w:val="a"/>
    <w:link w:val="af3"/>
    <w:semiHidden/>
    <w:rsid w:val="00BD0FF3"/>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semiHidden/>
    <w:rsid w:val="00BD0FF3"/>
    <w:rPr>
      <w:rFonts w:ascii="Times New Roman" w:eastAsia="Times New Roman" w:hAnsi="Times New Roman" w:cs="Times New Roman"/>
      <w:sz w:val="20"/>
      <w:szCs w:val="20"/>
    </w:rPr>
  </w:style>
  <w:style w:type="character" w:styleId="af4">
    <w:name w:val="footnote reference"/>
    <w:semiHidden/>
    <w:rsid w:val="00BD0FF3"/>
    <w:rPr>
      <w:vertAlign w:val="superscript"/>
    </w:rPr>
  </w:style>
  <w:style w:type="paragraph" w:styleId="af5">
    <w:name w:val="header"/>
    <w:basedOn w:val="a"/>
    <w:link w:val="af6"/>
    <w:uiPriority w:val="99"/>
    <w:rsid w:val="00BD0FF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basedOn w:val="a0"/>
    <w:link w:val="af5"/>
    <w:uiPriority w:val="99"/>
    <w:rsid w:val="00BD0FF3"/>
    <w:rPr>
      <w:rFonts w:ascii="Times New Roman" w:eastAsia="Times New Roman" w:hAnsi="Times New Roman" w:cs="Times New Roman"/>
      <w:sz w:val="24"/>
      <w:szCs w:val="24"/>
    </w:rPr>
  </w:style>
  <w:style w:type="character" w:customStyle="1" w:styleId="ab">
    <w:name w:val="Мой Знак"/>
    <w:link w:val="aa"/>
    <w:rsid w:val="00BD0FF3"/>
    <w:rPr>
      <w:rFonts w:ascii="Times New Roman" w:eastAsia="Times New Roman" w:hAnsi="Times New Roman" w:cs="Times New Roman"/>
      <w:sz w:val="28"/>
      <w:szCs w:val="28"/>
    </w:rPr>
  </w:style>
  <w:style w:type="paragraph" w:customStyle="1" w:styleId="-2">
    <w:name w:val="Мой такой - 2"/>
    <w:basedOn w:val="a"/>
    <w:rsid w:val="00BD0FF3"/>
    <w:pPr>
      <w:numPr>
        <w:numId w:val="1"/>
      </w:numPr>
      <w:spacing w:after="0" w:line="240" w:lineRule="auto"/>
    </w:pPr>
    <w:rPr>
      <w:rFonts w:ascii="Times New Roman" w:eastAsia="Times New Roman" w:hAnsi="Times New Roman" w:cs="Times New Roman"/>
      <w:sz w:val="28"/>
      <w:szCs w:val="24"/>
    </w:rPr>
  </w:style>
  <w:style w:type="paragraph" w:styleId="af7">
    <w:name w:val="Plain Text"/>
    <w:basedOn w:val="a"/>
    <w:link w:val="af8"/>
    <w:rsid w:val="00BD0FF3"/>
    <w:pPr>
      <w:spacing w:after="0" w:line="240" w:lineRule="auto"/>
    </w:pPr>
    <w:rPr>
      <w:rFonts w:ascii="Courier New" w:eastAsia="Times New Roman" w:hAnsi="Courier New" w:cs="Courier New"/>
      <w:sz w:val="20"/>
      <w:szCs w:val="20"/>
    </w:rPr>
  </w:style>
  <w:style w:type="character" w:customStyle="1" w:styleId="af8">
    <w:name w:val="Текст Знак"/>
    <w:basedOn w:val="a0"/>
    <w:link w:val="af7"/>
    <w:rsid w:val="00BD0FF3"/>
    <w:rPr>
      <w:rFonts w:ascii="Courier New" w:eastAsia="Times New Roman" w:hAnsi="Courier New" w:cs="Courier New"/>
      <w:sz w:val="20"/>
      <w:szCs w:val="20"/>
    </w:rPr>
  </w:style>
  <w:style w:type="paragraph" w:styleId="af9">
    <w:name w:val="Document Map"/>
    <w:basedOn w:val="a"/>
    <w:link w:val="afa"/>
    <w:rsid w:val="00BD0FF3"/>
    <w:pPr>
      <w:spacing w:after="0" w:line="240" w:lineRule="auto"/>
    </w:pPr>
    <w:rPr>
      <w:rFonts w:ascii="Tahoma" w:eastAsia="Times New Roman" w:hAnsi="Tahoma" w:cs="Times New Roman"/>
      <w:sz w:val="16"/>
      <w:szCs w:val="16"/>
    </w:rPr>
  </w:style>
  <w:style w:type="character" w:customStyle="1" w:styleId="afa">
    <w:name w:val="Схема документа Знак"/>
    <w:basedOn w:val="a0"/>
    <w:link w:val="af9"/>
    <w:rsid w:val="00BD0FF3"/>
    <w:rPr>
      <w:rFonts w:ascii="Tahoma" w:eastAsia="Times New Roman" w:hAnsi="Tahoma" w:cs="Times New Roman"/>
      <w:sz w:val="16"/>
      <w:szCs w:val="16"/>
    </w:rPr>
  </w:style>
  <w:style w:type="paragraph" w:customStyle="1" w:styleId="ConsPlusTitle">
    <w:name w:val="ConsPlusTitle"/>
    <w:uiPriority w:val="99"/>
    <w:rsid w:val="00BD0FF3"/>
    <w:pPr>
      <w:widowControl w:val="0"/>
      <w:autoSpaceDE w:val="0"/>
      <w:autoSpaceDN w:val="0"/>
      <w:adjustRightInd w:val="0"/>
      <w:spacing w:after="0" w:line="240" w:lineRule="auto"/>
    </w:pPr>
    <w:rPr>
      <w:rFonts w:ascii="Arial" w:eastAsia="Times New Roman" w:hAnsi="Arial" w:cs="Arial"/>
      <w:b/>
      <w:bCs/>
      <w:sz w:val="20"/>
      <w:szCs w:val="20"/>
    </w:rPr>
  </w:style>
  <w:style w:type="paragraph" w:styleId="afb">
    <w:name w:val="List Paragraph"/>
    <w:aliases w:val="Нумерованый список"/>
    <w:basedOn w:val="a"/>
    <w:link w:val="afc"/>
    <w:uiPriority w:val="34"/>
    <w:qFormat/>
    <w:rsid w:val="00BD0FF3"/>
    <w:pPr>
      <w:ind w:left="720"/>
      <w:contextualSpacing/>
    </w:pPr>
    <w:rPr>
      <w:rFonts w:ascii="Calibri" w:eastAsia="Calibri" w:hAnsi="Calibri" w:cs="Times New Roman"/>
      <w:lang w:eastAsia="en-US"/>
    </w:rPr>
  </w:style>
  <w:style w:type="paragraph" w:customStyle="1" w:styleId="ConsPlusCell">
    <w:name w:val="ConsPlusCell"/>
    <w:uiPriority w:val="99"/>
    <w:rsid w:val="00BD0FF3"/>
    <w:pPr>
      <w:autoSpaceDE w:val="0"/>
      <w:autoSpaceDN w:val="0"/>
      <w:adjustRightInd w:val="0"/>
      <w:spacing w:after="0" w:line="240" w:lineRule="auto"/>
    </w:pPr>
    <w:rPr>
      <w:rFonts w:ascii="Arial" w:eastAsia="Calibri" w:hAnsi="Arial" w:cs="Arial"/>
      <w:sz w:val="2"/>
      <w:szCs w:val="2"/>
    </w:rPr>
  </w:style>
  <w:style w:type="character" w:customStyle="1" w:styleId="afc">
    <w:name w:val="Абзац списка Знак"/>
    <w:aliases w:val="Нумерованый список Знак"/>
    <w:link w:val="afb"/>
    <w:uiPriority w:val="34"/>
    <w:locked/>
    <w:rsid w:val="00BD0FF3"/>
    <w:rPr>
      <w:rFonts w:ascii="Calibri" w:eastAsia="Calibri" w:hAnsi="Calibri" w:cs="Times New Roman"/>
      <w:lang w:eastAsia="en-US"/>
    </w:rPr>
  </w:style>
  <w:style w:type="character" w:customStyle="1" w:styleId="afd">
    <w:name w:val="Без интервала Знак"/>
    <w:link w:val="afe"/>
    <w:uiPriority w:val="1"/>
    <w:locked/>
    <w:rsid w:val="00BD0FF3"/>
  </w:style>
  <w:style w:type="paragraph" w:styleId="afe">
    <w:name w:val="No Spacing"/>
    <w:link w:val="afd"/>
    <w:uiPriority w:val="1"/>
    <w:qFormat/>
    <w:rsid w:val="00BD0FF3"/>
    <w:pPr>
      <w:spacing w:after="0" w:line="240" w:lineRule="auto"/>
    </w:pPr>
  </w:style>
  <w:style w:type="character" w:customStyle="1" w:styleId="aff">
    <w:name w:val="Основной текст_"/>
    <w:basedOn w:val="a0"/>
    <w:link w:val="12"/>
    <w:rsid w:val="00BD0FF3"/>
    <w:rPr>
      <w:b/>
      <w:bCs/>
      <w:sz w:val="26"/>
      <w:szCs w:val="26"/>
      <w:shd w:val="clear" w:color="auto" w:fill="FFFFFF"/>
    </w:rPr>
  </w:style>
  <w:style w:type="character" w:customStyle="1" w:styleId="13">
    <w:name w:val="Заголовок №1_"/>
    <w:basedOn w:val="a0"/>
    <w:link w:val="14"/>
    <w:rsid w:val="00BD0FF3"/>
    <w:rPr>
      <w:b/>
      <w:bCs/>
      <w:sz w:val="26"/>
      <w:szCs w:val="26"/>
      <w:shd w:val="clear" w:color="auto" w:fill="FFFFFF"/>
    </w:rPr>
  </w:style>
  <w:style w:type="paragraph" w:customStyle="1" w:styleId="12">
    <w:name w:val="Основной текст1"/>
    <w:basedOn w:val="a"/>
    <w:link w:val="aff"/>
    <w:rsid w:val="00BD0FF3"/>
    <w:pPr>
      <w:widowControl w:val="0"/>
      <w:shd w:val="clear" w:color="auto" w:fill="FFFFFF"/>
      <w:spacing w:after="300" w:line="322" w:lineRule="exact"/>
      <w:ind w:hanging="360"/>
      <w:jc w:val="center"/>
    </w:pPr>
    <w:rPr>
      <w:b/>
      <w:bCs/>
      <w:sz w:val="26"/>
      <w:szCs w:val="26"/>
    </w:rPr>
  </w:style>
  <w:style w:type="paragraph" w:customStyle="1" w:styleId="14">
    <w:name w:val="Заголовок №1"/>
    <w:basedOn w:val="a"/>
    <w:link w:val="13"/>
    <w:rsid w:val="00BD0FF3"/>
    <w:pPr>
      <w:widowControl w:val="0"/>
      <w:shd w:val="clear" w:color="auto" w:fill="FFFFFF"/>
      <w:spacing w:before="300" w:after="0" w:line="331" w:lineRule="exact"/>
      <w:ind w:firstLine="720"/>
      <w:jc w:val="both"/>
      <w:outlineLvl w:val="0"/>
    </w:pPr>
    <w:rPr>
      <w:b/>
      <w:bCs/>
      <w:sz w:val="26"/>
      <w:szCs w:val="26"/>
    </w:rPr>
  </w:style>
  <w:style w:type="character" w:customStyle="1" w:styleId="Bodytext">
    <w:name w:val="Body text_"/>
    <w:basedOn w:val="a0"/>
    <w:rsid w:val="00BD0FF3"/>
    <w:rPr>
      <w:rFonts w:ascii="Times New Roman" w:eastAsia="Times New Roman" w:hAnsi="Times New Roman" w:cs="Times New Roman"/>
      <w:sz w:val="27"/>
      <w:szCs w:val="27"/>
      <w:shd w:val="clear" w:color="auto" w:fill="FFFFFF"/>
    </w:rPr>
  </w:style>
  <w:style w:type="paragraph" w:customStyle="1" w:styleId="ConsPlusNonformat">
    <w:name w:val="ConsPlusNonformat"/>
    <w:uiPriority w:val="99"/>
    <w:rsid w:val="00BD0FF3"/>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style34">
    <w:name w:val="style34"/>
    <w:basedOn w:val="a0"/>
    <w:rsid w:val="00BD0FF3"/>
  </w:style>
  <w:style w:type="character" w:customStyle="1" w:styleId="apple-converted-space">
    <w:name w:val="apple-converted-space"/>
    <w:basedOn w:val="a0"/>
    <w:rsid w:val="00BD0FF3"/>
  </w:style>
  <w:style w:type="paragraph" w:customStyle="1" w:styleId="style39">
    <w:name w:val="style39"/>
    <w:basedOn w:val="a"/>
    <w:rsid w:val="00BD0F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8">
    <w:name w:val="style38"/>
    <w:basedOn w:val="a"/>
    <w:rsid w:val="00BD0F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7">
    <w:name w:val="style37"/>
    <w:basedOn w:val="a"/>
    <w:rsid w:val="00BD0F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0">
    <w:name w:val="style30"/>
    <w:basedOn w:val="a"/>
    <w:rsid w:val="00BD0F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35">
    <w:name w:val="style35"/>
    <w:basedOn w:val="a0"/>
    <w:rsid w:val="00BD0FF3"/>
  </w:style>
  <w:style w:type="paragraph" w:customStyle="1" w:styleId="style27">
    <w:name w:val="style27"/>
    <w:basedOn w:val="a"/>
    <w:rsid w:val="00BD0F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8">
    <w:name w:val="style28"/>
    <w:basedOn w:val="a"/>
    <w:rsid w:val="00BD0F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0">
    <w:name w:val="Стиль13 Знак"/>
    <w:basedOn w:val="a0"/>
    <w:link w:val="131"/>
    <w:locked/>
    <w:rsid w:val="00BD0FF3"/>
    <w:rPr>
      <w:rFonts w:ascii="Calibri" w:eastAsia="Calibri" w:hAnsi="Calibri"/>
      <w:sz w:val="28"/>
      <w:szCs w:val="28"/>
      <w:lang w:eastAsia="en-US"/>
    </w:rPr>
  </w:style>
  <w:style w:type="paragraph" w:customStyle="1" w:styleId="131">
    <w:name w:val="Стиль13"/>
    <w:basedOn w:val="a"/>
    <w:link w:val="130"/>
    <w:qFormat/>
    <w:rsid w:val="00BD0FF3"/>
    <w:pPr>
      <w:autoSpaceDE w:val="0"/>
      <w:autoSpaceDN w:val="0"/>
      <w:adjustRightInd w:val="0"/>
      <w:spacing w:after="0" w:line="240" w:lineRule="auto"/>
      <w:ind w:firstLine="540"/>
      <w:jc w:val="both"/>
      <w:outlineLvl w:val="2"/>
    </w:pPr>
    <w:rPr>
      <w:rFonts w:ascii="Calibri" w:eastAsia="Calibri" w:hAnsi="Calibri"/>
      <w:sz w:val="28"/>
      <w:szCs w:val="28"/>
      <w:lang w:eastAsia="en-US"/>
    </w:rPr>
  </w:style>
  <w:style w:type="character" w:customStyle="1" w:styleId="18">
    <w:name w:val="Стиль18 Знак"/>
    <w:basedOn w:val="a0"/>
    <w:link w:val="180"/>
    <w:locked/>
    <w:rsid w:val="00BD0FF3"/>
    <w:rPr>
      <w:rFonts w:ascii="Calibri" w:eastAsia="Calibri" w:hAnsi="Calibri"/>
      <w:sz w:val="28"/>
      <w:szCs w:val="28"/>
      <w:lang w:eastAsia="en-US"/>
    </w:rPr>
  </w:style>
  <w:style w:type="paragraph" w:customStyle="1" w:styleId="180">
    <w:name w:val="Стиль18"/>
    <w:basedOn w:val="a"/>
    <w:link w:val="18"/>
    <w:qFormat/>
    <w:rsid w:val="00BD0FF3"/>
    <w:pPr>
      <w:autoSpaceDE w:val="0"/>
      <w:autoSpaceDN w:val="0"/>
      <w:adjustRightInd w:val="0"/>
      <w:spacing w:after="0" w:line="240" w:lineRule="auto"/>
      <w:ind w:firstLine="709"/>
      <w:jc w:val="both"/>
    </w:pPr>
    <w:rPr>
      <w:rFonts w:ascii="Calibri" w:eastAsia="Calibri" w:hAnsi="Calibri"/>
      <w:sz w:val="28"/>
      <w:szCs w:val="28"/>
      <w:lang w:eastAsia="en-US"/>
    </w:rPr>
  </w:style>
  <w:style w:type="character" w:customStyle="1" w:styleId="4">
    <w:name w:val="Стиль4 Знак"/>
    <w:basedOn w:val="a0"/>
    <w:link w:val="40"/>
    <w:locked/>
    <w:rsid w:val="00BD0FF3"/>
    <w:rPr>
      <w:rFonts w:ascii="Calibri" w:eastAsia="Calibri" w:hAnsi="Calibri"/>
      <w:sz w:val="28"/>
      <w:szCs w:val="28"/>
      <w:lang w:eastAsia="en-US"/>
    </w:rPr>
  </w:style>
  <w:style w:type="paragraph" w:customStyle="1" w:styleId="40">
    <w:name w:val="Стиль4"/>
    <w:basedOn w:val="a"/>
    <w:link w:val="4"/>
    <w:qFormat/>
    <w:rsid w:val="00BD0FF3"/>
    <w:pPr>
      <w:widowControl w:val="0"/>
      <w:autoSpaceDE w:val="0"/>
      <w:autoSpaceDN w:val="0"/>
      <w:adjustRightInd w:val="0"/>
      <w:spacing w:after="0" w:line="240" w:lineRule="auto"/>
      <w:ind w:firstLine="709"/>
      <w:jc w:val="both"/>
    </w:pPr>
    <w:rPr>
      <w:rFonts w:ascii="Calibri" w:eastAsia="Calibri" w:hAnsi="Calibri"/>
      <w:sz w:val="28"/>
      <w:szCs w:val="28"/>
      <w:lang w:eastAsia="en-US"/>
    </w:rPr>
  </w:style>
  <w:style w:type="character" w:customStyle="1" w:styleId="7">
    <w:name w:val="Стиль7 Знак"/>
    <w:basedOn w:val="4"/>
    <w:link w:val="70"/>
    <w:locked/>
    <w:rsid w:val="00BD0FF3"/>
    <w:rPr>
      <w:rFonts w:ascii="Calibri" w:eastAsia="Calibri" w:hAnsi="Calibri"/>
      <w:sz w:val="28"/>
      <w:szCs w:val="28"/>
      <w:lang w:eastAsia="en-US"/>
    </w:rPr>
  </w:style>
  <w:style w:type="paragraph" w:customStyle="1" w:styleId="70">
    <w:name w:val="Стиль7"/>
    <w:basedOn w:val="40"/>
    <w:link w:val="7"/>
    <w:qFormat/>
    <w:rsid w:val="00BD0FF3"/>
  </w:style>
  <w:style w:type="character" w:customStyle="1" w:styleId="5">
    <w:name w:val="Стиль5 Знак"/>
    <w:basedOn w:val="afc"/>
    <w:link w:val="50"/>
    <w:locked/>
    <w:rsid w:val="00BD0FF3"/>
    <w:rPr>
      <w:rFonts w:ascii="Calibri" w:eastAsia="Calibri" w:hAnsi="Calibri" w:cs="Times New Roman"/>
      <w:sz w:val="28"/>
      <w:szCs w:val="28"/>
      <w:lang w:eastAsia="en-US"/>
    </w:rPr>
  </w:style>
  <w:style w:type="paragraph" w:customStyle="1" w:styleId="50">
    <w:name w:val="Стиль5"/>
    <w:basedOn w:val="afb"/>
    <w:link w:val="5"/>
    <w:qFormat/>
    <w:rsid w:val="00BD0FF3"/>
    <w:pPr>
      <w:tabs>
        <w:tab w:val="left" w:pos="1134"/>
        <w:tab w:val="left" w:pos="1418"/>
      </w:tabs>
      <w:autoSpaceDE w:val="0"/>
      <w:autoSpaceDN w:val="0"/>
      <w:adjustRightInd w:val="0"/>
      <w:spacing w:after="0" w:line="240" w:lineRule="auto"/>
      <w:ind w:left="0" w:firstLine="567"/>
      <w:jc w:val="center"/>
      <w:outlineLvl w:val="1"/>
    </w:pPr>
    <w:rPr>
      <w:sz w:val="28"/>
      <w:szCs w:val="28"/>
    </w:rPr>
  </w:style>
  <w:style w:type="character" w:customStyle="1" w:styleId="apple-style-span">
    <w:name w:val="apple-style-span"/>
    <w:basedOn w:val="a0"/>
    <w:rsid w:val="00BD0FF3"/>
  </w:style>
  <w:style w:type="character" w:customStyle="1" w:styleId="msg-body-block">
    <w:name w:val="msg-body-block"/>
    <w:basedOn w:val="a0"/>
    <w:rsid w:val="00BD0FF3"/>
  </w:style>
  <w:style w:type="paragraph" w:customStyle="1" w:styleId="Style9">
    <w:name w:val="Style9"/>
    <w:basedOn w:val="a"/>
    <w:uiPriority w:val="99"/>
    <w:rsid w:val="00BD0FF3"/>
    <w:pPr>
      <w:widowControl w:val="0"/>
      <w:autoSpaceDE w:val="0"/>
      <w:autoSpaceDN w:val="0"/>
      <w:adjustRightInd w:val="0"/>
      <w:spacing w:after="0" w:line="318" w:lineRule="exact"/>
      <w:ind w:firstLine="425"/>
      <w:jc w:val="both"/>
    </w:pPr>
    <w:rPr>
      <w:rFonts w:ascii="Times New Roman" w:eastAsia="Times New Roman" w:hAnsi="Times New Roman" w:cs="Times New Roman"/>
      <w:sz w:val="24"/>
      <w:szCs w:val="24"/>
    </w:rPr>
  </w:style>
  <w:style w:type="paragraph" w:customStyle="1" w:styleId="Style11">
    <w:name w:val="Style11"/>
    <w:basedOn w:val="a"/>
    <w:uiPriority w:val="99"/>
    <w:rsid w:val="00BD0FF3"/>
    <w:pPr>
      <w:widowControl w:val="0"/>
      <w:autoSpaceDE w:val="0"/>
      <w:autoSpaceDN w:val="0"/>
      <w:adjustRightInd w:val="0"/>
      <w:spacing w:after="0" w:line="306" w:lineRule="exact"/>
      <w:ind w:firstLine="799"/>
    </w:pPr>
    <w:rPr>
      <w:rFonts w:ascii="Times New Roman" w:eastAsia="Times New Roman" w:hAnsi="Times New Roman" w:cs="Times New Roman"/>
      <w:sz w:val="24"/>
      <w:szCs w:val="24"/>
    </w:rPr>
  </w:style>
  <w:style w:type="paragraph" w:styleId="aff0">
    <w:name w:val="Normal (Web)"/>
    <w:basedOn w:val="a"/>
    <w:uiPriority w:val="99"/>
    <w:unhideWhenUsed/>
    <w:rsid w:val="00BD0F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70">
    <w:name w:val="style570"/>
    <w:basedOn w:val="a"/>
    <w:rsid w:val="00BD0FF3"/>
    <w:pPr>
      <w:spacing w:after="0" w:line="240" w:lineRule="auto"/>
      <w:jc w:val="both"/>
    </w:pPr>
    <w:rPr>
      <w:rFonts w:ascii="Times New Roman" w:eastAsia="Times New Roman" w:hAnsi="Times New Roman" w:cs="Times New Roman"/>
      <w:sz w:val="24"/>
      <w:szCs w:val="24"/>
    </w:rPr>
  </w:style>
  <w:style w:type="paragraph" w:customStyle="1" w:styleId="15">
    <w:name w:val="Обычный1"/>
    <w:rsid w:val="00240A1D"/>
    <w:pPr>
      <w:widowControl w:val="0"/>
      <w:spacing w:after="0" w:line="240" w:lineRule="auto"/>
    </w:pPr>
    <w:rPr>
      <w:rFonts w:ascii="Times New Roman" w:eastAsia="Times New Roman" w:hAnsi="Times New Roman" w:cs="Times New Roman"/>
      <w:snapToGrid w:val="0"/>
      <w:sz w:val="20"/>
      <w:szCs w:val="20"/>
    </w:rPr>
  </w:style>
  <w:style w:type="paragraph" w:customStyle="1" w:styleId="21">
    <w:name w:val="Основной текст 21"/>
    <w:basedOn w:val="a"/>
    <w:rsid w:val="00240A1D"/>
    <w:pPr>
      <w:spacing w:after="0" w:line="240" w:lineRule="auto"/>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141937">
      <w:bodyDiv w:val="1"/>
      <w:marLeft w:val="0"/>
      <w:marRight w:val="0"/>
      <w:marTop w:val="0"/>
      <w:marBottom w:val="0"/>
      <w:divBdr>
        <w:top w:val="none" w:sz="0" w:space="0" w:color="auto"/>
        <w:left w:val="none" w:sz="0" w:space="0" w:color="auto"/>
        <w:bottom w:val="none" w:sz="0" w:space="0" w:color="auto"/>
        <w:right w:val="none" w:sz="0" w:space="0" w:color="auto"/>
      </w:divBdr>
    </w:div>
    <w:div w:id="638535395">
      <w:bodyDiv w:val="1"/>
      <w:marLeft w:val="0"/>
      <w:marRight w:val="0"/>
      <w:marTop w:val="0"/>
      <w:marBottom w:val="0"/>
      <w:divBdr>
        <w:top w:val="none" w:sz="0" w:space="0" w:color="auto"/>
        <w:left w:val="none" w:sz="0" w:space="0" w:color="auto"/>
        <w:bottom w:val="none" w:sz="0" w:space="0" w:color="auto"/>
        <w:right w:val="none" w:sz="0" w:space="0" w:color="auto"/>
      </w:divBdr>
    </w:div>
    <w:div w:id="699673363">
      <w:bodyDiv w:val="1"/>
      <w:marLeft w:val="0"/>
      <w:marRight w:val="0"/>
      <w:marTop w:val="0"/>
      <w:marBottom w:val="0"/>
      <w:divBdr>
        <w:top w:val="none" w:sz="0" w:space="0" w:color="auto"/>
        <w:left w:val="none" w:sz="0" w:space="0" w:color="auto"/>
        <w:bottom w:val="none" w:sz="0" w:space="0" w:color="auto"/>
        <w:right w:val="none" w:sz="0" w:space="0" w:color="auto"/>
      </w:divBdr>
    </w:div>
    <w:div w:id="1122960389">
      <w:bodyDiv w:val="1"/>
      <w:marLeft w:val="0"/>
      <w:marRight w:val="0"/>
      <w:marTop w:val="0"/>
      <w:marBottom w:val="0"/>
      <w:divBdr>
        <w:top w:val="none" w:sz="0" w:space="0" w:color="auto"/>
        <w:left w:val="none" w:sz="0" w:space="0" w:color="auto"/>
        <w:bottom w:val="none" w:sz="0" w:space="0" w:color="auto"/>
        <w:right w:val="none" w:sz="0" w:space="0" w:color="auto"/>
      </w:divBdr>
    </w:div>
    <w:div w:id="1124008155">
      <w:bodyDiv w:val="1"/>
      <w:marLeft w:val="0"/>
      <w:marRight w:val="0"/>
      <w:marTop w:val="0"/>
      <w:marBottom w:val="0"/>
      <w:divBdr>
        <w:top w:val="none" w:sz="0" w:space="0" w:color="auto"/>
        <w:left w:val="none" w:sz="0" w:space="0" w:color="auto"/>
        <w:bottom w:val="none" w:sz="0" w:space="0" w:color="auto"/>
        <w:right w:val="none" w:sz="0" w:space="0" w:color="auto"/>
      </w:divBdr>
    </w:div>
    <w:div w:id="1228686845">
      <w:bodyDiv w:val="1"/>
      <w:marLeft w:val="0"/>
      <w:marRight w:val="0"/>
      <w:marTop w:val="0"/>
      <w:marBottom w:val="0"/>
      <w:divBdr>
        <w:top w:val="none" w:sz="0" w:space="0" w:color="auto"/>
        <w:left w:val="none" w:sz="0" w:space="0" w:color="auto"/>
        <w:bottom w:val="none" w:sz="0" w:space="0" w:color="auto"/>
        <w:right w:val="none" w:sz="0" w:space="0" w:color="auto"/>
      </w:divBdr>
    </w:div>
    <w:div w:id="1239510839">
      <w:bodyDiv w:val="1"/>
      <w:marLeft w:val="0"/>
      <w:marRight w:val="0"/>
      <w:marTop w:val="0"/>
      <w:marBottom w:val="0"/>
      <w:divBdr>
        <w:top w:val="none" w:sz="0" w:space="0" w:color="auto"/>
        <w:left w:val="none" w:sz="0" w:space="0" w:color="auto"/>
        <w:bottom w:val="none" w:sz="0" w:space="0" w:color="auto"/>
        <w:right w:val="none" w:sz="0" w:space="0" w:color="auto"/>
      </w:divBdr>
    </w:div>
    <w:div w:id="1330596529">
      <w:bodyDiv w:val="1"/>
      <w:marLeft w:val="0"/>
      <w:marRight w:val="0"/>
      <w:marTop w:val="0"/>
      <w:marBottom w:val="0"/>
      <w:divBdr>
        <w:top w:val="none" w:sz="0" w:space="0" w:color="auto"/>
        <w:left w:val="none" w:sz="0" w:space="0" w:color="auto"/>
        <w:bottom w:val="none" w:sz="0" w:space="0" w:color="auto"/>
        <w:right w:val="none" w:sz="0" w:space="0" w:color="auto"/>
      </w:divBdr>
    </w:div>
    <w:div w:id="1424758506">
      <w:bodyDiv w:val="1"/>
      <w:marLeft w:val="0"/>
      <w:marRight w:val="0"/>
      <w:marTop w:val="0"/>
      <w:marBottom w:val="0"/>
      <w:divBdr>
        <w:top w:val="none" w:sz="0" w:space="0" w:color="auto"/>
        <w:left w:val="none" w:sz="0" w:space="0" w:color="auto"/>
        <w:bottom w:val="none" w:sz="0" w:space="0" w:color="auto"/>
        <w:right w:val="none" w:sz="0" w:space="0" w:color="auto"/>
      </w:divBdr>
    </w:div>
    <w:div w:id="1933858322">
      <w:bodyDiv w:val="1"/>
      <w:marLeft w:val="0"/>
      <w:marRight w:val="0"/>
      <w:marTop w:val="0"/>
      <w:marBottom w:val="0"/>
      <w:divBdr>
        <w:top w:val="none" w:sz="0" w:space="0" w:color="auto"/>
        <w:left w:val="none" w:sz="0" w:space="0" w:color="auto"/>
        <w:bottom w:val="none" w:sz="0" w:space="0" w:color="auto"/>
        <w:right w:val="none" w:sz="0" w:space="0" w:color="auto"/>
      </w:divBdr>
    </w:div>
    <w:div w:id="20812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elyanovskij-r04.gosweb.gosuslugi.ru/" TargetMode="External"/><Relationship Id="rId13" Type="http://schemas.openxmlformats.org/officeDocument/2006/relationships/hyperlink" Target="consultantplus://offline/ref=209E7FA19E9C3E5A08BEFC5D6405416AA4129766C239BE9FEDE559FF70ECDC55988BAF76C6EE5B4BAFA0CABBEFz6L6E" TargetMode="External"/><Relationship Id="rId18" Type="http://schemas.openxmlformats.org/officeDocument/2006/relationships/hyperlink" Target="consultantplus://offline/ref=209E7FA19E9C3E5A08BEFC5D6405416AA4129766C239BE9FEDE559FF70ECDC55988BAF76C6EE5B4BAFA0CABBEFz6L6E" TargetMode="External"/><Relationship Id="rId26" Type="http://schemas.openxmlformats.org/officeDocument/2006/relationships/hyperlink" Target="consultantplus://offline/ref=209E7FA19E9C3E5A08BEFC5D6405416AA4129766C239BE9FEDE559FF70ECDC55988BAF76C6EE5B4BAFA0CABBEFz6L6E" TargetMode="External"/><Relationship Id="rId3" Type="http://schemas.openxmlformats.org/officeDocument/2006/relationships/styles" Target="styles.xml"/><Relationship Id="rId21" Type="http://schemas.openxmlformats.org/officeDocument/2006/relationships/hyperlink" Target="consultantplus://offline/ref=209E7FA19E9C3E5A08BEFC5D6405416AA4129766C239BE9FEDE559FF70ECDC55988BAF76C6EE5B4BAFA0CABBEFz6L6E" TargetMode="External"/><Relationship Id="rId34" Type="http://schemas.openxmlformats.org/officeDocument/2006/relationships/hyperlink" Target="consultantplus://offline/ref=C827651E7181F56F6ED666B3F7C29068A5B26F001B641CFCB4B31FC75D5092AA7C91AF430DF3552D215E98E3BC3329F" TargetMode="External"/><Relationship Id="rId7" Type="http://schemas.openxmlformats.org/officeDocument/2006/relationships/endnotes" Target="endnotes.xml"/><Relationship Id="rId12" Type="http://schemas.openxmlformats.org/officeDocument/2006/relationships/hyperlink" Target="consultantplus://offline/ref=209E7FA19E9C3E5A08BEFC5D6405416AA4129766C239BE9FEDE559FF70ECDC55988BAF76C6EE5B4BAFA0CABBEFz6L6E" TargetMode="External"/><Relationship Id="rId17" Type="http://schemas.openxmlformats.org/officeDocument/2006/relationships/hyperlink" Target="consultantplus://offline/ref=209E7FA19E9C3E5A08BEFC5D6405416AA4129766C239BE9FEDE559FF70ECDC55988BAF76C6EE5B4BAFA0CABBEFz6L6E" TargetMode="External"/><Relationship Id="rId25" Type="http://schemas.openxmlformats.org/officeDocument/2006/relationships/hyperlink" Target="consultantplus://offline/ref=209E7FA19E9C3E5A08BEFC5D6405416AA4129766C239BE9FEDE559FF70ECDC55988BAF76C6EE5B4BAFA0CABBEFz6L6E" TargetMode="External"/><Relationship Id="rId33" Type="http://schemas.openxmlformats.org/officeDocument/2006/relationships/hyperlink" Target="consultantplus://offline/ref=C827651E7181F56F6ED666B3F7C29068A5B26F001B641CFCB4B31FC75D5092AA7C91AF430DF3552D215E98E3BC3329F" TargetMode="External"/><Relationship Id="rId2" Type="http://schemas.openxmlformats.org/officeDocument/2006/relationships/numbering" Target="numbering.xml"/><Relationship Id="rId16" Type="http://schemas.openxmlformats.org/officeDocument/2006/relationships/hyperlink" Target="consultantplus://offline/ref=209E7FA19E9C3E5A08BEFC5D6405416AA4129766C239BE9FEDE559FF70ECDC55988BAF76C6EE5B4BAFA0CABBEFz6L6E" TargetMode="External"/><Relationship Id="rId20" Type="http://schemas.openxmlformats.org/officeDocument/2006/relationships/hyperlink" Target="consultantplus://offline/ref=209E7FA19E9C3E5A08BEFC5D6405416AA4129766C239BE9FEDE559FF70ECDC55988BAF76C6EE5B4BAFA0CABBEFz6L6E" TargetMode="External"/><Relationship Id="rId29" Type="http://schemas.openxmlformats.org/officeDocument/2006/relationships/hyperlink" Target="file:///C:\Users\&#1051;&#1072;&#1088;&#1095;&#1077;&#1085;&#1082;&#1086;%20&#1057;\Documents\&#1052;&#1091;&#1085;&#1080;&#1094;&#1080;&#1087;&#1072;&#1083;&#1100;&#1085;&#1072;&#1103;%20&#1087;&#1088;&#1086;&#1075;&#1088;&#1072;&#1084;&#1084;&#1072;%202022-2024\&#1050;&#1086;&#1088;&#1088;&#1077;&#1082;&#1090;&#1080;&#1088;&#1086;&#1074;&#1082;&#1072;%20&#1089;&#1077;&#1085;&#1090;&#1103;&#1073;&#1088;&#1100;\2022%20&#1052;&#1055;%20&#1054;&#1073;&#1088;&#1072;&#1079;&#1086;&#1074;&#1072;&#1085;&#1080;&#1077;\4%20&#1055;&#1088;&#1080;&#1083;%20&#1082;%20&#1052;&#1055;%20&#1055;&#1072;&#1089;&#1087;&#1086;&#1088;&#1090;%20&#1087;&#1086;&#1076;&#1087;&#1088;%201.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consultantplus://offline/ref=209E7FA19E9C3E5A08BEFC5D6405416AA4129766C239BE9FEDE559FF70ECDC55988BAF76C6EE5B4BAFA0CABBEFz6L6E" TargetMode="External"/><Relationship Id="rId32" Type="http://schemas.openxmlformats.org/officeDocument/2006/relationships/hyperlink" Target="consultantplus://offline/ref=C827651E7181F56F6ED666B3F7C29068A5B26F001B641CFCB4B31FC75D5092AA7C91AF430DF3552D215E98E3BC3329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09E7FA19E9C3E5A08BEFC5D6405416AA4129766C239BE9FEDE559FF70ECDC55988BAF76C6EE5B4BAFA0CABBEFz6L6E" TargetMode="External"/><Relationship Id="rId23" Type="http://schemas.openxmlformats.org/officeDocument/2006/relationships/hyperlink" Target="consultantplus://offline/ref=209E7FA19E9C3E5A08BEFC5D6405416AA4129766C239BE9FEDE559FF70ECDC55988BAF76C6EE5B4BAFA0CABBEFz6L6E" TargetMode="External"/><Relationship Id="rId28" Type="http://schemas.openxmlformats.org/officeDocument/2006/relationships/hyperlink" Target="consultantplus://offline/ref=209E7FA19E9C3E5A08BEFC5D6405416AA4129766C239BE9FEDE559FF70ECDC55988BAF76C6EE5B4BAFA0CABBEFz6L6E"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consultantplus://offline/ref=209E7FA19E9C3E5A08BEFC5D6405416AA4129766C239BE9FEDE559FF70ECDC55988BAF76C6EE5B4BAFA0CABBEFz6L6E" TargetMode="External"/><Relationship Id="rId31" Type="http://schemas.openxmlformats.org/officeDocument/2006/relationships/hyperlink" Target="consultantplus://offline/ref=C827651E7181F56F6ED666B3F7C29068A5B26F001B641CFCB4B31FC75D5092AA7C91AF430DF3552D215E98E3BC3329F" TargetMode="External"/><Relationship Id="rId4" Type="http://schemas.openxmlformats.org/officeDocument/2006/relationships/settings" Target="settings.xml"/><Relationship Id="rId9" Type="http://schemas.openxmlformats.org/officeDocument/2006/relationships/hyperlink" Target="http://dvpion.ru/konkurs/potencial.asp" TargetMode="External"/><Relationship Id="rId14" Type="http://schemas.openxmlformats.org/officeDocument/2006/relationships/hyperlink" Target="consultantplus://offline/ref=209E7FA19E9C3E5A08BEFC5D6405416AA4129766C239BE9FEDE559FF70ECDC55988BAF76C6EE5B4BAFA0CABBEFz6L6E" TargetMode="External"/><Relationship Id="rId22" Type="http://schemas.openxmlformats.org/officeDocument/2006/relationships/hyperlink" Target="consultantplus://offline/ref=209E7FA19E9C3E5A08BEFC5D6405416AA4129766C239BE9FEDE559FF70ECDC55988BAF76C6EE5B4BAFA0CABBEFz6L6E" TargetMode="External"/><Relationship Id="rId27" Type="http://schemas.openxmlformats.org/officeDocument/2006/relationships/hyperlink" Target="consultantplus://offline/ref=209E7FA19E9C3E5A08BEFC5D6405416AA4129766C239BE9FEDE559FF70ECDC55988BAF76C6EE5B4BAFA0CABBEFz6L6E" TargetMode="External"/><Relationship Id="rId30" Type="http://schemas.openxmlformats.org/officeDocument/2006/relationships/hyperlink" Target="consultantplus://offline/ref=C827651E7181F56F6ED666B3F7C29068A5B26F001B641CFCB4B31FC75D5092AA7C91AF430DF3552D215E98E3BC3329F" TargetMode="External"/><Relationship Id="rId35" Type="http://schemas.openxmlformats.org/officeDocument/2006/relationships/hyperlink" Target="file:///C:\Users\&#1051;&#1072;&#1088;&#1095;&#1077;&#1085;&#1082;&#1086;%20&#1057;\Documents\&#1052;&#1091;&#1085;&#1080;&#1094;&#1080;&#1087;&#1072;&#1083;&#1100;&#1085;&#1072;&#1103;%20&#1087;&#1088;&#1086;&#1075;&#1088;&#1072;&#1084;&#1084;&#1072;%202022-2024\&#1050;&#1086;&#1088;&#1088;&#1077;&#1082;&#1090;&#1080;&#1088;&#1086;&#1074;&#1082;&#1072;%20&#1089;&#1077;&#1085;&#1090;&#1103;&#1073;&#1088;&#1100;\2022%20&#1052;&#1055;%20&#1054;&#1073;&#1088;&#1072;&#1079;&#1086;&#1074;&#1072;&#1085;&#1080;&#1077;\4%20&#1055;&#1088;&#1080;&#1083;%20&#1082;%20&#1052;&#1055;%20&#1055;&#1072;&#1089;&#1087;&#1086;&#1088;&#1090;%20&#1087;&#1086;&#1076;&#1087;&#1088;%20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ADBEB-A613-4590-B111-04F775695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46308</Words>
  <Characters>263962</Characters>
  <Application>Microsoft Office Word</Application>
  <DocSecurity>0</DocSecurity>
  <Lines>2199</Lines>
  <Paragraphs>619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Кротова</dc:creator>
  <cp:keywords/>
  <dc:description/>
  <cp:lastModifiedBy>Елена Вохмина</cp:lastModifiedBy>
  <cp:revision>25</cp:revision>
  <cp:lastPrinted>2024-09-12T07:19:00Z</cp:lastPrinted>
  <dcterms:created xsi:type="dcterms:W3CDTF">2024-09-12T02:48:00Z</dcterms:created>
  <dcterms:modified xsi:type="dcterms:W3CDTF">2024-12-03T03:23:00Z</dcterms:modified>
</cp:coreProperties>
</file>