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67" w:rsidRDefault="00517667" w:rsidP="0051766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2 </w:t>
      </w:r>
    </w:p>
    <w:p w:rsidR="00517667" w:rsidRDefault="00517667" w:rsidP="0051766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517667" w:rsidRPr="00484AA0" w:rsidRDefault="00517667" w:rsidP="00517667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7667" w:rsidRPr="00271702" w:rsidRDefault="00632552" w:rsidP="00517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517667">
        <w:rPr>
          <w:b/>
          <w:sz w:val="28"/>
          <w:szCs w:val="28"/>
        </w:rPr>
        <w:t>2</w:t>
      </w:r>
    </w:p>
    <w:p w:rsidR="00517667" w:rsidRPr="00271702" w:rsidRDefault="00517667" w:rsidP="00F53261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 «Патриотическое воспитание молодежи </w:t>
      </w:r>
      <w:r>
        <w:rPr>
          <w:rFonts w:ascii="Times New Roman" w:hAnsi="Times New Roman" w:cs="Times New Roman"/>
          <w:sz w:val="28"/>
          <w:szCs w:val="28"/>
        </w:rPr>
        <w:t>Емельяновского района</w:t>
      </w:r>
      <w:r w:rsidR="00D4095A">
        <w:rPr>
          <w:rFonts w:ascii="Times New Roman" w:hAnsi="Times New Roman" w:cs="Times New Roman"/>
          <w:sz w:val="28"/>
          <w:szCs w:val="28"/>
        </w:rPr>
        <w:t>»</w:t>
      </w:r>
    </w:p>
    <w:p w:rsidR="00517667" w:rsidRPr="00271702" w:rsidRDefault="00517667" w:rsidP="00517667">
      <w:pPr>
        <w:widowControl w:val="0"/>
        <w:spacing w:line="100" w:lineRule="atLeast"/>
        <w:rPr>
          <w:sz w:val="28"/>
          <w:szCs w:val="28"/>
        </w:rPr>
      </w:pPr>
    </w:p>
    <w:p w:rsidR="00517667" w:rsidRDefault="00517667" w:rsidP="00517667">
      <w:pPr>
        <w:widowControl w:val="0"/>
        <w:numPr>
          <w:ilvl w:val="0"/>
          <w:numId w:val="2"/>
        </w:numPr>
        <w:spacing w:line="100" w:lineRule="atLeast"/>
        <w:jc w:val="center"/>
        <w:rPr>
          <w:b/>
          <w:sz w:val="28"/>
          <w:szCs w:val="28"/>
        </w:rPr>
      </w:pPr>
      <w:r w:rsidRPr="00D4095A">
        <w:rPr>
          <w:b/>
          <w:sz w:val="28"/>
          <w:szCs w:val="28"/>
        </w:rPr>
        <w:t>Паспорт подпрограммы</w:t>
      </w:r>
    </w:p>
    <w:p w:rsidR="00DD0C3D" w:rsidRPr="00D4095A" w:rsidRDefault="00DD0C3D" w:rsidP="00DD0C3D">
      <w:pPr>
        <w:widowControl w:val="0"/>
        <w:spacing w:line="100" w:lineRule="atLeast"/>
        <w:ind w:left="72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359"/>
      </w:tblGrid>
      <w:tr w:rsidR="0051766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Title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«Патриотическое воспитание молодежи Емельяновского района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1766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67" w:rsidRPr="00271702" w:rsidRDefault="00517667" w:rsidP="002A60B1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«Молодежь Емельяновского района в XXI веке на 2014 - 2016 годы»</w:t>
            </w:r>
          </w:p>
          <w:p w:rsidR="00517667" w:rsidRPr="00271702" w:rsidRDefault="00517667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6C7BD3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– координатор подпрограммы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D81D9B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A27C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искусства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 района»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    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D81D9B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A27C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искусства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 района»</w:t>
            </w:r>
          </w:p>
        </w:tc>
      </w:tr>
      <w:tr w:rsidR="006C7BD3" w:rsidRPr="00271702" w:rsidTr="002A60B1">
        <w:trPr>
          <w:trHeight w:val="418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задачи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271702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</w:t>
            </w:r>
            <w:r>
              <w:rPr>
                <w:sz w:val="28"/>
                <w:szCs w:val="28"/>
              </w:rPr>
              <w:t>иотического воспитания и добровольчества</w:t>
            </w:r>
            <w:r w:rsidR="003A38DD">
              <w:rPr>
                <w:sz w:val="28"/>
                <w:szCs w:val="28"/>
              </w:rPr>
              <w:t>.</w:t>
            </w:r>
          </w:p>
          <w:p w:rsidR="006C7BD3" w:rsidRDefault="006C7BD3" w:rsidP="002A60B1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6C7BD3" w:rsidRPr="00271702" w:rsidRDefault="006C7BD3" w:rsidP="002A60B1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материально-технического оснащения   муниципального молодежного центра, участвующего в  патриотическом воспитании молодежи Емельяновского района, осуществлении добровольческой деятельности;</w:t>
            </w:r>
          </w:p>
          <w:p w:rsidR="006C7BD3" w:rsidRPr="00271702" w:rsidRDefault="006C7BD3" w:rsidP="002A60B1">
            <w:pPr>
              <w:pStyle w:val="a3"/>
              <w:ind w:left="55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вовлечение 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Default="006C7BD3" w:rsidP="00632552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 проживающих в Емельяновском районе</w:t>
            </w:r>
            <w:r>
              <w:rPr>
                <w:sz w:val="28"/>
                <w:szCs w:val="28"/>
              </w:rPr>
              <w:t xml:space="preserve">, являющихся </w:t>
            </w:r>
            <w:r w:rsidRPr="00271702">
              <w:rPr>
                <w:sz w:val="28"/>
                <w:szCs w:val="28"/>
              </w:rPr>
              <w:t xml:space="preserve">участниками патриотических объединений Емельяновского района, </w:t>
            </w:r>
            <w:r w:rsidRPr="004F0299">
              <w:rPr>
                <w:sz w:val="28"/>
                <w:szCs w:val="28"/>
              </w:rPr>
              <w:t xml:space="preserve">к общему количеству молодых граждан, проживающих в </w:t>
            </w:r>
            <w:r w:rsidRPr="004F0299">
              <w:rPr>
                <w:sz w:val="28"/>
                <w:szCs w:val="28"/>
              </w:rPr>
              <w:lastRenderedPageBreak/>
              <w:t>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6C7BD3" w:rsidRPr="00271702" w:rsidRDefault="006C7BD3" w:rsidP="00632552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 xml:space="preserve">удельный вес молодых граждан, проживающих в Емельяновском районе, вовлеченных в  добровольческую деятельность, </w:t>
            </w:r>
            <w:r w:rsidRPr="004F0299">
              <w:rPr>
                <w:sz w:val="28"/>
                <w:szCs w:val="28"/>
              </w:rPr>
              <w:t>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.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6C7BD3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Pr="00271702" w:rsidRDefault="006C7BD3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BD3" w:rsidRDefault="006C7BD3" w:rsidP="00526C4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26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2496,6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6C7BD3" w:rsidRPr="00271702" w:rsidRDefault="006C7BD3" w:rsidP="00526C4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Pr="00854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1596,6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 годам:    </w:t>
            </w:r>
          </w:p>
          <w:p w:rsidR="006C7BD3" w:rsidRPr="00271702" w:rsidRDefault="006C7BD3" w:rsidP="00526C4A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2014 год – </w:t>
            </w:r>
            <w:r w:rsidRPr="008547B0">
              <w:rPr>
                <w:sz w:val="28"/>
                <w:szCs w:val="28"/>
                <w:lang w:eastAsia="ru-RU"/>
              </w:rPr>
              <w:t>532,2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6C7BD3" w:rsidRPr="00271702" w:rsidRDefault="006C7BD3" w:rsidP="00526C4A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2015 год – </w:t>
            </w:r>
            <w:r w:rsidRPr="008547B0">
              <w:rPr>
                <w:sz w:val="28"/>
                <w:szCs w:val="28"/>
                <w:lang w:eastAsia="ru-RU"/>
              </w:rPr>
              <w:t>532,2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6C7BD3" w:rsidRPr="008547B0" w:rsidRDefault="006C7BD3" w:rsidP="00526C4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47B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854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C7BD3" w:rsidRPr="00271702" w:rsidRDefault="006C7BD3" w:rsidP="00526C4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– </w:t>
            </w:r>
            <w:r w:rsidRPr="00526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 годам:    </w:t>
            </w:r>
          </w:p>
          <w:p w:rsidR="006C7BD3" w:rsidRPr="00271702" w:rsidRDefault="006C7BD3" w:rsidP="00526C4A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2014 год – </w:t>
            </w:r>
            <w:r w:rsidRPr="00526C4A">
              <w:rPr>
                <w:sz w:val="28"/>
                <w:szCs w:val="28"/>
                <w:lang w:eastAsia="ru-RU"/>
              </w:rPr>
              <w:t>300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6C7BD3" w:rsidRPr="00271702" w:rsidRDefault="006C7BD3" w:rsidP="00526C4A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2015 год – </w:t>
            </w:r>
            <w:r w:rsidRPr="00526C4A">
              <w:rPr>
                <w:sz w:val="28"/>
                <w:szCs w:val="28"/>
                <w:lang w:eastAsia="ru-RU"/>
              </w:rPr>
              <w:t>300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6C7BD3" w:rsidRPr="00271702" w:rsidRDefault="006C7BD3" w:rsidP="00526C4A">
            <w:pPr>
              <w:widowControl w:val="0"/>
              <w:contextualSpacing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2016 год – </w:t>
            </w:r>
            <w:r w:rsidRPr="00526C4A">
              <w:rPr>
                <w:sz w:val="28"/>
                <w:szCs w:val="28"/>
                <w:lang w:eastAsia="ru-RU"/>
              </w:rPr>
              <w:t>300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рублей.</w:t>
            </w:r>
          </w:p>
        </w:tc>
      </w:tr>
      <w:tr w:rsidR="008C20A5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0A5" w:rsidRPr="00271702" w:rsidRDefault="008C20A5" w:rsidP="002A60B1">
            <w:pPr>
              <w:pStyle w:val="ConsPlusCell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0A5" w:rsidRPr="008C20A5" w:rsidRDefault="008C20A5" w:rsidP="00D81D9B">
            <w:pPr>
              <w:spacing w:line="276" w:lineRule="auto"/>
              <w:rPr>
                <w:sz w:val="28"/>
                <w:szCs w:val="28"/>
              </w:rPr>
            </w:pPr>
            <w:r w:rsidRPr="008C20A5">
              <w:rPr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A27CAE">
              <w:rPr>
                <w:sz w:val="28"/>
                <w:szCs w:val="28"/>
              </w:rPr>
              <w:t xml:space="preserve">и искусства </w:t>
            </w:r>
            <w:r w:rsidRPr="008C20A5">
              <w:rPr>
                <w:sz w:val="28"/>
                <w:szCs w:val="28"/>
              </w:rPr>
              <w:t>Емельяновского района»</w:t>
            </w:r>
            <w:r>
              <w:rPr>
                <w:sz w:val="28"/>
                <w:szCs w:val="28"/>
              </w:rPr>
              <w:t xml:space="preserve">, </w:t>
            </w:r>
            <w:r w:rsidRPr="008C20A5">
              <w:rPr>
                <w:sz w:val="28"/>
                <w:szCs w:val="28"/>
              </w:rPr>
              <w:t>Муниципальное казенное учреждение «</w:t>
            </w:r>
            <w:r>
              <w:rPr>
                <w:sz w:val="28"/>
                <w:szCs w:val="28"/>
              </w:rPr>
              <w:t>Финансовой управление</w:t>
            </w:r>
            <w:r w:rsidRPr="008C20A5">
              <w:rPr>
                <w:sz w:val="28"/>
                <w:szCs w:val="28"/>
              </w:rPr>
              <w:t xml:space="preserve"> администрации Емельяновского района Красноярского края»</w:t>
            </w:r>
          </w:p>
        </w:tc>
      </w:tr>
    </w:tbl>
    <w:p w:rsidR="00517667" w:rsidRPr="00271702" w:rsidRDefault="00517667" w:rsidP="00517667">
      <w:pPr>
        <w:widowControl w:val="0"/>
        <w:spacing w:line="100" w:lineRule="atLeast"/>
        <w:jc w:val="center"/>
        <w:rPr>
          <w:sz w:val="28"/>
          <w:szCs w:val="28"/>
        </w:rPr>
      </w:pPr>
    </w:p>
    <w:p w:rsidR="00517667" w:rsidRPr="00802B1C" w:rsidRDefault="00517667" w:rsidP="0051766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Основные разделы подпрограммы</w:t>
      </w:r>
    </w:p>
    <w:p w:rsidR="00517667" w:rsidRPr="00802B1C" w:rsidRDefault="00517667" w:rsidP="0051766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</w:p>
    <w:p w:rsidR="00517667" w:rsidRPr="00802B1C" w:rsidRDefault="00517667" w:rsidP="0051766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2.1.Постановка общерайонной проблемы и обоснование необхо</w:t>
      </w:r>
      <w:r w:rsidR="00D81D9B">
        <w:rPr>
          <w:b/>
          <w:sz w:val="28"/>
          <w:szCs w:val="28"/>
        </w:rPr>
        <w:t>димости разработки подпрограммы</w:t>
      </w:r>
    </w:p>
    <w:p w:rsidR="00517667" w:rsidRPr="00271702" w:rsidRDefault="00517667" w:rsidP="00517667">
      <w:pPr>
        <w:widowControl w:val="0"/>
        <w:spacing w:line="100" w:lineRule="atLeast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67F89">
        <w:rPr>
          <w:sz w:val="28"/>
          <w:szCs w:val="28"/>
        </w:rPr>
        <w:t>По итогам реализации краевой целевой программы и в рамках реализации районной программы по молодежной политике «Ветер перемен» в 2013</w:t>
      </w:r>
      <w:r w:rsidR="00D81D9B">
        <w:rPr>
          <w:sz w:val="28"/>
          <w:szCs w:val="28"/>
        </w:rPr>
        <w:t xml:space="preserve"> </w:t>
      </w:r>
      <w:r w:rsidRPr="00B67F89">
        <w:rPr>
          <w:sz w:val="28"/>
          <w:szCs w:val="28"/>
        </w:rPr>
        <w:t>году более 210 человек приня</w:t>
      </w:r>
      <w:r>
        <w:rPr>
          <w:sz w:val="28"/>
          <w:szCs w:val="28"/>
        </w:rPr>
        <w:t>ли участие в стартовых событиях и</w:t>
      </w:r>
      <w:r w:rsidRPr="00B67F89">
        <w:rPr>
          <w:sz w:val="28"/>
          <w:szCs w:val="28"/>
        </w:rPr>
        <w:t xml:space="preserve"> базовых проектах, 62 человека прошли подготовку в военно-спортивных профильных лагерях. Около 130 молодых граждан являются участниками патриотических объединений (клубов), в том числе в 2011 году - 65 человек, в 2012 году - 110 человек, в 2013 году - около 130 человек. В 6 муниципальных образованиях Емельяновского района активно работают патриотические объединения (клубы).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 На территории Емельяновского района патриотическим воспитанием занимается 7 молодежных объединений (клубов).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настоящее время сформированы основные направления работы в сфере патриотического воспитания молодежи Емельяновского района, формируется устойчивая система координации деятельности в сфере патриотического </w:t>
      </w:r>
      <w:r w:rsidRPr="00271702">
        <w:rPr>
          <w:sz w:val="28"/>
          <w:szCs w:val="28"/>
        </w:rPr>
        <w:lastRenderedPageBreak/>
        <w:t>воспитания молодежи Емельяновского района со стороны органов исполнительной власти Емельяновского района, организована межведомственная работа по совершенствованию системы патриотического воспитания молодежи Емельяновского района.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Для эффективности реализации мероприятий в области патриотического воспитания молодежи Емельяновского района необходимо деятельное участие патриотических объединений (клубов, центров), действующих в муниципальных образованиях Емельяновского района. Как правило, работа патриотического объединения (центра, клуба) концентрируется на внутренней деятельности, что не позволяет оценить уровень подготовки участников и членов патриотических объединений (центров, клубов). Основной причиной такой концентрации является отсутствие комплекса краевых мероприятий (турниров), а также небольшое количество районных мероприятий, направленных на отработку навыков военно-спортивной подготовки. Необходимо существенно расширить возможность их включения в краевые и районные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объединения, добровольческие отряды образовательных учреждений, молодежных центров.</w:t>
      </w:r>
      <w:proofErr w:type="gramEnd"/>
      <w:r w:rsidRPr="00271702">
        <w:rPr>
          <w:sz w:val="28"/>
          <w:szCs w:val="28"/>
        </w:rPr>
        <w:t xml:space="preserve"> С появлением концепции по развитию добровольчества в Красноярском крае началось формирование единой системы с общей идеологией. На сегодняшний момент в Емельяновском районе существует 7 объединений, охватывающих своей деятельностью более 120 человек.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Таким образом, при характеристике состояния дел в указанных сферах необходимо выделить ключевые проблемы, на решение которых направлена реализация задач подпрограммы: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271702">
        <w:rPr>
          <w:sz w:val="28"/>
          <w:szCs w:val="28"/>
        </w:rPr>
        <w:t>отсутствие материально-технического оснащения организаций, участвующих в патриотическом воспитании молодежи Емельяновского района, организаций добровольческой направленности (для эффективной подготовки участников и членов патриотических объединений, клубов Емельяновского района необходимо наличие инвентаря и оборудования, позволяющего на нем отрабатывать навыки технических и военно-прикладных видов спорта для объединений и клубов военно-спортивной направленности, навыки отработки традиционных производственных технологий (кузнечное дело, кожевенное производство), старинных техник владения огнестрельным и</w:t>
      </w:r>
      <w:proofErr w:type="gramEnd"/>
      <w:r w:rsidRPr="00271702">
        <w:rPr>
          <w:sz w:val="28"/>
          <w:szCs w:val="28"/>
        </w:rPr>
        <w:t xml:space="preserve"> холодным оружием для объединений и клубов исторической реконструкции, навыки военной археологии для проведения поисковых работ для поисковых объединений. </w:t>
      </w:r>
      <w:proofErr w:type="gramStart"/>
      <w:r w:rsidRPr="00271702">
        <w:rPr>
          <w:sz w:val="28"/>
          <w:szCs w:val="28"/>
        </w:rPr>
        <w:t>Устаревшая материально-техническая база или ее отсутствие в патриотических объединениях, клубах, центрах снижает эффективность подготовки молодых граждан Емельяновского района к военной службе в Вооруженных Силах Российской Федерации, а также интерес к изучению истории России, Красноярского края</w:t>
      </w:r>
      <w:r>
        <w:rPr>
          <w:sz w:val="28"/>
          <w:szCs w:val="28"/>
        </w:rPr>
        <w:t>, Емельяновского района</w:t>
      </w:r>
      <w:r w:rsidRPr="00271702">
        <w:rPr>
          <w:sz w:val="28"/>
          <w:szCs w:val="28"/>
        </w:rPr>
        <w:t>);</w:t>
      </w:r>
      <w:proofErr w:type="gramEnd"/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271702">
        <w:rPr>
          <w:sz w:val="28"/>
          <w:szCs w:val="28"/>
        </w:rPr>
        <w:t xml:space="preserve">недостаточное количество мероприятий, направленных на вовлечение </w:t>
      </w:r>
      <w:r w:rsidRPr="00271702">
        <w:rPr>
          <w:sz w:val="28"/>
          <w:szCs w:val="28"/>
        </w:rPr>
        <w:lastRenderedPageBreak/>
        <w:t>молодежи Емельяновского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 (в рамках реализации краевой целевой программы было определено 4 базовых проекта программы:</w:t>
      </w:r>
      <w:proofErr w:type="gramEnd"/>
      <w:r w:rsidRPr="00271702">
        <w:rPr>
          <w:sz w:val="28"/>
          <w:szCs w:val="28"/>
        </w:rPr>
        <w:t xml:space="preserve"> «Пост № 1», «Россия! Молодость! </w:t>
      </w:r>
      <w:proofErr w:type="gramStart"/>
      <w:r w:rsidRPr="00271702">
        <w:rPr>
          <w:sz w:val="28"/>
          <w:szCs w:val="28"/>
        </w:rPr>
        <w:t>Мечта!», «Енисейский меридиан», «Народный герой объединенного края», которые за период реализации краевой целевой программы не восполняли комплекс направлений в системе развития технических и военно-прикладных видов спорта, краеведения, информационной работы);</w:t>
      </w:r>
      <w:proofErr w:type="gramEnd"/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отсутствие престижа военной службы в Вооруженных Силах Российской Федерации (в современных условиях тенденция падения престижа военной службы в Вооруженных Силах Российской Федерации, рост числа лиц, уклоняющихся от призыва на военную службу, обусловлены отсутствием выстроенной системы допризывной подготовки, когда молодой человек из условий социального и бытового комфорта резко, без возможных элементов адаптации, попадает в абсолютно незнакомые для него условия.</w:t>
      </w:r>
      <w:proofErr w:type="gramEnd"/>
      <w:r w:rsidRPr="00271702">
        <w:rPr>
          <w:sz w:val="28"/>
          <w:szCs w:val="28"/>
        </w:rPr>
        <w:t xml:space="preserve"> </w:t>
      </w:r>
      <w:proofErr w:type="gramStart"/>
      <w:r w:rsidRPr="00271702">
        <w:rPr>
          <w:sz w:val="28"/>
          <w:szCs w:val="28"/>
        </w:rPr>
        <w:t xml:space="preserve">До 18 лет подросток не получает соответствующую для военной службы в Вооруженных Силах Российской Федерации физическую, военно-спортивную, </w:t>
      </w:r>
      <w:proofErr w:type="spellStart"/>
      <w:r w:rsidRPr="00271702">
        <w:rPr>
          <w:sz w:val="28"/>
          <w:szCs w:val="28"/>
        </w:rPr>
        <w:t>психо-эмоциональную</w:t>
      </w:r>
      <w:proofErr w:type="spellEnd"/>
      <w:r w:rsidRPr="00271702">
        <w:rPr>
          <w:sz w:val="28"/>
          <w:szCs w:val="28"/>
        </w:rPr>
        <w:t xml:space="preserve"> подготовку).</w:t>
      </w:r>
      <w:proofErr w:type="gramEnd"/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</w:t>
      </w:r>
      <w:r w:rsidR="008C20A5">
        <w:rPr>
          <w:sz w:val="28"/>
          <w:szCs w:val="28"/>
        </w:rPr>
        <w:t>м</w:t>
      </w:r>
      <w:r w:rsidR="008C20A5" w:rsidRPr="008C20A5">
        <w:rPr>
          <w:sz w:val="28"/>
          <w:szCs w:val="28"/>
        </w:rPr>
        <w:t>униципальн</w:t>
      </w:r>
      <w:r w:rsidR="008C20A5">
        <w:rPr>
          <w:sz w:val="28"/>
          <w:szCs w:val="28"/>
        </w:rPr>
        <w:t>ым</w:t>
      </w:r>
      <w:r w:rsidR="008C20A5" w:rsidRPr="008C20A5">
        <w:rPr>
          <w:sz w:val="28"/>
          <w:szCs w:val="28"/>
        </w:rPr>
        <w:t xml:space="preserve"> казенн</w:t>
      </w:r>
      <w:r w:rsidR="008C20A5">
        <w:rPr>
          <w:sz w:val="28"/>
          <w:szCs w:val="28"/>
        </w:rPr>
        <w:t>ым</w:t>
      </w:r>
      <w:r w:rsidR="008C20A5" w:rsidRPr="008C20A5">
        <w:rPr>
          <w:sz w:val="28"/>
          <w:szCs w:val="28"/>
        </w:rPr>
        <w:t xml:space="preserve"> учреждение</w:t>
      </w:r>
      <w:r w:rsidR="008C20A5">
        <w:rPr>
          <w:sz w:val="28"/>
          <w:szCs w:val="28"/>
        </w:rPr>
        <w:t>м</w:t>
      </w:r>
      <w:r w:rsidR="008C20A5" w:rsidRPr="008C20A5">
        <w:rPr>
          <w:sz w:val="28"/>
          <w:szCs w:val="28"/>
        </w:rPr>
        <w:t xml:space="preserve"> «Отдел культуры </w:t>
      </w:r>
      <w:r w:rsidR="00D81D9B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 Красноярского края»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517667" w:rsidRPr="00271702" w:rsidRDefault="00517667" w:rsidP="00517667">
      <w:pPr>
        <w:pStyle w:val="ConsPlusCell"/>
        <w:spacing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9082F">
        <w:rPr>
          <w:rFonts w:ascii="Times New Roman" w:hAnsi="Times New Roman" w:cs="Times New Roman"/>
          <w:sz w:val="28"/>
          <w:szCs w:val="28"/>
        </w:rPr>
        <w:t>увеличение удельного веса молодых граждан, проживающих в Емельяновском районе, вовлеченных в изучение истории Отечества, краеведческую деятельность, в их общей численности</w:t>
      </w:r>
      <w:r w:rsidRPr="001908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0,25% (31 чел.) в 2013 году до 0,5% (62 чел.) в 2016 году.</w:t>
      </w:r>
    </w:p>
    <w:p w:rsidR="00517667" w:rsidRPr="0019082F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082F">
        <w:rPr>
          <w:sz w:val="28"/>
          <w:szCs w:val="28"/>
        </w:rPr>
        <w:t>увеличение удельного веса молодых граждан, проживающих в Емельяновском районе, являющихся членами или участниками патриотических объединений Емельяновского района, участниками клубов патриотического воспитания, прошедших подготовку к военной службе в Вооруженных Силах Российской Федерации, в их общей численности с 1,1% (128 чел.) в 2013</w:t>
      </w:r>
      <w:r>
        <w:rPr>
          <w:sz w:val="28"/>
          <w:szCs w:val="28"/>
        </w:rPr>
        <w:t xml:space="preserve"> году до 2</w:t>
      </w:r>
      <w:r w:rsidRPr="0019082F">
        <w:rPr>
          <w:sz w:val="28"/>
          <w:szCs w:val="28"/>
        </w:rPr>
        <w:t>,0 % (</w:t>
      </w:r>
      <w:r>
        <w:rPr>
          <w:sz w:val="28"/>
          <w:szCs w:val="28"/>
        </w:rPr>
        <w:t>2</w:t>
      </w:r>
      <w:r w:rsidRPr="0019082F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19082F">
        <w:rPr>
          <w:sz w:val="28"/>
          <w:szCs w:val="28"/>
        </w:rPr>
        <w:t xml:space="preserve"> чел.) в 2016 году.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082F">
        <w:rPr>
          <w:sz w:val="28"/>
          <w:szCs w:val="28"/>
        </w:rPr>
        <w:t>увеличение удельного веса молодых граждан, проживающих в Емельяновском районе, вовлеченных в добровольческую деятельность, в их общей численности с 1,0 % (125 чел.) в 2013 году до 2,0 % (250 чел.) в 2016 году.</w:t>
      </w:r>
      <w:r w:rsidRPr="00271702">
        <w:rPr>
          <w:sz w:val="28"/>
          <w:szCs w:val="28"/>
        </w:rPr>
        <w:t xml:space="preserve"> </w:t>
      </w:r>
    </w:p>
    <w:p w:rsidR="00517667" w:rsidRPr="00271702" w:rsidRDefault="00517667" w:rsidP="0051766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7667" w:rsidRPr="00802B1C" w:rsidRDefault="00517667" w:rsidP="0051766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B1C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</w:t>
      </w:r>
      <w:r w:rsidR="00D81D9B">
        <w:rPr>
          <w:rFonts w:ascii="Times New Roman" w:hAnsi="Times New Roman" w:cs="Times New Roman"/>
          <w:sz w:val="28"/>
          <w:szCs w:val="28"/>
        </w:rPr>
        <w:t>одпрограммы, целевые индикаторы</w:t>
      </w:r>
    </w:p>
    <w:p w:rsidR="00517667" w:rsidRPr="00271702" w:rsidRDefault="00517667" w:rsidP="005176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1. Государственным заказчиком-координатором подпрограммы является </w:t>
      </w:r>
      <w:r w:rsidR="008C20A5"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2. Цель подпрограммы: создание условий для дальнейшего развития и </w:t>
      </w:r>
      <w:r w:rsidRPr="00271702">
        <w:rPr>
          <w:sz w:val="28"/>
          <w:szCs w:val="28"/>
        </w:rPr>
        <w:lastRenderedPageBreak/>
        <w:t>совершенствования системы патриотического воспитания.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40FEC">
        <w:rPr>
          <w:sz w:val="28"/>
          <w:szCs w:val="28"/>
        </w:rPr>
        <w:t>3. Мероприятия подпрограммы разделены на два раздела, мероприятия каждого из них в совокупности нацелены на решение одной из ее задач.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Выбор мероприятий подпрограммы в рамках решаемых задач обусловлен положениями государственной </w:t>
      </w:r>
      <w:hyperlink r:id="rId5" w:history="1">
        <w:r w:rsidRPr="00271702">
          <w:rPr>
            <w:sz w:val="28"/>
            <w:szCs w:val="28"/>
          </w:rPr>
          <w:t>программы</w:t>
        </w:r>
      </w:hyperlink>
      <w:r w:rsidRPr="00271702">
        <w:rPr>
          <w:sz w:val="28"/>
          <w:szCs w:val="28"/>
        </w:rPr>
        <w:t xml:space="preserve"> «Патриотическое воспитание граждан Российской Федерации на 2011 - 2015 годы», утвержденной Постановлением Правительства Российской Федерации от 05.10.2010 № 795.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Задача 1. Укрепление материально-технического оснащения муниципального молодежного центра, участвующего в патриотическом воспитании молодежи Емельяновского района, осуществлении добровольческой деятельности.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Одной из важных проблем в области патриотического воспитания и развития добровольчества </w:t>
      </w:r>
      <w:r>
        <w:rPr>
          <w:sz w:val="28"/>
          <w:szCs w:val="28"/>
        </w:rPr>
        <w:t xml:space="preserve">среди </w:t>
      </w:r>
      <w:r w:rsidRPr="00271702">
        <w:rPr>
          <w:sz w:val="28"/>
          <w:szCs w:val="28"/>
        </w:rPr>
        <w:t>молодежи Емельяновского района является устаревшая материально-техническая база или ее отсутствие. Молодежные объединения, муниципальные учреждения Емельяновского района не имеют возможности качественной подготовки молодых граждан к военной службе в Вооруженных Силах Российской Федерации.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Задача 2. Вовлечение молодежи </w:t>
      </w:r>
      <w:r>
        <w:rPr>
          <w:sz w:val="28"/>
          <w:szCs w:val="28"/>
        </w:rPr>
        <w:t>Емельяновского района</w:t>
      </w:r>
      <w:r w:rsidRPr="00271702">
        <w:rPr>
          <w:sz w:val="28"/>
          <w:szCs w:val="28"/>
        </w:rPr>
        <w:t xml:space="preserve"> в социальную практику, совершенствующую основные направления патриотического воспитания и повышение уровня социальной активности молодежи Емельяновского района.</w:t>
      </w:r>
    </w:p>
    <w:p w:rsidR="00517667" w:rsidRPr="00271702" w:rsidRDefault="00517667" w:rsidP="008E0256">
      <w:pPr>
        <w:widowControl w:val="0"/>
        <w:autoSpaceDE w:val="0"/>
        <w:autoSpaceDN w:val="0"/>
        <w:adjustRightInd w:val="0"/>
        <w:ind w:firstLine="284"/>
        <w:rPr>
          <w:sz w:val="28"/>
          <w:szCs w:val="28"/>
        </w:rPr>
      </w:pPr>
      <w:r w:rsidRPr="00271702">
        <w:rPr>
          <w:sz w:val="28"/>
          <w:szCs w:val="28"/>
        </w:rPr>
        <w:t>4. Сроки выполнения подпрограммы: 2014 - 2016 годы.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Этапы выполнения подпрограммы: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2014 год - I этап;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2015 год - II этап;</w:t>
      </w:r>
    </w:p>
    <w:p w:rsidR="00517667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2016 год - III этап.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645102" w:rsidRDefault="00517667" w:rsidP="008E0256">
      <w:pPr>
        <w:widowControl w:val="0"/>
        <w:autoSpaceDE w:val="0"/>
        <w:autoSpaceDN w:val="0"/>
        <w:adjustRightInd w:val="0"/>
        <w:ind w:firstLine="284"/>
        <w:rPr>
          <w:sz w:val="28"/>
          <w:szCs w:val="28"/>
        </w:rPr>
      </w:pPr>
      <w:r w:rsidRPr="00271702">
        <w:rPr>
          <w:sz w:val="28"/>
          <w:szCs w:val="28"/>
        </w:rPr>
        <w:t xml:space="preserve">5. </w:t>
      </w:r>
      <w:r>
        <w:t xml:space="preserve"> </w:t>
      </w:r>
      <w:r w:rsidRPr="00645102">
        <w:rPr>
          <w:sz w:val="28"/>
          <w:szCs w:val="28"/>
        </w:rPr>
        <w:t xml:space="preserve">Перечень целевых индикаторов подпрограммы приведен в приложении </w:t>
      </w:r>
      <w:r>
        <w:rPr>
          <w:sz w:val="28"/>
          <w:szCs w:val="28"/>
        </w:rPr>
        <w:t xml:space="preserve">№ </w:t>
      </w:r>
      <w:r w:rsidRPr="00645102">
        <w:rPr>
          <w:sz w:val="28"/>
          <w:szCs w:val="28"/>
        </w:rPr>
        <w:t>1 к подпрограмме.</w:t>
      </w:r>
    </w:p>
    <w:p w:rsidR="00517667" w:rsidRDefault="00517667" w:rsidP="00517667">
      <w:pPr>
        <w:widowControl w:val="0"/>
        <w:autoSpaceDE w:val="0"/>
        <w:autoSpaceDN w:val="0"/>
        <w:adjustRightInd w:val="0"/>
        <w:ind w:firstLine="540"/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02B1C">
        <w:rPr>
          <w:b/>
          <w:sz w:val="28"/>
          <w:szCs w:val="28"/>
        </w:rPr>
        <w:t>2.3. Механизм реализации подпрограммы</w:t>
      </w:r>
    </w:p>
    <w:p w:rsidR="00517667" w:rsidRPr="00271702" w:rsidRDefault="00517667" w:rsidP="0051766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93707D" w:rsidRPr="00EC0160" w:rsidRDefault="0093707D" w:rsidP="0093707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C0160">
        <w:rPr>
          <w:rFonts w:ascii="Times New Roman" w:hAnsi="Times New Roman"/>
          <w:sz w:val="28"/>
          <w:szCs w:val="28"/>
        </w:rPr>
        <w:t>Реализацию подпрограммы осуществляет:</w:t>
      </w:r>
    </w:p>
    <w:p w:rsidR="0093707D" w:rsidRPr="00EC0160" w:rsidRDefault="008C20A5" w:rsidP="0093707D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  <w:r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Pr="008C20A5">
        <w:rPr>
          <w:sz w:val="28"/>
          <w:szCs w:val="28"/>
        </w:rPr>
        <w:t>Емельяновского района»</w:t>
      </w:r>
      <w:r w:rsidR="0093707D" w:rsidRPr="00EC0160">
        <w:rPr>
          <w:sz w:val="28"/>
          <w:szCs w:val="28"/>
        </w:rPr>
        <w:t>;</w:t>
      </w:r>
    </w:p>
    <w:p w:rsidR="0093707D" w:rsidRPr="00EC0160" w:rsidRDefault="0093707D" w:rsidP="0093707D">
      <w:pPr>
        <w:widowControl w:val="0"/>
        <w:autoSpaceDE w:val="0"/>
        <w:autoSpaceDN w:val="0"/>
        <w:adjustRightInd w:val="0"/>
        <w:ind w:left="540"/>
        <w:rPr>
          <w:sz w:val="28"/>
          <w:szCs w:val="28"/>
          <w:highlight w:val="yellow"/>
        </w:rPr>
      </w:pPr>
      <w:r w:rsidRPr="00BB1E90">
        <w:rPr>
          <w:sz w:val="28"/>
          <w:szCs w:val="28"/>
        </w:rPr>
        <w:t>муниципальное бюджетное учреждение Емельяновского района Красноярского края "Молодежный Центр "Галактика"</w:t>
      </w:r>
      <w:r w:rsidR="00D81D9B">
        <w:rPr>
          <w:sz w:val="28"/>
          <w:szCs w:val="28"/>
        </w:rPr>
        <w:t>.</w:t>
      </w:r>
    </w:p>
    <w:p w:rsidR="0093707D" w:rsidRPr="00027655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1702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271702">
          <w:rPr>
            <w:sz w:val="28"/>
            <w:szCs w:val="28"/>
          </w:rPr>
          <w:t>мероприятиями</w:t>
        </w:r>
      </w:hyperlink>
      <w:r w:rsidRPr="00271702">
        <w:rPr>
          <w:sz w:val="28"/>
          <w:szCs w:val="28"/>
        </w:rPr>
        <w:t xml:space="preserve"> подпрограммы согласно приложению </w:t>
      </w:r>
      <w:r w:rsidRPr="003D0195">
        <w:rPr>
          <w:sz w:val="28"/>
          <w:szCs w:val="28"/>
        </w:rPr>
        <w:t>№ 2 к подпрограмме (да</w:t>
      </w:r>
      <w:r>
        <w:rPr>
          <w:sz w:val="28"/>
          <w:szCs w:val="28"/>
        </w:rPr>
        <w:t>лее - мероприятия подпрограммы) 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на поддержку деятельности м</w:t>
      </w:r>
      <w:r w:rsidR="00D81D9B">
        <w:rPr>
          <w:sz w:val="28"/>
          <w:szCs w:val="28"/>
        </w:rPr>
        <w:t>униципальных молодежных центров</w:t>
      </w:r>
      <w:r>
        <w:rPr>
          <w:sz w:val="28"/>
          <w:szCs w:val="28"/>
        </w:rPr>
        <w:t xml:space="preserve"> в рамках Государственной программы Красноярского края «Молодежь Красноярского края в </w:t>
      </w:r>
      <w:r>
        <w:rPr>
          <w:sz w:val="28"/>
          <w:szCs w:val="28"/>
          <w:lang w:val="en-US"/>
        </w:rPr>
        <w:t>XXI</w:t>
      </w:r>
      <w:r w:rsidRPr="00027655">
        <w:rPr>
          <w:sz w:val="28"/>
          <w:szCs w:val="28"/>
        </w:rPr>
        <w:t xml:space="preserve"> </w:t>
      </w:r>
      <w:r>
        <w:rPr>
          <w:sz w:val="28"/>
          <w:szCs w:val="28"/>
        </w:rPr>
        <w:t>веке».</w:t>
      </w:r>
    </w:p>
    <w:p w:rsidR="0093707D" w:rsidRPr="002A77C7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4611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7C7">
        <w:rPr>
          <w:sz w:val="28"/>
          <w:szCs w:val="28"/>
        </w:rPr>
        <w:t xml:space="preserve">Главными распорядителями средств районного бюджета является </w:t>
      </w:r>
      <w:r w:rsidR="008C20A5"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района»</w:t>
      </w:r>
      <w:r w:rsidRPr="002A77C7">
        <w:rPr>
          <w:sz w:val="28"/>
          <w:szCs w:val="28"/>
        </w:rPr>
        <w:t>.</w:t>
      </w:r>
    </w:p>
    <w:p w:rsidR="0093707D" w:rsidRPr="00F45519" w:rsidRDefault="0093707D" w:rsidP="0093707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 w:rsidRPr="00497D85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497D85">
        <w:rPr>
          <w:sz w:val="28"/>
          <w:szCs w:val="28"/>
        </w:rPr>
        <w:t>программы по каждой задаче, финансирование которых предусмотрено в соответствующем финансовом году, о</w:t>
      </w:r>
      <w:r w:rsidR="00D81D9B">
        <w:rPr>
          <w:sz w:val="28"/>
          <w:szCs w:val="28"/>
        </w:rPr>
        <w:t>существляются в комплексе путем: п</w:t>
      </w:r>
      <w:r w:rsidR="000A4CE1">
        <w:rPr>
          <w:sz w:val="28"/>
          <w:szCs w:val="28"/>
        </w:rPr>
        <w:t>редоставления районным</w:t>
      </w:r>
      <w:r w:rsidRPr="00F45519">
        <w:rPr>
          <w:sz w:val="28"/>
          <w:szCs w:val="28"/>
        </w:rPr>
        <w:t xml:space="preserve"> </w:t>
      </w:r>
      <w:r w:rsidR="000A4CE1">
        <w:rPr>
          <w:sz w:val="28"/>
          <w:szCs w:val="28"/>
        </w:rPr>
        <w:t>муниципальным бюджетным учреждениям</w:t>
      </w:r>
      <w:r>
        <w:rPr>
          <w:sz w:val="28"/>
          <w:szCs w:val="28"/>
        </w:rPr>
        <w:t xml:space="preserve"> </w:t>
      </w:r>
      <w:r w:rsidRPr="00F45519">
        <w:rPr>
          <w:sz w:val="28"/>
          <w:szCs w:val="28"/>
        </w:rPr>
        <w:t xml:space="preserve">субсидии из </w:t>
      </w:r>
      <w:r>
        <w:rPr>
          <w:sz w:val="28"/>
          <w:szCs w:val="28"/>
        </w:rPr>
        <w:t>районного</w:t>
      </w:r>
      <w:r w:rsidRPr="00F45519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выполнение муниципального</w:t>
      </w:r>
      <w:r w:rsidRPr="00F4551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F45519">
        <w:rPr>
          <w:sz w:val="28"/>
          <w:szCs w:val="28"/>
        </w:rPr>
        <w:t xml:space="preserve"> </w:t>
      </w:r>
      <w:r>
        <w:rPr>
          <w:sz w:val="28"/>
          <w:szCs w:val="28"/>
        </w:rPr>
        <w:t>для оказания муниципальных услуг (</w:t>
      </w:r>
      <w:r w:rsidRPr="00F45519">
        <w:rPr>
          <w:sz w:val="28"/>
          <w:szCs w:val="28"/>
        </w:rPr>
        <w:t>работ)</w:t>
      </w:r>
      <w:r w:rsidR="00D81D9B">
        <w:rPr>
          <w:sz w:val="28"/>
          <w:szCs w:val="28"/>
        </w:rPr>
        <w:t>;</w:t>
      </w:r>
      <w:r w:rsidR="00BE4D21">
        <w:rPr>
          <w:sz w:val="28"/>
          <w:szCs w:val="28"/>
        </w:rPr>
        <w:t xml:space="preserve"> </w:t>
      </w:r>
      <w:r w:rsidRPr="00F45519">
        <w:rPr>
          <w:sz w:val="28"/>
          <w:szCs w:val="28"/>
        </w:rPr>
        <w:t xml:space="preserve">предоставления субсидии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F45519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F45519">
        <w:rPr>
          <w:sz w:val="28"/>
          <w:szCs w:val="28"/>
        </w:rPr>
        <w:t xml:space="preserve"> услуг (выполнение работ), </w:t>
      </w:r>
      <w:r w:rsidR="00E64E03">
        <w:rPr>
          <w:sz w:val="28"/>
          <w:szCs w:val="28"/>
        </w:rPr>
        <w:t xml:space="preserve">согласно приложению </w:t>
      </w:r>
      <w:r w:rsidR="003A38DD">
        <w:rPr>
          <w:sz w:val="28"/>
          <w:szCs w:val="28"/>
        </w:rPr>
        <w:t xml:space="preserve">№ </w:t>
      </w:r>
      <w:r w:rsidR="00E64E03">
        <w:rPr>
          <w:sz w:val="28"/>
          <w:szCs w:val="28"/>
        </w:rPr>
        <w:t>2 к подпрограмме</w:t>
      </w:r>
      <w:r>
        <w:rPr>
          <w:sz w:val="28"/>
          <w:szCs w:val="28"/>
        </w:rPr>
        <w:t>.</w:t>
      </w:r>
      <w:proofErr w:type="gramEnd"/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802B1C" w:rsidRDefault="00517667" w:rsidP="0051766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="00E64E03">
        <w:rPr>
          <w:b/>
          <w:sz w:val="28"/>
          <w:szCs w:val="28"/>
        </w:rPr>
        <w:t>контроль за</w:t>
      </w:r>
      <w:proofErr w:type="gramEnd"/>
      <w:r w:rsidR="00E64E03">
        <w:rPr>
          <w:b/>
          <w:sz w:val="28"/>
          <w:szCs w:val="28"/>
        </w:rPr>
        <w:t xml:space="preserve"> ходом ее выполнения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1. </w:t>
      </w:r>
      <w:r w:rsidRPr="007D0A69">
        <w:rPr>
          <w:sz w:val="28"/>
          <w:szCs w:val="28"/>
        </w:rPr>
        <w:t xml:space="preserve">Управление реализацией подпрограммы осуществляет </w:t>
      </w:r>
      <w:r w:rsidR="008C20A5"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района»</w:t>
      </w:r>
      <w:r w:rsidRPr="007D0A69">
        <w:rPr>
          <w:sz w:val="28"/>
          <w:szCs w:val="28"/>
        </w:rPr>
        <w:t>.</w:t>
      </w:r>
    </w:p>
    <w:p w:rsidR="00517667" w:rsidRPr="00B67F89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</w:t>
      </w:r>
      <w:r w:rsidRPr="00B67F89">
        <w:rPr>
          <w:sz w:val="28"/>
          <w:szCs w:val="28"/>
        </w:rPr>
        <w:t xml:space="preserve">. По итогам года до 15 января очередного финансового года муниципальное бюджетное учреждение </w:t>
      </w:r>
      <w:r w:rsidR="00E64E03">
        <w:rPr>
          <w:sz w:val="28"/>
          <w:szCs w:val="28"/>
        </w:rPr>
        <w:t xml:space="preserve">Емельяновского района Красноярского края </w:t>
      </w:r>
      <w:r w:rsidRPr="00B67F89">
        <w:rPr>
          <w:sz w:val="28"/>
          <w:szCs w:val="28"/>
        </w:rPr>
        <w:t xml:space="preserve">«Молодежный центр «Галактика», направляет в </w:t>
      </w:r>
      <w:r w:rsidR="00E64E03">
        <w:rPr>
          <w:sz w:val="28"/>
          <w:szCs w:val="28"/>
        </w:rPr>
        <w:t>администрацию</w:t>
      </w:r>
      <w:r w:rsidRPr="00B67F89">
        <w:rPr>
          <w:sz w:val="28"/>
          <w:szCs w:val="28"/>
        </w:rPr>
        <w:t xml:space="preserve"> Емельяновского района отчет о целевом и эффективном использовании бюджетных средств.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Отчет по итогам года должен содержать информацию о достигнутых конечных результатах и значени</w:t>
      </w:r>
      <w:r w:rsidR="003A38DD">
        <w:rPr>
          <w:sz w:val="28"/>
          <w:szCs w:val="28"/>
        </w:rPr>
        <w:t>ях</w:t>
      </w:r>
      <w:r w:rsidRPr="00271702">
        <w:rPr>
          <w:sz w:val="28"/>
          <w:szCs w:val="28"/>
        </w:rPr>
        <w:t xml:space="preserve"> целевых индикаторов, указанных в паспорте подпрограммы.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3. </w:t>
      </w:r>
      <w:r w:rsidR="008C20A5"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района»</w:t>
      </w:r>
      <w:r w:rsidRPr="00271702">
        <w:rPr>
          <w:sz w:val="28"/>
          <w:szCs w:val="28"/>
        </w:rPr>
        <w:t xml:space="preserve"> ежегодно уточняет целевые показатели и затраты по мероприятиям подпрограммы, механизм реализации по</w:t>
      </w:r>
      <w:r w:rsidR="001C0009">
        <w:rPr>
          <w:sz w:val="28"/>
          <w:szCs w:val="28"/>
        </w:rPr>
        <w:t xml:space="preserve">дпрограммы </w:t>
      </w:r>
      <w:r w:rsidRPr="00271702">
        <w:rPr>
          <w:sz w:val="28"/>
          <w:szCs w:val="28"/>
        </w:rPr>
        <w:t>с учетом выделяемых на ее реализацию финансовых средств.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4. Текущий </w:t>
      </w:r>
      <w:proofErr w:type="gramStart"/>
      <w:r w:rsidRPr="00271702">
        <w:rPr>
          <w:sz w:val="28"/>
          <w:szCs w:val="28"/>
        </w:rPr>
        <w:t>контроль за</w:t>
      </w:r>
      <w:proofErr w:type="gramEnd"/>
      <w:r w:rsidRPr="00271702">
        <w:rPr>
          <w:sz w:val="28"/>
          <w:szCs w:val="28"/>
        </w:rPr>
        <w:t xml:space="preserve"> ходом реализации подпрограммы осуществляет </w:t>
      </w:r>
      <w:r w:rsidR="008C20A5" w:rsidRPr="008C20A5">
        <w:rPr>
          <w:sz w:val="28"/>
          <w:szCs w:val="28"/>
        </w:rPr>
        <w:t xml:space="preserve">Муниципальное казенное учреждение «Отдел культуры </w:t>
      </w:r>
      <w:r w:rsidR="00A27CAE">
        <w:rPr>
          <w:sz w:val="28"/>
          <w:szCs w:val="28"/>
        </w:rPr>
        <w:t xml:space="preserve">и искусства </w:t>
      </w:r>
      <w:r w:rsidR="008C20A5" w:rsidRPr="008C20A5">
        <w:rPr>
          <w:sz w:val="28"/>
          <w:szCs w:val="28"/>
        </w:rPr>
        <w:t>Емельяновского района»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2.5. Оценка </w:t>
      </w:r>
      <w:proofErr w:type="gramStart"/>
      <w:r w:rsidRPr="00802B1C">
        <w:rPr>
          <w:b/>
          <w:sz w:val="28"/>
          <w:szCs w:val="28"/>
        </w:rPr>
        <w:t>социально-экономической</w:t>
      </w:r>
      <w:proofErr w:type="gramEnd"/>
    </w:p>
    <w:p w:rsidR="00517667" w:rsidRPr="00271702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02B1C">
        <w:rPr>
          <w:b/>
          <w:sz w:val="28"/>
          <w:szCs w:val="28"/>
        </w:rPr>
        <w:t>эффективности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1. Реализация подпрогра</w:t>
      </w:r>
      <w:r>
        <w:rPr>
          <w:sz w:val="28"/>
          <w:szCs w:val="28"/>
        </w:rPr>
        <w:t>ммных мероприятий за период 2014 - 2016</w:t>
      </w:r>
      <w:r w:rsidRPr="00271702">
        <w:rPr>
          <w:sz w:val="28"/>
          <w:szCs w:val="28"/>
        </w:rPr>
        <w:t xml:space="preserve"> годов позволит:</w:t>
      </w:r>
    </w:p>
    <w:p w:rsidR="00517667" w:rsidRPr="00271702" w:rsidRDefault="00517667" w:rsidP="00517667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>увеличить удельный вес молодых граждан, проживающих в Емельяновском районе, вовлеченных в изучение истории Отечества, краеведческую деятельность, в их общей численности</w:t>
      </w:r>
      <w:r w:rsidRPr="00271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0,25% (31 чел.) в 2013 году до 0,5 % (61 чел.) в 2016 году</w:t>
      </w:r>
      <w:r w:rsidRPr="00271702">
        <w:rPr>
          <w:rFonts w:ascii="Times New Roman" w:hAnsi="Times New Roman" w:cs="Times New Roman"/>
          <w:sz w:val="28"/>
          <w:szCs w:val="28"/>
        </w:rPr>
        <w:t>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увеличить удельный вес молодых граждан, проживающих в </w:t>
      </w:r>
      <w:r>
        <w:rPr>
          <w:sz w:val="28"/>
          <w:szCs w:val="28"/>
        </w:rPr>
        <w:t>Емельяновском районе</w:t>
      </w:r>
      <w:r w:rsidRPr="00271702">
        <w:rPr>
          <w:sz w:val="28"/>
          <w:szCs w:val="28"/>
        </w:rPr>
        <w:t xml:space="preserve">, являющихся членами или участниками патриотических объединений </w:t>
      </w:r>
      <w:r>
        <w:rPr>
          <w:sz w:val="28"/>
          <w:szCs w:val="28"/>
        </w:rPr>
        <w:t>Емельяновского района</w:t>
      </w:r>
      <w:r w:rsidRPr="00271702">
        <w:rPr>
          <w:sz w:val="28"/>
          <w:szCs w:val="28"/>
        </w:rPr>
        <w:t>, прошедших подготовку к военной службе в Вооруженных Силах Российской Федерации, в их общей численности с 1,</w:t>
      </w:r>
      <w:r w:rsidR="001F457D">
        <w:rPr>
          <w:sz w:val="28"/>
          <w:szCs w:val="28"/>
        </w:rPr>
        <w:t>1 % (128 чел.) в 2013 году до 2,0 % (250</w:t>
      </w:r>
      <w:r w:rsidRPr="00271702">
        <w:rPr>
          <w:sz w:val="28"/>
          <w:szCs w:val="28"/>
        </w:rPr>
        <w:t xml:space="preserve"> чел.) в 2016 году; 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увеличить удельный вес молодых граждан, проживающих в Емельяновском районе, вовлеченных в добровольческую деятельность, в их общей численности с 1,0 % (125 чел.) в 2013 году до 2,0 % (250 чел.) в 2016</w:t>
      </w:r>
      <w:r w:rsidR="00E64E03">
        <w:rPr>
          <w:sz w:val="28"/>
          <w:szCs w:val="28"/>
        </w:rPr>
        <w:t xml:space="preserve"> году</w:t>
      </w:r>
      <w:r w:rsidRPr="00271702">
        <w:rPr>
          <w:sz w:val="28"/>
          <w:szCs w:val="28"/>
        </w:rPr>
        <w:t>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2. Конечными результатами реализации подпрограммы являются:</w:t>
      </w:r>
    </w:p>
    <w:p w:rsidR="00E64E03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укрепление материально-технической базы муниципального </w:t>
      </w:r>
      <w:r w:rsidR="00F66B7C">
        <w:rPr>
          <w:sz w:val="28"/>
          <w:szCs w:val="28"/>
        </w:rPr>
        <w:t>молодежного центра, участвующего</w:t>
      </w:r>
      <w:r w:rsidRPr="00271702">
        <w:rPr>
          <w:sz w:val="28"/>
          <w:szCs w:val="28"/>
        </w:rPr>
        <w:t xml:space="preserve"> в патриотическ</w:t>
      </w:r>
      <w:r w:rsidR="00F66B7C">
        <w:rPr>
          <w:sz w:val="28"/>
          <w:szCs w:val="28"/>
        </w:rPr>
        <w:t>ом воспитании и осуществляющего</w:t>
      </w:r>
      <w:r w:rsidRPr="00271702">
        <w:rPr>
          <w:sz w:val="28"/>
          <w:szCs w:val="28"/>
        </w:rPr>
        <w:t xml:space="preserve"> добровольческую деятельность среди молодежи Емельяновского района; 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вовлечение не менее чем </w:t>
      </w:r>
      <w:r>
        <w:rPr>
          <w:sz w:val="28"/>
          <w:szCs w:val="28"/>
        </w:rPr>
        <w:t>250</w:t>
      </w:r>
      <w:r w:rsidRPr="00271702">
        <w:rPr>
          <w:sz w:val="28"/>
          <w:szCs w:val="28"/>
        </w:rPr>
        <w:t xml:space="preserve"> молодых граждан, проживающих в Емельяновском районе, в массовые мероприятия патриотической направленности</w:t>
      </w:r>
      <w:r>
        <w:rPr>
          <w:sz w:val="28"/>
          <w:szCs w:val="28"/>
        </w:rPr>
        <w:t xml:space="preserve"> к</w:t>
      </w:r>
      <w:r w:rsidRPr="00271702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 году</w:t>
      </w:r>
      <w:r w:rsidRPr="00271702">
        <w:rPr>
          <w:sz w:val="28"/>
          <w:szCs w:val="28"/>
        </w:rPr>
        <w:t>;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создание интерактивной карты социальных потребностей в оказании услуг добровольцев в не менее 10 муниципальных образованиях района </w:t>
      </w:r>
      <w:r w:rsidR="00B7252B">
        <w:rPr>
          <w:sz w:val="28"/>
          <w:szCs w:val="28"/>
        </w:rPr>
        <w:t>к</w:t>
      </w:r>
      <w:r w:rsidRPr="00271702">
        <w:rPr>
          <w:sz w:val="28"/>
          <w:szCs w:val="28"/>
        </w:rPr>
        <w:t xml:space="preserve"> 2016 году.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2.6. </w:t>
      </w:r>
      <w:r>
        <w:rPr>
          <w:b/>
          <w:sz w:val="28"/>
          <w:szCs w:val="28"/>
        </w:rPr>
        <w:t>Мероприятия подпрограммы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271702" w:rsidRDefault="004327CD" w:rsidP="001D559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517667" w:rsidRPr="00E41912">
          <w:rPr>
            <w:sz w:val="28"/>
            <w:szCs w:val="28"/>
          </w:rPr>
          <w:t>Перечень</w:t>
        </w:r>
      </w:hyperlink>
      <w:r w:rsidR="00517667" w:rsidRPr="00E41912">
        <w:rPr>
          <w:sz w:val="28"/>
          <w:szCs w:val="28"/>
        </w:rPr>
        <w:t xml:space="preserve"> мероприятий подпрограммы приведен в </w:t>
      </w:r>
      <w:r w:rsidR="00517667" w:rsidRPr="00517667">
        <w:rPr>
          <w:sz w:val="28"/>
          <w:szCs w:val="28"/>
        </w:rPr>
        <w:t>приложении №2 к подпрограмме.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2.7. Обоснование </w:t>
      </w:r>
      <w:proofErr w:type="gramStart"/>
      <w:r w:rsidRPr="00802B1C">
        <w:rPr>
          <w:b/>
          <w:sz w:val="28"/>
          <w:szCs w:val="28"/>
        </w:rPr>
        <w:t>финансовых</w:t>
      </w:r>
      <w:proofErr w:type="gramEnd"/>
      <w:r w:rsidRPr="00802B1C">
        <w:rPr>
          <w:b/>
          <w:sz w:val="28"/>
          <w:szCs w:val="28"/>
        </w:rPr>
        <w:t>, материальных и трудовых</w:t>
      </w: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затрат (ресурсное обеспечение подпрограммы) с указанием</w:t>
      </w:r>
    </w:p>
    <w:p w:rsidR="00517667" w:rsidRPr="00802B1C" w:rsidRDefault="00517667" w:rsidP="0051766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источников финансирования</w:t>
      </w: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17667" w:rsidRPr="00271702" w:rsidRDefault="00517667" w:rsidP="0051766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Мероприятия подпрограммы реализуются за счет средств районного </w:t>
      </w:r>
      <w:r w:rsidR="00F5352A">
        <w:rPr>
          <w:sz w:val="28"/>
          <w:szCs w:val="28"/>
        </w:rPr>
        <w:t xml:space="preserve">и краевого </w:t>
      </w:r>
      <w:r w:rsidR="00B7252B">
        <w:rPr>
          <w:sz w:val="28"/>
          <w:szCs w:val="28"/>
        </w:rPr>
        <w:t>бюджетов</w:t>
      </w:r>
      <w:r w:rsidRPr="00271702">
        <w:rPr>
          <w:sz w:val="28"/>
          <w:szCs w:val="28"/>
        </w:rPr>
        <w:t xml:space="preserve">. </w:t>
      </w:r>
    </w:p>
    <w:p w:rsidR="00F5352A" w:rsidRDefault="00F5352A" w:rsidP="00F5352A">
      <w:pPr>
        <w:pStyle w:val="ConsPlusCel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71702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B72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26C4A">
        <w:rPr>
          <w:rFonts w:ascii="Times New Roman" w:eastAsia="Times New Roman" w:hAnsi="Times New Roman"/>
          <w:sz w:val="28"/>
          <w:szCs w:val="28"/>
          <w:lang w:eastAsia="ru-RU"/>
        </w:rPr>
        <w:t>2496,6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:rsidR="00F5352A" w:rsidRPr="00271702" w:rsidRDefault="00F5352A" w:rsidP="00F535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71702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Pr="00271702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Pr="008547B0">
        <w:rPr>
          <w:rFonts w:ascii="Times New Roman" w:eastAsia="Times New Roman" w:hAnsi="Times New Roman"/>
          <w:sz w:val="28"/>
          <w:szCs w:val="28"/>
          <w:lang w:eastAsia="ru-RU"/>
        </w:rPr>
        <w:t>1596,6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71702">
        <w:rPr>
          <w:rFonts w:ascii="Times New Roman" w:hAnsi="Times New Roman" w:cs="Times New Roman"/>
          <w:sz w:val="28"/>
          <w:szCs w:val="28"/>
        </w:rPr>
        <w:t xml:space="preserve">тыс. рублей, из них по  годам:    </w:t>
      </w:r>
    </w:p>
    <w:p w:rsidR="00F5352A" w:rsidRPr="00271702" w:rsidRDefault="00F5352A" w:rsidP="00F5352A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2014 год – </w:t>
      </w:r>
      <w:r w:rsidRPr="008547B0">
        <w:rPr>
          <w:sz w:val="28"/>
          <w:szCs w:val="28"/>
          <w:lang w:eastAsia="ru-RU"/>
        </w:rPr>
        <w:t>532,2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F5352A" w:rsidRPr="00271702" w:rsidRDefault="00F5352A" w:rsidP="00F5352A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2015 год – </w:t>
      </w:r>
      <w:r w:rsidRPr="008547B0">
        <w:rPr>
          <w:sz w:val="28"/>
          <w:szCs w:val="28"/>
          <w:lang w:eastAsia="ru-RU"/>
        </w:rPr>
        <w:t>532,2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F5352A" w:rsidRPr="008547B0" w:rsidRDefault="00F5352A" w:rsidP="00F535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8547B0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8547B0">
        <w:rPr>
          <w:rFonts w:ascii="Times New Roman" w:eastAsia="Times New Roman" w:hAnsi="Times New Roman" w:cs="Times New Roman"/>
          <w:sz w:val="28"/>
          <w:szCs w:val="28"/>
          <w:lang w:eastAsia="ru-RU"/>
        </w:rPr>
        <w:t>532,2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5352A" w:rsidRPr="00271702" w:rsidRDefault="00F5352A" w:rsidP="00F535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7170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– </w:t>
      </w:r>
      <w:r w:rsidRPr="00526C4A">
        <w:rPr>
          <w:rFonts w:ascii="Times New Roman" w:eastAsia="Times New Roman" w:hAnsi="Times New Roman"/>
          <w:sz w:val="28"/>
          <w:szCs w:val="28"/>
          <w:lang w:eastAsia="ru-RU"/>
        </w:rPr>
        <w:t>900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71702">
        <w:rPr>
          <w:rFonts w:ascii="Times New Roman" w:hAnsi="Times New Roman" w:cs="Times New Roman"/>
          <w:sz w:val="28"/>
          <w:szCs w:val="28"/>
        </w:rPr>
        <w:t xml:space="preserve">тыс. рублей, из них по  годам:    </w:t>
      </w:r>
    </w:p>
    <w:p w:rsidR="00F5352A" w:rsidRPr="00271702" w:rsidRDefault="00F5352A" w:rsidP="00F5352A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2014 год – </w:t>
      </w:r>
      <w:r w:rsidRPr="00526C4A">
        <w:rPr>
          <w:sz w:val="28"/>
          <w:szCs w:val="28"/>
          <w:lang w:eastAsia="ru-RU"/>
        </w:rPr>
        <w:t>300</w:t>
      </w:r>
      <w:r>
        <w:rPr>
          <w:sz w:val="20"/>
          <w:szCs w:val="20"/>
          <w:lang w:eastAsia="ru-RU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F5352A" w:rsidRPr="00271702" w:rsidRDefault="00F5352A" w:rsidP="00F5352A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2015 год – </w:t>
      </w:r>
      <w:r w:rsidRPr="00526C4A">
        <w:rPr>
          <w:sz w:val="28"/>
          <w:szCs w:val="28"/>
          <w:lang w:eastAsia="ru-RU"/>
        </w:rPr>
        <w:t>300</w:t>
      </w:r>
      <w:r>
        <w:rPr>
          <w:sz w:val="20"/>
          <w:szCs w:val="20"/>
          <w:lang w:eastAsia="ru-RU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3B7B1E" w:rsidRDefault="00F5352A" w:rsidP="00F5352A">
      <w:r w:rsidRPr="00271702">
        <w:rPr>
          <w:sz w:val="28"/>
          <w:szCs w:val="28"/>
        </w:rPr>
        <w:t xml:space="preserve">2016 год – </w:t>
      </w:r>
      <w:r w:rsidRPr="00526C4A">
        <w:rPr>
          <w:sz w:val="28"/>
          <w:szCs w:val="28"/>
          <w:lang w:eastAsia="ru-RU"/>
        </w:rPr>
        <w:t>300</w:t>
      </w:r>
      <w:r>
        <w:rPr>
          <w:sz w:val="20"/>
          <w:szCs w:val="20"/>
          <w:lang w:eastAsia="ru-RU"/>
        </w:rPr>
        <w:t xml:space="preserve"> </w:t>
      </w:r>
      <w:r w:rsidRPr="00271702">
        <w:rPr>
          <w:sz w:val="28"/>
          <w:szCs w:val="28"/>
        </w:rPr>
        <w:t>тыс. рублей.</w:t>
      </w:r>
    </w:p>
    <w:sectPr w:rsidR="003B7B1E" w:rsidSect="00A03B1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4411"/>
    <w:multiLevelType w:val="hybridMultilevel"/>
    <w:tmpl w:val="61268B9C"/>
    <w:lvl w:ilvl="0" w:tplc="0DB66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5C4B76"/>
    <w:multiLevelType w:val="hybridMultilevel"/>
    <w:tmpl w:val="164E2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81E77"/>
    <w:multiLevelType w:val="hybridMultilevel"/>
    <w:tmpl w:val="F0C8E7C6"/>
    <w:lvl w:ilvl="0" w:tplc="559E28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17667"/>
    <w:rsid w:val="000A4CE1"/>
    <w:rsid w:val="000B044F"/>
    <w:rsid w:val="000D15EC"/>
    <w:rsid w:val="00182819"/>
    <w:rsid w:val="001C0009"/>
    <w:rsid w:val="001D5592"/>
    <w:rsid w:val="001F457D"/>
    <w:rsid w:val="003019DB"/>
    <w:rsid w:val="0034697A"/>
    <w:rsid w:val="00371FCA"/>
    <w:rsid w:val="003A38DD"/>
    <w:rsid w:val="003B7B1E"/>
    <w:rsid w:val="004327CD"/>
    <w:rsid w:val="00507B98"/>
    <w:rsid w:val="00517667"/>
    <w:rsid w:val="00526C4A"/>
    <w:rsid w:val="00632552"/>
    <w:rsid w:val="006C7BD3"/>
    <w:rsid w:val="0075073F"/>
    <w:rsid w:val="0075082E"/>
    <w:rsid w:val="007D0A69"/>
    <w:rsid w:val="00875E30"/>
    <w:rsid w:val="00881392"/>
    <w:rsid w:val="008C20A5"/>
    <w:rsid w:val="008E0256"/>
    <w:rsid w:val="0093707D"/>
    <w:rsid w:val="00966202"/>
    <w:rsid w:val="00A03B1B"/>
    <w:rsid w:val="00A27CAE"/>
    <w:rsid w:val="00A9723A"/>
    <w:rsid w:val="00B45253"/>
    <w:rsid w:val="00B7252B"/>
    <w:rsid w:val="00BE392C"/>
    <w:rsid w:val="00BE4D21"/>
    <w:rsid w:val="00BF7895"/>
    <w:rsid w:val="00C04B0B"/>
    <w:rsid w:val="00C54F0A"/>
    <w:rsid w:val="00D3161E"/>
    <w:rsid w:val="00D4095A"/>
    <w:rsid w:val="00D81D9B"/>
    <w:rsid w:val="00D94DF0"/>
    <w:rsid w:val="00DD0C3D"/>
    <w:rsid w:val="00E64E03"/>
    <w:rsid w:val="00F53261"/>
    <w:rsid w:val="00F5352A"/>
    <w:rsid w:val="00F564ED"/>
    <w:rsid w:val="00F6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17667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517667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517667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20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0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CEB817DB9317A426ECDD882B57300AE07BB12A4F15C02y4w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2014-07-08T03:43:00Z</cp:lastPrinted>
  <dcterms:created xsi:type="dcterms:W3CDTF">2013-10-23T10:25:00Z</dcterms:created>
  <dcterms:modified xsi:type="dcterms:W3CDTF">2014-07-08T03:44:00Z</dcterms:modified>
</cp:coreProperties>
</file>