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A5B1" w14:textId="77777777" w:rsidR="006A0433" w:rsidRPr="00FF50DB" w:rsidRDefault="00B6693E" w:rsidP="006A0433">
      <w:r w:rsidRPr="006C2D8D">
        <w:rPr>
          <w:rFonts w:ascii="Times New Roman" w:hAnsi="Times New Roman"/>
          <w:sz w:val="20"/>
          <w:szCs w:val="20"/>
        </w:rPr>
        <w:t xml:space="preserve">    </w:t>
      </w:r>
    </w:p>
    <w:p w14:paraId="14935809" w14:textId="77777777" w:rsidR="006A0433" w:rsidRDefault="00AD227B" w:rsidP="006A0433">
      <w:pPr>
        <w:jc w:val="center"/>
        <w:rPr>
          <w:b/>
          <w:sz w:val="20"/>
          <w:szCs w:val="20"/>
        </w:rPr>
      </w:pPr>
      <w:r>
        <w:rPr>
          <w:b/>
          <w:noProof/>
          <w:sz w:val="20"/>
          <w:szCs w:val="20"/>
        </w:rPr>
        <w:drawing>
          <wp:inline distT="0" distB="0" distL="0" distR="0" wp14:anchorId="13C09014" wp14:editId="5D641732">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73A517D9" w14:textId="77777777" w:rsidR="006A0433" w:rsidRPr="00324BA1" w:rsidRDefault="006A0433" w:rsidP="006A0433">
      <w:pPr>
        <w:spacing w:after="0"/>
        <w:jc w:val="center"/>
        <w:rPr>
          <w:rFonts w:ascii="Times New Roman" w:hAnsi="Times New Roman"/>
          <w:b/>
          <w:spacing w:val="20"/>
          <w:sz w:val="20"/>
          <w:szCs w:val="20"/>
        </w:rPr>
      </w:pPr>
      <w:r w:rsidRPr="00324BA1">
        <w:rPr>
          <w:rFonts w:ascii="Times New Roman" w:hAnsi="Times New Roman"/>
          <w:b/>
          <w:spacing w:val="20"/>
          <w:sz w:val="20"/>
          <w:szCs w:val="20"/>
        </w:rPr>
        <w:t>АДМИНИСТРАЦИЯ ЕМЕЛЬЯНОВСКОГО РАЙОНА</w:t>
      </w:r>
    </w:p>
    <w:p w14:paraId="1F90E415" w14:textId="77777777" w:rsidR="006A0433" w:rsidRDefault="006A0433" w:rsidP="006A0433">
      <w:pPr>
        <w:pStyle w:val="1"/>
        <w:rPr>
          <w:spacing w:val="20"/>
          <w:sz w:val="20"/>
          <w:szCs w:val="20"/>
        </w:rPr>
      </w:pPr>
      <w:r w:rsidRPr="00324BA1">
        <w:rPr>
          <w:spacing w:val="20"/>
          <w:sz w:val="20"/>
          <w:szCs w:val="20"/>
        </w:rPr>
        <w:t>КРАСНОЯРСКОГО КРАЯ</w:t>
      </w:r>
    </w:p>
    <w:p w14:paraId="148AC409" w14:textId="77777777" w:rsidR="006A0433" w:rsidRPr="00324BA1" w:rsidRDefault="006A0433" w:rsidP="006A0433">
      <w:pPr>
        <w:spacing w:after="0"/>
      </w:pPr>
    </w:p>
    <w:p w14:paraId="2A8F4EE9" w14:textId="77777777" w:rsidR="006A0433" w:rsidRDefault="006A0433" w:rsidP="006A0433">
      <w:pPr>
        <w:spacing w:after="0"/>
        <w:ind w:left="-180"/>
        <w:jc w:val="center"/>
        <w:rPr>
          <w:b/>
          <w:sz w:val="36"/>
          <w:szCs w:val="36"/>
        </w:rPr>
      </w:pPr>
      <w:r w:rsidRPr="00324BA1">
        <w:rPr>
          <w:rFonts w:ascii="Times New Roman" w:hAnsi="Times New Roman"/>
          <w:b/>
          <w:sz w:val="36"/>
          <w:szCs w:val="36"/>
        </w:rPr>
        <w:t>ПОСТАНОВЛЕНИЕ</w:t>
      </w:r>
    </w:p>
    <w:p w14:paraId="56D2F89D" w14:textId="003B863B" w:rsidR="00F00619" w:rsidRDefault="006A0433" w:rsidP="00F00619">
      <w:pPr>
        <w:spacing w:after="0"/>
        <w:ind w:left="-180"/>
        <w:jc w:val="center"/>
        <w:rPr>
          <w:rFonts w:ascii="Times New Roman" w:hAnsi="Times New Roman"/>
        </w:rPr>
      </w:pPr>
      <w:r>
        <w:t>_</w:t>
      </w:r>
      <w:r w:rsidR="00582388">
        <w:t>29.05.20</w:t>
      </w:r>
      <w:r w:rsidR="0080718D">
        <w:t>1</w:t>
      </w:r>
      <w:r w:rsidR="00582388">
        <w:t>5</w:t>
      </w:r>
      <w:r>
        <w:t xml:space="preserve">_                                </w:t>
      </w:r>
      <w:r w:rsidR="00EB0E70">
        <w:rPr>
          <w:rFonts w:ascii="Times New Roman" w:hAnsi="Times New Roman"/>
          <w:sz w:val="20"/>
          <w:szCs w:val="20"/>
        </w:rPr>
        <w:t>п.г.т.</w:t>
      </w:r>
      <w:r w:rsidRPr="00324BA1">
        <w:rPr>
          <w:rFonts w:ascii="Times New Roman" w:hAnsi="Times New Roman"/>
          <w:sz w:val="20"/>
          <w:szCs w:val="20"/>
        </w:rPr>
        <w:t xml:space="preserve"> Емельяново                                              </w:t>
      </w:r>
      <w:r w:rsidRPr="00324BA1">
        <w:rPr>
          <w:rFonts w:ascii="Times New Roman" w:hAnsi="Times New Roman"/>
        </w:rPr>
        <w:t xml:space="preserve"> </w:t>
      </w:r>
      <w:r>
        <w:rPr>
          <w:rFonts w:ascii="Times New Roman" w:hAnsi="Times New Roman"/>
        </w:rPr>
        <w:t>_</w:t>
      </w:r>
      <w:r w:rsidR="00582388">
        <w:rPr>
          <w:rFonts w:ascii="Times New Roman" w:hAnsi="Times New Roman"/>
        </w:rPr>
        <w:t>1868</w:t>
      </w:r>
      <w:r>
        <w:rPr>
          <w:rFonts w:ascii="Times New Roman" w:hAnsi="Times New Roman"/>
        </w:rPr>
        <w:t>_</w:t>
      </w:r>
    </w:p>
    <w:p w14:paraId="7698932C" w14:textId="77777777" w:rsidR="006A0433" w:rsidRPr="00B6693E" w:rsidRDefault="006A0433" w:rsidP="00F00619">
      <w:pPr>
        <w:spacing w:after="0"/>
        <w:ind w:left="-180"/>
        <w:jc w:val="center"/>
        <w:rPr>
          <w:bCs/>
          <w:szCs w:val="36"/>
        </w:rPr>
      </w:pPr>
      <w:r>
        <w:t xml:space="preserve">    </w:t>
      </w:r>
      <w:r>
        <w:rPr>
          <w:b/>
        </w:rPr>
        <w:t xml:space="preserve">                                                                                                            </w:t>
      </w:r>
      <w:r>
        <w:rPr>
          <w:b/>
          <w:bCs/>
        </w:rPr>
        <w:t xml:space="preserve">                                                                </w:t>
      </w:r>
      <w:r>
        <w:rPr>
          <w:bCs/>
          <w:szCs w:val="36"/>
        </w:rPr>
        <w:t xml:space="preserve">                  </w:t>
      </w:r>
      <w:r w:rsidRPr="00DB5F5F">
        <w:rPr>
          <w:bCs/>
          <w:szCs w:val="36"/>
        </w:rPr>
        <w:t xml:space="preserve">                                         </w:t>
      </w:r>
      <w:r>
        <w:rPr>
          <w:bCs/>
          <w:szCs w:val="36"/>
        </w:rPr>
        <w:t xml:space="preserve">                                                </w:t>
      </w:r>
      <w:r>
        <w:t xml:space="preserve">                                                                                                                                 </w:t>
      </w:r>
    </w:p>
    <w:p w14:paraId="5652EDA7" w14:textId="77777777" w:rsidR="00B31762" w:rsidRDefault="00B31762" w:rsidP="00B31762">
      <w:pPr>
        <w:spacing w:after="0" w:line="240" w:lineRule="auto"/>
        <w:jc w:val="both"/>
        <w:rPr>
          <w:rFonts w:ascii="Times New Roman" w:hAnsi="Times New Roman"/>
          <w:sz w:val="28"/>
          <w:szCs w:val="28"/>
        </w:rPr>
      </w:pPr>
      <w:r w:rsidRPr="002F7B1B">
        <w:rPr>
          <w:rFonts w:ascii="Times New Roman" w:hAnsi="Times New Roman"/>
          <w:sz w:val="28"/>
          <w:szCs w:val="28"/>
        </w:rPr>
        <w:t>О</w:t>
      </w:r>
      <w:r>
        <w:rPr>
          <w:rFonts w:ascii="Times New Roman" w:hAnsi="Times New Roman"/>
          <w:sz w:val="28"/>
          <w:szCs w:val="28"/>
        </w:rPr>
        <w:t xml:space="preserve">  внесении  изменений в постановление администрации  Емельяновского  района от  01.11.2013  № 2472 «Об утверждении муниципальной программы Емельяновского района «Развитие сельского хозяйства в Емельян</w:t>
      </w:r>
      <w:r w:rsidR="00B13602">
        <w:rPr>
          <w:rFonts w:ascii="Times New Roman" w:hAnsi="Times New Roman"/>
          <w:sz w:val="28"/>
          <w:szCs w:val="28"/>
        </w:rPr>
        <w:t>овском  районе</w:t>
      </w:r>
      <w:r>
        <w:rPr>
          <w:rFonts w:ascii="Times New Roman" w:hAnsi="Times New Roman"/>
          <w:sz w:val="28"/>
          <w:szCs w:val="28"/>
        </w:rPr>
        <w:t>»</w:t>
      </w:r>
    </w:p>
    <w:p w14:paraId="46740472" w14:textId="77777777" w:rsidR="00B31762" w:rsidRPr="002F7B1B" w:rsidRDefault="00B31762" w:rsidP="00B31762">
      <w:pPr>
        <w:spacing w:after="0" w:line="240" w:lineRule="auto"/>
        <w:jc w:val="both"/>
        <w:rPr>
          <w:rFonts w:ascii="Times New Roman" w:hAnsi="Times New Roman"/>
          <w:sz w:val="28"/>
          <w:szCs w:val="28"/>
        </w:rPr>
      </w:pPr>
    </w:p>
    <w:p w14:paraId="6BDB6F04" w14:textId="77777777" w:rsidR="00B31762" w:rsidRDefault="00B31762" w:rsidP="00B3176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3A14FC">
        <w:rPr>
          <w:rFonts w:ascii="Times New Roman" w:hAnsi="Times New Roman"/>
          <w:sz w:val="28"/>
          <w:szCs w:val="28"/>
        </w:rPr>
        <w:t>В соответствии с</w:t>
      </w:r>
      <w:r>
        <w:rPr>
          <w:rFonts w:ascii="Times New Roman" w:hAnsi="Times New Roman"/>
          <w:sz w:val="28"/>
          <w:szCs w:val="28"/>
        </w:rPr>
        <w:t>о</w:t>
      </w:r>
      <w:r w:rsidRPr="003A14FC">
        <w:rPr>
          <w:rFonts w:ascii="Times New Roman" w:hAnsi="Times New Roman"/>
          <w:sz w:val="28"/>
          <w:szCs w:val="28"/>
        </w:rPr>
        <w:t xml:space="preserve"> </w:t>
      </w:r>
      <w:r>
        <w:rPr>
          <w:rFonts w:ascii="Times New Roman" w:hAnsi="Times New Roman"/>
          <w:sz w:val="28"/>
          <w:szCs w:val="28"/>
        </w:rPr>
        <w:t>статьей</w:t>
      </w:r>
      <w:r w:rsidRPr="003A14FC">
        <w:rPr>
          <w:rFonts w:ascii="Times New Roman" w:hAnsi="Times New Roman"/>
          <w:sz w:val="28"/>
          <w:szCs w:val="28"/>
        </w:rPr>
        <w:t xml:space="preserve"> 179 Бюджетного кодекса Российской Федерации</w:t>
      </w:r>
      <w:r>
        <w:rPr>
          <w:rFonts w:ascii="Times New Roman" w:hAnsi="Times New Roman"/>
          <w:sz w:val="28"/>
          <w:szCs w:val="28"/>
        </w:rPr>
        <w:t>, постановлением администрации Емельяновского раона от 25.07.2013 №1262 « Об утверждении Порядка принятия решений о разработке, формировании и  реализации муниципальных программ Емельяновского района»,</w:t>
      </w:r>
      <w:r w:rsidRPr="001F5347">
        <w:rPr>
          <w:rFonts w:ascii="Times New Roman" w:hAnsi="Times New Roman"/>
          <w:sz w:val="28"/>
          <w:szCs w:val="28"/>
        </w:rPr>
        <w:t xml:space="preserve"> </w:t>
      </w:r>
      <w:r w:rsidR="00383BD3">
        <w:rPr>
          <w:rFonts w:ascii="Times New Roman" w:hAnsi="Times New Roman"/>
          <w:sz w:val="28"/>
          <w:szCs w:val="28"/>
        </w:rPr>
        <w:t>р</w:t>
      </w:r>
      <w:r w:rsidR="00383BD3" w:rsidRPr="003A14FC">
        <w:rPr>
          <w:rFonts w:ascii="Times New Roman" w:hAnsi="Times New Roman"/>
          <w:sz w:val="28"/>
          <w:szCs w:val="28"/>
        </w:rPr>
        <w:t>аспоряжение</w:t>
      </w:r>
      <w:r w:rsidR="00383BD3">
        <w:rPr>
          <w:rFonts w:ascii="Times New Roman" w:hAnsi="Times New Roman"/>
          <w:sz w:val="28"/>
          <w:szCs w:val="28"/>
        </w:rPr>
        <w:t>м</w:t>
      </w:r>
      <w:r w:rsidR="00383BD3" w:rsidRPr="003A14FC">
        <w:rPr>
          <w:rFonts w:ascii="Times New Roman" w:hAnsi="Times New Roman"/>
          <w:sz w:val="28"/>
          <w:szCs w:val="28"/>
        </w:rPr>
        <w:t xml:space="preserve"> администр</w:t>
      </w:r>
      <w:r w:rsidR="00383BD3">
        <w:rPr>
          <w:rFonts w:ascii="Times New Roman" w:hAnsi="Times New Roman"/>
          <w:sz w:val="28"/>
          <w:szCs w:val="28"/>
        </w:rPr>
        <w:t>ации Емельяновского района от 01.08.2014 № 484р</w:t>
      </w:r>
      <w:r w:rsidR="00383BD3" w:rsidRPr="003A14FC">
        <w:rPr>
          <w:rFonts w:ascii="Times New Roman" w:hAnsi="Times New Roman"/>
          <w:sz w:val="28"/>
          <w:szCs w:val="28"/>
        </w:rPr>
        <w:t xml:space="preserve"> «Об утверждении Перечня муниципальных </w:t>
      </w:r>
      <w:r w:rsidR="00383BD3" w:rsidRPr="00F17644">
        <w:rPr>
          <w:rFonts w:ascii="Times New Roman" w:hAnsi="Times New Roman"/>
          <w:sz w:val="28"/>
          <w:szCs w:val="28"/>
        </w:rPr>
        <w:t>программ Емельян</w:t>
      </w:r>
      <w:r w:rsidR="00383BD3">
        <w:rPr>
          <w:rFonts w:ascii="Times New Roman" w:hAnsi="Times New Roman"/>
          <w:sz w:val="28"/>
          <w:szCs w:val="28"/>
        </w:rPr>
        <w:t>овского района</w:t>
      </w:r>
      <w:r w:rsidR="00383BD3" w:rsidRPr="00CB5F67">
        <w:rPr>
          <w:rFonts w:ascii="Times New Roman" w:hAnsi="Times New Roman"/>
          <w:sz w:val="28"/>
          <w:szCs w:val="28"/>
        </w:rPr>
        <w:t>»,</w:t>
      </w:r>
    </w:p>
    <w:p w14:paraId="5C3ED1FB" w14:textId="77777777" w:rsidR="00B31762" w:rsidRDefault="00B31762" w:rsidP="00B3176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а</w:t>
      </w:r>
      <w:r w:rsidRPr="00CB5F67">
        <w:rPr>
          <w:rFonts w:ascii="Times New Roman" w:hAnsi="Times New Roman"/>
          <w:sz w:val="28"/>
          <w:szCs w:val="28"/>
        </w:rPr>
        <w:t>дминистрация</w:t>
      </w:r>
      <w:r>
        <w:rPr>
          <w:rFonts w:ascii="Times New Roman" w:hAnsi="Times New Roman"/>
          <w:sz w:val="28"/>
          <w:szCs w:val="28"/>
        </w:rPr>
        <w:t xml:space="preserve"> района постановляет</w:t>
      </w:r>
      <w:r w:rsidRPr="00CB5F67">
        <w:rPr>
          <w:rFonts w:ascii="Times New Roman" w:hAnsi="Times New Roman"/>
          <w:sz w:val="28"/>
          <w:szCs w:val="28"/>
        </w:rPr>
        <w:t>:</w:t>
      </w:r>
    </w:p>
    <w:p w14:paraId="710A68D1" w14:textId="77777777" w:rsidR="00B31762" w:rsidRPr="00353590" w:rsidRDefault="00B31762" w:rsidP="00B31762">
      <w:pPr>
        <w:spacing w:after="0" w:line="240" w:lineRule="auto"/>
        <w:jc w:val="both"/>
        <w:rPr>
          <w:rFonts w:ascii="Times New Roman" w:hAnsi="Times New Roman"/>
          <w:sz w:val="28"/>
          <w:szCs w:val="28"/>
        </w:rPr>
      </w:pPr>
      <w:r>
        <w:rPr>
          <w:rFonts w:ascii="Times New Roman" w:hAnsi="Times New Roman"/>
          <w:sz w:val="28"/>
          <w:szCs w:val="28"/>
        </w:rPr>
        <w:t xml:space="preserve">        1.</w:t>
      </w:r>
      <w:r w:rsidRPr="00353590">
        <w:rPr>
          <w:rFonts w:ascii="Times New Roman" w:hAnsi="Times New Roman"/>
          <w:sz w:val="28"/>
          <w:szCs w:val="28"/>
        </w:rPr>
        <w:t xml:space="preserve">Внести </w:t>
      </w:r>
      <w:r>
        <w:rPr>
          <w:rFonts w:ascii="Times New Roman" w:hAnsi="Times New Roman"/>
          <w:sz w:val="28"/>
          <w:szCs w:val="28"/>
        </w:rPr>
        <w:t>изменения</w:t>
      </w:r>
      <w:r w:rsidRPr="00353590">
        <w:rPr>
          <w:rFonts w:ascii="Times New Roman" w:hAnsi="Times New Roman"/>
          <w:sz w:val="28"/>
          <w:szCs w:val="28"/>
        </w:rPr>
        <w:t xml:space="preserve"> в постановление  администрации Емельяновского района  от 01.11.2013 № 2472 </w:t>
      </w:r>
      <w:r>
        <w:rPr>
          <w:rFonts w:ascii="Times New Roman" w:hAnsi="Times New Roman"/>
          <w:sz w:val="28"/>
          <w:szCs w:val="28"/>
        </w:rPr>
        <w:t>«Об утверждении муниципальной программы Емельяновского района «Развитие сельского хозяйства в Емельян</w:t>
      </w:r>
      <w:r w:rsidR="00B13602">
        <w:rPr>
          <w:rFonts w:ascii="Times New Roman" w:hAnsi="Times New Roman"/>
          <w:sz w:val="28"/>
          <w:szCs w:val="28"/>
        </w:rPr>
        <w:t>овском  районе»</w:t>
      </w:r>
      <w:r w:rsidRPr="00353590">
        <w:rPr>
          <w:rFonts w:ascii="Times New Roman" w:hAnsi="Times New Roman"/>
          <w:sz w:val="28"/>
          <w:szCs w:val="28"/>
        </w:rPr>
        <w:t>,</w:t>
      </w:r>
      <w:r>
        <w:rPr>
          <w:rFonts w:ascii="Times New Roman" w:hAnsi="Times New Roman"/>
          <w:sz w:val="28"/>
          <w:szCs w:val="28"/>
        </w:rPr>
        <w:t xml:space="preserve"> а именно приложение к указанному постановлению изложить  в новой редакции согласно приложению к настоящему постановлению.</w:t>
      </w:r>
    </w:p>
    <w:p w14:paraId="37640393" w14:textId="77777777" w:rsidR="00B31762" w:rsidRDefault="00B31762" w:rsidP="00B31762">
      <w:pPr>
        <w:spacing w:after="0" w:line="240" w:lineRule="auto"/>
        <w:jc w:val="both"/>
        <w:rPr>
          <w:rFonts w:ascii="Times New Roman" w:hAnsi="Times New Roman"/>
          <w:sz w:val="28"/>
          <w:szCs w:val="28"/>
        </w:rPr>
      </w:pPr>
      <w:r>
        <w:rPr>
          <w:rFonts w:ascii="Times New Roman" w:hAnsi="Times New Roman"/>
          <w:sz w:val="28"/>
          <w:szCs w:val="28"/>
        </w:rPr>
        <w:t xml:space="preserve">        2.Настоящее постановление подлежит официа</w:t>
      </w:r>
      <w:r w:rsidR="00D008D7">
        <w:rPr>
          <w:rFonts w:ascii="Times New Roman" w:hAnsi="Times New Roman"/>
          <w:sz w:val="28"/>
          <w:szCs w:val="28"/>
        </w:rPr>
        <w:t>льному опубликованию в газете «</w:t>
      </w:r>
      <w:r>
        <w:rPr>
          <w:rFonts w:ascii="Times New Roman" w:hAnsi="Times New Roman"/>
          <w:sz w:val="28"/>
          <w:szCs w:val="28"/>
        </w:rPr>
        <w:t>Емельяновские веси» и размещению на официальном сайте  муниципального образования Емельяновский район в информационно - телекоммуникационной сети « Интернет».</w:t>
      </w:r>
    </w:p>
    <w:p w14:paraId="12E9FCBD" w14:textId="77777777" w:rsidR="00B31762" w:rsidRDefault="00B31762" w:rsidP="00B31762">
      <w:pPr>
        <w:spacing w:after="0" w:line="240" w:lineRule="auto"/>
        <w:jc w:val="both"/>
        <w:rPr>
          <w:rFonts w:ascii="Times New Roman" w:hAnsi="Times New Roman"/>
          <w:sz w:val="28"/>
          <w:szCs w:val="28"/>
        </w:rPr>
      </w:pPr>
      <w:r>
        <w:rPr>
          <w:rFonts w:ascii="Times New Roman" w:hAnsi="Times New Roman"/>
          <w:sz w:val="28"/>
          <w:szCs w:val="28"/>
        </w:rPr>
        <w:t xml:space="preserve">        3.Постановление вступает </w:t>
      </w:r>
      <w:r w:rsidR="00EB0E70">
        <w:rPr>
          <w:rFonts w:ascii="Times New Roman" w:hAnsi="Times New Roman"/>
          <w:sz w:val="28"/>
          <w:szCs w:val="28"/>
        </w:rPr>
        <w:t>в силу со дня</w:t>
      </w:r>
      <w:r>
        <w:rPr>
          <w:rFonts w:ascii="Times New Roman" w:hAnsi="Times New Roman"/>
          <w:sz w:val="28"/>
          <w:szCs w:val="28"/>
        </w:rPr>
        <w:t xml:space="preserve"> его официального опубликования</w:t>
      </w:r>
      <w:r w:rsidR="001016BE">
        <w:rPr>
          <w:rFonts w:ascii="Times New Roman" w:hAnsi="Times New Roman"/>
          <w:sz w:val="28"/>
          <w:szCs w:val="28"/>
        </w:rPr>
        <w:t xml:space="preserve"> в газете « Емельяновские веси».</w:t>
      </w:r>
      <w:r>
        <w:rPr>
          <w:rFonts w:ascii="Times New Roman" w:hAnsi="Times New Roman"/>
          <w:sz w:val="28"/>
          <w:szCs w:val="28"/>
        </w:rPr>
        <w:t xml:space="preserve"> </w:t>
      </w:r>
    </w:p>
    <w:p w14:paraId="3591AC70" w14:textId="77777777" w:rsidR="00B31762" w:rsidRDefault="00B31762" w:rsidP="00B31762">
      <w:pPr>
        <w:spacing w:after="0" w:line="240" w:lineRule="auto"/>
        <w:jc w:val="both"/>
        <w:rPr>
          <w:rFonts w:ascii="Times New Roman" w:hAnsi="Times New Roman"/>
          <w:sz w:val="28"/>
          <w:szCs w:val="28"/>
        </w:rPr>
      </w:pPr>
      <w:r>
        <w:rPr>
          <w:rFonts w:ascii="Times New Roman" w:hAnsi="Times New Roman"/>
          <w:sz w:val="28"/>
          <w:szCs w:val="28"/>
        </w:rPr>
        <w:t xml:space="preserve">        4.Контроль за исполнением настоящего постановления возложить на заместителя руководителя администрации Емельяновского района по вопросам сельского и лесного хозяйства В.Д.Писаренко</w:t>
      </w:r>
      <w:r w:rsidRPr="002F7B1B">
        <w:rPr>
          <w:rFonts w:ascii="Times New Roman" w:hAnsi="Times New Roman"/>
          <w:sz w:val="28"/>
          <w:szCs w:val="28"/>
        </w:rPr>
        <w:t>.</w:t>
      </w:r>
    </w:p>
    <w:p w14:paraId="30910CFF" w14:textId="77777777" w:rsidR="00B31762" w:rsidRDefault="00B31762" w:rsidP="00B31762">
      <w:pPr>
        <w:spacing w:after="0" w:line="240" w:lineRule="auto"/>
        <w:jc w:val="both"/>
        <w:rPr>
          <w:rFonts w:ascii="Times New Roman" w:hAnsi="Times New Roman"/>
          <w:sz w:val="28"/>
          <w:szCs w:val="28"/>
        </w:rPr>
      </w:pPr>
    </w:p>
    <w:p w14:paraId="47AC50FA" w14:textId="77777777" w:rsidR="00B31762" w:rsidRDefault="00B31762" w:rsidP="00B31762">
      <w:pPr>
        <w:spacing w:after="0" w:line="240" w:lineRule="auto"/>
        <w:jc w:val="both"/>
        <w:rPr>
          <w:rFonts w:ascii="Times New Roman" w:hAnsi="Times New Roman"/>
          <w:sz w:val="28"/>
          <w:szCs w:val="28"/>
        </w:rPr>
      </w:pPr>
      <w:r>
        <w:rPr>
          <w:rFonts w:ascii="Times New Roman" w:hAnsi="Times New Roman"/>
          <w:sz w:val="28"/>
          <w:szCs w:val="28"/>
        </w:rPr>
        <w:t xml:space="preserve">Руководитель администрации </w:t>
      </w:r>
      <w:r w:rsidRPr="002F7B1B">
        <w:rPr>
          <w:rFonts w:ascii="Times New Roman" w:hAnsi="Times New Roman"/>
          <w:sz w:val="28"/>
          <w:szCs w:val="28"/>
        </w:rPr>
        <w:t xml:space="preserve">района      </w:t>
      </w:r>
      <w:r>
        <w:rPr>
          <w:rFonts w:ascii="Times New Roman" w:hAnsi="Times New Roman"/>
          <w:sz w:val="28"/>
          <w:szCs w:val="28"/>
        </w:rPr>
        <w:t xml:space="preserve"> </w:t>
      </w:r>
      <w:r w:rsidRPr="002F7B1B">
        <w:rPr>
          <w:rFonts w:ascii="Times New Roman" w:hAnsi="Times New Roman"/>
          <w:sz w:val="28"/>
          <w:szCs w:val="28"/>
        </w:rPr>
        <w:t xml:space="preserve">                </w:t>
      </w:r>
      <w:r>
        <w:rPr>
          <w:rFonts w:ascii="Times New Roman" w:hAnsi="Times New Roman"/>
          <w:sz w:val="28"/>
          <w:szCs w:val="28"/>
        </w:rPr>
        <w:t xml:space="preserve">                Е.А.Юркова</w:t>
      </w:r>
      <w:r w:rsidRPr="002F7B1B">
        <w:rPr>
          <w:rFonts w:ascii="Times New Roman" w:hAnsi="Times New Roman"/>
          <w:sz w:val="28"/>
          <w:szCs w:val="28"/>
        </w:rPr>
        <w:t xml:space="preserve">           </w:t>
      </w:r>
      <w:r>
        <w:rPr>
          <w:rFonts w:ascii="Times New Roman" w:hAnsi="Times New Roman"/>
          <w:sz w:val="28"/>
          <w:szCs w:val="28"/>
        </w:rPr>
        <w:t xml:space="preserve">  </w:t>
      </w:r>
      <w:r w:rsidRPr="002F7B1B">
        <w:rPr>
          <w:rFonts w:ascii="Times New Roman" w:hAnsi="Times New Roman"/>
          <w:sz w:val="28"/>
          <w:szCs w:val="28"/>
        </w:rPr>
        <w:t xml:space="preserve">     </w:t>
      </w:r>
      <w:r>
        <w:rPr>
          <w:rFonts w:ascii="Times New Roman" w:hAnsi="Times New Roman"/>
          <w:sz w:val="28"/>
          <w:szCs w:val="28"/>
        </w:rPr>
        <w:t xml:space="preserve">   </w:t>
      </w:r>
    </w:p>
    <w:p w14:paraId="38AB6575" w14:textId="77777777" w:rsidR="00B31762" w:rsidRDefault="00B31762" w:rsidP="00B31762">
      <w:pPr>
        <w:spacing w:after="0" w:line="240" w:lineRule="auto"/>
        <w:rPr>
          <w:rFonts w:ascii="Times New Roman" w:hAnsi="Times New Roman"/>
        </w:rPr>
      </w:pPr>
    </w:p>
    <w:p w14:paraId="225FFCCB" w14:textId="77777777" w:rsidR="00582388" w:rsidRDefault="00582388" w:rsidP="009D5AC3">
      <w:pPr>
        <w:pStyle w:val="ConsPlusTitle"/>
        <w:widowControl/>
        <w:jc w:val="both"/>
        <w:rPr>
          <w:rFonts w:ascii="Times New Roman" w:hAnsi="Times New Roman" w:cs="Times New Roman"/>
          <w:sz w:val="20"/>
          <w:szCs w:val="20"/>
        </w:rPr>
      </w:pPr>
    </w:p>
    <w:p w14:paraId="5771AF91" w14:textId="77777777" w:rsidR="00582388" w:rsidRDefault="00582388" w:rsidP="009D5AC3">
      <w:pPr>
        <w:pStyle w:val="ConsPlusTitle"/>
        <w:widowControl/>
        <w:jc w:val="both"/>
        <w:rPr>
          <w:rFonts w:ascii="Times New Roman" w:hAnsi="Times New Roman" w:cs="Times New Roman"/>
          <w:sz w:val="20"/>
          <w:szCs w:val="20"/>
        </w:rPr>
      </w:pPr>
    </w:p>
    <w:p w14:paraId="3F6933E1" w14:textId="77777777" w:rsidR="00582388" w:rsidRDefault="00582388" w:rsidP="009D5AC3">
      <w:pPr>
        <w:pStyle w:val="ConsPlusTitle"/>
        <w:widowControl/>
        <w:jc w:val="both"/>
        <w:rPr>
          <w:rFonts w:ascii="Times New Roman" w:hAnsi="Times New Roman" w:cs="Times New Roman"/>
          <w:sz w:val="20"/>
          <w:szCs w:val="20"/>
        </w:rPr>
      </w:pPr>
    </w:p>
    <w:p w14:paraId="41F80F49" w14:textId="77777777" w:rsidR="00582388" w:rsidRDefault="00582388" w:rsidP="009D5AC3">
      <w:pPr>
        <w:pStyle w:val="ConsPlusTitle"/>
        <w:widowControl/>
        <w:jc w:val="both"/>
        <w:rPr>
          <w:rFonts w:ascii="Times New Roman" w:hAnsi="Times New Roman" w:cs="Times New Roman"/>
          <w:sz w:val="20"/>
          <w:szCs w:val="20"/>
        </w:rPr>
      </w:pPr>
    </w:p>
    <w:p w14:paraId="646F4779" w14:textId="77777777" w:rsidR="00582388" w:rsidRDefault="00582388" w:rsidP="009D5AC3">
      <w:pPr>
        <w:pStyle w:val="ConsPlusTitle"/>
        <w:widowControl/>
        <w:jc w:val="both"/>
        <w:rPr>
          <w:rFonts w:ascii="Times New Roman" w:hAnsi="Times New Roman" w:cs="Times New Roman"/>
          <w:sz w:val="20"/>
          <w:szCs w:val="20"/>
        </w:rPr>
      </w:pPr>
    </w:p>
    <w:p w14:paraId="1C15D2A3" w14:textId="77777777" w:rsidR="009D5AC3" w:rsidRPr="006C2D8D" w:rsidRDefault="006A0433" w:rsidP="009D5AC3">
      <w:pPr>
        <w:pStyle w:val="ConsPlusTitle"/>
        <w:widowControl/>
        <w:jc w:val="both"/>
        <w:rPr>
          <w:rFonts w:ascii="Times New Roman" w:hAnsi="Times New Roman" w:cs="Times New Roman"/>
          <w:b w:val="0"/>
          <w:sz w:val="20"/>
          <w:szCs w:val="20"/>
        </w:rPr>
      </w:pPr>
      <w:r w:rsidRPr="006C2D8D">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009D5AC3" w:rsidRPr="006C2D8D">
        <w:rPr>
          <w:rFonts w:ascii="Times New Roman" w:hAnsi="Times New Roman" w:cs="Times New Roman"/>
          <w:b w:val="0"/>
          <w:sz w:val="20"/>
          <w:szCs w:val="20"/>
        </w:rPr>
        <w:t xml:space="preserve">Приложение к   постановлению </w:t>
      </w:r>
    </w:p>
    <w:p w14:paraId="0C3E7D5A" w14:textId="77777777" w:rsidR="009D5AC3" w:rsidRDefault="009D5AC3" w:rsidP="009D5AC3">
      <w:pPr>
        <w:pStyle w:val="ConsPlusTitle"/>
        <w:widowControl/>
        <w:jc w:val="both"/>
        <w:rPr>
          <w:rFonts w:ascii="Times New Roman" w:hAnsi="Times New Roman" w:cs="Times New Roman"/>
          <w:b w:val="0"/>
          <w:sz w:val="20"/>
          <w:szCs w:val="20"/>
        </w:rPr>
      </w:pPr>
      <w:r w:rsidRPr="006C2D8D">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00D008D7">
        <w:rPr>
          <w:rFonts w:ascii="Times New Roman" w:hAnsi="Times New Roman" w:cs="Times New Roman"/>
          <w:b w:val="0"/>
          <w:sz w:val="20"/>
          <w:szCs w:val="20"/>
        </w:rPr>
        <w:t xml:space="preserve">                              </w:t>
      </w:r>
      <w:r w:rsidRPr="006C2D8D">
        <w:rPr>
          <w:rFonts w:ascii="Times New Roman" w:hAnsi="Times New Roman" w:cs="Times New Roman"/>
          <w:b w:val="0"/>
          <w:sz w:val="20"/>
          <w:szCs w:val="20"/>
        </w:rPr>
        <w:t xml:space="preserve">администрации </w:t>
      </w:r>
      <w:r>
        <w:rPr>
          <w:rFonts w:ascii="Times New Roman" w:hAnsi="Times New Roman" w:cs="Times New Roman"/>
          <w:b w:val="0"/>
          <w:sz w:val="20"/>
          <w:szCs w:val="20"/>
        </w:rPr>
        <w:t xml:space="preserve"> Емельянов</w:t>
      </w:r>
      <w:r w:rsidRPr="006C2D8D">
        <w:rPr>
          <w:rFonts w:ascii="Times New Roman" w:hAnsi="Times New Roman" w:cs="Times New Roman"/>
          <w:b w:val="0"/>
          <w:sz w:val="20"/>
          <w:szCs w:val="20"/>
        </w:rPr>
        <w:t xml:space="preserve">ского </w:t>
      </w:r>
      <w:r>
        <w:rPr>
          <w:rFonts w:ascii="Times New Roman" w:hAnsi="Times New Roman" w:cs="Times New Roman"/>
          <w:b w:val="0"/>
          <w:sz w:val="20"/>
          <w:szCs w:val="20"/>
        </w:rPr>
        <w:t xml:space="preserve">    </w:t>
      </w:r>
    </w:p>
    <w:p w14:paraId="545B99C5" w14:textId="77777777" w:rsidR="00B13602" w:rsidRDefault="009D5AC3" w:rsidP="009D5AC3">
      <w:pPr>
        <w:pStyle w:val="ConsPlusTitle"/>
        <w:widowControl/>
        <w:jc w:val="both"/>
        <w:rPr>
          <w:rFonts w:ascii="Times New Roman" w:hAnsi="Times New Roman" w:cs="Times New Roman"/>
          <w:sz w:val="20"/>
          <w:szCs w:val="20"/>
        </w:rPr>
      </w:pPr>
      <w:r>
        <w:rPr>
          <w:rFonts w:ascii="Times New Roman" w:hAnsi="Times New Roman" w:cs="Times New Roman"/>
          <w:b w:val="0"/>
          <w:sz w:val="20"/>
          <w:szCs w:val="20"/>
        </w:rPr>
        <w:t xml:space="preserve">                                                                                  </w:t>
      </w:r>
      <w:r w:rsidR="00B13602">
        <w:rPr>
          <w:rFonts w:ascii="Times New Roman" w:hAnsi="Times New Roman" w:cs="Times New Roman"/>
          <w:b w:val="0"/>
          <w:sz w:val="20"/>
          <w:szCs w:val="20"/>
        </w:rPr>
        <w:t xml:space="preserve">                              </w:t>
      </w:r>
      <w:r w:rsidR="00D008D7">
        <w:rPr>
          <w:rFonts w:ascii="Times New Roman" w:hAnsi="Times New Roman" w:cs="Times New Roman"/>
          <w:b w:val="0"/>
          <w:sz w:val="20"/>
          <w:szCs w:val="20"/>
        </w:rPr>
        <w:t xml:space="preserve">       </w:t>
      </w:r>
      <w:r w:rsidR="00B13602">
        <w:rPr>
          <w:rFonts w:ascii="Times New Roman" w:hAnsi="Times New Roman" w:cs="Times New Roman"/>
          <w:b w:val="0"/>
          <w:sz w:val="20"/>
          <w:szCs w:val="20"/>
        </w:rPr>
        <w:t xml:space="preserve"> </w:t>
      </w:r>
      <w:r w:rsidR="00F008E5">
        <w:rPr>
          <w:rFonts w:ascii="Times New Roman" w:hAnsi="Times New Roman" w:cs="Times New Roman"/>
          <w:b w:val="0"/>
          <w:sz w:val="20"/>
          <w:szCs w:val="20"/>
        </w:rPr>
        <w:t xml:space="preserve">района от  </w:t>
      </w:r>
      <w:r w:rsidR="00582388">
        <w:rPr>
          <w:rFonts w:ascii="Times New Roman" w:hAnsi="Times New Roman" w:cs="Times New Roman"/>
          <w:b w:val="0"/>
          <w:sz w:val="20"/>
          <w:szCs w:val="20"/>
        </w:rPr>
        <w:t>29.05.2015</w:t>
      </w:r>
      <w:r>
        <w:rPr>
          <w:rFonts w:ascii="Times New Roman" w:hAnsi="Times New Roman" w:cs="Times New Roman"/>
          <w:b w:val="0"/>
          <w:sz w:val="20"/>
          <w:szCs w:val="20"/>
        </w:rPr>
        <w:t xml:space="preserve"> № </w:t>
      </w:r>
      <w:r w:rsidR="00B6693E" w:rsidRPr="00582388">
        <w:rPr>
          <w:rFonts w:ascii="Times New Roman" w:hAnsi="Times New Roman" w:cs="Times New Roman"/>
          <w:b w:val="0"/>
          <w:sz w:val="20"/>
          <w:szCs w:val="20"/>
        </w:rPr>
        <w:t xml:space="preserve"> </w:t>
      </w:r>
      <w:r w:rsidR="00582388" w:rsidRPr="00582388">
        <w:rPr>
          <w:rFonts w:ascii="Times New Roman" w:hAnsi="Times New Roman" w:cs="Times New Roman"/>
          <w:b w:val="0"/>
          <w:sz w:val="20"/>
          <w:szCs w:val="20"/>
        </w:rPr>
        <w:t>1868</w:t>
      </w:r>
    </w:p>
    <w:p w14:paraId="5926FD9F" w14:textId="77777777" w:rsidR="009D5AC3" w:rsidRDefault="00B6693E" w:rsidP="009D5AC3">
      <w:pPr>
        <w:pStyle w:val="ConsPlusTitle"/>
        <w:widowControl/>
        <w:jc w:val="both"/>
        <w:rPr>
          <w:rFonts w:ascii="Times New Roman" w:hAnsi="Times New Roman" w:cs="Times New Roman"/>
          <w:sz w:val="20"/>
          <w:szCs w:val="20"/>
        </w:rPr>
      </w:pPr>
      <w:r w:rsidRPr="006C2D8D">
        <w:rPr>
          <w:rFonts w:ascii="Times New Roman" w:hAnsi="Times New Roman" w:cs="Times New Roman"/>
          <w:sz w:val="20"/>
          <w:szCs w:val="20"/>
        </w:rPr>
        <w:t xml:space="preserve">               </w:t>
      </w:r>
      <w:r>
        <w:rPr>
          <w:rFonts w:ascii="Times New Roman" w:hAnsi="Times New Roman" w:cs="Times New Roman"/>
          <w:sz w:val="20"/>
          <w:szCs w:val="20"/>
        </w:rPr>
        <w:t xml:space="preserve">                                                                                                 </w:t>
      </w:r>
      <w:r w:rsidR="0049588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7DC9B8C" w14:textId="77777777" w:rsidR="00B6693E" w:rsidRPr="006C2D8D" w:rsidRDefault="009D5AC3" w:rsidP="009D5AC3">
      <w:pPr>
        <w:pStyle w:val="ConsPlusTitle"/>
        <w:widowControl/>
        <w:jc w:val="both"/>
        <w:rPr>
          <w:rFonts w:ascii="Times New Roman" w:hAnsi="Times New Roman" w:cs="Times New Roman"/>
          <w:b w:val="0"/>
          <w:sz w:val="20"/>
          <w:szCs w:val="20"/>
        </w:rPr>
      </w:pPr>
      <w:r>
        <w:rPr>
          <w:rFonts w:ascii="Times New Roman" w:hAnsi="Times New Roman" w:cs="Times New Roman"/>
          <w:sz w:val="20"/>
          <w:szCs w:val="20"/>
        </w:rPr>
        <w:t xml:space="preserve">                                                                                                                  </w:t>
      </w:r>
      <w:r w:rsidR="00D008D7">
        <w:rPr>
          <w:rFonts w:ascii="Times New Roman" w:hAnsi="Times New Roman" w:cs="Times New Roman"/>
          <w:sz w:val="20"/>
          <w:szCs w:val="20"/>
        </w:rPr>
        <w:t xml:space="preserve">      </w:t>
      </w:r>
      <w:r w:rsidR="00B6693E" w:rsidRPr="006C2D8D">
        <w:rPr>
          <w:rFonts w:ascii="Times New Roman" w:hAnsi="Times New Roman" w:cs="Times New Roman"/>
          <w:b w:val="0"/>
          <w:sz w:val="20"/>
          <w:szCs w:val="20"/>
        </w:rPr>
        <w:t xml:space="preserve">Приложение к   постановлению </w:t>
      </w:r>
    </w:p>
    <w:p w14:paraId="75481B14" w14:textId="77777777" w:rsidR="00B6693E" w:rsidRDefault="00B6693E" w:rsidP="009D5AC3">
      <w:pPr>
        <w:pStyle w:val="ConsPlusTitle"/>
        <w:widowControl/>
        <w:jc w:val="both"/>
        <w:rPr>
          <w:rFonts w:ascii="Times New Roman" w:hAnsi="Times New Roman" w:cs="Times New Roman"/>
          <w:b w:val="0"/>
          <w:sz w:val="20"/>
          <w:szCs w:val="20"/>
        </w:rPr>
      </w:pPr>
      <w:r w:rsidRPr="006C2D8D">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00D008D7">
        <w:rPr>
          <w:rFonts w:ascii="Times New Roman" w:hAnsi="Times New Roman" w:cs="Times New Roman"/>
          <w:b w:val="0"/>
          <w:sz w:val="20"/>
          <w:szCs w:val="20"/>
        </w:rPr>
        <w:t xml:space="preserve">                              </w:t>
      </w:r>
      <w:r w:rsidRPr="006C2D8D">
        <w:rPr>
          <w:rFonts w:ascii="Times New Roman" w:hAnsi="Times New Roman" w:cs="Times New Roman"/>
          <w:b w:val="0"/>
          <w:sz w:val="20"/>
          <w:szCs w:val="20"/>
        </w:rPr>
        <w:t xml:space="preserve">администрации </w:t>
      </w:r>
      <w:r>
        <w:rPr>
          <w:rFonts w:ascii="Times New Roman" w:hAnsi="Times New Roman" w:cs="Times New Roman"/>
          <w:b w:val="0"/>
          <w:sz w:val="20"/>
          <w:szCs w:val="20"/>
        </w:rPr>
        <w:t xml:space="preserve"> Емельянов</w:t>
      </w:r>
      <w:r w:rsidRPr="006C2D8D">
        <w:rPr>
          <w:rFonts w:ascii="Times New Roman" w:hAnsi="Times New Roman" w:cs="Times New Roman"/>
          <w:b w:val="0"/>
          <w:sz w:val="20"/>
          <w:szCs w:val="20"/>
        </w:rPr>
        <w:t xml:space="preserve">ского </w:t>
      </w:r>
      <w:r>
        <w:rPr>
          <w:rFonts w:ascii="Times New Roman" w:hAnsi="Times New Roman" w:cs="Times New Roman"/>
          <w:b w:val="0"/>
          <w:sz w:val="20"/>
          <w:szCs w:val="20"/>
        </w:rPr>
        <w:t xml:space="preserve">    </w:t>
      </w:r>
    </w:p>
    <w:p w14:paraId="6A43CA92" w14:textId="77777777" w:rsidR="00CB3A8B" w:rsidRDefault="00B6693E" w:rsidP="009D5AC3">
      <w:pPr>
        <w:pStyle w:val="ConsPlusTitle"/>
        <w:widowControl/>
        <w:jc w:val="both"/>
        <w:rPr>
          <w:rFonts w:ascii="Times New Roman" w:hAnsi="Times New Roman" w:cs="Times New Roman"/>
          <w:b w:val="0"/>
          <w:sz w:val="20"/>
          <w:szCs w:val="20"/>
        </w:rPr>
      </w:pPr>
      <w:r>
        <w:rPr>
          <w:rFonts w:ascii="Times New Roman" w:hAnsi="Times New Roman" w:cs="Times New Roman"/>
          <w:b w:val="0"/>
          <w:sz w:val="20"/>
          <w:szCs w:val="20"/>
        </w:rPr>
        <w:t xml:space="preserve">                                                                                                       </w:t>
      </w:r>
      <w:r w:rsidR="009B1928">
        <w:rPr>
          <w:rFonts w:ascii="Times New Roman" w:hAnsi="Times New Roman" w:cs="Times New Roman"/>
          <w:b w:val="0"/>
          <w:sz w:val="20"/>
          <w:szCs w:val="20"/>
        </w:rPr>
        <w:t xml:space="preserve">  </w:t>
      </w:r>
      <w:r w:rsidR="00B13602">
        <w:rPr>
          <w:rFonts w:ascii="Times New Roman" w:hAnsi="Times New Roman" w:cs="Times New Roman"/>
          <w:b w:val="0"/>
          <w:sz w:val="20"/>
          <w:szCs w:val="20"/>
        </w:rPr>
        <w:t xml:space="preserve">       </w:t>
      </w:r>
      <w:r w:rsidR="00D008D7">
        <w:rPr>
          <w:rFonts w:ascii="Times New Roman" w:hAnsi="Times New Roman" w:cs="Times New Roman"/>
          <w:b w:val="0"/>
          <w:sz w:val="20"/>
          <w:szCs w:val="20"/>
        </w:rPr>
        <w:t xml:space="preserve">        </w:t>
      </w:r>
      <w:r w:rsidR="009D5AC3">
        <w:rPr>
          <w:rFonts w:ascii="Times New Roman" w:hAnsi="Times New Roman" w:cs="Times New Roman"/>
          <w:b w:val="0"/>
          <w:sz w:val="20"/>
          <w:szCs w:val="20"/>
        </w:rPr>
        <w:t xml:space="preserve">района </w:t>
      </w:r>
      <w:r w:rsidR="009B1928">
        <w:rPr>
          <w:rFonts w:ascii="Times New Roman" w:hAnsi="Times New Roman" w:cs="Times New Roman"/>
          <w:b w:val="0"/>
          <w:sz w:val="20"/>
          <w:szCs w:val="20"/>
        </w:rPr>
        <w:t>от 01.11.2013</w:t>
      </w:r>
      <w:r>
        <w:rPr>
          <w:rFonts w:ascii="Times New Roman" w:hAnsi="Times New Roman" w:cs="Times New Roman"/>
          <w:b w:val="0"/>
          <w:sz w:val="20"/>
          <w:szCs w:val="20"/>
        </w:rPr>
        <w:t xml:space="preserve"> </w:t>
      </w:r>
      <w:r w:rsidR="009D5AC3">
        <w:rPr>
          <w:rFonts w:ascii="Times New Roman" w:hAnsi="Times New Roman" w:cs="Times New Roman"/>
          <w:b w:val="0"/>
          <w:sz w:val="20"/>
          <w:szCs w:val="20"/>
        </w:rPr>
        <w:t>№ 2472</w:t>
      </w:r>
    </w:p>
    <w:p w14:paraId="45BF2A11" w14:textId="77777777" w:rsidR="00B6693E" w:rsidRPr="006C2D8D" w:rsidRDefault="00CB3A8B" w:rsidP="009D5AC3">
      <w:pPr>
        <w:pStyle w:val="ConsPlusTitle"/>
        <w:widowControl/>
        <w:jc w:val="both"/>
        <w:rPr>
          <w:rFonts w:ascii="Times New Roman" w:hAnsi="Times New Roman" w:cs="Times New Roman"/>
          <w:b w:val="0"/>
          <w:sz w:val="20"/>
          <w:szCs w:val="20"/>
        </w:rPr>
      </w:pPr>
      <w:r>
        <w:rPr>
          <w:rFonts w:ascii="Times New Roman" w:hAnsi="Times New Roman" w:cs="Times New Roman"/>
          <w:b w:val="0"/>
          <w:sz w:val="20"/>
          <w:szCs w:val="20"/>
        </w:rPr>
        <w:t xml:space="preserve">                                                                                                                           </w:t>
      </w:r>
    </w:p>
    <w:p w14:paraId="51BD9EA6" w14:textId="77777777" w:rsidR="00B6693E" w:rsidRPr="006C2D8D" w:rsidRDefault="00B6693E" w:rsidP="00B6693E">
      <w:pPr>
        <w:pStyle w:val="ConsPlusTitle"/>
        <w:widowControl/>
        <w:rPr>
          <w:rFonts w:ascii="Times New Roman" w:hAnsi="Times New Roman" w:cs="Times New Roman"/>
          <w:b w:val="0"/>
          <w:sz w:val="20"/>
          <w:szCs w:val="20"/>
        </w:rPr>
      </w:pPr>
      <w:r w:rsidRPr="006C2D8D">
        <w:rPr>
          <w:rFonts w:ascii="Times New Roman" w:hAnsi="Times New Roman" w:cs="Times New Roman"/>
          <w:b w:val="0"/>
          <w:sz w:val="20"/>
          <w:szCs w:val="20"/>
        </w:rPr>
        <w:t xml:space="preserve">      </w:t>
      </w:r>
    </w:p>
    <w:p w14:paraId="727C234A" w14:textId="77777777" w:rsidR="00B6693E" w:rsidRPr="00266D3B" w:rsidRDefault="00B6693E" w:rsidP="00A86DC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МУНИЦИПАЛЬНАЯ</w:t>
      </w:r>
      <w:r w:rsidRPr="00266D3B">
        <w:rPr>
          <w:rFonts w:ascii="Times New Roman" w:hAnsi="Times New Roman" w:cs="Times New Roman"/>
          <w:sz w:val="28"/>
          <w:szCs w:val="28"/>
        </w:rPr>
        <w:t xml:space="preserve"> ПРОГРАММА</w:t>
      </w:r>
    </w:p>
    <w:p w14:paraId="1F62B7AF" w14:textId="77777777" w:rsidR="00B6693E" w:rsidRPr="00266D3B" w:rsidRDefault="00B6693E" w:rsidP="00A86DC1">
      <w:pPr>
        <w:pStyle w:val="ConsPlusTitle"/>
        <w:widowControl/>
        <w:jc w:val="center"/>
        <w:rPr>
          <w:rFonts w:ascii="Times New Roman" w:hAnsi="Times New Roman" w:cs="Times New Roman"/>
          <w:sz w:val="28"/>
          <w:szCs w:val="28"/>
        </w:rPr>
      </w:pPr>
      <w:r w:rsidRPr="00266D3B">
        <w:rPr>
          <w:rFonts w:ascii="Times New Roman" w:hAnsi="Times New Roman" w:cs="Times New Roman"/>
          <w:sz w:val="28"/>
          <w:szCs w:val="28"/>
        </w:rPr>
        <w:t>"РАЗВИ</w:t>
      </w:r>
      <w:r>
        <w:rPr>
          <w:rFonts w:ascii="Times New Roman" w:hAnsi="Times New Roman" w:cs="Times New Roman"/>
          <w:sz w:val="28"/>
          <w:szCs w:val="28"/>
        </w:rPr>
        <w:t>ТИЕ СЕЛЬСКОГО ХОЗЯЙСТВА В</w:t>
      </w:r>
    </w:p>
    <w:p w14:paraId="292D7A56" w14:textId="77777777" w:rsidR="00B6693E" w:rsidRPr="00266D3B" w:rsidRDefault="00B6693E" w:rsidP="00A86DC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ЕМЕЛЬЯНОВСКОМ РАЙОНЕ</w:t>
      </w:r>
      <w:r w:rsidRPr="00266D3B">
        <w:rPr>
          <w:rFonts w:ascii="Times New Roman" w:hAnsi="Times New Roman" w:cs="Times New Roman"/>
          <w:sz w:val="28"/>
          <w:szCs w:val="28"/>
        </w:rPr>
        <w:t>"</w:t>
      </w:r>
    </w:p>
    <w:p w14:paraId="50BAECD7" w14:textId="77777777" w:rsidR="00B6693E" w:rsidRPr="00266D3B" w:rsidRDefault="00B6693E" w:rsidP="00B6693E">
      <w:pPr>
        <w:pStyle w:val="ConsPlusNormal"/>
        <w:widowControl/>
        <w:jc w:val="center"/>
        <w:rPr>
          <w:rFonts w:ascii="Times New Roman" w:hAnsi="Times New Roman" w:cs="Times New Roman"/>
          <w:sz w:val="28"/>
          <w:szCs w:val="28"/>
        </w:rPr>
      </w:pPr>
    </w:p>
    <w:p w14:paraId="2E1CC567" w14:textId="77777777" w:rsidR="00B6693E" w:rsidRDefault="00B6693E" w:rsidP="00B6693E">
      <w:pPr>
        <w:pStyle w:val="ConsPlusTitle"/>
        <w:jc w:val="center"/>
        <w:rPr>
          <w:rFonts w:ascii="Times New Roman" w:hAnsi="Times New Roman" w:cs="Times New Roman"/>
          <w:sz w:val="28"/>
          <w:szCs w:val="28"/>
        </w:rPr>
      </w:pPr>
      <w:r>
        <w:rPr>
          <w:rFonts w:ascii="Times New Roman" w:eastAsia="Calibri" w:hAnsi="Times New Roman" w:cs="Times New Roman"/>
          <w:bCs w:val="0"/>
          <w:sz w:val="28"/>
          <w:szCs w:val="28"/>
          <w:lang w:eastAsia="en-US"/>
        </w:rPr>
        <w:t xml:space="preserve">1. </w:t>
      </w:r>
      <w:r w:rsidRPr="00E54BF8">
        <w:rPr>
          <w:rFonts w:ascii="Times New Roman" w:eastAsia="Calibri" w:hAnsi="Times New Roman" w:cs="Times New Roman"/>
          <w:bCs w:val="0"/>
          <w:sz w:val="28"/>
          <w:szCs w:val="28"/>
          <w:lang w:eastAsia="en-US"/>
        </w:rPr>
        <w:t>Паспорт</w:t>
      </w:r>
    </w:p>
    <w:p w14:paraId="20CDDD55" w14:textId="77777777" w:rsidR="00B6693E" w:rsidRPr="007752F9" w:rsidRDefault="00B6693E" w:rsidP="00B6693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w:t>
      </w:r>
      <w:r w:rsidRPr="007752F9">
        <w:rPr>
          <w:rFonts w:ascii="Times New Roman" w:hAnsi="Times New Roman" w:cs="Times New Roman"/>
          <w:sz w:val="28"/>
          <w:szCs w:val="28"/>
        </w:rPr>
        <w:t xml:space="preserve"> программа "Развит</w:t>
      </w:r>
      <w:r w:rsidR="00A86DC1">
        <w:rPr>
          <w:rFonts w:ascii="Times New Roman" w:hAnsi="Times New Roman" w:cs="Times New Roman"/>
          <w:sz w:val="28"/>
          <w:szCs w:val="28"/>
        </w:rPr>
        <w:t>ие сельского хозяйства в</w:t>
      </w:r>
      <w:r>
        <w:rPr>
          <w:rFonts w:ascii="Times New Roman" w:hAnsi="Times New Roman" w:cs="Times New Roman"/>
          <w:sz w:val="28"/>
          <w:szCs w:val="28"/>
        </w:rPr>
        <w:t xml:space="preserve"> Емельяновском районе</w:t>
      </w:r>
      <w:r w:rsidR="005E2ED9">
        <w:rPr>
          <w:rFonts w:ascii="Times New Roman" w:hAnsi="Times New Roman" w:cs="Times New Roman"/>
          <w:sz w:val="28"/>
          <w:szCs w:val="28"/>
        </w:rPr>
        <w:t xml:space="preserve"> </w:t>
      </w:r>
      <w:r w:rsidRPr="007752F9">
        <w:rPr>
          <w:rFonts w:ascii="Times New Roman" w:hAnsi="Times New Roman" w:cs="Times New Roman"/>
          <w:sz w:val="28"/>
          <w:szCs w:val="28"/>
        </w:rPr>
        <w:t>"</w:t>
      </w:r>
    </w:p>
    <w:p w14:paraId="14B0C259" w14:textId="77777777" w:rsidR="00B6693E" w:rsidRPr="00E54BF8" w:rsidRDefault="00B6693E" w:rsidP="00B6693E">
      <w:pPr>
        <w:pStyle w:val="ConsPlusTitle"/>
        <w:ind w:left="-360"/>
        <w:jc w:val="center"/>
        <w:rPr>
          <w:rFonts w:ascii="Times New Roman" w:hAnsi="Times New Roman" w:cs="Times New Roman"/>
          <w:b w:val="0"/>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B6693E" w:rsidRPr="00085730" w14:paraId="64368AB5" w14:textId="77777777" w:rsidTr="00E06CD8">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14:paraId="5C1C9A36" w14:textId="77777777" w:rsidR="00B6693E" w:rsidRPr="00085730" w:rsidRDefault="00B6693E" w:rsidP="00A86DC1">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14:paraId="5054E734" w14:textId="77777777" w:rsidR="00B6693E" w:rsidRPr="00085730" w:rsidRDefault="00B6693E" w:rsidP="00A86DC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Муниципальная программа </w:t>
            </w:r>
            <w:r w:rsidR="00EC1804">
              <w:rPr>
                <w:rFonts w:ascii="Times New Roman" w:hAnsi="Times New Roman"/>
                <w:sz w:val="28"/>
                <w:szCs w:val="28"/>
              </w:rPr>
              <w:t>«</w:t>
            </w:r>
            <w:r w:rsidRPr="007752F9">
              <w:rPr>
                <w:rFonts w:ascii="Times New Roman" w:hAnsi="Times New Roman"/>
                <w:sz w:val="28"/>
                <w:szCs w:val="28"/>
              </w:rPr>
              <w:t>Развит</w:t>
            </w:r>
            <w:r>
              <w:rPr>
                <w:rFonts w:ascii="Times New Roman" w:hAnsi="Times New Roman"/>
                <w:sz w:val="28"/>
                <w:szCs w:val="28"/>
              </w:rPr>
              <w:t>ие сельского хозяйства в Емельяновском районе</w:t>
            </w:r>
            <w:r w:rsidR="000B094B">
              <w:rPr>
                <w:rFonts w:ascii="Times New Roman" w:hAnsi="Times New Roman"/>
                <w:sz w:val="28"/>
                <w:szCs w:val="28"/>
              </w:rPr>
              <w:t>»</w:t>
            </w:r>
          </w:p>
        </w:tc>
      </w:tr>
      <w:tr w:rsidR="00B6693E" w:rsidRPr="00085730" w14:paraId="057B85A6" w14:textId="77777777" w:rsidTr="00E06CD8">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14:paraId="1B743346"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Основани</w:t>
            </w:r>
            <w:r>
              <w:rPr>
                <w:rFonts w:ascii="Times New Roman" w:hAnsi="Times New Roman" w:cs="Times New Roman"/>
                <w:sz w:val="28"/>
                <w:szCs w:val="28"/>
              </w:rPr>
              <w:t>я для разработки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14:paraId="53DFBF06" w14:textId="77777777" w:rsidR="00B6693E" w:rsidRDefault="00B6693E" w:rsidP="00EC180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Статья 179 Бюджетного кодекса Российской Федерации;</w:t>
            </w:r>
            <w:r w:rsidRPr="00266D3B">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w:t>
            </w:r>
            <w:r w:rsidRPr="00266D3B">
              <w:rPr>
                <w:rFonts w:ascii="Times New Roman" w:hAnsi="Times New Roman" w:cs="Times New Roman"/>
                <w:sz w:val="28"/>
                <w:szCs w:val="28"/>
              </w:rPr>
              <w:t xml:space="preserve"> Емельянов</w:t>
            </w:r>
            <w:r>
              <w:rPr>
                <w:rFonts w:ascii="Times New Roman" w:hAnsi="Times New Roman" w:cs="Times New Roman"/>
                <w:sz w:val="28"/>
                <w:szCs w:val="28"/>
              </w:rPr>
              <w:t>ского района от 25.07.2013г.</w:t>
            </w:r>
            <w:r w:rsidR="00A86DC1">
              <w:rPr>
                <w:rFonts w:ascii="Times New Roman" w:hAnsi="Times New Roman" w:cs="Times New Roman"/>
                <w:sz w:val="28"/>
                <w:szCs w:val="28"/>
              </w:rPr>
              <w:t xml:space="preserve"> </w:t>
            </w:r>
            <w:r>
              <w:rPr>
                <w:rFonts w:ascii="Times New Roman" w:hAnsi="Times New Roman" w:cs="Times New Roman"/>
                <w:sz w:val="28"/>
                <w:szCs w:val="28"/>
              </w:rPr>
              <w:t>№ 1262 «О</w:t>
            </w:r>
            <w:r w:rsidRPr="00266D3B">
              <w:rPr>
                <w:rFonts w:ascii="Times New Roman" w:hAnsi="Times New Roman" w:cs="Times New Roman"/>
                <w:sz w:val="28"/>
                <w:szCs w:val="28"/>
              </w:rPr>
              <w:t>б утверждении Порядк</w:t>
            </w:r>
            <w:r>
              <w:rPr>
                <w:rFonts w:ascii="Times New Roman" w:hAnsi="Times New Roman" w:cs="Times New Roman"/>
                <w:sz w:val="28"/>
                <w:szCs w:val="28"/>
              </w:rPr>
              <w:t>а принятия решений о разработке,</w:t>
            </w:r>
            <w:r w:rsidRPr="00266D3B">
              <w:rPr>
                <w:rFonts w:ascii="Times New Roman" w:hAnsi="Times New Roman" w:cs="Times New Roman"/>
                <w:sz w:val="28"/>
                <w:szCs w:val="28"/>
              </w:rPr>
              <w:t xml:space="preserve"> формировании и реализации муниципальных программ Емельяновского района</w:t>
            </w:r>
            <w:r>
              <w:rPr>
                <w:rFonts w:ascii="Times New Roman" w:hAnsi="Times New Roman" w:cs="Times New Roman"/>
                <w:sz w:val="28"/>
                <w:szCs w:val="28"/>
              </w:rPr>
              <w:t>»; Распоряжение администрации</w:t>
            </w:r>
          </w:p>
          <w:p w14:paraId="49B024AB" w14:textId="77777777" w:rsidR="00B6693E" w:rsidRPr="00266D3B" w:rsidRDefault="00070C16" w:rsidP="00EC180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Емельяновского района от 01.08.2014г. № 484</w:t>
            </w:r>
            <w:r w:rsidR="00B6693E">
              <w:rPr>
                <w:rFonts w:ascii="Times New Roman" w:hAnsi="Times New Roman" w:cs="Times New Roman"/>
                <w:sz w:val="28"/>
                <w:szCs w:val="28"/>
              </w:rPr>
              <w:t>р. «Об утверждении Перечня муниципальных програ</w:t>
            </w:r>
            <w:r>
              <w:rPr>
                <w:rFonts w:ascii="Times New Roman" w:hAnsi="Times New Roman" w:cs="Times New Roman"/>
                <w:sz w:val="28"/>
                <w:szCs w:val="28"/>
              </w:rPr>
              <w:t>мм Ем</w:t>
            </w:r>
            <w:r w:rsidR="00A86DC1">
              <w:rPr>
                <w:rFonts w:ascii="Times New Roman" w:hAnsi="Times New Roman" w:cs="Times New Roman"/>
                <w:sz w:val="28"/>
                <w:szCs w:val="28"/>
              </w:rPr>
              <w:t>ельяновского района</w:t>
            </w:r>
            <w:r w:rsidR="00B6693E">
              <w:rPr>
                <w:rFonts w:ascii="Times New Roman" w:hAnsi="Times New Roman" w:cs="Times New Roman"/>
                <w:sz w:val="28"/>
                <w:szCs w:val="28"/>
              </w:rPr>
              <w:t>»</w:t>
            </w:r>
          </w:p>
        </w:tc>
      </w:tr>
      <w:tr w:rsidR="00B6693E" w:rsidRPr="00085730" w14:paraId="142A6B0D" w14:textId="77777777" w:rsidTr="00E06CD8">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14:paraId="6EC2D664"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Ответстве</w:t>
            </w:r>
            <w:r>
              <w:rPr>
                <w:rFonts w:ascii="Times New Roman" w:hAnsi="Times New Roman" w:cs="Times New Roman"/>
                <w:sz w:val="28"/>
                <w:szCs w:val="28"/>
              </w:rPr>
              <w:t>нный исполнитель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14:paraId="43A7B729" w14:textId="77777777" w:rsidR="00B6693E" w:rsidRPr="00266D3B" w:rsidRDefault="00B6693E" w:rsidP="00EC1804">
            <w:pPr>
              <w:pStyle w:val="ConsPlusNormal"/>
              <w:widowControl/>
              <w:jc w:val="center"/>
              <w:rPr>
                <w:rFonts w:ascii="Times New Roman" w:hAnsi="Times New Roman" w:cs="Times New Roman"/>
                <w:sz w:val="28"/>
                <w:szCs w:val="28"/>
              </w:rPr>
            </w:pPr>
            <w:r w:rsidRPr="00EC1804">
              <w:rPr>
                <w:rFonts w:ascii="Times New Roman" w:hAnsi="Times New Roman" w:cs="Times New Roman"/>
                <w:sz w:val="28"/>
                <w:szCs w:val="28"/>
              </w:rPr>
              <w:t>Администрации</w:t>
            </w:r>
            <w:r w:rsidRPr="00266D3B">
              <w:rPr>
                <w:rFonts w:ascii="Times New Roman" w:hAnsi="Times New Roman" w:cs="Times New Roman"/>
                <w:sz w:val="28"/>
                <w:szCs w:val="28"/>
              </w:rPr>
              <w:t xml:space="preserve"> Емельяновского района</w:t>
            </w:r>
          </w:p>
        </w:tc>
      </w:tr>
      <w:tr w:rsidR="00B6693E" w:rsidRPr="00085730" w14:paraId="45917E64" w14:textId="77777777" w:rsidTr="00E06CD8">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14:paraId="3A598C51"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Перечень подпрограмм и отдел</w:t>
            </w:r>
            <w:r>
              <w:rPr>
                <w:rFonts w:ascii="Times New Roman" w:hAnsi="Times New Roman" w:cs="Times New Roman"/>
                <w:sz w:val="28"/>
                <w:szCs w:val="28"/>
              </w:rPr>
              <w:t>ьных мероприятий</w:t>
            </w:r>
            <w:r w:rsidRPr="0008573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1868DAEA" w14:textId="77777777" w:rsidR="00B6693E" w:rsidRPr="00266D3B" w:rsidRDefault="00B6693E" w:rsidP="009B1928">
            <w:pPr>
              <w:pStyle w:val="ConsPlusNormal"/>
              <w:widowControl/>
              <w:rPr>
                <w:rFonts w:ascii="Times New Roman" w:hAnsi="Times New Roman" w:cs="Times New Roman"/>
                <w:sz w:val="28"/>
                <w:szCs w:val="28"/>
              </w:rPr>
            </w:pPr>
            <w:r w:rsidRPr="00266D3B">
              <w:rPr>
                <w:rFonts w:ascii="Times New Roman" w:hAnsi="Times New Roman" w:cs="Times New Roman"/>
                <w:sz w:val="28"/>
                <w:szCs w:val="28"/>
              </w:rPr>
              <w:t>1.</w:t>
            </w:r>
            <w:r w:rsidR="00EC1804">
              <w:rPr>
                <w:rFonts w:ascii="Times New Roman" w:hAnsi="Times New Roman" w:cs="Times New Roman"/>
                <w:sz w:val="28"/>
                <w:szCs w:val="28"/>
              </w:rPr>
              <w:t xml:space="preserve"> </w:t>
            </w:r>
            <w:r w:rsidRPr="00266D3B">
              <w:rPr>
                <w:rFonts w:ascii="Times New Roman" w:hAnsi="Times New Roman" w:cs="Times New Roman"/>
                <w:sz w:val="28"/>
                <w:szCs w:val="28"/>
              </w:rPr>
              <w:t>Поддержка малых форм хозяйствования</w:t>
            </w:r>
          </w:p>
          <w:p w14:paraId="09A31489" w14:textId="77777777" w:rsidR="00B6693E" w:rsidRDefault="00B6693E" w:rsidP="009B1928">
            <w:pPr>
              <w:spacing w:after="0" w:line="240" w:lineRule="auto"/>
              <w:rPr>
                <w:rFonts w:ascii="Times New Roman" w:hAnsi="Times New Roman"/>
                <w:sz w:val="28"/>
                <w:szCs w:val="28"/>
              </w:rPr>
            </w:pPr>
            <w:r>
              <w:rPr>
                <w:rFonts w:ascii="Times New Roman" w:hAnsi="Times New Roman"/>
                <w:sz w:val="28"/>
                <w:szCs w:val="28"/>
              </w:rPr>
              <w:t>2.</w:t>
            </w:r>
            <w:r w:rsidRPr="00266D3B">
              <w:rPr>
                <w:rFonts w:ascii="Times New Roman" w:hAnsi="Times New Roman"/>
                <w:sz w:val="28"/>
                <w:szCs w:val="28"/>
              </w:rPr>
              <w:t xml:space="preserve"> Устойчивое развитие сельских территорий</w:t>
            </w:r>
          </w:p>
          <w:p w14:paraId="505770DC" w14:textId="77777777" w:rsidR="00B6693E" w:rsidRPr="00085730" w:rsidRDefault="00B6693E" w:rsidP="009B1928">
            <w:pPr>
              <w:spacing w:after="0" w:line="240" w:lineRule="auto"/>
              <w:rPr>
                <w:rFonts w:ascii="Times New Roman" w:hAnsi="Times New Roman"/>
                <w:sz w:val="28"/>
                <w:szCs w:val="28"/>
              </w:rPr>
            </w:pPr>
            <w:r>
              <w:rPr>
                <w:rFonts w:ascii="Times New Roman" w:hAnsi="Times New Roman"/>
                <w:sz w:val="28"/>
                <w:szCs w:val="28"/>
              </w:rPr>
              <w:t>3. О</w:t>
            </w:r>
            <w:r w:rsidRPr="00085730">
              <w:rPr>
                <w:rFonts w:ascii="Times New Roman" w:hAnsi="Times New Roman"/>
                <w:sz w:val="28"/>
                <w:szCs w:val="28"/>
              </w:rPr>
              <w:t xml:space="preserve">беспечение </w:t>
            </w:r>
            <w:r>
              <w:rPr>
                <w:rFonts w:ascii="Times New Roman" w:hAnsi="Times New Roman"/>
                <w:sz w:val="28"/>
                <w:szCs w:val="28"/>
              </w:rPr>
              <w:t>реализации муниципальной программы и прочие мероприятия.</w:t>
            </w:r>
          </w:p>
        </w:tc>
      </w:tr>
      <w:tr w:rsidR="00B6693E" w:rsidRPr="00085730" w14:paraId="62B40348" w14:textId="77777777" w:rsidTr="00E06CD8">
        <w:trPr>
          <w:trHeight w:val="1957"/>
        </w:trPr>
        <w:tc>
          <w:tcPr>
            <w:tcW w:w="2400" w:type="dxa"/>
            <w:tcBorders>
              <w:top w:val="single" w:sz="4" w:space="0" w:color="auto"/>
              <w:left w:val="single" w:sz="4" w:space="0" w:color="auto"/>
              <w:bottom w:val="single" w:sz="4" w:space="0" w:color="auto"/>
              <w:right w:val="single" w:sz="4" w:space="0" w:color="auto"/>
            </w:tcBorders>
            <w:vAlign w:val="center"/>
            <w:hideMark/>
          </w:tcPr>
          <w:p w14:paraId="79AA8D54"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Цели</w:t>
            </w:r>
            <w:r>
              <w:rPr>
                <w:rFonts w:ascii="Times New Roman" w:hAnsi="Times New Roman" w:cs="Times New Roman"/>
                <w:sz w:val="28"/>
                <w:szCs w:val="28"/>
              </w:rPr>
              <w:t xml:space="preserve">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14:paraId="1EFCC8E7" w14:textId="77777777" w:rsidR="00B6693E" w:rsidRPr="00C507CB" w:rsidRDefault="00B6693E" w:rsidP="00EC180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1.Развитие сельских территорий, рост занятости и уровня жизни сельского населения.</w:t>
            </w:r>
          </w:p>
        </w:tc>
      </w:tr>
      <w:tr w:rsidR="00B6693E" w:rsidRPr="00085730" w14:paraId="65808328" w14:textId="77777777" w:rsidTr="00E06CD8">
        <w:trPr>
          <w:trHeight w:val="1124"/>
        </w:trPr>
        <w:tc>
          <w:tcPr>
            <w:tcW w:w="2400" w:type="dxa"/>
            <w:tcBorders>
              <w:top w:val="single" w:sz="4" w:space="0" w:color="auto"/>
              <w:left w:val="single" w:sz="4" w:space="0" w:color="auto"/>
              <w:bottom w:val="single" w:sz="4" w:space="0" w:color="auto"/>
              <w:right w:val="single" w:sz="4" w:space="0" w:color="auto"/>
            </w:tcBorders>
            <w:vAlign w:val="center"/>
            <w:hideMark/>
          </w:tcPr>
          <w:p w14:paraId="2EEED84B"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Задачи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1BEC87BF" w14:textId="77777777" w:rsidR="00B6693E" w:rsidRPr="00085730" w:rsidRDefault="00B6693E" w:rsidP="00747040">
            <w:pPr>
              <w:spacing w:after="0" w:line="240" w:lineRule="auto"/>
              <w:jc w:val="both"/>
              <w:rPr>
                <w:rFonts w:ascii="Times New Roman" w:hAnsi="Times New Roman"/>
                <w:sz w:val="28"/>
                <w:szCs w:val="28"/>
              </w:rPr>
            </w:pPr>
            <w:r>
              <w:rPr>
                <w:rFonts w:ascii="Times New Roman" w:hAnsi="Times New Roman"/>
                <w:sz w:val="28"/>
                <w:szCs w:val="28"/>
              </w:rPr>
              <w:t>1.</w:t>
            </w:r>
            <w:r w:rsidRPr="00085730">
              <w:rPr>
                <w:rFonts w:ascii="Times New Roman" w:hAnsi="Times New Roman"/>
                <w:sz w:val="28"/>
                <w:szCs w:val="28"/>
              </w:rPr>
              <w:t>Поддержка и дальнейшее развитие малых форм хозяйствования на селе и повышение уровня доходов сельского населения.</w:t>
            </w:r>
          </w:p>
          <w:p w14:paraId="5C205D56" w14:textId="77777777" w:rsidR="00B6693E" w:rsidRDefault="00B6693E" w:rsidP="00747040">
            <w:pPr>
              <w:spacing w:after="0" w:line="240" w:lineRule="auto"/>
              <w:jc w:val="both"/>
              <w:rPr>
                <w:rFonts w:ascii="Times New Roman" w:hAnsi="Times New Roman"/>
                <w:sz w:val="28"/>
                <w:szCs w:val="28"/>
              </w:rPr>
            </w:pPr>
            <w:r>
              <w:rPr>
                <w:rFonts w:ascii="Times New Roman" w:hAnsi="Times New Roman"/>
                <w:sz w:val="28"/>
                <w:szCs w:val="28"/>
              </w:rPr>
              <w:t>2.</w:t>
            </w:r>
            <w:r w:rsidRPr="00C96D04">
              <w:rPr>
                <w:rFonts w:ascii="Times New Roman" w:hAnsi="Times New Roman"/>
                <w:sz w:val="28"/>
                <w:szCs w:val="28"/>
              </w:rPr>
              <w:t xml:space="preserve">Создание комфортных условий жизнедеятельности </w:t>
            </w:r>
            <w:r w:rsidRPr="00C96D04">
              <w:rPr>
                <w:rFonts w:ascii="Times New Roman" w:hAnsi="Times New Roman"/>
                <w:sz w:val="28"/>
                <w:szCs w:val="28"/>
              </w:rPr>
              <w:br/>
              <w:t>в сельской местности</w:t>
            </w:r>
            <w:r>
              <w:rPr>
                <w:rFonts w:ascii="Times New Roman" w:hAnsi="Times New Roman"/>
                <w:sz w:val="28"/>
                <w:szCs w:val="28"/>
              </w:rPr>
              <w:t>.</w:t>
            </w:r>
          </w:p>
          <w:p w14:paraId="60A999DC" w14:textId="77777777" w:rsidR="00B6693E" w:rsidRPr="00085730" w:rsidRDefault="00B6693E" w:rsidP="00747040">
            <w:pPr>
              <w:spacing w:after="0" w:line="240" w:lineRule="auto"/>
              <w:jc w:val="both"/>
              <w:rPr>
                <w:rFonts w:ascii="Times New Roman" w:hAnsi="Times New Roman"/>
                <w:sz w:val="28"/>
                <w:szCs w:val="28"/>
              </w:rPr>
            </w:pPr>
            <w:r>
              <w:rPr>
                <w:rFonts w:ascii="Times New Roman" w:hAnsi="Times New Roman"/>
                <w:sz w:val="28"/>
                <w:szCs w:val="28"/>
              </w:rPr>
              <w:t>3.</w:t>
            </w:r>
            <w:r w:rsidRPr="00C96D04">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6693E" w:rsidRPr="00085730" w14:paraId="797F81BE" w14:textId="77777777" w:rsidTr="00E06CD8">
        <w:trPr>
          <w:trHeight w:val="840"/>
        </w:trPr>
        <w:tc>
          <w:tcPr>
            <w:tcW w:w="2400" w:type="dxa"/>
            <w:tcBorders>
              <w:top w:val="single" w:sz="4" w:space="0" w:color="auto"/>
              <w:left w:val="single" w:sz="4" w:space="0" w:color="auto"/>
              <w:bottom w:val="single" w:sz="4" w:space="0" w:color="auto"/>
              <w:right w:val="single" w:sz="4" w:space="0" w:color="auto"/>
            </w:tcBorders>
            <w:vAlign w:val="center"/>
            <w:hideMark/>
          </w:tcPr>
          <w:p w14:paraId="0E348780"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 xml:space="preserve">Этапы и </w:t>
            </w:r>
            <w:r>
              <w:rPr>
                <w:rFonts w:ascii="Times New Roman" w:hAnsi="Times New Roman" w:cs="Times New Roman"/>
                <w:sz w:val="28"/>
                <w:szCs w:val="28"/>
              </w:rPr>
              <w:t>сроки реализации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14:paraId="103EF78B" w14:textId="77777777" w:rsidR="00B6693E" w:rsidRPr="00A86DC1" w:rsidRDefault="00A86DC1" w:rsidP="00AF7D11">
            <w:pPr>
              <w:spacing w:after="0" w:line="240" w:lineRule="auto"/>
              <w:jc w:val="center"/>
              <w:rPr>
                <w:rFonts w:ascii="Times New Roman" w:hAnsi="Times New Roman"/>
                <w:sz w:val="28"/>
                <w:szCs w:val="28"/>
              </w:rPr>
            </w:pPr>
            <w:r>
              <w:rPr>
                <w:rFonts w:ascii="Times New Roman" w:hAnsi="Times New Roman"/>
                <w:sz w:val="28"/>
                <w:szCs w:val="28"/>
              </w:rPr>
              <w:t xml:space="preserve"> </w:t>
            </w:r>
            <w:r w:rsidR="0003240C" w:rsidRPr="00A86DC1">
              <w:rPr>
                <w:rFonts w:ascii="Times New Roman" w:hAnsi="Times New Roman"/>
                <w:sz w:val="28"/>
                <w:szCs w:val="28"/>
              </w:rPr>
              <w:t>2014</w:t>
            </w:r>
            <w:r w:rsidR="00070C16" w:rsidRPr="00A86DC1">
              <w:rPr>
                <w:rFonts w:ascii="Times New Roman" w:hAnsi="Times New Roman"/>
                <w:sz w:val="28"/>
                <w:szCs w:val="28"/>
              </w:rPr>
              <w:t>-2017</w:t>
            </w:r>
            <w:r w:rsidR="00B6693E" w:rsidRPr="00A86DC1">
              <w:rPr>
                <w:rFonts w:ascii="Times New Roman" w:hAnsi="Times New Roman"/>
                <w:sz w:val="28"/>
                <w:szCs w:val="28"/>
              </w:rPr>
              <w:t xml:space="preserve"> годы</w:t>
            </w:r>
          </w:p>
          <w:p w14:paraId="5AAB5242" w14:textId="77777777" w:rsidR="00B6693E" w:rsidRPr="00085730" w:rsidRDefault="00B6693E" w:rsidP="00AF7D11">
            <w:pPr>
              <w:pStyle w:val="ConsPlusCell"/>
              <w:spacing w:line="276" w:lineRule="auto"/>
              <w:jc w:val="center"/>
              <w:rPr>
                <w:rFonts w:ascii="Times New Roman" w:hAnsi="Times New Roman" w:cs="Times New Roman"/>
                <w:sz w:val="28"/>
                <w:szCs w:val="28"/>
              </w:rPr>
            </w:pPr>
          </w:p>
        </w:tc>
      </w:tr>
      <w:tr w:rsidR="00B6693E" w:rsidRPr="00085730" w14:paraId="003E71AD" w14:textId="77777777" w:rsidTr="00E06CD8">
        <w:trPr>
          <w:trHeight w:val="3393"/>
        </w:trPr>
        <w:tc>
          <w:tcPr>
            <w:tcW w:w="2400" w:type="dxa"/>
            <w:tcBorders>
              <w:top w:val="single" w:sz="4" w:space="0" w:color="auto"/>
              <w:left w:val="single" w:sz="4" w:space="0" w:color="auto"/>
              <w:bottom w:val="single" w:sz="4" w:space="0" w:color="auto"/>
              <w:right w:val="single" w:sz="4" w:space="0" w:color="auto"/>
            </w:tcBorders>
            <w:vAlign w:val="center"/>
            <w:hideMark/>
          </w:tcPr>
          <w:p w14:paraId="2BA15913" w14:textId="77777777" w:rsidR="00B6693E" w:rsidRPr="00085730" w:rsidRDefault="00B6693E" w:rsidP="00A86DC1">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Перечень целевых показателей и показателей результативности программы</w:t>
            </w:r>
            <w:r w:rsidR="00540A90">
              <w:rPr>
                <w:rFonts w:ascii="Times New Roman" w:hAnsi="Times New Roman" w:cs="Times New Roman"/>
                <w:sz w:val="28"/>
                <w:szCs w:val="28"/>
              </w:rPr>
              <w:t xml:space="preserve"> с расшифровкой плановых значений по годам ее реализации</w:t>
            </w:r>
          </w:p>
          <w:p w14:paraId="67E2FBE7" w14:textId="77777777" w:rsidR="00B6693E" w:rsidRPr="00085730" w:rsidRDefault="00B6693E" w:rsidP="00A86DC1">
            <w:pPr>
              <w:pStyle w:val="ConsPlusCell"/>
              <w:spacing w:line="276" w:lineRule="auto"/>
              <w:jc w:val="center"/>
              <w:rPr>
                <w:rFonts w:ascii="Times New Roman" w:hAnsi="Times New Roman" w:cs="Times New Roman"/>
                <w:sz w:val="28"/>
                <w:szCs w:val="28"/>
              </w:rPr>
            </w:pPr>
          </w:p>
        </w:tc>
        <w:tc>
          <w:tcPr>
            <w:tcW w:w="6960" w:type="dxa"/>
            <w:tcBorders>
              <w:top w:val="single" w:sz="4" w:space="0" w:color="auto"/>
              <w:left w:val="single" w:sz="4" w:space="0" w:color="auto"/>
              <w:bottom w:val="single" w:sz="4" w:space="0" w:color="auto"/>
              <w:right w:val="single" w:sz="4" w:space="0" w:color="auto"/>
            </w:tcBorders>
            <w:vAlign w:val="center"/>
            <w:hideMark/>
          </w:tcPr>
          <w:p w14:paraId="09E6AA22" w14:textId="77777777" w:rsidR="00B6693E" w:rsidRPr="00A86DC1" w:rsidRDefault="00B6693E" w:rsidP="00A86DC1">
            <w:pPr>
              <w:spacing w:after="0" w:line="240" w:lineRule="auto"/>
              <w:jc w:val="center"/>
              <w:rPr>
                <w:rFonts w:ascii="Times New Roman" w:hAnsi="Times New Roman"/>
                <w:b/>
                <w:sz w:val="28"/>
                <w:szCs w:val="28"/>
              </w:rPr>
            </w:pPr>
            <w:r w:rsidRPr="00A86DC1">
              <w:rPr>
                <w:rFonts w:ascii="Times New Roman" w:hAnsi="Times New Roman"/>
                <w:b/>
                <w:sz w:val="28"/>
                <w:szCs w:val="28"/>
              </w:rPr>
              <w:t>Целевые показатели:</w:t>
            </w:r>
          </w:p>
          <w:p w14:paraId="71198C53" w14:textId="77777777"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д</w:t>
            </w:r>
            <w:r w:rsidRPr="007008EB">
              <w:rPr>
                <w:rFonts w:ascii="Times New Roman" w:hAnsi="Times New Roman"/>
                <w:sz w:val="28"/>
                <w:szCs w:val="28"/>
              </w:rPr>
              <w:t>оля</w:t>
            </w:r>
            <w:r>
              <w:rPr>
                <w:rFonts w:ascii="Times New Roman" w:hAnsi="Times New Roman"/>
                <w:sz w:val="28"/>
                <w:szCs w:val="28"/>
              </w:rPr>
              <w:t xml:space="preserve"> личных подсобных хозяйств</w:t>
            </w:r>
            <w:r w:rsidRPr="00D97291">
              <w:rPr>
                <w:rFonts w:ascii="Times New Roman" w:hAnsi="Times New Roman"/>
                <w:sz w:val="28"/>
                <w:szCs w:val="28"/>
              </w:rPr>
              <w:t>, осуществивши</w:t>
            </w:r>
            <w:r>
              <w:rPr>
                <w:rFonts w:ascii="Times New Roman" w:hAnsi="Times New Roman"/>
                <w:sz w:val="28"/>
                <w:szCs w:val="28"/>
              </w:rPr>
              <w:t>х привлечение кредитных средств к общему числу личных подсобных хозяйств в Емельяновском районе</w:t>
            </w:r>
            <w:r w:rsidR="00EC1804">
              <w:rPr>
                <w:rFonts w:ascii="Times New Roman" w:hAnsi="Times New Roman"/>
                <w:sz w:val="28"/>
                <w:szCs w:val="28"/>
              </w:rPr>
              <w:t>;</w:t>
            </w:r>
          </w:p>
          <w:p w14:paraId="7C295245" w14:textId="77777777" w:rsidR="00B6693E" w:rsidRDefault="00B6693E" w:rsidP="00785064">
            <w:pPr>
              <w:snapToGrid w:val="0"/>
              <w:spacing w:after="0" w:line="240" w:lineRule="auto"/>
              <w:ind w:firstLine="644"/>
              <w:rPr>
                <w:rFonts w:ascii="Times New Roman" w:hAnsi="Times New Roman"/>
                <w:sz w:val="28"/>
                <w:szCs w:val="28"/>
              </w:rPr>
            </w:pPr>
            <w:r>
              <w:rPr>
                <w:rFonts w:ascii="Times New Roman" w:hAnsi="Times New Roman"/>
                <w:sz w:val="28"/>
                <w:szCs w:val="28"/>
              </w:rPr>
              <w:t>доля молодых семей и молодых специалистов в сельской местности района, улучшивших жилищные условия в сельской местности района</w:t>
            </w:r>
            <w:r w:rsidR="00E06CD8">
              <w:rPr>
                <w:rFonts w:ascii="Times New Roman" w:hAnsi="Times New Roman"/>
                <w:sz w:val="28"/>
                <w:szCs w:val="28"/>
              </w:rPr>
              <w:t>,</w:t>
            </w:r>
            <w:r>
              <w:rPr>
                <w:rFonts w:ascii="Times New Roman" w:hAnsi="Times New Roman"/>
                <w:sz w:val="28"/>
                <w:szCs w:val="28"/>
              </w:rPr>
              <w:t xml:space="preserve"> к общему числу нуждающихся в улучшении жилищных условий молодых семей и молодых специалистов</w:t>
            </w:r>
            <w:r w:rsidR="00EC1804">
              <w:rPr>
                <w:rFonts w:ascii="Times New Roman" w:hAnsi="Times New Roman"/>
                <w:sz w:val="28"/>
                <w:szCs w:val="28"/>
              </w:rPr>
              <w:t>;</w:t>
            </w:r>
          </w:p>
          <w:p w14:paraId="584626AA" w14:textId="77777777"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доля площади, обработанной</w:t>
            </w:r>
            <w:r w:rsidRPr="00D61660">
              <w:rPr>
                <w:rFonts w:ascii="Times New Roman" w:hAnsi="Times New Roman"/>
                <w:sz w:val="28"/>
                <w:szCs w:val="28"/>
              </w:rPr>
              <w:t xml:space="preserve"> гербицидами очагов произраст</w:t>
            </w:r>
            <w:r>
              <w:rPr>
                <w:rFonts w:ascii="Times New Roman" w:hAnsi="Times New Roman"/>
                <w:sz w:val="28"/>
                <w:szCs w:val="28"/>
              </w:rPr>
              <w:t>ания дикорастущей конопли</w:t>
            </w:r>
            <w:r w:rsidR="00E06CD8">
              <w:rPr>
                <w:rFonts w:ascii="Times New Roman" w:hAnsi="Times New Roman"/>
                <w:sz w:val="28"/>
                <w:szCs w:val="28"/>
              </w:rPr>
              <w:t>,</w:t>
            </w:r>
            <w:r>
              <w:rPr>
                <w:rFonts w:ascii="Times New Roman" w:hAnsi="Times New Roman"/>
                <w:sz w:val="28"/>
                <w:szCs w:val="28"/>
              </w:rPr>
              <w:t xml:space="preserve"> к общей площади выявленных</w:t>
            </w:r>
            <w:r w:rsidRPr="00D61660">
              <w:rPr>
                <w:rFonts w:ascii="Times New Roman" w:hAnsi="Times New Roman"/>
                <w:sz w:val="28"/>
                <w:szCs w:val="28"/>
              </w:rPr>
              <w:t xml:space="preserve"> </w:t>
            </w:r>
            <w:r>
              <w:rPr>
                <w:rFonts w:ascii="Times New Roman" w:hAnsi="Times New Roman"/>
                <w:sz w:val="28"/>
                <w:szCs w:val="28"/>
              </w:rPr>
              <w:t>очагов дикорастущей конопли</w:t>
            </w:r>
            <w:r w:rsidR="00EC1804">
              <w:rPr>
                <w:rFonts w:ascii="Times New Roman" w:hAnsi="Times New Roman"/>
                <w:sz w:val="28"/>
                <w:szCs w:val="28"/>
              </w:rPr>
              <w:t>;</w:t>
            </w:r>
          </w:p>
          <w:p w14:paraId="16461C81" w14:textId="77777777" w:rsidR="00B6693E" w:rsidRPr="00C00705" w:rsidRDefault="00B6693E" w:rsidP="00785064">
            <w:pPr>
              <w:pStyle w:val="ConsPlusNormal"/>
              <w:widowControl/>
              <w:ind w:firstLine="644"/>
              <w:rPr>
                <w:rFonts w:ascii="Times New Roman" w:hAnsi="Times New Roman"/>
                <w:sz w:val="28"/>
                <w:szCs w:val="28"/>
              </w:rPr>
            </w:pPr>
            <w:r w:rsidRPr="00C00705">
              <w:rPr>
                <w:rFonts w:ascii="Times New Roman" w:hAnsi="Times New Roman"/>
                <w:sz w:val="28"/>
                <w:szCs w:val="28"/>
              </w:rPr>
              <w:t xml:space="preserve">доля </w:t>
            </w:r>
            <w:r w:rsidRPr="00C00705">
              <w:rPr>
                <w:rFonts w:ascii="Times New Roman" w:hAnsi="Times New Roman" w:cs="Times New Roman"/>
                <w:sz w:val="28"/>
                <w:szCs w:val="28"/>
              </w:rPr>
              <w:t>отловленных безнадзорных домашних животных к общему числу выявленных безнадзорных домашних животных</w:t>
            </w:r>
            <w:r w:rsidR="00EC1804">
              <w:rPr>
                <w:rFonts w:ascii="Times New Roman" w:hAnsi="Times New Roman" w:cs="Times New Roman"/>
                <w:sz w:val="28"/>
                <w:szCs w:val="28"/>
              </w:rPr>
              <w:t>;</w:t>
            </w:r>
          </w:p>
          <w:p w14:paraId="1AC0450D" w14:textId="77777777"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д</w:t>
            </w:r>
            <w:r w:rsidRPr="00D97291">
              <w:rPr>
                <w:rFonts w:ascii="Times New Roman" w:hAnsi="Times New Roman"/>
                <w:sz w:val="28"/>
                <w:szCs w:val="28"/>
              </w:rPr>
              <w:t>оля исполнения бюджетных ассигнований, преду</w:t>
            </w:r>
            <w:r>
              <w:rPr>
                <w:rFonts w:ascii="Times New Roman" w:hAnsi="Times New Roman"/>
                <w:sz w:val="28"/>
                <w:szCs w:val="28"/>
              </w:rPr>
              <w:t>смотренных в программном виде.</w:t>
            </w:r>
          </w:p>
          <w:p w14:paraId="5D25C270" w14:textId="77777777" w:rsidR="00B6693E" w:rsidRPr="00A86DC1" w:rsidRDefault="00B6693E" w:rsidP="00A86DC1">
            <w:pPr>
              <w:tabs>
                <w:tab w:val="left" w:pos="2160"/>
              </w:tabs>
              <w:spacing w:after="0" w:line="240" w:lineRule="auto"/>
              <w:ind w:firstLine="644"/>
              <w:jc w:val="center"/>
              <w:rPr>
                <w:rFonts w:ascii="Times New Roman" w:hAnsi="Times New Roman"/>
                <w:b/>
                <w:sz w:val="28"/>
                <w:szCs w:val="28"/>
              </w:rPr>
            </w:pPr>
            <w:r w:rsidRPr="00A86DC1">
              <w:rPr>
                <w:rFonts w:ascii="Times New Roman" w:hAnsi="Times New Roman"/>
                <w:b/>
                <w:sz w:val="28"/>
                <w:szCs w:val="28"/>
              </w:rPr>
              <w:t>Показатели результативности:</w:t>
            </w:r>
          </w:p>
          <w:p w14:paraId="0CA11DCE" w14:textId="77777777"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к</w:t>
            </w:r>
            <w:r w:rsidRPr="006E34EB">
              <w:rPr>
                <w:rFonts w:ascii="Times New Roman" w:hAnsi="Times New Roman"/>
                <w:sz w:val="28"/>
                <w:szCs w:val="28"/>
              </w:rPr>
              <w:t>оличество граждан, ведущих личное подсобное хозяйство, осуществивши</w:t>
            </w:r>
            <w:r>
              <w:rPr>
                <w:rFonts w:ascii="Times New Roman" w:hAnsi="Times New Roman"/>
                <w:sz w:val="28"/>
                <w:szCs w:val="28"/>
              </w:rPr>
              <w:t>х привлечение кредитных средств</w:t>
            </w:r>
            <w:r w:rsidR="00EC1804">
              <w:rPr>
                <w:rFonts w:ascii="Times New Roman" w:hAnsi="Times New Roman"/>
                <w:sz w:val="28"/>
                <w:szCs w:val="28"/>
              </w:rPr>
              <w:t>;</w:t>
            </w:r>
          </w:p>
          <w:p w14:paraId="1C011685" w14:textId="77777777"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к</w:t>
            </w:r>
            <w:r w:rsidRPr="006E34EB">
              <w:rPr>
                <w:rFonts w:ascii="Times New Roman" w:hAnsi="Times New Roman"/>
                <w:sz w:val="28"/>
                <w:szCs w:val="28"/>
              </w:rPr>
              <w:t>оличество молодых семей и молодых специалистов, участников программы, улучшивших жилищные условия</w:t>
            </w:r>
            <w:r w:rsidR="00EC1804">
              <w:rPr>
                <w:rFonts w:ascii="Times New Roman" w:hAnsi="Times New Roman"/>
                <w:sz w:val="28"/>
                <w:szCs w:val="28"/>
              </w:rPr>
              <w:t>;</w:t>
            </w:r>
          </w:p>
          <w:p w14:paraId="70C9A602" w14:textId="77777777" w:rsidR="00B6693E" w:rsidRDefault="00B6693E" w:rsidP="00785064">
            <w:pPr>
              <w:pStyle w:val="ConsPlusNormal"/>
              <w:widowControl/>
              <w:ind w:firstLine="644"/>
              <w:rPr>
                <w:rFonts w:ascii="Times New Roman" w:hAnsi="Times New Roman"/>
                <w:sz w:val="28"/>
                <w:szCs w:val="28"/>
              </w:rPr>
            </w:pPr>
            <w:r>
              <w:rPr>
                <w:rFonts w:ascii="Times New Roman" w:hAnsi="Times New Roman"/>
                <w:sz w:val="28"/>
                <w:szCs w:val="28"/>
              </w:rPr>
              <w:t>п</w:t>
            </w:r>
            <w:r w:rsidRPr="006E34EB">
              <w:rPr>
                <w:rFonts w:ascii="Times New Roman" w:hAnsi="Times New Roman"/>
                <w:sz w:val="28"/>
                <w:szCs w:val="28"/>
              </w:rPr>
              <w:t>лощадь построенного жилья</w:t>
            </w:r>
            <w:r w:rsidR="00EC1804">
              <w:rPr>
                <w:rFonts w:ascii="Times New Roman" w:hAnsi="Times New Roman"/>
                <w:sz w:val="28"/>
                <w:szCs w:val="28"/>
              </w:rPr>
              <w:t>;</w:t>
            </w:r>
          </w:p>
          <w:p w14:paraId="02F295B0" w14:textId="77777777" w:rsidR="00B6693E" w:rsidRDefault="00B6693E" w:rsidP="00785064">
            <w:pPr>
              <w:pStyle w:val="ConsPlusNormal"/>
              <w:widowControl/>
              <w:ind w:firstLine="644"/>
              <w:rPr>
                <w:rFonts w:ascii="Times New Roman" w:hAnsi="Times New Roman"/>
                <w:sz w:val="28"/>
                <w:szCs w:val="28"/>
              </w:rPr>
            </w:pPr>
            <w:r>
              <w:rPr>
                <w:rFonts w:ascii="Times New Roman" w:hAnsi="Times New Roman"/>
                <w:sz w:val="28"/>
                <w:szCs w:val="28"/>
              </w:rPr>
              <w:t>п</w:t>
            </w:r>
            <w:r w:rsidRPr="006E34EB">
              <w:rPr>
                <w:rFonts w:ascii="Times New Roman" w:hAnsi="Times New Roman"/>
                <w:sz w:val="28"/>
                <w:szCs w:val="28"/>
              </w:rPr>
              <w:t>лощадь обработки гербицидами очагов произрастания дик</w:t>
            </w:r>
            <w:r>
              <w:rPr>
                <w:rFonts w:ascii="Times New Roman" w:hAnsi="Times New Roman"/>
                <w:sz w:val="28"/>
                <w:szCs w:val="28"/>
              </w:rPr>
              <w:t>орастущей конопли</w:t>
            </w:r>
            <w:r w:rsidR="00EC1804">
              <w:rPr>
                <w:rFonts w:ascii="Times New Roman" w:hAnsi="Times New Roman"/>
                <w:sz w:val="28"/>
                <w:szCs w:val="28"/>
              </w:rPr>
              <w:t>;</w:t>
            </w:r>
          </w:p>
          <w:p w14:paraId="2F653743" w14:textId="77777777" w:rsidR="00B6693E" w:rsidRDefault="00B6693E" w:rsidP="00785064">
            <w:pPr>
              <w:pStyle w:val="ConsPlusNormal"/>
              <w:ind w:firstLine="644"/>
              <w:rPr>
                <w:rFonts w:ascii="Times New Roman" w:hAnsi="Times New Roman"/>
                <w:sz w:val="28"/>
                <w:szCs w:val="28"/>
              </w:rPr>
            </w:pPr>
            <w:r>
              <w:rPr>
                <w:rFonts w:ascii="Times New Roman" w:hAnsi="Times New Roman"/>
                <w:bCs/>
                <w:sz w:val="28"/>
                <w:szCs w:val="28"/>
              </w:rPr>
              <w:t>количество</w:t>
            </w:r>
            <w:r w:rsidRPr="00467F0E">
              <w:rPr>
                <w:rFonts w:ascii="Times New Roman" w:hAnsi="Times New Roman"/>
                <w:bCs/>
                <w:sz w:val="28"/>
                <w:szCs w:val="28"/>
              </w:rPr>
              <w:t xml:space="preserve"> обращений граждан с укусами безнадзорных домашних животных</w:t>
            </w:r>
            <w:r w:rsidR="00EC1804">
              <w:rPr>
                <w:rFonts w:ascii="Times New Roman" w:hAnsi="Times New Roman"/>
                <w:bCs/>
                <w:sz w:val="28"/>
                <w:szCs w:val="28"/>
              </w:rPr>
              <w:t>;</w:t>
            </w:r>
          </w:p>
          <w:p w14:paraId="5905D344" w14:textId="77777777" w:rsidR="00B6693E" w:rsidRPr="006E34EB" w:rsidRDefault="00B6693E" w:rsidP="00785064">
            <w:pPr>
              <w:pStyle w:val="ConsPlusNormal"/>
              <w:widowControl/>
              <w:ind w:firstLine="644"/>
              <w:rPr>
                <w:rFonts w:ascii="Times New Roman" w:hAnsi="Times New Roman"/>
                <w:sz w:val="28"/>
                <w:szCs w:val="28"/>
              </w:rPr>
            </w:pPr>
            <w:r>
              <w:rPr>
                <w:rFonts w:ascii="Times New Roman" w:hAnsi="Times New Roman"/>
                <w:sz w:val="28"/>
                <w:szCs w:val="28"/>
              </w:rPr>
              <w:t xml:space="preserve">укомплектованность должностей муниципальных служащих </w:t>
            </w:r>
            <w:r w:rsidR="00C856B7">
              <w:rPr>
                <w:rFonts w:ascii="Times New Roman" w:hAnsi="Times New Roman"/>
                <w:sz w:val="28"/>
                <w:szCs w:val="28"/>
              </w:rPr>
              <w:t xml:space="preserve">в отделе сельского хозяйства </w:t>
            </w:r>
            <w:r w:rsidR="007C0F79">
              <w:rPr>
                <w:rFonts w:ascii="Times New Roman" w:hAnsi="Times New Roman"/>
                <w:sz w:val="28"/>
                <w:szCs w:val="28"/>
              </w:rPr>
              <w:t xml:space="preserve">администрации </w:t>
            </w:r>
            <w:r w:rsidR="00C856B7">
              <w:rPr>
                <w:rFonts w:ascii="Times New Roman" w:hAnsi="Times New Roman"/>
                <w:sz w:val="28"/>
                <w:szCs w:val="28"/>
              </w:rPr>
              <w:t>Е</w:t>
            </w:r>
            <w:r>
              <w:rPr>
                <w:rFonts w:ascii="Times New Roman" w:hAnsi="Times New Roman"/>
                <w:sz w:val="28"/>
                <w:szCs w:val="28"/>
              </w:rPr>
              <w:t>мельяновского района.</w:t>
            </w:r>
          </w:p>
          <w:p w14:paraId="4F86C4F3" w14:textId="77777777" w:rsidR="00B6693E" w:rsidRPr="00085730" w:rsidRDefault="001C75B4" w:rsidP="00785064">
            <w:pPr>
              <w:tabs>
                <w:tab w:val="left" w:pos="588"/>
              </w:tabs>
              <w:rPr>
                <w:rFonts w:ascii="Times New Roman" w:hAnsi="Times New Roman"/>
                <w:sz w:val="28"/>
                <w:szCs w:val="28"/>
              </w:rPr>
            </w:pPr>
            <w:r>
              <w:rPr>
                <w:rFonts w:ascii="Times New Roman" w:hAnsi="Times New Roman"/>
                <w:sz w:val="28"/>
                <w:szCs w:val="28"/>
              </w:rPr>
              <w:lastRenderedPageBreak/>
              <w:t xml:space="preserve">         </w:t>
            </w:r>
            <w:r w:rsidR="00B6693E" w:rsidRPr="00085730">
              <w:rPr>
                <w:rFonts w:ascii="Times New Roman" w:hAnsi="Times New Roman"/>
                <w:sz w:val="28"/>
                <w:szCs w:val="28"/>
              </w:rPr>
              <w:t>Перечень целевых показателей и показателей результативности программы</w:t>
            </w:r>
            <w:r w:rsidR="00B6693E">
              <w:rPr>
                <w:rFonts w:ascii="Times New Roman" w:hAnsi="Times New Roman"/>
                <w:sz w:val="28"/>
                <w:szCs w:val="28"/>
              </w:rPr>
              <w:t xml:space="preserve"> представлены в приложении 1 к паспорту программы.</w:t>
            </w:r>
          </w:p>
        </w:tc>
      </w:tr>
      <w:tr w:rsidR="00B6693E" w:rsidRPr="00085730" w14:paraId="72542135" w14:textId="77777777" w:rsidTr="00E06CD8">
        <w:trPr>
          <w:trHeight w:val="416"/>
        </w:trPr>
        <w:tc>
          <w:tcPr>
            <w:tcW w:w="2400" w:type="dxa"/>
            <w:tcBorders>
              <w:top w:val="single" w:sz="4" w:space="0" w:color="auto"/>
              <w:left w:val="single" w:sz="4" w:space="0" w:color="auto"/>
              <w:bottom w:val="single" w:sz="4" w:space="0" w:color="auto"/>
              <w:right w:val="single" w:sz="4" w:space="0" w:color="auto"/>
            </w:tcBorders>
            <w:vAlign w:val="center"/>
            <w:hideMark/>
          </w:tcPr>
          <w:p w14:paraId="769BB3B0" w14:textId="77777777" w:rsidR="00B6693E" w:rsidRPr="00085730" w:rsidRDefault="00B6693E" w:rsidP="00EC1804">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vAlign w:val="center"/>
            <w:hideMark/>
          </w:tcPr>
          <w:p w14:paraId="4E496FD5" w14:textId="77777777" w:rsidR="00B6693E" w:rsidRPr="003C7D89" w:rsidRDefault="00B6693E" w:rsidP="00EC180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Представлены в приложении 2 к паспорту</w:t>
            </w:r>
            <w:r w:rsidR="00540A90">
              <w:rPr>
                <w:rFonts w:ascii="Times New Roman" w:hAnsi="Times New Roman"/>
                <w:bCs/>
                <w:sz w:val="28"/>
                <w:szCs w:val="28"/>
              </w:rPr>
              <w:t xml:space="preserve"> муниципальной</w:t>
            </w:r>
            <w:r>
              <w:rPr>
                <w:rFonts w:ascii="Times New Roman" w:hAnsi="Times New Roman"/>
                <w:bCs/>
                <w:sz w:val="28"/>
                <w:szCs w:val="28"/>
              </w:rPr>
              <w:t xml:space="preserve"> программы</w:t>
            </w:r>
          </w:p>
        </w:tc>
      </w:tr>
      <w:tr w:rsidR="00B6693E" w:rsidRPr="00085730" w14:paraId="1272320A" w14:textId="77777777" w:rsidTr="00E06CD8">
        <w:trPr>
          <w:trHeight w:val="416"/>
        </w:trPr>
        <w:tc>
          <w:tcPr>
            <w:tcW w:w="2400" w:type="dxa"/>
            <w:tcBorders>
              <w:top w:val="single" w:sz="4" w:space="0" w:color="auto"/>
              <w:left w:val="single" w:sz="4" w:space="0" w:color="auto"/>
              <w:bottom w:val="single" w:sz="4" w:space="0" w:color="auto"/>
              <w:right w:val="single" w:sz="4" w:space="0" w:color="auto"/>
            </w:tcBorders>
            <w:vAlign w:val="center"/>
            <w:hideMark/>
          </w:tcPr>
          <w:p w14:paraId="208ADE80" w14:textId="77777777" w:rsidR="00B6693E" w:rsidRPr="004D57BC" w:rsidRDefault="00B6693E" w:rsidP="00EC1804">
            <w:pPr>
              <w:pStyle w:val="ConsPlusCell"/>
              <w:spacing w:line="276" w:lineRule="auto"/>
              <w:jc w:val="center"/>
              <w:rPr>
                <w:rFonts w:ascii="Times New Roman" w:hAnsi="Times New Roman" w:cs="Times New Roman"/>
                <w:sz w:val="28"/>
                <w:szCs w:val="28"/>
              </w:rPr>
            </w:pPr>
            <w:r w:rsidRPr="004D57BC">
              <w:rPr>
                <w:rFonts w:ascii="Times New Roman" w:hAnsi="Times New Roman"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960" w:type="dxa"/>
            <w:tcBorders>
              <w:top w:val="single" w:sz="4" w:space="0" w:color="auto"/>
              <w:left w:val="single" w:sz="4" w:space="0" w:color="auto"/>
              <w:bottom w:val="single" w:sz="4" w:space="0" w:color="auto"/>
              <w:right w:val="single" w:sz="4" w:space="0" w:color="auto"/>
            </w:tcBorders>
            <w:hideMark/>
          </w:tcPr>
          <w:p w14:paraId="0A868BE0" w14:textId="77777777" w:rsidR="00B6693E" w:rsidRDefault="00B6693E" w:rsidP="00747040">
            <w:pPr>
              <w:widowControl w:val="0"/>
              <w:autoSpaceDE w:val="0"/>
              <w:autoSpaceDN w:val="0"/>
              <w:adjustRightInd w:val="0"/>
              <w:spacing w:after="0" w:line="240" w:lineRule="auto"/>
              <w:jc w:val="both"/>
              <w:rPr>
                <w:rFonts w:ascii="Times New Roman" w:hAnsi="Times New Roman"/>
                <w:bCs/>
                <w:sz w:val="28"/>
                <w:szCs w:val="28"/>
              </w:rPr>
            </w:pPr>
            <w:r w:rsidRPr="004D57BC">
              <w:rPr>
                <w:rFonts w:ascii="Times New Roman" w:hAnsi="Times New Roman"/>
                <w:bCs/>
                <w:sz w:val="28"/>
                <w:szCs w:val="28"/>
              </w:rPr>
              <w:t xml:space="preserve">Объем бюджетных ассигнований на реализацию  </w:t>
            </w:r>
            <w:r w:rsidRPr="00236B6D">
              <w:rPr>
                <w:rFonts w:ascii="Times New Roman" w:hAnsi="Times New Roman"/>
                <w:sz w:val="28"/>
                <w:szCs w:val="28"/>
              </w:rPr>
              <w:t xml:space="preserve">муниципальной </w:t>
            </w:r>
            <w:r w:rsidR="0003240C" w:rsidRPr="00236B6D">
              <w:rPr>
                <w:rFonts w:ascii="Times New Roman" w:hAnsi="Times New Roman"/>
                <w:bCs/>
                <w:sz w:val="28"/>
                <w:szCs w:val="28"/>
              </w:rPr>
              <w:t>программы на 2014</w:t>
            </w:r>
            <w:r w:rsidR="00997D8D" w:rsidRPr="00236B6D">
              <w:rPr>
                <w:rFonts w:ascii="Times New Roman" w:hAnsi="Times New Roman"/>
                <w:bCs/>
                <w:sz w:val="28"/>
                <w:szCs w:val="28"/>
              </w:rPr>
              <w:t>-2017</w:t>
            </w:r>
            <w:r w:rsidRPr="00236B6D">
              <w:rPr>
                <w:rFonts w:ascii="Times New Roman" w:hAnsi="Times New Roman"/>
                <w:bCs/>
                <w:sz w:val="28"/>
                <w:szCs w:val="28"/>
              </w:rPr>
              <w:t xml:space="preserve"> годы</w:t>
            </w:r>
            <w:r w:rsidRPr="00236B6D">
              <w:rPr>
                <w:rFonts w:ascii="Times New Roman" w:hAnsi="Times New Roman"/>
                <w:sz w:val="28"/>
                <w:szCs w:val="28"/>
              </w:rPr>
              <w:t xml:space="preserve"> </w:t>
            </w:r>
            <w:r w:rsidRPr="00E02E44">
              <w:rPr>
                <w:rFonts w:ascii="Times New Roman" w:hAnsi="Times New Roman"/>
                <w:sz w:val="28"/>
                <w:szCs w:val="28"/>
              </w:rPr>
              <w:t>составляет</w:t>
            </w:r>
            <w:r w:rsidR="00F008E5">
              <w:rPr>
                <w:rFonts w:ascii="Times New Roman" w:hAnsi="Times New Roman"/>
                <w:bCs/>
                <w:sz w:val="28"/>
                <w:szCs w:val="28"/>
              </w:rPr>
              <w:t xml:space="preserve">  15239,4</w:t>
            </w:r>
            <w:r w:rsidR="00F562DD">
              <w:rPr>
                <w:rFonts w:ascii="Times New Roman" w:hAnsi="Times New Roman"/>
                <w:bCs/>
                <w:sz w:val="28"/>
                <w:szCs w:val="28"/>
              </w:rPr>
              <w:t xml:space="preserve">2576 </w:t>
            </w:r>
            <w:r w:rsidRPr="00236B6D">
              <w:rPr>
                <w:rFonts w:ascii="Times New Roman" w:hAnsi="Times New Roman"/>
                <w:bCs/>
                <w:sz w:val="28"/>
                <w:szCs w:val="28"/>
              </w:rPr>
              <w:t>тыс. рублей, в том числе</w:t>
            </w:r>
            <w:r w:rsidR="001C75B4">
              <w:rPr>
                <w:rFonts w:ascii="Times New Roman" w:hAnsi="Times New Roman"/>
                <w:bCs/>
                <w:sz w:val="28"/>
                <w:szCs w:val="28"/>
              </w:rPr>
              <w:t xml:space="preserve"> по годам</w:t>
            </w:r>
            <w:r w:rsidRPr="00236B6D">
              <w:rPr>
                <w:rFonts w:ascii="Times New Roman" w:hAnsi="Times New Roman"/>
                <w:bCs/>
                <w:sz w:val="28"/>
                <w:szCs w:val="28"/>
              </w:rPr>
              <w:t>:</w:t>
            </w:r>
          </w:p>
          <w:p w14:paraId="66B0CCC4" w14:textId="77777777" w:rsidR="001C75B4" w:rsidRDefault="00227CA4" w:rsidP="0074704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w:t>
            </w:r>
            <w:r w:rsidR="001C75B4">
              <w:rPr>
                <w:rFonts w:ascii="Times New Roman" w:hAnsi="Times New Roman"/>
                <w:bCs/>
                <w:sz w:val="28"/>
                <w:szCs w:val="28"/>
              </w:rPr>
              <w:t xml:space="preserve"> 2014 году-</w:t>
            </w:r>
            <w:r>
              <w:rPr>
                <w:rFonts w:ascii="Times New Roman" w:hAnsi="Times New Roman"/>
                <w:bCs/>
                <w:sz w:val="28"/>
                <w:szCs w:val="28"/>
              </w:rPr>
              <w:t>3871,01616 тыс. рублей;</w:t>
            </w:r>
          </w:p>
          <w:p w14:paraId="27AC647B" w14:textId="77777777" w:rsidR="00227CA4" w:rsidRDefault="00227CA4" w:rsidP="0074704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2015 году-3941,9096 тыс. рублей;</w:t>
            </w:r>
          </w:p>
          <w:p w14:paraId="1B977E08" w14:textId="77777777" w:rsidR="00227CA4" w:rsidRDefault="00227CA4" w:rsidP="0074704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2016 году-3713,6 тыс.</w:t>
            </w:r>
            <w:r w:rsidR="00053B80">
              <w:rPr>
                <w:rFonts w:ascii="Times New Roman" w:hAnsi="Times New Roman"/>
                <w:bCs/>
                <w:sz w:val="28"/>
                <w:szCs w:val="28"/>
              </w:rPr>
              <w:t xml:space="preserve"> </w:t>
            </w:r>
            <w:r>
              <w:rPr>
                <w:rFonts w:ascii="Times New Roman" w:hAnsi="Times New Roman"/>
                <w:bCs/>
                <w:sz w:val="28"/>
                <w:szCs w:val="28"/>
              </w:rPr>
              <w:t>рублей;</w:t>
            </w:r>
          </w:p>
          <w:p w14:paraId="1DCAA6FD" w14:textId="77777777" w:rsidR="00227CA4" w:rsidRDefault="00227CA4" w:rsidP="0074704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2017 году-3712,9 тыс.</w:t>
            </w:r>
            <w:r w:rsidR="00CE62DE">
              <w:rPr>
                <w:rFonts w:ascii="Times New Roman" w:hAnsi="Times New Roman"/>
                <w:bCs/>
                <w:sz w:val="28"/>
                <w:szCs w:val="28"/>
              </w:rPr>
              <w:t xml:space="preserve"> </w:t>
            </w:r>
            <w:r>
              <w:rPr>
                <w:rFonts w:ascii="Times New Roman" w:hAnsi="Times New Roman"/>
                <w:bCs/>
                <w:sz w:val="28"/>
                <w:szCs w:val="28"/>
              </w:rPr>
              <w:t>рублей.</w:t>
            </w:r>
          </w:p>
          <w:p w14:paraId="02750697" w14:textId="77777777" w:rsidR="00C856B7" w:rsidRPr="00236B6D" w:rsidRDefault="00C856B7" w:rsidP="0074704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за счет средст</w:t>
            </w:r>
            <w:r w:rsidR="00200AD0">
              <w:rPr>
                <w:rFonts w:ascii="Times New Roman" w:hAnsi="Times New Roman"/>
                <w:bCs/>
                <w:sz w:val="28"/>
                <w:szCs w:val="28"/>
              </w:rPr>
              <w:t>в федерального бюджета 395,1032</w:t>
            </w:r>
            <w:r w:rsidR="00E02E44" w:rsidRPr="00236B6D">
              <w:rPr>
                <w:rFonts w:ascii="Times New Roman" w:hAnsi="Times New Roman"/>
                <w:bCs/>
                <w:sz w:val="28"/>
                <w:szCs w:val="28"/>
              </w:rPr>
              <w:t xml:space="preserve"> тыс. рублей;</w:t>
            </w:r>
          </w:p>
          <w:p w14:paraId="5E8A77B1" w14:textId="77777777" w:rsidR="00C856B7" w:rsidRPr="00236B6D" w:rsidRDefault="00C856B7" w:rsidP="00C856B7">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том числе по годам:</w:t>
            </w:r>
          </w:p>
          <w:p w14:paraId="011E9AEC" w14:textId="77777777" w:rsidR="00C856B7" w:rsidRPr="00236B6D" w:rsidRDefault="00C856B7" w:rsidP="00C856B7">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2014 году </w:t>
            </w:r>
            <w:r w:rsidR="00A86DC1" w:rsidRPr="00236B6D">
              <w:rPr>
                <w:rFonts w:ascii="Times New Roman" w:hAnsi="Times New Roman"/>
                <w:bCs/>
                <w:sz w:val="28"/>
                <w:szCs w:val="28"/>
              </w:rPr>
              <w:t>–</w:t>
            </w:r>
            <w:r w:rsidR="009971FF">
              <w:rPr>
                <w:rFonts w:ascii="Times New Roman" w:hAnsi="Times New Roman"/>
                <w:bCs/>
                <w:sz w:val="28"/>
                <w:szCs w:val="28"/>
              </w:rPr>
              <w:t xml:space="preserve"> 233,75</w:t>
            </w:r>
            <w:r w:rsidRPr="00236B6D">
              <w:rPr>
                <w:rFonts w:ascii="Times New Roman" w:hAnsi="Times New Roman"/>
                <w:bCs/>
                <w:sz w:val="28"/>
                <w:szCs w:val="28"/>
              </w:rPr>
              <w:t xml:space="preserve"> тыс. рублей;</w:t>
            </w:r>
          </w:p>
          <w:p w14:paraId="0E29FD25" w14:textId="77777777" w:rsidR="00C856B7" w:rsidRPr="00236B6D" w:rsidRDefault="00597032" w:rsidP="00C856B7">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в 2015 году – </w:t>
            </w:r>
            <w:r w:rsidR="009971FF">
              <w:rPr>
                <w:rFonts w:ascii="Times New Roman" w:hAnsi="Times New Roman"/>
                <w:bCs/>
                <w:sz w:val="28"/>
                <w:szCs w:val="28"/>
              </w:rPr>
              <w:t>161,3532</w:t>
            </w:r>
            <w:r w:rsidR="00C856B7" w:rsidRPr="00236B6D">
              <w:rPr>
                <w:rFonts w:ascii="Times New Roman" w:hAnsi="Times New Roman"/>
                <w:bCs/>
                <w:sz w:val="28"/>
                <w:szCs w:val="28"/>
              </w:rPr>
              <w:t xml:space="preserve"> тыс.</w:t>
            </w:r>
            <w:r w:rsidR="00681F93">
              <w:rPr>
                <w:rFonts w:ascii="Times New Roman" w:hAnsi="Times New Roman"/>
                <w:bCs/>
                <w:sz w:val="28"/>
                <w:szCs w:val="28"/>
              </w:rPr>
              <w:t xml:space="preserve"> </w:t>
            </w:r>
            <w:r w:rsidR="00C856B7" w:rsidRPr="00236B6D">
              <w:rPr>
                <w:rFonts w:ascii="Times New Roman" w:hAnsi="Times New Roman"/>
                <w:bCs/>
                <w:sz w:val="28"/>
                <w:szCs w:val="28"/>
              </w:rPr>
              <w:t>рублей;</w:t>
            </w:r>
          </w:p>
          <w:p w14:paraId="7BE12AC3" w14:textId="77777777" w:rsidR="00C856B7" w:rsidRPr="00236B6D" w:rsidRDefault="00C856B7" w:rsidP="00C856B7">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2016 году – </w:t>
            </w:r>
            <w:r w:rsidR="00E02E44">
              <w:rPr>
                <w:rFonts w:ascii="Times New Roman" w:hAnsi="Times New Roman"/>
                <w:bCs/>
                <w:sz w:val="28"/>
                <w:szCs w:val="28"/>
              </w:rPr>
              <w:t>0</w:t>
            </w:r>
            <w:r w:rsidRPr="00236B6D">
              <w:rPr>
                <w:rFonts w:ascii="Times New Roman" w:hAnsi="Times New Roman"/>
                <w:bCs/>
                <w:sz w:val="28"/>
                <w:szCs w:val="28"/>
              </w:rPr>
              <w:t xml:space="preserve"> тыс. рублей;</w:t>
            </w:r>
          </w:p>
          <w:p w14:paraId="08327AA2" w14:textId="77777777" w:rsidR="00C856B7" w:rsidRDefault="00C856B7" w:rsidP="00E02E44">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2017 году – </w:t>
            </w:r>
            <w:r w:rsidR="00E02E44">
              <w:rPr>
                <w:rFonts w:ascii="Times New Roman" w:hAnsi="Times New Roman"/>
                <w:bCs/>
                <w:sz w:val="28"/>
                <w:szCs w:val="28"/>
              </w:rPr>
              <w:t>0</w:t>
            </w:r>
            <w:r w:rsidRPr="00236B6D">
              <w:rPr>
                <w:rFonts w:ascii="Times New Roman" w:hAnsi="Times New Roman"/>
                <w:bCs/>
                <w:sz w:val="28"/>
                <w:szCs w:val="28"/>
              </w:rPr>
              <w:t xml:space="preserve"> тыс. рублей.</w:t>
            </w:r>
          </w:p>
          <w:p w14:paraId="1397576B" w14:textId="77777777" w:rsidR="00200AD0" w:rsidRDefault="00B6693E" w:rsidP="00747040">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средства краевого бюджета </w:t>
            </w:r>
            <w:r w:rsidR="00200AD0">
              <w:rPr>
                <w:rFonts w:ascii="Times New Roman" w:hAnsi="Times New Roman"/>
                <w:bCs/>
                <w:sz w:val="28"/>
                <w:szCs w:val="28"/>
              </w:rPr>
              <w:t>14594,69865</w:t>
            </w:r>
          </w:p>
          <w:p w14:paraId="3001710C" w14:textId="77777777" w:rsidR="00863796" w:rsidRPr="00236B6D" w:rsidRDefault="0005047F" w:rsidP="00747040">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 </w:t>
            </w:r>
            <w:r w:rsidR="00B6693E" w:rsidRPr="00236B6D">
              <w:rPr>
                <w:rFonts w:ascii="Times New Roman" w:hAnsi="Times New Roman"/>
                <w:bCs/>
                <w:sz w:val="28"/>
                <w:szCs w:val="28"/>
              </w:rPr>
              <w:t>тыс. рублей</w:t>
            </w:r>
            <w:r w:rsidR="0063130F" w:rsidRPr="00236B6D">
              <w:rPr>
                <w:rFonts w:ascii="Times New Roman" w:hAnsi="Times New Roman"/>
                <w:bCs/>
                <w:sz w:val="28"/>
                <w:szCs w:val="28"/>
              </w:rPr>
              <w:t>,</w:t>
            </w:r>
          </w:p>
          <w:p w14:paraId="425AB6A5" w14:textId="77777777" w:rsidR="00B6693E" w:rsidRPr="00236B6D" w:rsidRDefault="00B6693E" w:rsidP="00747040">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том числе по годам:</w:t>
            </w:r>
          </w:p>
          <w:p w14:paraId="2D1DB740" w14:textId="77777777" w:rsidR="0003240C" w:rsidRPr="00200AD0" w:rsidRDefault="0003240C" w:rsidP="004550D4">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2014 году </w:t>
            </w:r>
            <w:r w:rsidR="00A86DC1" w:rsidRPr="00200AD0">
              <w:rPr>
                <w:rFonts w:ascii="Times New Roman" w:hAnsi="Times New Roman"/>
                <w:bCs/>
                <w:sz w:val="28"/>
                <w:szCs w:val="28"/>
              </w:rPr>
              <w:t>–</w:t>
            </w:r>
            <w:r w:rsidR="004550D4" w:rsidRPr="00200AD0">
              <w:rPr>
                <w:rFonts w:ascii="Times New Roman" w:hAnsi="Times New Roman"/>
                <w:bCs/>
                <w:sz w:val="28"/>
                <w:szCs w:val="28"/>
              </w:rPr>
              <w:t xml:space="preserve"> </w:t>
            </w:r>
            <w:r w:rsidR="00402545" w:rsidRPr="00200AD0">
              <w:rPr>
                <w:rFonts w:ascii="Times New Roman" w:hAnsi="Times New Roman"/>
                <w:bCs/>
                <w:sz w:val="28"/>
                <w:szCs w:val="28"/>
              </w:rPr>
              <w:t>3553,4</w:t>
            </w:r>
            <w:r w:rsidR="00E02E44" w:rsidRPr="00200AD0">
              <w:rPr>
                <w:rFonts w:ascii="Times New Roman" w:hAnsi="Times New Roman"/>
                <w:bCs/>
                <w:sz w:val="28"/>
                <w:szCs w:val="28"/>
              </w:rPr>
              <w:t>9865</w:t>
            </w:r>
            <w:r w:rsidR="00591AB1" w:rsidRPr="00200AD0">
              <w:rPr>
                <w:rFonts w:ascii="Times New Roman" w:hAnsi="Times New Roman"/>
                <w:bCs/>
                <w:sz w:val="28"/>
                <w:szCs w:val="28"/>
              </w:rPr>
              <w:t xml:space="preserve"> </w:t>
            </w:r>
            <w:r w:rsidR="005954B4" w:rsidRPr="00200AD0">
              <w:rPr>
                <w:rFonts w:ascii="Times New Roman" w:hAnsi="Times New Roman"/>
                <w:bCs/>
                <w:sz w:val="28"/>
                <w:szCs w:val="28"/>
              </w:rPr>
              <w:t>тыс. рублей;</w:t>
            </w:r>
          </w:p>
          <w:p w14:paraId="680BEDE3" w14:textId="77777777" w:rsidR="00B6693E" w:rsidRPr="00200AD0" w:rsidRDefault="00997D8D" w:rsidP="00747040">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00AD0">
              <w:rPr>
                <w:rFonts w:ascii="Times New Roman" w:hAnsi="Times New Roman"/>
                <w:bCs/>
                <w:sz w:val="28"/>
                <w:szCs w:val="28"/>
              </w:rPr>
              <w:t>в 2015</w:t>
            </w:r>
            <w:r w:rsidR="00B6693E" w:rsidRPr="00200AD0">
              <w:rPr>
                <w:rFonts w:ascii="Times New Roman" w:hAnsi="Times New Roman"/>
                <w:bCs/>
                <w:sz w:val="28"/>
                <w:szCs w:val="28"/>
              </w:rPr>
              <w:t xml:space="preserve"> году –</w:t>
            </w:r>
            <w:r w:rsidR="00EC1804" w:rsidRPr="00200AD0">
              <w:rPr>
                <w:rFonts w:ascii="Times New Roman" w:hAnsi="Times New Roman"/>
                <w:bCs/>
                <w:sz w:val="28"/>
                <w:szCs w:val="28"/>
              </w:rPr>
              <w:t xml:space="preserve"> </w:t>
            </w:r>
            <w:r w:rsidR="00200AD0">
              <w:rPr>
                <w:rFonts w:ascii="Times New Roman" w:hAnsi="Times New Roman"/>
                <w:bCs/>
                <w:sz w:val="28"/>
                <w:szCs w:val="28"/>
              </w:rPr>
              <w:t>3778,9</w:t>
            </w:r>
            <w:r w:rsidR="00591AB1" w:rsidRPr="00200AD0">
              <w:rPr>
                <w:rFonts w:ascii="Times New Roman" w:hAnsi="Times New Roman"/>
                <w:bCs/>
                <w:sz w:val="28"/>
                <w:szCs w:val="28"/>
              </w:rPr>
              <w:t xml:space="preserve"> </w:t>
            </w:r>
            <w:r w:rsidR="00B6693E" w:rsidRPr="00200AD0">
              <w:rPr>
                <w:rFonts w:ascii="Times New Roman" w:hAnsi="Times New Roman"/>
                <w:bCs/>
                <w:sz w:val="28"/>
                <w:szCs w:val="28"/>
              </w:rPr>
              <w:t>тыс.</w:t>
            </w:r>
            <w:r w:rsidR="00A86DC1" w:rsidRPr="00200AD0">
              <w:rPr>
                <w:rFonts w:ascii="Times New Roman" w:hAnsi="Times New Roman"/>
                <w:bCs/>
                <w:sz w:val="28"/>
                <w:szCs w:val="28"/>
              </w:rPr>
              <w:t xml:space="preserve"> </w:t>
            </w:r>
            <w:r w:rsidR="00591AB1" w:rsidRPr="00200AD0">
              <w:rPr>
                <w:rFonts w:ascii="Times New Roman" w:hAnsi="Times New Roman"/>
                <w:bCs/>
                <w:sz w:val="28"/>
                <w:szCs w:val="28"/>
              </w:rPr>
              <w:t>рублей</w:t>
            </w:r>
            <w:r w:rsidR="00B6693E" w:rsidRPr="00200AD0">
              <w:rPr>
                <w:rFonts w:ascii="Times New Roman" w:hAnsi="Times New Roman"/>
                <w:bCs/>
                <w:sz w:val="28"/>
                <w:szCs w:val="28"/>
              </w:rPr>
              <w:t>;</w:t>
            </w:r>
          </w:p>
          <w:p w14:paraId="2CB1FCED" w14:textId="77777777" w:rsidR="00591AB1" w:rsidRPr="00200AD0" w:rsidRDefault="00B131F1" w:rsidP="00591AB1">
            <w:pPr>
              <w:widowControl w:val="0"/>
              <w:autoSpaceDE w:val="0"/>
              <w:autoSpaceDN w:val="0"/>
              <w:adjustRightInd w:val="0"/>
              <w:spacing w:after="0" w:line="240" w:lineRule="auto"/>
              <w:jc w:val="both"/>
              <w:rPr>
                <w:rFonts w:ascii="Times New Roman" w:hAnsi="Times New Roman"/>
                <w:bCs/>
                <w:sz w:val="28"/>
                <w:szCs w:val="28"/>
              </w:rPr>
            </w:pPr>
            <w:r w:rsidRPr="00200AD0">
              <w:rPr>
                <w:rFonts w:ascii="Times New Roman" w:hAnsi="Times New Roman"/>
                <w:bCs/>
                <w:sz w:val="28"/>
                <w:szCs w:val="28"/>
              </w:rPr>
              <w:t>в 2016</w:t>
            </w:r>
            <w:r w:rsidR="005954B4" w:rsidRPr="00200AD0">
              <w:rPr>
                <w:rFonts w:ascii="Times New Roman" w:hAnsi="Times New Roman"/>
                <w:bCs/>
                <w:sz w:val="28"/>
                <w:szCs w:val="28"/>
              </w:rPr>
              <w:t xml:space="preserve"> году –</w:t>
            </w:r>
            <w:r w:rsidR="004550D4" w:rsidRPr="00200AD0">
              <w:rPr>
                <w:rFonts w:ascii="Times New Roman" w:hAnsi="Times New Roman"/>
                <w:bCs/>
                <w:sz w:val="28"/>
                <w:szCs w:val="28"/>
              </w:rPr>
              <w:t xml:space="preserve"> </w:t>
            </w:r>
            <w:r w:rsidR="00200AD0">
              <w:rPr>
                <w:rFonts w:ascii="Times New Roman" w:hAnsi="Times New Roman"/>
                <w:bCs/>
                <w:sz w:val="28"/>
                <w:szCs w:val="28"/>
              </w:rPr>
              <w:t>3631,5</w:t>
            </w:r>
            <w:r w:rsidRPr="00200AD0">
              <w:rPr>
                <w:rFonts w:ascii="Times New Roman" w:hAnsi="Times New Roman"/>
                <w:bCs/>
                <w:sz w:val="28"/>
                <w:szCs w:val="28"/>
              </w:rPr>
              <w:t xml:space="preserve"> </w:t>
            </w:r>
            <w:r w:rsidR="00B6693E" w:rsidRPr="00200AD0">
              <w:rPr>
                <w:rFonts w:ascii="Times New Roman" w:hAnsi="Times New Roman"/>
                <w:bCs/>
                <w:sz w:val="28"/>
                <w:szCs w:val="28"/>
              </w:rPr>
              <w:t>тыс. рублей</w:t>
            </w:r>
            <w:r w:rsidR="00591AB1" w:rsidRPr="00200AD0">
              <w:rPr>
                <w:rFonts w:ascii="Times New Roman" w:hAnsi="Times New Roman"/>
                <w:bCs/>
                <w:sz w:val="28"/>
                <w:szCs w:val="28"/>
              </w:rPr>
              <w:t>;</w:t>
            </w:r>
            <w:r w:rsidR="00B6693E" w:rsidRPr="00200AD0">
              <w:rPr>
                <w:rFonts w:ascii="Times New Roman" w:hAnsi="Times New Roman"/>
                <w:bCs/>
                <w:sz w:val="28"/>
                <w:szCs w:val="28"/>
              </w:rPr>
              <w:t xml:space="preserve"> </w:t>
            </w:r>
          </w:p>
          <w:p w14:paraId="4340D34F" w14:textId="77777777" w:rsidR="00591AB1" w:rsidRPr="00236B6D" w:rsidRDefault="00B131F1" w:rsidP="00591AB1">
            <w:pPr>
              <w:widowControl w:val="0"/>
              <w:autoSpaceDE w:val="0"/>
              <w:autoSpaceDN w:val="0"/>
              <w:adjustRightInd w:val="0"/>
              <w:spacing w:after="0" w:line="240" w:lineRule="auto"/>
              <w:jc w:val="both"/>
              <w:rPr>
                <w:rFonts w:ascii="Times New Roman" w:hAnsi="Times New Roman"/>
                <w:bCs/>
                <w:sz w:val="28"/>
                <w:szCs w:val="28"/>
              </w:rPr>
            </w:pPr>
            <w:r w:rsidRPr="00200AD0">
              <w:rPr>
                <w:rFonts w:ascii="Times New Roman" w:hAnsi="Times New Roman"/>
                <w:bCs/>
                <w:sz w:val="28"/>
                <w:szCs w:val="28"/>
              </w:rPr>
              <w:t>в 2017</w:t>
            </w:r>
            <w:r w:rsidR="00B6693E" w:rsidRPr="00200AD0">
              <w:rPr>
                <w:rFonts w:ascii="Times New Roman" w:hAnsi="Times New Roman"/>
                <w:bCs/>
                <w:sz w:val="28"/>
                <w:szCs w:val="28"/>
              </w:rPr>
              <w:t xml:space="preserve"> году –</w:t>
            </w:r>
            <w:r w:rsidR="00EC1804" w:rsidRPr="00200AD0">
              <w:rPr>
                <w:rFonts w:ascii="Times New Roman" w:hAnsi="Times New Roman"/>
                <w:bCs/>
                <w:sz w:val="28"/>
                <w:szCs w:val="28"/>
              </w:rPr>
              <w:t xml:space="preserve"> </w:t>
            </w:r>
            <w:r w:rsidR="005954B4" w:rsidRPr="00200AD0">
              <w:rPr>
                <w:rFonts w:ascii="Times New Roman" w:hAnsi="Times New Roman"/>
                <w:bCs/>
                <w:sz w:val="28"/>
                <w:szCs w:val="28"/>
              </w:rPr>
              <w:t>3630,8</w:t>
            </w:r>
            <w:r w:rsidR="00F44E24" w:rsidRPr="00200AD0">
              <w:rPr>
                <w:rFonts w:ascii="Times New Roman" w:hAnsi="Times New Roman"/>
                <w:bCs/>
                <w:sz w:val="28"/>
                <w:szCs w:val="28"/>
              </w:rPr>
              <w:t xml:space="preserve"> </w:t>
            </w:r>
            <w:r w:rsidR="00B6693E" w:rsidRPr="00200AD0">
              <w:rPr>
                <w:rFonts w:ascii="Times New Roman" w:hAnsi="Times New Roman"/>
                <w:bCs/>
                <w:sz w:val="28"/>
                <w:szCs w:val="28"/>
              </w:rPr>
              <w:t>тыс. рублей</w:t>
            </w:r>
            <w:r w:rsidR="00591AB1" w:rsidRPr="00236B6D">
              <w:rPr>
                <w:rFonts w:ascii="Times New Roman" w:hAnsi="Times New Roman"/>
                <w:bCs/>
                <w:sz w:val="28"/>
                <w:szCs w:val="28"/>
              </w:rPr>
              <w:t>.</w:t>
            </w:r>
            <w:r w:rsidR="00B6693E" w:rsidRPr="00236B6D">
              <w:rPr>
                <w:rFonts w:ascii="Times New Roman" w:hAnsi="Times New Roman"/>
                <w:bCs/>
                <w:sz w:val="28"/>
                <w:szCs w:val="28"/>
              </w:rPr>
              <w:t xml:space="preserve"> </w:t>
            </w:r>
          </w:p>
          <w:p w14:paraId="28F754EB" w14:textId="77777777" w:rsidR="00B6693E" w:rsidRPr="00236B6D" w:rsidRDefault="00B6693E" w:rsidP="00591AB1">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с</w:t>
            </w:r>
            <w:r w:rsidR="004D57BC" w:rsidRPr="00236B6D">
              <w:rPr>
                <w:rFonts w:ascii="Times New Roman" w:hAnsi="Times New Roman"/>
                <w:bCs/>
                <w:sz w:val="28"/>
                <w:szCs w:val="28"/>
              </w:rPr>
              <w:t>ре</w:t>
            </w:r>
            <w:r w:rsidR="00E02E44">
              <w:rPr>
                <w:rFonts w:ascii="Times New Roman" w:hAnsi="Times New Roman"/>
                <w:bCs/>
                <w:sz w:val="28"/>
                <w:szCs w:val="28"/>
              </w:rPr>
              <w:t>д</w:t>
            </w:r>
            <w:r w:rsidR="00575B60">
              <w:rPr>
                <w:rFonts w:ascii="Times New Roman" w:hAnsi="Times New Roman"/>
                <w:bCs/>
                <w:sz w:val="28"/>
                <w:szCs w:val="28"/>
              </w:rPr>
              <w:t>ства районного бюджета 249,62391</w:t>
            </w:r>
            <w:r w:rsidRPr="00236B6D">
              <w:rPr>
                <w:rFonts w:ascii="Times New Roman" w:hAnsi="Times New Roman"/>
                <w:bCs/>
                <w:sz w:val="28"/>
                <w:szCs w:val="28"/>
              </w:rPr>
              <w:t xml:space="preserve"> тыс. рублей,</w:t>
            </w:r>
            <w:r w:rsidRPr="00236B6D">
              <w:rPr>
                <w:rFonts w:ascii="Times New Roman" w:hAnsi="Times New Roman"/>
                <w:bCs/>
                <w:sz w:val="28"/>
                <w:szCs w:val="28"/>
              </w:rPr>
              <w:br/>
              <w:t>в том числе по годам:</w:t>
            </w:r>
          </w:p>
          <w:p w14:paraId="33817F55" w14:textId="77777777" w:rsidR="00D74B65" w:rsidRPr="00236B6D" w:rsidRDefault="00D74B65" w:rsidP="004D57BC">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2014 год</w:t>
            </w:r>
            <w:r w:rsidR="00F008E5">
              <w:rPr>
                <w:rFonts w:ascii="Times New Roman" w:hAnsi="Times New Roman"/>
                <w:bCs/>
                <w:sz w:val="28"/>
                <w:szCs w:val="28"/>
              </w:rPr>
              <w:t>у</w:t>
            </w:r>
            <w:r w:rsidR="00A86DC1">
              <w:rPr>
                <w:rFonts w:ascii="Times New Roman" w:hAnsi="Times New Roman"/>
                <w:bCs/>
                <w:sz w:val="28"/>
                <w:szCs w:val="28"/>
              </w:rPr>
              <w:t xml:space="preserve"> </w:t>
            </w:r>
            <w:r w:rsidR="00A86DC1" w:rsidRPr="00236B6D">
              <w:rPr>
                <w:rFonts w:ascii="Times New Roman" w:hAnsi="Times New Roman"/>
                <w:bCs/>
                <w:sz w:val="28"/>
                <w:szCs w:val="28"/>
              </w:rPr>
              <w:t>–</w:t>
            </w:r>
            <w:r w:rsidR="004550D4" w:rsidRPr="00236B6D">
              <w:rPr>
                <w:rFonts w:ascii="Times New Roman" w:hAnsi="Times New Roman"/>
                <w:bCs/>
                <w:sz w:val="28"/>
                <w:szCs w:val="28"/>
              </w:rPr>
              <w:t xml:space="preserve"> </w:t>
            </w:r>
            <w:r w:rsidR="00E02E44">
              <w:rPr>
                <w:rFonts w:ascii="Times New Roman" w:hAnsi="Times New Roman"/>
                <w:bCs/>
                <w:sz w:val="28"/>
                <w:szCs w:val="28"/>
              </w:rPr>
              <w:t>83,76751</w:t>
            </w:r>
            <w:r w:rsidR="004D57BC"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p>
          <w:p w14:paraId="09FEB00E" w14:textId="77777777" w:rsidR="00591AB1" w:rsidRPr="00236B6D" w:rsidRDefault="00B131F1" w:rsidP="00747040">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2015</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F008E5">
              <w:rPr>
                <w:rFonts w:ascii="Times New Roman" w:hAnsi="Times New Roman"/>
                <w:bCs/>
                <w:sz w:val="28"/>
                <w:szCs w:val="28"/>
              </w:rPr>
              <w:t>1,6</w:t>
            </w:r>
            <w:r w:rsidR="00227F7B">
              <w:rPr>
                <w:rFonts w:ascii="Times New Roman" w:hAnsi="Times New Roman"/>
                <w:bCs/>
                <w:sz w:val="28"/>
                <w:szCs w:val="28"/>
              </w:rPr>
              <w:t>564</w:t>
            </w:r>
            <w:r w:rsidR="00B6693E"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p>
          <w:p w14:paraId="0AB4CA34" w14:textId="77777777" w:rsidR="00591AB1" w:rsidRPr="00236B6D" w:rsidRDefault="00B131F1" w:rsidP="00747040">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2016</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E02E44">
              <w:rPr>
                <w:rFonts w:ascii="Times New Roman" w:hAnsi="Times New Roman"/>
                <w:bCs/>
                <w:sz w:val="28"/>
                <w:szCs w:val="28"/>
              </w:rPr>
              <w:t>82,1</w:t>
            </w:r>
            <w:r w:rsidR="00B6693E"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r w:rsidR="00B6693E" w:rsidRPr="00236B6D">
              <w:rPr>
                <w:rFonts w:ascii="Times New Roman" w:hAnsi="Times New Roman"/>
                <w:bCs/>
                <w:sz w:val="28"/>
                <w:szCs w:val="28"/>
              </w:rPr>
              <w:t xml:space="preserve"> </w:t>
            </w:r>
          </w:p>
          <w:p w14:paraId="54BDDA72" w14:textId="77777777" w:rsidR="00B6693E" w:rsidRPr="00085730" w:rsidRDefault="00B131F1" w:rsidP="00591AB1">
            <w:pPr>
              <w:widowControl w:val="0"/>
              <w:autoSpaceDE w:val="0"/>
              <w:autoSpaceDN w:val="0"/>
              <w:adjustRightInd w:val="0"/>
              <w:spacing w:after="0" w:line="240" w:lineRule="auto"/>
              <w:jc w:val="both"/>
              <w:rPr>
                <w:rFonts w:ascii="Times New Roman" w:hAnsi="Times New Roman"/>
                <w:sz w:val="28"/>
                <w:szCs w:val="28"/>
              </w:rPr>
            </w:pPr>
            <w:r w:rsidRPr="00236B6D">
              <w:rPr>
                <w:rFonts w:ascii="Times New Roman" w:hAnsi="Times New Roman"/>
                <w:bCs/>
                <w:sz w:val="28"/>
                <w:szCs w:val="28"/>
              </w:rPr>
              <w:t>в 2017</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E02E44">
              <w:rPr>
                <w:rFonts w:ascii="Times New Roman" w:hAnsi="Times New Roman"/>
                <w:bCs/>
                <w:sz w:val="28"/>
                <w:szCs w:val="28"/>
              </w:rPr>
              <w:t>82,1</w:t>
            </w:r>
            <w:r w:rsidR="00B6693E"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r w:rsidR="00B6693E" w:rsidRPr="004D57BC">
              <w:rPr>
                <w:rFonts w:ascii="Times New Roman" w:hAnsi="Times New Roman"/>
                <w:bCs/>
                <w:sz w:val="28"/>
                <w:szCs w:val="28"/>
              </w:rPr>
              <w:t xml:space="preserve"> </w:t>
            </w:r>
          </w:p>
        </w:tc>
      </w:tr>
    </w:tbl>
    <w:p w14:paraId="41F66F51" w14:textId="77777777" w:rsidR="00F72494" w:rsidRDefault="00F72494" w:rsidP="00B6693E">
      <w:pPr>
        <w:pStyle w:val="a6"/>
        <w:jc w:val="center"/>
        <w:rPr>
          <w:rFonts w:ascii="Times New Roman" w:hAnsi="Times New Roman"/>
          <w:b/>
          <w:sz w:val="28"/>
          <w:szCs w:val="28"/>
        </w:rPr>
      </w:pPr>
    </w:p>
    <w:p w14:paraId="26194D6B" w14:textId="77777777" w:rsidR="00B6693E" w:rsidRPr="00B248D8" w:rsidRDefault="00B6693E" w:rsidP="00B6693E">
      <w:pPr>
        <w:pStyle w:val="a6"/>
        <w:jc w:val="center"/>
        <w:rPr>
          <w:rFonts w:ascii="Times New Roman" w:hAnsi="Times New Roman"/>
          <w:b/>
          <w:sz w:val="28"/>
          <w:szCs w:val="28"/>
        </w:rPr>
      </w:pPr>
      <w:r w:rsidRPr="00B248D8">
        <w:rPr>
          <w:rFonts w:ascii="Times New Roman" w:hAnsi="Times New Roman"/>
          <w:b/>
          <w:sz w:val="28"/>
          <w:szCs w:val="28"/>
        </w:rPr>
        <w:lastRenderedPageBreak/>
        <w:t>2.Характеристика</w:t>
      </w:r>
    </w:p>
    <w:p w14:paraId="33BBD74A" w14:textId="77777777" w:rsidR="00B6693E" w:rsidRDefault="00B6693E" w:rsidP="00B6693E">
      <w:pPr>
        <w:pStyle w:val="a6"/>
        <w:jc w:val="center"/>
        <w:rPr>
          <w:rFonts w:ascii="Times New Roman" w:hAnsi="Times New Roman"/>
          <w:b/>
          <w:sz w:val="28"/>
          <w:szCs w:val="28"/>
        </w:rPr>
      </w:pPr>
      <w:r w:rsidRPr="00B248D8">
        <w:rPr>
          <w:rFonts w:ascii="Times New Roman" w:hAnsi="Times New Roman"/>
          <w:b/>
          <w:sz w:val="28"/>
          <w:szCs w:val="28"/>
        </w:rPr>
        <w:t>текущего состояния сельского хозяйства  Емельяновского района, основные показатели социально – экономического развития сельского хозяйства Емельяновского района.</w:t>
      </w:r>
    </w:p>
    <w:p w14:paraId="483F0E6B" w14:textId="77777777" w:rsidR="00F44E24" w:rsidRPr="00B248D8" w:rsidRDefault="00F44E24" w:rsidP="00B6693E">
      <w:pPr>
        <w:pStyle w:val="a6"/>
        <w:jc w:val="center"/>
        <w:rPr>
          <w:rFonts w:ascii="Times New Roman" w:hAnsi="Times New Roman"/>
          <w:b/>
          <w:sz w:val="28"/>
          <w:szCs w:val="28"/>
        </w:rPr>
      </w:pPr>
    </w:p>
    <w:p w14:paraId="36190539" w14:textId="77777777" w:rsidR="00D54C82" w:rsidRPr="00D54C82" w:rsidRDefault="00F44E24" w:rsidP="007C3346">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Н</w:t>
      </w:r>
      <w:r w:rsidR="00402545" w:rsidRPr="00D54C82">
        <w:rPr>
          <w:rFonts w:ascii="Times New Roman" w:hAnsi="Times New Roman"/>
          <w:sz w:val="28"/>
          <w:szCs w:val="28"/>
        </w:rPr>
        <w:t>а территории района</w:t>
      </w:r>
      <w:r w:rsidR="007C3346" w:rsidRPr="007C3346">
        <w:rPr>
          <w:rFonts w:ascii="Times New Roman" w:hAnsi="Times New Roman"/>
          <w:sz w:val="28"/>
          <w:szCs w:val="28"/>
        </w:rPr>
        <w:t xml:space="preserve"> </w:t>
      </w:r>
      <w:r w:rsidR="007C3346" w:rsidRPr="00D54C82">
        <w:rPr>
          <w:rFonts w:ascii="Times New Roman" w:hAnsi="Times New Roman"/>
          <w:sz w:val="28"/>
          <w:szCs w:val="28"/>
        </w:rPr>
        <w:t>действуют 59 предприятий, занятых производством сельскохозяйственной продукции, состоящих на самостоятельном балансе.</w:t>
      </w:r>
      <w:r w:rsidR="00CE62DE">
        <w:rPr>
          <w:rFonts w:ascii="Times New Roman" w:hAnsi="Times New Roman"/>
          <w:sz w:val="28"/>
          <w:szCs w:val="28"/>
        </w:rPr>
        <w:t xml:space="preserve"> </w:t>
      </w:r>
      <w:r w:rsidR="007C3346" w:rsidRPr="00D54C82">
        <w:rPr>
          <w:rFonts w:ascii="Times New Roman" w:hAnsi="Times New Roman"/>
          <w:sz w:val="28"/>
          <w:szCs w:val="28"/>
        </w:rPr>
        <w:t>Перечень крупнейших с</w:t>
      </w:r>
      <w:r w:rsidR="00D54C82" w:rsidRPr="00D54C82">
        <w:rPr>
          <w:rFonts w:ascii="Times New Roman" w:hAnsi="Times New Roman"/>
          <w:sz w:val="28"/>
          <w:szCs w:val="28"/>
        </w:rPr>
        <w:t>ельскохозяйственных предприятий:</w:t>
      </w:r>
    </w:p>
    <w:p w14:paraId="78EA3A30"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ОАО «Птицефабрика «Заря» специализируется на производстве яйца и продукция птицеводства;</w:t>
      </w:r>
    </w:p>
    <w:p w14:paraId="4CC74583"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ООО «Емельяновское» - основные направления деятельности: производство зерна, молочное и мясное скотоводство;</w:t>
      </w:r>
    </w:p>
    <w:p w14:paraId="13C29905"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ЗАО «Частоостровское» - производство зерна и молочное скотоводство;</w:t>
      </w:r>
    </w:p>
    <w:p w14:paraId="2B7513E8" w14:textId="77777777" w:rsidR="00D54C82" w:rsidRPr="00D54C82" w:rsidRDefault="00D54C82" w:rsidP="00D54C82">
      <w:pPr>
        <w:autoSpaceDE w:val="0"/>
        <w:autoSpaceDN w:val="0"/>
        <w:adjustRightInd w:val="0"/>
        <w:ind w:firstLine="709"/>
        <w:rPr>
          <w:rFonts w:ascii="Times New Roman" w:hAnsi="Times New Roman"/>
          <w:sz w:val="28"/>
          <w:szCs w:val="28"/>
        </w:rPr>
      </w:pPr>
      <w:r w:rsidRPr="00D54C82">
        <w:rPr>
          <w:rFonts w:ascii="Times New Roman" w:hAnsi="Times New Roman"/>
          <w:sz w:val="28"/>
          <w:szCs w:val="28"/>
        </w:rPr>
        <w:t xml:space="preserve">ОАО «Племзавод «Шуваевский»- производство мяса свинины и продукции свиноводства; </w:t>
      </w:r>
    </w:p>
    <w:p w14:paraId="458982DF"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СПК «Солонцы» - специализация: молочное скотоводство с развитым овощеводством.</w:t>
      </w:r>
    </w:p>
    <w:p w14:paraId="476E8BD0"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Количество прибыльных сельскохозяйственных организаций в общем их числе в 2012 году-16 (80 %), в 2013 году -12 (70,6%).</w:t>
      </w:r>
    </w:p>
    <w:p w14:paraId="76F68C7E"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 xml:space="preserve">Объем отгруженных товаров собственного производства, выполненных работ и услуг собственными силами - РАЗДЕЛ А-01: Сельское хозяйство, охота и предоставление услуг в этих областях в 2012 году составил 1411703 тыс. руб., году в 2013 году - 1479941 тыс. руб. (индекс производства 106,1%). В прогнозном периоде к 2015 году объем отгруженных товаров составит 1680957 тыс. руб., в 2017 году планируется отгрузить товаров собственного производства на сумму 1863854 тыс. руб. (индекс производства составит 2014 - 107,4%, 2015– 108,1%, 2016 – 109,5%, 2017 – 109,9%). </w:t>
      </w:r>
    </w:p>
    <w:p w14:paraId="6B78A71F"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 xml:space="preserve">Объем произведенных товаров сельскохозяйственными организациями в 2012 году -3728950 тыс. руб. в 2013году - 4019577 тыс. руб., в том числе растениеводство – 2210519 тыс. руб., животноводство – 1809058 тыс. руб. В прогнозном периоде планируется увеличение объема произведенных товаров 2014 – на 16,9% (4702760 тыс. руб.), 2015 – на </w:t>
      </w:r>
      <w:r w:rsidRPr="00D54C82">
        <w:rPr>
          <w:rFonts w:ascii="Times New Roman" w:hAnsi="Times New Roman"/>
          <w:sz w:val="28"/>
          <w:szCs w:val="28"/>
        </w:rPr>
        <w:lastRenderedPageBreak/>
        <w:t>28,3% (5155279 тыс. руб.), 2016 – на 39,6% (5613343 тыс. руб.), 2017 - на 54,9% (6225521тыс. руб.), по сравнению с 2013 годом.</w:t>
      </w:r>
    </w:p>
    <w:p w14:paraId="0EB03917"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Развитию сельского хозяйства способствуют меры государственной поддержки, направленные на развитие растениеводства, животноводства и кадровое обеспечение агропромышленного комплекса. Объем средств, выделяемых из краевого бюджета по подразделу «Сельское хозяйство» составил в 2013 году 163189,2826 тыс. рублей (115,1% к 2012 году).</w:t>
      </w:r>
    </w:p>
    <w:p w14:paraId="198ADF54" w14:textId="77777777" w:rsidR="00D54C82" w:rsidRPr="00D54C82" w:rsidRDefault="00D54C82" w:rsidP="00D54C82">
      <w:pPr>
        <w:autoSpaceDE w:val="0"/>
        <w:autoSpaceDN w:val="0"/>
        <w:adjustRightInd w:val="0"/>
        <w:ind w:firstLine="709"/>
        <w:jc w:val="center"/>
        <w:rPr>
          <w:rFonts w:ascii="Times New Roman" w:hAnsi="Times New Roman"/>
          <w:sz w:val="28"/>
          <w:szCs w:val="28"/>
        </w:rPr>
      </w:pPr>
      <w:r w:rsidRPr="00D54C82">
        <w:rPr>
          <w:rFonts w:ascii="Times New Roman" w:hAnsi="Times New Roman"/>
          <w:sz w:val="28"/>
          <w:szCs w:val="28"/>
        </w:rPr>
        <w:t>Растениеводство</w:t>
      </w:r>
    </w:p>
    <w:p w14:paraId="7FA6674A"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Посевная площадь сельскохозяйственных культур в 2012 году составила 42404 га, в 2013 году - 40202 га или 94,8% размера посевной площади 2012 года. Посевная площадь зерновых культур по сельскохозяйственным предприятиям района в 2014 году составила 20500га.</w:t>
      </w:r>
    </w:p>
    <w:p w14:paraId="2DD5708E"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Произведено продукции растениеводства в 2012 году-166,180 тыс.т., в 2013 году 172,0</w:t>
      </w:r>
      <w:r w:rsidRPr="00D54C82">
        <w:rPr>
          <w:rFonts w:ascii="Times New Roman" w:hAnsi="Times New Roman"/>
          <w:b/>
          <w:bCs/>
          <w:sz w:val="28"/>
          <w:szCs w:val="28"/>
        </w:rPr>
        <w:t xml:space="preserve"> </w:t>
      </w:r>
      <w:r w:rsidRPr="00D54C82">
        <w:rPr>
          <w:rFonts w:ascii="Times New Roman" w:hAnsi="Times New Roman"/>
          <w:sz w:val="28"/>
          <w:szCs w:val="28"/>
        </w:rPr>
        <w:t>тыс. т. (103,5%), в том числе зерна – 40,9 тыс. т. (127%), овощей и картофеля – 131,1 тыс. т. (97,9%) увеличение продукции растениеводства в 2013 году составило 103,5% к уровню 2012 года.</w:t>
      </w:r>
    </w:p>
    <w:p w14:paraId="704BB600"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 xml:space="preserve">К </w:t>
      </w:r>
      <w:r w:rsidR="00CE62DE">
        <w:rPr>
          <w:rFonts w:ascii="Times New Roman" w:hAnsi="Times New Roman"/>
          <w:sz w:val="28"/>
          <w:szCs w:val="28"/>
        </w:rPr>
        <w:t xml:space="preserve"> </w:t>
      </w:r>
      <w:r w:rsidRPr="00D54C82">
        <w:rPr>
          <w:rFonts w:ascii="Times New Roman" w:hAnsi="Times New Roman"/>
          <w:sz w:val="28"/>
          <w:szCs w:val="28"/>
        </w:rPr>
        <w:t>2015 году прогнозируется увеличение производства зерна до 46,3 тыс.т., картофеля до 126,4 тыс.т., овощей до 31,6 тыс. т; в 2017 году производство зерна увеличится на 3,9% (48,1 тыс.т.), картофеля на 1,4% (128,1), овощей на 7,6% (34,0 тыс.т.), по сравнению с 2015 годом.</w:t>
      </w:r>
    </w:p>
    <w:p w14:paraId="2392039B"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 xml:space="preserve">Увеличение производства продукции растениеводства планируется за счет повышения качества обработки пашни, использования элитных семян, применения минеральных удобрений, средств защиты растений, перехода на ресурсосберегающие технологии возделывания сельскохозяйственных культур. Приобретение новых энергонасыщенных машин, многооперационных ресурсосберегающих почвообрабатывающих и посевных агрегатов, комплексов позволит обеспечить сокращение потребности в горюче – смазочных материалах, снизить нагрузки на работающую технику. Сократить сроки уборки урожая, за счет повышения урожайности увеличить валовый сбор культур, и снизить затраты на производство. </w:t>
      </w:r>
    </w:p>
    <w:p w14:paraId="33A11079" w14:textId="77777777" w:rsidR="00D54C82" w:rsidRPr="00D54C82" w:rsidRDefault="00D54C82" w:rsidP="00D54C82">
      <w:pPr>
        <w:autoSpaceDE w:val="0"/>
        <w:autoSpaceDN w:val="0"/>
        <w:adjustRightInd w:val="0"/>
        <w:ind w:firstLine="709"/>
        <w:jc w:val="center"/>
        <w:rPr>
          <w:rFonts w:ascii="Times New Roman" w:hAnsi="Times New Roman"/>
          <w:sz w:val="28"/>
          <w:szCs w:val="28"/>
        </w:rPr>
      </w:pPr>
      <w:r w:rsidRPr="00D54C82">
        <w:rPr>
          <w:rFonts w:ascii="Times New Roman" w:hAnsi="Times New Roman"/>
          <w:sz w:val="28"/>
          <w:szCs w:val="28"/>
        </w:rPr>
        <w:t>Животноводство</w:t>
      </w:r>
    </w:p>
    <w:p w14:paraId="4501D084"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 xml:space="preserve">Поголовье крупного рогатого скота 2012 году-11,599 тыс. гол., в 2013 году - 11,688 тыс. гол, увеличилось на 0,8%. Поголовье птицы в 2012 году 848,2 тыс. гол. в 2013 году 778,2 тыс. гол., что на 8,3 %, меньше, чем в 2012 </w:t>
      </w:r>
      <w:r w:rsidRPr="00D54C82">
        <w:rPr>
          <w:rFonts w:ascii="Times New Roman" w:hAnsi="Times New Roman"/>
          <w:sz w:val="28"/>
          <w:szCs w:val="28"/>
        </w:rPr>
        <w:lastRenderedPageBreak/>
        <w:t>году. Поголовье свиней в 2012 году 36,218 тыс. гол., в 2013году  35,285 тыс. голов, что на 2,6% меньше чем в 2012 году. В 2014 году в сельскохозяйственных предприятиях района поголовье крупного рогатого составляет 5,856 тыс. гол., поголовье птицы 819 тыс. гол., поголовье свиней</w:t>
      </w:r>
    </w:p>
    <w:p w14:paraId="71A93AA2"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Производство продукции животноводства в 2013 году:</w:t>
      </w:r>
    </w:p>
    <w:p w14:paraId="043B3B29"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производство скота и птицы на убой (в живом весе) 8755 тонн, (99,1% к 2012 году);</w:t>
      </w:r>
    </w:p>
    <w:p w14:paraId="6F59535B" w14:textId="77777777" w:rsidR="00D54C82" w:rsidRPr="00D54C82" w:rsidRDefault="00D54C82" w:rsidP="00D54C82">
      <w:pPr>
        <w:autoSpaceDE w:val="0"/>
        <w:autoSpaceDN w:val="0"/>
        <w:adjustRightInd w:val="0"/>
        <w:ind w:firstLine="709"/>
        <w:jc w:val="both"/>
        <w:rPr>
          <w:rFonts w:ascii="Times New Roman" w:hAnsi="Times New Roman"/>
          <w:color w:val="000000"/>
          <w:sz w:val="28"/>
          <w:szCs w:val="28"/>
        </w:rPr>
      </w:pPr>
      <w:r w:rsidRPr="00D54C82">
        <w:rPr>
          <w:rFonts w:ascii="Times New Roman" w:hAnsi="Times New Roman"/>
          <w:sz w:val="28"/>
          <w:szCs w:val="28"/>
        </w:rPr>
        <w:t xml:space="preserve">производство молока </w:t>
      </w:r>
      <w:r w:rsidRPr="00D54C82">
        <w:rPr>
          <w:rFonts w:ascii="Times New Roman" w:hAnsi="Times New Roman"/>
          <w:color w:val="000000"/>
          <w:sz w:val="28"/>
          <w:szCs w:val="28"/>
        </w:rPr>
        <w:t xml:space="preserve">19894 </w:t>
      </w:r>
      <w:r w:rsidRPr="00D54C82">
        <w:rPr>
          <w:rFonts w:ascii="Times New Roman" w:hAnsi="Times New Roman"/>
          <w:sz w:val="28"/>
          <w:szCs w:val="28"/>
        </w:rPr>
        <w:t>тонн (103,4% к 2012 году);</w:t>
      </w:r>
    </w:p>
    <w:p w14:paraId="50DFC47E" w14:textId="77777777" w:rsidR="00D54C82" w:rsidRPr="00D54C82" w:rsidRDefault="00D54C82" w:rsidP="00D54C82">
      <w:pPr>
        <w:autoSpaceDE w:val="0"/>
        <w:autoSpaceDN w:val="0"/>
        <w:adjustRightInd w:val="0"/>
        <w:ind w:firstLine="709"/>
        <w:jc w:val="both"/>
        <w:rPr>
          <w:rFonts w:ascii="Times New Roman" w:hAnsi="Times New Roman"/>
          <w:color w:val="000000"/>
          <w:sz w:val="28"/>
          <w:szCs w:val="28"/>
        </w:rPr>
      </w:pPr>
      <w:r w:rsidRPr="00D54C82">
        <w:rPr>
          <w:rFonts w:ascii="Times New Roman" w:hAnsi="Times New Roman"/>
          <w:sz w:val="28"/>
          <w:szCs w:val="28"/>
        </w:rPr>
        <w:t xml:space="preserve">производство яиц </w:t>
      </w:r>
      <w:r w:rsidRPr="00D54C82">
        <w:rPr>
          <w:rFonts w:ascii="Times New Roman" w:hAnsi="Times New Roman"/>
          <w:color w:val="000000"/>
          <w:sz w:val="28"/>
          <w:szCs w:val="28"/>
        </w:rPr>
        <w:t xml:space="preserve">197401 </w:t>
      </w:r>
      <w:r w:rsidRPr="00D54C82">
        <w:rPr>
          <w:rFonts w:ascii="Times New Roman" w:hAnsi="Times New Roman"/>
          <w:sz w:val="28"/>
          <w:szCs w:val="28"/>
        </w:rPr>
        <w:t>тыс. штук (110,9% к 2012 году);</w:t>
      </w:r>
    </w:p>
    <w:p w14:paraId="3381E81F"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Надой молока на одну корову (на среднегодовое поголовье) 4638 кг  (109,1% к 2012 году).</w:t>
      </w:r>
    </w:p>
    <w:p w14:paraId="19B2B8A4"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К 2017 году планируется увеличение поголовья крупного рогатого скота до 11,995 тыс. гол. (102,6% к уровню 2013 года), поголовье свиней до 36,941 тыс. гол. (104,7% к уровню 2013 года); поголовье птицы до 1259 тыс. гол. (162% к уровню 2013 года).</w:t>
      </w:r>
    </w:p>
    <w:p w14:paraId="78623B13"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Увеличение поголовья птицы будет осуществляться благодаря участию предприятия ОАО «Птицефабрика «Заря» в инвестиционном проекте.</w:t>
      </w:r>
    </w:p>
    <w:p w14:paraId="6B813D63"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Прогнозируется к 2017 году увеличение производства скота и птицы на убой на 126% (11,0 тыс. т), производство молока на 107,1% (21,3 тыс. т), производство яиц на 165 % (325000 тыс. штук), к уровню 2013 года.</w:t>
      </w:r>
    </w:p>
    <w:p w14:paraId="581CF7F9" w14:textId="77777777" w:rsidR="00D54C82" w:rsidRPr="00D54C82" w:rsidRDefault="00D54C82" w:rsidP="00D54C8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t>Развитие отрасли животноводства до 2017 года будет осуществляться за счет увеличения поголовья КРС в сельскохозяйственных предприятиях Емельяновского района, введение ремонтного молодняка КРС в основное стадо, за счет ввода в эксплуатацию откорм площадок в ЗАО «Частоостровское» и  ООО «Деметра», приобретение племенного скота. В 2014 году намечается строительство и ввод в эксплуатацию животноводческого комплекса на 400 голов дойного поголовья в СПК "Солонцы". Увеличение поголовья свиней будет осуществляться за счет строительства свиноводческих комплексов на 1500 голов хозяйствами ИП Глава КФХ Ряжкин И.М. и на 1000 голов ИП Хачатрян О.Х. В 2015 году планируется строительство нового свинокомплекса на 5000 голов сельскохозяйственным предприятием ООО « Марин-Э».</w:t>
      </w:r>
    </w:p>
    <w:p w14:paraId="6A61F2C8" w14:textId="77777777" w:rsidR="00BB79E7" w:rsidRDefault="00D54C82" w:rsidP="008A7CD2">
      <w:pPr>
        <w:autoSpaceDE w:val="0"/>
        <w:autoSpaceDN w:val="0"/>
        <w:adjustRightInd w:val="0"/>
        <w:ind w:firstLine="709"/>
        <w:jc w:val="both"/>
        <w:rPr>
          <w:rFonts w:ascii="Times New Roman" w:hAnsi="Times New Roman"/>
          <w:sz w:val="28"/>
          <w:szCs w:val="28"/>
        </w:rPr>
      </w:pPr>
      <w:r w:rsidRPr="00D54C82">
        <w:rPr>
          <w:rFonts w:ascii="Times New Roman" w:hAnsi="Times New Roman"/>
          <w:sz w:val="28"/>
          <w:szCs w:val="28"/>
        </w:rPr>
        <w:lastRenderedPageBreak/>
        <w:t>На повышение эффективности отрасли животноводства повлияет улучшение кормовой базы за счет применения новой кормозаготовительной техники и сокращения сроков уборки, закладки кормов с применением консервантов. Увеличение поголовья скота в частном секторе будет осуществляться за счет Государственной поддержки в виде льготных кредитов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w:t>
      </w:r>
    </w:p>
    <w:p w14:paraId="4AABCF01" w14:textId="77777777" w:rsidR="008A7CD2" w:rsidRDefault="008A7CD2" w:rsidP="008A7CD2">
      <w:pPr>
        <w:autoSpaceDE w:val="0"/>
        <w:autoSpaceDN w:val="0"/>
        <w:adjustRightInd w:val="0"/>
        <w:ind w:firstLine="709"/>
        <w:jc w:val="both"/>
        <w:rPr>
          <w:rFonts w:ascii="Times New Roman" w:hAnsi="Times New Roman"/>
          <w:b/>
          <w:sz w:val="28"/>
          <w:szCs w:val="28"/>
        </w:rPr>
      </w:pPr>
    </w:p>
    <w:p w14:paraId="3C3125DE" w14:textId="77777777" w:rsidR="00B6693E" w:rsidRPr="00B248D8" w:rsidRDefault="00B6693E" w:rsidP="00B6693E">
      <w:pPr>
        <w:pStyle w:val="a6"/>
        <w:jc w:val="center"/>
        <w:rPr>
          <w:rFonts w:ascii="Times New Roman" w:hAnsi="Times New Roman"/>
          <w:b/>
          <w:sz w:val="28"/>
          <w:szCs w:val="28"/>
        </w:rPr>
      </w:pPr>
      <w:r w:rsidRPr="00B248D8">
        <w:rPr>
          <w:rFonts w:ascii="Times New Roman" w:hAnsi="Times New Roman"/>
          <w:b/>
          <w:sz w:val="28"/>
          <w:szCs w:val="28"/>
        </w:rPr>
        <w:t>3. Приоритеты и цели</w:t>
      </w:r>
    </w:p>
    <w:p w14:paraId="44867A95" w14:textId="77777777" w:rsidR="00B6693E" w:rsidRPr="00B248D8" w:rsidRDefault="00B6693E" w:rsidP="00B6693E">
      <w:pPr>
        <w:pStyle w:val="a6"/>
        <w:jc w:val="center"/>
        <w:rPr>
          <w:rFonts w:ascii="Times New Roman" w:hAnsi="Times New Roman"/>
          <w:b/>
          <w:sz w:val="28"/>
          <w:szCs w:val="28"/>
        </w:rPr>
      </w:pPr>
      <w:r w:rsidRPr="00B248D8">
        <w:rPr>
          <w:rFonts w:ascii="Times New Roman" w:hAnsi="Times New Roman"/>
          <w:b/>
          <w:sz w:val="28"/>
          <w:szCs w:val="28"/>
        </w:rPr>
        <w:t>социально – экономического развития в сфере сельского хозяйства, основные цели и задачи муниципальной программы, прогноз развития сельского хозяйства Емельяновского района</w:t>
      </w:r>
    </w:p>
    <w:p w14:paraId="76198429" w14:textId="77777777" w:rsidR="00B6693E" w:rsidRPr="00B248D8" w:rsidRDefault="00B6693E" w:rsidP="00B6693E">
      <w:pPr>
        <w:pStyle w:val="a6"/>
        <w:rPr>
          <w:rFonts w:ascii="Times New Roman" w:hAnsi="Times New Roman"/>
          <w:sz w:val="28"/>
          <w:szCs w:val="28"/>
        </w:rPr>
      </w:pPr>
    </w:p>
    <w:p w14:paraId="4BF01786" w14:textId="77777777"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Целями муниципальной программы являются:</w:t>
      </w:r>
    </w:p>
    <w:p w14:paraId="54C3489E" w14:textId="77777777" w:rsidR="00B6693E" w:rsidRPr="00B248D8" w:rsidRDefault="00B6693E" w:rsidP="0048454C">
      <w:pPr>
        <w:pStyle w:val="a6"/>
        <w:jc w:val="both"/>
        <w:rPr>
          <w:rFonts w:ascii="Times New Roman" w:hAnsi="Times New Roman"/>
          <w:sz w:val="28"/>
          <w:szCs w:val="28"/>
        </w:rPr>
      </w:pPr>
      <w:r w:rsidRPr="00B248D8">
        <w:rPr>
          <w:rFonts w:ascii="Times New Roman" w:hAnsi="Times New Roman"/>
          <w:sz w:val="28"/>
          <w:szCs w:val="28"/>
        </w:rPr>
        <w:t>- развитие сельских территорий, рост занятости и уровня жизни сельского населения.</w:t>
      </w:r>
    </w:p>
    <w:p w14:paraId="62C5C68A" w14:textId="77777777" w:rsidR="00B6693E" w:rsidRPr="00B248D8" w:rsidRDefault="00B6693E" w:rsidP="0048454C">
      <w:pPr>
        <w:spacing w:after="0" w:line="240" w:lineRule="auto"/>
        <w:ind w:firstLine="709"/>
        <w:jc w:val="both"/>
        <w:rPr>
          <w:rFonts w:ascii="Times New Roman" w:hAnsi="Times New Roman"/>
          <w:bCs/>
          <w:sz w:val="28"/>
          <w:szCs w:val="28"/>
        </w:rPr>
      </w:pPr>
      <w:r w:rsidRPr="00B248D8">
        <w:rPr>
          <w:rFonts w:ascii="Times New Roman" w:hAnsi="Times New Roman"/>
          <w:bCs/>
          <w:sz w:val="28"/>
          <w:szCs w:val="28"/>
        </w:rPr>
        <w:t>Для достижения этих целей необходимо решение следующих основных задач:</w:t>
      </w:r>
    </w:p>
    <w:p w14:paraId="585E809C" w14:textId="77777777" w:rsidR="00B6693E" w:rsidRPr="00B248D8" w:rsidRDefault="00B6693E" w:rsidP="0048454C">
      <w:pPr>
        <w:spacing w:after="0" w:line="240" w:lineRule="auto"/>
        <w:jc w:val="both"/>
        <w:rPr>
          <w:rFonts w:ascii="Times New Roman" w:hAnsi="Times New Roman"/>
          <w:sz w:val="28"/>
          <w:szCs w:val="28"/>
        </w:rPr>
      </w:pPr>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Поддержка и дальнейшее развитие малых форм хозяйствования на селе и повышение уровня доходов сельского населения.</w:t>
      </w:r>
    </w:p>
    <w:p w14:paraId="3C78D0C4" w14:textId="77777777" w:rsidR="00B6693E" w:rsidRPr="00B248D8" w:rsidRDefault="00B6693E" w:rsidP="0048454C">
      <w:pPr>
        <w:spacing w:after="0" w:line="240" w:lineRule="auto"/>
        <w:jc w:val="both"/>
        <w:rPr>
          <w:rFonts w:ascii="Times New Roman" w:hAnsi="Times New Roman"/>
          <w:sz w:val="28"/>
          <w:szCs w:val="28"/>
        </w:rPr>
      </w:pPr>
      <w:r w:rsidRPr="00B248D8">
        <w:rPr>
          <w:rFonts w:ascii="Times New Roman" w:hAnsi="Times New Roman"/>
          <w:sz w:val="28"/>
          <w:szCs w:val="28"/>
        </w:rPr>
        <w:t>-Создание комфортных условий жизнедеятельности в сельской местности.</w:t>
      </w:r>
    </w:p>
    <w:p w14:paraId="01EDBEDB" w14:textId="77777777" w:rsidR="00B6693E" w:rsidRPr="00B248D8" w:rsidRDefault="00B6693E" w:rsidP="0048454C">
      <w:pPr>
        <w:pStyle w:val="a6"/>
        <w:jc w:val="both"/>
        <w:rPr>
          <w:rFonts w:ascii="Times New Roman" w:hAnsi="Times New Roman"/>
          <w:bCs/>
          <w:sz w:val="28"/>
          <w:szCs w:val="28"/>
        </w:rPr>
      </w:pPr>
      <w:r w:rsidRPr="00B248D8">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14:paraId="18BF8E42" w14:textId="77777777" w:rsidR="00B6693E" w:rsidRPr="00B248D8" w:rsidRDefault="00B6693E" w:rsidP="0048454C">
      <w:pPr>
        <w:pStyle w:val="a6"/>
        <w:ind w:firstLine="709"/>
        <w:jc w:val="both"/>
        <w:rPr>
          <w:rFonts w:ascii="Times New Roman" w:hAnsi="Times New Roman"/>
          <w:sz w:val="28"/>
          <w:szCs w:val="28"/>
        </w:rPr>
      </w:pPr>
      <w:r w:rsidRPr="00B248D8">
        <w:rPr>
          <w:rFonts w:ascii="Times New Roman" w:hAnsi="Times New Roman"/>
          <w:sz w:val="28"/>
          <w:szCs w:val="28"/>
        </w:rPr>
        <w:t>В прогнозный период наметятся следующие значимые тенденции:</w:t>
      </w:r>
    </w:p>
    <w:p w14:paraId="07C14463" w14:textId="77777777" w:rsidR="00B6693E" w:rsidRPr="00B248D8" w:rsidRDefault="00B6693E" w:rsidP="0048454C">
      <w:pPr>
        <w:pStyle w:val="a6"/>
        <w:ind w:firstLine="709"/>
        <w:jc w:val="both"/>
        <w:rPr>
          <w:rFonts w:ascii="Times New Roman" w:hAnsi="Times New Roman"/>
          <w:sz w:val="28"/>
          <w:szCs w:val="28"/>
        </w:rPr>
      </w:pPr>
      <w:r w:rsidRPr="00B248D8">
        <w:rPr>
          <w:rFonts w:ascii="Times New Roman" w:hAnsi="Times New Roman"/>
          <w:sz w:val="28"/>
          <w:szCs w:val="28"/>
        </w:rPr>
        <w:t>Прогноз реализации муниципальной программы основывается на</w:t>
      </w:r>
      <w:r w:rsidR="008A7470">
        <w:rPr>
          <w:rFonts w:ascii="Times New Roman" w:hAnsi="Times New Roman"/>
          <w:sz w:val="28"/>
          <w:szCs w:val="28"/>
        </w:rPr>
        <w:t xml:space="preserve"> достижении значений ее целевых показателей, </w:t>
      </w:r>
      <w:r w:rsidRPr="00B248D8">
        <w:rPr>
          <w:rFonts w:ascii="Times New Roman" w:hAnsi="Times New Roman"/>
          <w:sz w:val="28"/>
          <w:szCs w:val="28"/>
        </w:rPr>
        <w:t>включенных в муниципальную программу:</w:t>
      </w:r>
    </w:p>
    <w:p w14:paraId="1C693C3F" w14:textId="77777777" w:rsidR="00B6693E" w:rsidRPr="00F72D7E" w:rsidRDefault="00B6693E" w:rsidP="0048454C">
      <w:pPr>
        <w:spacing w:after="0" w:line="240" w:lineRule="auto"/>
        <w:jc w:val="both"/>
        <w:rPr>
          <w:rFonts w:ascii="Times New Roman" w:hAnsi="Times New Roman"/>
          <w:sz w:val="28"/>
          <w:szCs w:val="28"/>
        </w:rPr>
      </w:pPr>
      <w:r w:rsidRPr="00B248D8">
        <w:rPr>
          <w:rFonts w:ascii="Times New Roman" w:hAnsi="Times New Roman"/>
          <w:sz w:val="28"/>
          <w:szCs w:val="28"/>
        </w:rPr>
        <w:t xml:space="preserve">-Доля личных подсобных хозяйств, осуществивших привлечение кредитных средств к </w:t>
      </w:r>
      <w:r w:rsidRPr="00F72D7E">
        <w:rPr>
          <w:rFonts w:ascii="Times New Roman" w:hAnsi="Times New Roman"/>
          <w:sz w:val="28"/>
          <w:szCs w:val="28"/>
        </w:rPr>
        <w:t>общему числу личных подсобных хозяйств в Емельяновском районе</w:t>
      </w:r>
    </w:p>
    <w:p w14:paraId="0C38EBCC" w14:textId="77777777" w:rsidR="00161B24" w:rsidRPr="00B248D8" w:rsidRDefault="00F72D7E" w:rsidP="007D482B">
      <w:pPr>
        <w:spacing w:after="0" w:line="240" w:lineRule="auto"/>
        <w:rPr>
          <w:rFonts w:ascii="Times New Roman" w:hAnsi="Times New Roman"/>
          <w:sz w:val="28"/>
          <w:szCs w:val="28"/>
        </w:rPr>
      </w:pPr>
      <w:r>
        <w:rPr>
          <w:rFonts w:ascii="Times New Roman" w:hAnsi="Times New Roman"/>
          <w:sz w:val="28"/>
          <w:szCs w:val="28"/>
        </w:rPr>
        <w:t>в 2014 году</w:t>
      </w:r>
      <w:r w:rsidR="0048454C">
        <w:rPr>
          <w:rFonts w:ascii="Times New Roman" w:hAnsi="Times New Roman"/>
          <w:sz w:val="28"/>
          <w:szCs w:val="28"/>
        </w:rPr>
        <w:t xml:space="preserve"> </w:t>
      </w:r>
      <w:r w:rsidR="00716189">
        <w:rPr>
          <w:rFonts w:ascii="Times New Roman" w:hAnsi="Times New Roman"/>
          <w:sz w:val="28"/>
          <w:szCs w:val="28"/>
        </w:rPr>
        <w:t>-</w:t>
      </w:r>
      <w:r w:rsidR="006A2BB3">
        <w:rPr>
          <w:rFonts w:ascii="Times New Roman" w:hAnsi="Times New Roman"/>
          <w:sz w:val="28"/>
          <w:szCs w:val="28"/>
        </w:rPr>
        <w:t xml:space="preserve"> 0,11</w:t>
      </w:r>
      <w:r w:rsidR="00161B24" w:rsidRPr="00F72D7E">
        <w:rPr>
          <w:rFonts w:ascii="Times New Roman" w:hAnsi="Times New Roman"/>
          <w:sz w:val="28"/>
          <w:szCs w:val="28"/>
        </w:rPr>
        <w:t>%</w:t>
      </w:r>
    </w:p>
    <w:p w14:paraId="7EBA9958" w14:textId="77777777" w:rsidR="00B6693E" w:rsidRPr="00161B24" w:rsidRDefault="00EF6C0D" w:rsidP="007D482B">
      <w:pPr>
        <w:spacing w:after="0" w:line="240" w:lineRule="auto"/>
        <w:rPr>
          <w:rFonts w:ascii="Times New Roman" w:hAnsi="Times New Roman"/>
          <w:sz w:val="28"/>
          <w:szCs w:val="28"/>
        </w:rPr>
      </w:pPr>
      <w:r w:rsidRPr="00161B24">
        <w:rPr>
          <w:rFonts w:ascii="Times New Roman" w:hAnsi="Times New Roman"/>
          <w:sz w:val="28"/>
          <w:szCs w:val="28"/>
        </w:rPr>
        <w:t>в 2015</w:t>
      </w:r>
      <w:r w:rsidR="00A11C4F" w:rsidRPr="00161B24">
        <w:rPr>
          <w:rFonts w:ascii="Times New Roman" w:hAnsi="Times New Roman"/>
          <w:sz w:val="28"/>
          <w:szCs w:val="28"/>
        </w:rPr>
        <w:t xml:space="preserve"> году</w:t>
      </w:r>
      <w:r w:rsidR="0048454C">
        <w:rPr>
          <w:rFonts w:ascii="Times New Roman" w:hAnsi="Times New Roman"/>
          <w:sz w:val="28"/>
          <w:szCs w:val="28"/>
        </w:rPr>
        <w:t xml:space="preserve"> </w:t>
      </w:r>
      <w:r w:rsidR="006A2BB3">
        <w:rPr>
          <w:rFonts w:ascii="Times New Roman" w:hAnsi="Times New Roman"/>
          <w:sz w:val="28"/>
          <w:szCs w:val="28"/>
        </w:rPr>
        <w:t>- 0,12</w:t>
      </w:r>
      <w:r w:rsidR="00B6693E" w:rsidRPr="00161B24">
        <w:rPr>
          <w:rFonts w:ascii="Times New Roman" w:hAnsi="Times New Roman"/>
          <w:sz w:val="28"/>
          <w:szCs w:val="28"/>
        </w:rPr>
        <w:t>%</w:t>
      </w:r>
    </w:p>
    <w:p w14:paraId="5799B390" w14:textId="77777777" w:rsidR="00B6693E" w:rsidRPr="00161B24" w:rsidRDefault="00EF6C0D" w:rsidP="007D482B">
      <w:pPr>
        <w:tabs>
          <w:tab w:val="left" w:pos="3945"/>
        </w:tabs>
        <w:spacing w:after="0" w:line="240" w:lineRule="auto"/>
        <w:rPr>
          <w:rFonts w:ascii="Times New Roman" w:hAnsi="Times New Roman"/>
          <w:sz w:val="28"/>
          <w:szCs w:val="28"/>
        </w:rPr>
      </w:pPr>
      <w:r w:rsidRPr="00161B24">
        <w:rPr>
          <w:rFonts w:ascii="Times New Roman" w:hAnsi="Times New Roman"/>
          <w:sz w:val="28"/>
          <w:szCs w:val="28"/>
        </w:rPr>
        <w:t>в 2016</w:t>
      </w:r>
      <w:r w:rsidR="00A11C4F" w:rsidRPr="00161B24">
        <w:rPr>
          <w:rFonts w:ascii="Times New Roman" w:hAnsi="Times New Roman"/>
          <w:sz w:val="28"/>
          <w:szCs w:val="28"/>
        </w:rPr>
        <w:t xml:space="preserve"> году</w:t>
      </w:r>
      <w:r w:rsidR="0048454C">
        <w:rPr>
          <w:rFonts w:ascii="Times New Roman" w:hAnsi="Times New Roman"/>
          <w:sz w:val="28"/>
          <w:szCs w:val="28"/>
        </w:rPr>
        <w:t xml:space="preserve"> </w:t>
      </w:r>
      <w:r w:rsidR="006A2BB3">
        <w:rPr>
          <w:rFonts w:ascii="Times New Roman" w:hAnsi="Times New Roman"/>
          <w:sz w:val="28"/>
          <w:szCs w:val="28"/>
        </w:rPr>
        <w:t>- 0,13</w:t>
      </w:r>
      <w:r w:rsidR="00B6693E" w:rsidRPr="00161B24">
        <w:rPr>
          <w:rFonts w:ascii="Times New Roman" w:hAnsi="Times New Roman"/>
          <w:sz w:val="28"/>
          <w:szCs w:val="28"/>
        </w:rPr>
        <w:t>%</w:t>
      </w:r>
      <w:r w:rsidR="003E0ACA">
        <w:rPr>
          <w:rFonts w:ascii="Times New Roman" w:hAnsi="Times New Roman"/>
          <w:sz w:val="28"/>
          <w:szCs w:val="28"/>
        </w:rPr>
        <w:tab/>
        <w:t xml:space="preserve"> </w:t>
      </w:r>
    </w:p>
    <w:p w14:paraId="3E8A790C" w14:textId="77777777" w:rsidR="00B6693E" w:rsidRDefault="00B6693E" w:rsidP="007D482B">
      <w:pPr>
        <w:spacing w:after="0" w:line="240" w:lineRule="auto"/>
        <w:rPr>
          <w:rFonts w:ascii="Times New Roman" w:hAnsi="Times New Roman"/>
          <w:sz w:val="28"/>
          <w:szCs w:val="28"/>
        </w:rPr>
      </w:pPr>
      <w:r w:rsidRPr="00161B24">
        <w:rPr>
          <w:rFonts w:ascii="Times New Roman" w:hAnsi="Times New Roman"/>
          <w:sz w:val="28"/>
          <w:szCs w:val="28"/>
        </w:rPr>
        <w:t>в</w:t>
      </w:r>
      <w:r w:rsidR="00EF6C0D" w:rsidRPr="00161B24">
        <w:rPr>
          <w:rFonts w:ascii="Times New Roman" w:hAnsi="Times New Roman"/>
          <w:sz w:val="28"/>
          <w:szCs w:val="28"/>
        </w:rPr>
        <w:t xml:space="preserve"> 2017</w:t>
      </w:r>
      <w:r w:rsidR="00A11C4F" w:rsidRPr="00161B24">
        <w:rPr>
          <w:rFonts w:ascii="Times New Roman" w:hAnsi="Times New Roman"/>
          <w:sz w:val="28"/>
          <w:szCs w:val="28"/>
        </w:rPr>
        <w:t xml:space="preserve"> году</w:t>
      </w:r>
      <w:r w:rsidR="0048454C">
        <w:rPr>
          <w:rFonts w:ascii="Times New Roman" w:hAnsi="Times New Roman"/>
          <w:sz w:val="28"/>
          <w:szCs w:val="28"/>
        </w:rPr>
        <w:t xml:space="preserve"> </w:t>
      </w:r>
      <w:r w:rsidR="00A11C4F" w:rsidRPr="00161B24">
        <w:rPr>
          <w:rFonts w:ascii="Times New Roman" w:hAnsi="Times New Roman"/>
          <w:sz w:val="28"/>
          <w:szCs w:val="28"/>
        </w:rPr>
        <w:t>-</w:t>
      </w:r>
      <w:r w:rsidR="003E0ACA">
        <w:rPr>
          <w:rFonts w:ascii="Times New Roman" w:hAnsi="Times New Roman"/>
          <w:sz w:val="28"/>
          <w:szCs w:val="28"/>
        </w:rPr>
        <w:t xml:space="preserve"> </w:t>
      </w:r>
      <w:r w:rsidR="00A11C4F" w:rsidRPr="00161B24">
        <w:rPr>
          <w:rFonts w:ascii="Times New Roman" w:hAnsi="Times New Roman"/>
          <w:sz w:val="28"/>
          <w:szCs w:val="28"/>
        </w:rPr>
        <w:t>0,</w:t>
      </w:r>
      <w:r w:rsidR="006A2BB3">
        <w:rPr>
          <w:rFonts w:ascii="Times New Roman" w:hAnsi="Times New Roman"/>
          <w:sz w:val="28"/>
          <w:szCs w:val="28"/>
        </w:rPr>
        <w:t>14</w:t>
      </w:r>
      <w:r w:rsidRPr="00161B24">
        <w:rPr>
          <w:rFonts w:ascii="Times New Roman" w:hAnsi="Times New Roman"/>
          <w:sz w:val="28"/>
          <w:szCs w:val="28"/>
        </w:rPr>
        <w:t>%</w:t>
      </w:r>
    </w:p>
    <w:p w14:paraId="6152A41D" w14:textId="77777777" w:rsidR="00827079" w:rsidRPr="00B248D8" w:rsidRDefault="00827079" w:rsidP="007D482B">
      <w:pPr>
        <w:spacing w:after="0" w:line="240" w:lineRule="auto"/>
        <w:rPr>
          <w:rFonts w:ascii="Times New Roman" w:hAnsi="Times New Roman"/>
          <w:sz w:val="28"/>
          <w:szCs w:val="28"/>
        </w:rPr>
      </w:pPr>
    </w:p>
    <w:p w14:paraId="3A6ED5CF" w14:textId="77777777" w:rsidR="00161B24" w:rsidRDefault="00B6693E" w:rsidP="00B6693E">
      <w:pPr>
        <w:snapToGrid w:val="0"/>
        <w:spacing w:after="0" w:line="240" w:lineRule="auto"/>
        <w:jc w:val="both"/>
        <w:rPr>
          <w:rFonts w:ascii="Times New Roman" w:hAnsi="Times New Roman"/>
          <w:sz w:val="28"/>
          <w:szCs w:val="28"/>
        </w:rPr>
      </w:pPr>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Доля молодых семей и молодых специалистов в сельской местности района, улучшивших жилищные в сельской местности района к общему числу нуждающихся в улучшении жилищных условий молодых семей и молодых специалистов, в том числе:</w:t>
      </w:r>
    </w:p>
    <w:p w14:paraId="490D47E8" w14:textId="77777777" w:rsidR="007C3346" w:rsidRDefault="007C3346" w:rsidP="00B6693E">
      <w:pPr>
        <w:snapToGrid w:val="0"/>
        <w:spacing w:after="0" w:line="240" w:lineRule="auto"/>
        <w:jc w:val="both"/>
        <w:rPr>
          <w:rFonts w:ascii="Times New Roman" w:hAnsi="Times New Roman"/>
          <w:sz w:val="28"/>
          <w:szCs w:val="28"/>
        </w:rPr>
      </w:pPr>
    </w:p>
    <w:p w14:paraId="1D8C63BA" w14:textId="77777777" w:rsidR="00161B24" w:rsidRPr="00B248D8" w:rsidRDefault="008657FF" w:rsidP="00161B24">
      <w:pPr>
        <w:spacing w:after="0" w:line="240" w:lineRule="auto"/>
        <w:jc w:val="both"/>
        <w:rPr>
          <w:rFonts w:ascii="Times New Roman" w:hAnsi="Times New Roman"/>
          <w:sz w:val="28"/>
          <w:szCs w:val="28"/>
        </w:rPr>
      </w:pPr>
      <w:r>
        <w:rPr>
          <w:rFonts w:ascii="Times New Roman" w:hAnsi="Times New Roman"/>
          <w:sz w:val="28"/>
          <w:szCs w:val="28"/>
        </w:rPr>
        <w:t>в 2014 году –100</w:t>
      </w:r>
      <w:r w:rsidR="0018510E">
        <w:rPr>
          <w:rFonts w:ascii="Times New Roman" w:hAnsi="Times New Roman"/>
          <w:sz w:val="28"/>
          <w:szCs w:val="28"/>
        </w:rPr>
        <w:t xml:space="preserve"> </w:t>
      </w:r>
      <w:r w:rsidR="00161B24" w:rsidRPr="00161B24">
        <w:rPr>
          <w:rFonts w:ascii="Times New Roman" w:hAnsi="Times New Roman"/>
          <w:sz w:val="28"/>
          <w:szCs w:val="28"/>
        </w:rPr>
        <w:t>% молодых семей и молодых специалистов</w:t>
      </w:r>
    </w:p>
    <w:p w14:paraId="2DDAA53F" w14:textId="77777777"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2015</w:t>
      </w:r>
      <w:r w:rsidR="0018510E">
        <w:rPr>
          <w:rFonts w:ascii="Times New Roman" w:hAnsi="Times New Roman"/>
          <w:sz w:val="28"/>
          <w:szCs w:val="28"/>
        </w:rPr>
        <w:t xml:space="preserve"> году –</w:t>
      </w:r>
      <w:r w:rsidR="00B6693E" w:rsidRPr="00161B24">
        <w:rPr>
          <w:rFonts w:ascii="Times New Roman" w:hAnsi="Times New Roman"/>
          <w:sz w:val="28"/>
          <w:szCs w:val="28"/>
        </w:rPr>
        <w:t>0% молодых семей и молодых специалистов</w:t>
      </w:r>
    </w:p>
    <w:p w14:paraId="38023116" w14:textId="77777777"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2016</w:t>
      </w:r>
      <w:r w:rsidR="00B6693E" w:rsidRPr="00161B24">
        <w:rPr>
          <w:rFonts w:ascii="Times New Roman" w:hAnsi="Times New Roman"/>
          <w:sz w:val="28"/>
          <w:szCs w:val="28"/>
        </w:rPr>
        <w:t xml:space="preserve"> году –100%молодых семей и молодых специалистов </w:t>
      </w:r>
    </w:p>
    <w:p w14:paraId="4721F29B" w14:textId="77777777" w:rsidR="00B6693E" w:rsidRPr="00367F91"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2017</w:t>
      </w:r>
      <w:r w:rsidR="00B6693E" w:rsidRPr="00161B24">
        <w:rPr>
          <w:rFonts w:ascii="Times New Roman" w:hAnsi="Times New Roman"/>
          <w:sz w:val="28"/>
          <w:szCs w:val="28"/>
        </w:rPr>
        <w:t xml:space="preserve"> году –100% молодых семей и молодых специалистов</w:t>
      </w:r>
    </w:p>
    <w:p w14:paraId="7C65076F" w14:textId="77777777" w:rsidR="00B6693E" w:rsidRPr="00367F91" w:rsidRDefault="00B6693E" w:rsidP="00B6693E">
      <w:pPr>
        <w:spacing w:after="0" w:line="240" w:lineRule="auto"/>
        <w:jc w:val="both"/>
        <w:rPr>
          <w:rFonts w:ascii="Times New Roman" w:hAnsi="Times New Roman"/>
          <w:sz w:val="28"/>
          <w:szCs w:val="28"/>
        </w:rPr>
      </w:pPr>
    </w:p>
    <w:p w14:paraId="4ADB3971" w14:textId="77777777" w:rsidR="00B6693E" w:rsidRDefault="00B6693E" w:rsidP="00B6693E">
      <w:pPr>
        <w:spacing w:after="0" w:line="240" w:lineRule="auto"/>
        <w:jc w:val="both"/>
        <w:rPr>
          <w:rFonts w:ascii="Times New Roman" w:hAnsi="Times New Roman"/>
          <w:sz w:val="28"/>
          <w:szCs w:val="28"/>
        </w:rPr>
      </w:pPr>
      <w:r w:rsidRPr="00367F91">
        <w:rPr>
          <w:rFonts w:ascii="Times New Roman" w:hAnsi="Times New Roman"/>
          <w:sz w:val="28"/>
          <w:szCs w:val="28"/>
        </w:rPr>
        <w:t>-</w:t>
      </w:r>
      <w:r w:rsidR="0048454C">
        <w:rPr>
          <w:rFonts w:ascii="Times New Roman" w:hAnsi="Times New Roman"/>
          <w:sz w:val="28"/>
          <w:szCs w:val="28"/>
        </w:rPr>
        <w:t xml:space="preserve"> </w:t>
      </w:r>
      <w:r w:rsidRPr="00367F91">
        <w:rPr>
          <w:rFonts w:ascii="Times New Roman" w:hAnsi="Times New Roman"/>
          <w:sz w:val="28"/>
          <w:szCs w:val="28"/>
        </w:rPr>
        <w:t>Доля площади, обработанной гербицидами очагов произрастания дикорастущей конопли к общей площади выявленных очагов дикорастущей конопли:</w:t>
      </w:r>
    </w:p>
    <w:p w14:paraId="5737714D" w14:textId="77777777" w:rsidR="00161B24" w:rsidRPr="00161B24" w:rsidRDefault="00161B24" w:rsidP="00B6693E">
      <w:pPr>
        <w:spacing w:after="0" w:line="240" w:lineRule="auto"/>
        <w:jc w:val="both"/>
        <w:rPr>
          <w:rFonts w:ascii="Times New Roman" w:hAnsi="Times New Roman"/>
          <w:sz w:val="28"/>
          <w:szCs w:val="28"/>
        </w:rPr>
      </w:pPr>
      <w:r w:rsidRPr="00161B24">
        <w:rPr>
          <w:rFonts w:ascii="Times New Roman" w:hAnsi="Times New Roman"/>
          <w:sz w:val="28"/>
          <w:szCs w:val="28"/>
        </w:rPr>
        <w:t>в 2014 году –</w:t>
      </w:r>
      <w:r w:rsidR="0048454C">
        <w:rPr>
          <w:rFonts w:ascii="Times New Roman" w:hAnsi="Times New Roman"/>
          <w:sz w:val="28"/>
          <w:szCs w:val="28"/>
        </w:rPr>
        <w:t xml:space="preserve"> </w:t>
      </w:r>
      <w:r w:rsidR="00A80608">
        <w:rPr>
          <w:rFonts w:ascii="Times New Roman" w:hAnsi="Times New Roman"/>
          <w:sz w:val="28"/>
          <w:szCs w:val="28"/>
        </w:rPr>
        <w:t>100</w:t>
      </w:r>
      <w:r w:rsidRPr="00161B24">
        <w:rPr>
          <w:rFonts w:ascii="Times New Roman" w:hAnsi="Times New Roman"/>
          <w:sz w:val="28"/>
          <w:szCs w:val="28"/>
        </w:rPr>
        <w:t>%</w:t>
      </w:r>
    </w:p>
    <w:p w14:paraId="05027B3B" w14:textId="77777777"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2015</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100%</w:t>
      </w:r>
    </w:p>
    <w:p w14:paraId="4B3E3B42" w14:textId="77777777"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2016</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 xml:space="preserve">0% </w:t>
      </w:r>
    </w:p>
    <w:p w14:paraId="2D742EFD" w14:textId="77777777" w:rsidR="00B6693E" w:rsidRDefault="007C4CC7" w:rsidP="00B6693E">
      <w:pPr>
        <w:jc w:val="both"/>
        <w:rPr>
          <w:rFonts w:ascii="Times New Roman" w:hAnsi="Times New Roman"/>
          <w:sz w:val="28"/>
          <w:szCs w:val="28"/>
        </w:rPr>
      </w:pPr>
      <w:r w:rsidRPr="00161B24">
        <w:rPr>
          <w:rFonts w:ascii="Times New Roman" w:hAnsi="Times New Roman"/>
          <w:sz w:val="28"/>
          <w:szCs w:val="28"/>
        </w:rPr>
        <w:t>в 2017</w:t>
      </w:r>
      <w:r w:rsidR="00B6693E" w:rsidRPr="00161B24">
        <w:rPr>
          <w:rFonts w:ascii="Times New Roman" w:hAnsi="Times New Roman"/>
          <w:sz w:val="28"/>
          <w:szCs w:val="28"/>
        </w:rPr>
        <w:t xml:space="preserve"> году</w:t>
      </w:r>
      <w:r w:rsidR="0048454C">
        <w:rPr>
          <w:rFonts w:ascii="Times New Roman" w:hAnsi="Times New Roman"/>
          <w:sz w:val="28"/>
          <w:szCs w:val="28"/>
        </w:rPr>
        <w:t xml:space="preserve"> </w:t>
      </w:r>
      <w:r w:rsidR="0048454C" w:rsidRPr="00161B24">
        <w:rPr>
          <w:rFonts w:ascii="Times New Roman" w:hAnsi="Times New Roman"/>
          <w:sz w:val="28"/>
          <w:szCs w:val="28"/>
        </w:rPr>
        <w:t>–</w:t>
      </w:r>
      <w:r w:rsidR="008657FF">
        <w:rPr>
          <w:rFonts w:ascii="Times New Roman" w:hAnsi="Times New Roman"/>
          <w:sz w:val="28"/>
          <w:szCs w:val="28"/>
        </w:rPr>
        <w:t xml:space="preserve"> </w:t>
      </w:r>
      <w:r w:rsidR="00B6693E" w:rsidRPr="00161B24">
        <w:rPr>
          <w:rFonts w:ascii="Times New Roman" w:hAnsi="Times New Roman"/>
          <w:sz w:val="28"/>
          <w:szCs w:val="28"/>
        </w:rPr>
        <w:t>0%</w:t>
      </w:r>
    </w:p>
    <w:p w14:paraId="5D3B7BD9" w14:textId="77777777" w:rsidR="00B6693E" w:rsidRDefault="00B6693E" w:rsidP="00B6693E">
      <w:pPr>
        <w:pStyle w:val="ConsPlusNormal"/>
        <w:widowControl/>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Д</w:t>
      </w:r>
      <w:r w:rsidRPr="00C00705">
        <w:rPr>
          <w:rFonts w:ascii="Times New Roman" w:hAnsi="Times New Roman"/>
          <w:sz w:val="28"/>
          <w:szCs w:val="28"/>
        </w:rPr>
        <w:t xml:space="preserve">оля </w:t>
      </w:r>
      <w:r w:rsidRPr="00C00705">
        <w:rPr>
          <w:rFonts w:ascii="Times New Roman" w:hAnsi="Times New Roman" w:cs="Times New Roman"/>
          <w:sz w:val="28"/>
          <w:szCs w:val="28"/>
        </w:rPr>
        <w:t>отловленных безнадзорных домашних животных к общему числу выявленных безнадзорных домашних животны</w:t>
      </w:r>
      <w:r>
        <w:rPr>
          <w:rFonts w:ascii="Times New Roman" w:hAnsi="Times New Roman" w:cs="Times New Roman"/>
          <w:sz w:val="28"/>
          <w:szCs w:val="28"/>
        </w:rPr>
        <w:t>х:</w:t>
      </w:r>
    </w:p>
    <w:p w14:paraId="4E0B08CD" w14:textId="77777777" w:rsidR="00161B24" w:rsidRDefault="00161B24" w:rsidP="00B6693E">
      <w:pPr>
        <w:pStyle w:val="ConsPlusNormal"/>
        <w:widowControl/>
        <w:rPr>
          <w:rFonts w:ascii="Times New Roman" w:hAnsi="Times New Roman" w:cs="Times New Roman"/>
          <w:sz w:val="28"/>
          <w:szCs w:val="28"/>
        </w:rPr>
      </w:pPr>
      <w:r>
        <w:rPr>
          <w:rFonts w:ascii="Times New Roman" w:hAnsi="Times New Roman"/>
          <w:sz w:val="28"/>
          <w:szCs w:val="28"/>
        </w:rPr>
        <w:t>в 2014</w:t>
      </w:r>
      <w:r w:rsidRPr="00161B24">
        <w:rPr>
          <w:rFonts w:ascii="Times New Roman" w:hAnsi="Times New Roman"/>
          <w:sz w:val="28"/>
          <w:szCs w:val="28"/>
        </w:rPr>
        <w:t xml:space="preserve"> году –</w:t>
      </w:r>
      <w:r w:rsidR="0071489B">
        <w:rPr>
          <w:rFonts w:ascii="Times New Roman" w:hAnsi="Times New Roman"/>
          <w:sz w:val="28"/>
          <w:szCs w:val="28"/>
        </w:rPr>
        <w:t xml:space="preserve">  </w:t>
      </w:r>
      <w:r w:rsidRPr="00161B24">
        <w:rPr>
          <w:rFonts w:ascii="Times New Roman" w:hAnsi="Times New Roman"/>
          <w:sz w:val="28"/>
          <w:szCs w:val="28"/>
        </w:rPr>
        <w:t>100%</w:t>
      </w:r>
    </w:p>
    <w:p w14:paraId="185D7991" w14:textId="77777777"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2015</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100%</w:t>
      </w:r>
    </w:p>
    <w:p w14:paraId="550D6207" w14:textId="77777777"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2016</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100%</w:t>
      </w:r>
    </w:p>
    <w:p w14:paraId="7D7682C7" w14:textId="77777777" w:rsidR="00B6693E" w:rsidRPr="00367F91" w:rsidRDefault="00B6693E" w:rsidP="00B6693E">
      <w:pPr>
        <w:jc w:val="both"/>
        <w:rPr>
          <w:rFonts w:ascii="Times New Roman" w:hAnsi="Times New Roman"/>
          <w:sz w:val="28"/>
          <w:szCs w:val="28"/>
        </w:rPr>
      </w:pPr>
      <w:r w:rsidRPr="00161B24">
        <w:rPr>
          <w:rFonts w:ascii="Times New Roman" w:hAnsi="Times New Roman"/>
          <w:sz w:val="28"/>
          <w:szCs w:val="28"/>
        </w:rPr>
        <w:t xml:space="preserve">в </w:t>
      </w:r>
      <w:r w:rsidR="007C4CC7" w:rsidRPr="00161B24">
        <w:rPr>
          <w:rFonts w:ascii="Times New Roman" w:hAnsi="Times New Roman"/>
          <w:sz w:val="28"/>
          <w:szCs w:val="28"/>
        </w:rPr>
        <w:t>2017</w:t>
      </w:r>
      <w:r w:rsidRPr="00161B24">
        <w:rPr>
          <w:rFonts w:ascii="Times New Roman" w:hAnsi="Times New Roman"/>
          <w:sz w:val="28"/>
          <w:szCs w:val="28"/>
        </w:rPr>
        <w:t xml:space="preserve"> году</w:t>
      </w:r>
      <w:r w:rsidR="0048454C">
        <w:rPr>
          <w:rFonts w:ascii="Times New Roman" w:hAnsi="Times New Roman"/>
          <w:sz w:val="28"/>
          <w:szCs w:val="28"/>
        </w:rPr>
        <w:t xml:space="preserve"> </w:t>
      </w:r>
      <w:r w:rsidR="0048454C" w:rsidRPr="00161B24">
        <w:rPr>
          <w:rFonts w:ascii="Times New Roman" w:hAnsi="Times New Roman"/>
          <w:sz w:val="28"/>
          <w:szCs w:val="28"/>
        </w:rPr>
        <w:t>–</w:t>
      </w:r>
      <w:r w:rsidRPr="00161B24">
        <w:rPr>
          <w:rFonts w:ascii="Times New Roman" w:hAnsi="Times New Roman"/>
          <w:sz w:val="28"/>
          <w:szCs w:val="28"/>
        </w:rPr>
        <w:t xml:space="preserve"> 100%</w:t>
      </w:r>
    </w:p>
    <w:p w14:paraId="4683FD23" w14:textId="77777777" w:rsidR="00B6693E" w:rsidRDefault="00B6693E" w:rsidP="00B6693E">
      <w:pPr>
        <w:spacing w:after="0" w:line="240" w:lineRule="auto"/>
        <w:jc w:val="both"/>
        <w:rPr>
          <w:rFonts w:ascii="Times New Roman" w:hAnsi="Times New Roman"/>
          <w:sz w:val="28"/>
          <w:szCs w:val="28"/>
        </w:rPr>
      </w:pPr>
      <w:r w:rsidRPr="00367F91">
        <w:rPr>
          <w:rFonts w:ascii="Times New Roman" w:hAnsi="Times New Roman"/>
          <w:sz w:val="28"/>
          <w:szCs w:val="28"/>
        </w:rPr>
        <w:t>-</w:t>
      </w:r>
      <w:r w:rsidR="0048454C">
        <w:rPr>
          <w:rFonts w:ascii="Times New Roman" w:hAnsi="Times New Roman"/>
          <w:sz w:val="28"/>
          <w:szCs w:val="28"/>
        </w:rPr>
        <w:t xml:space="preserve"> </w:t>
      </w:r>
      <w:r w:rsidRPr="00367F91">
        <w:rPr>
          <w:rFonts w:ascii="Times New Roman" w:hAnsi="Times New Roman"/>
          <w:sz w:val="28"/>
          <w:szCs w:val="28"/>
        </w:rPr>
        <w:t>Доля исполнения бюджетных ассигнований, пред</w:t>
      </w:r>
      <w:r w:rsidR="00161B24">
        <w:rPr>
          <w:rFonts w:ascii="Times New Roman" w:hAnsi="Times New Roman"/>
          <w:sz w:val="28"/>
          <w:szCs w:val="28"/>
        </w:rPr>
        <w:t>усмотренных в программном виде:</w:t>
      </w:r>
    </w:p>
    <w:p w14:paraId="5092F078" w14:textId="77777777" w:rsidR="00161B24" w:rsidRPr="00367F91" w:rsidRDefault="00161B24" w:rsidP="00B6693E">
      <w:pPr>
        <w:spacing w:after="0" w:line="240" w:lineRule="auto"/>
        <w:jc w:val="both"/>
        <w:rPr>
          <w:rFonts w:ascii="Times New Roman" w:hAnsi="Times New Roman"/>
          <w:sz w:val="28"/>
          <w:szCs w:val="28"/>
        </w:rPr>
      </w:pPr>
      <w:r>
        <w:rPr>
          <w:rFonts w:ascii="Times New Roman" w:hAnsi="Times New Roman"/>
          <w:sz w:val="28"/>
          <w:szCs w:val="28"/>
        </w:rPr>
        <w:t>в 2014</w:t>
      </w:r>
      <w:r w:rsidRPr="00367F91">
        <w:rPr>
          <w:rFonts w:ascii="Times New Roman" w:hAnsi="Times New Roman"/>
          <w:sz w:val="28"/>
          <w:szCs w:val="28"/>
        </w:rPr>
        <w:t xml:space="preserve"> году –</w:t>
      </w:r>
      <w:r w:rsidR="0048454C">
        <w:rPr>
          <w:rFonts w:ascii="Times New Roman" w:hAnsi="Times New Roman"/>
          <w:sz w:val="28"/>
          <w:szCs w:val="28"/>
        </w:rPr>
        <w:t xml:space="preserve"> </w:t>
      </w:r>
      <w:r w:rsidRPr="00367F91">
        <w:rPr>
          <w:rFonts w:ascii="Times New Roman" w:hAnsi="Times New Roman"/>
          <w:sz w:val="28"/>
          <w:szCs w:val="28"/>
        </w:rPr>
        <w:t>100%</w:t>
      </w:r>
    </w:p>
    <w:p w14:paraId="302013BF" w14:textId="77777777" w:rsidR="00B6693E" w:rsidRPr="00367F91" w:rsidRDefault="007C4CC7" w:rsidP="00B6693E">
      <w:pPr>
        <w:spacing w:after="0" w:line="240" w:lineRule="auto"/>
        <w:jc w:val="both"/>
        <w:rPr>
          <w:rFonts w:ascii="Times New Roman" w:hAnsi="Times New Roman"/>
          <w:sz w:val="28"/>
          <w:szCs w:val="28"/>
        </w:rPr>
      </w:pPr>
      <w:r w:rsidRPr="00367F91">
        <w:rPr>
          <w:rFonts w:ascii="Times New Roman" w:hAnsi="Times New Roman"/>
          <w:sz w:val="28"/>
          <w:szCs w:val="28"/>
        </w:rPr>
        <w:t>в 2015</w:t>
      </w:r>
      <w:r w:rsidR="00B6693E" w:rsidRPr="00367F91">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367F91">
        <w:rPr>
          <w:rFonts w:ascii="Times New Roman" w:hAnsi="Times New Roman"/>
          <w:sz w:val="28"/>
          <w:szCs w:val="28"/>
        </w:rPr>
        <w:t>100%</w:t>
      </w:r>
    </w:p>
    <w:p w14:paraId="59A24C4B" w14:textId="77777777" w:rsidR="00B6693E" w:rsidRPr="00367F91" w:rsidRDefault="007C4CC7" w:rsidP="00B6693E">
      <w:pPr>
        <w:spacing w:after="0" w:line="240" w:lineRule="auto"/>
        <w:jc w:val="both"/>
        <w:rPr>
          <w:rFonts w:ascii="Times New Roman" w:hAnsi="Times New Roman"/>
          <w:sz w:val="28"/>
          <w:szCs w:val="28"/>
        </w:rPr>
      </w:pPr>
      <w:r w:rsidRPr="00367F91">
        <w:rPr>
          <w:rFonts w:ascii="Times New Roman" w:hAnsi="Times New Roman"/>
          <w:sz w:val="28"/>
          <w:szCs w:val="28"/>
        </w:rPr>
        <w:t>в 2016</w:t>
      </w:r>
      <w:r w:rsidR="00B6693E" w:rsidRPr="00367F91">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367F91">
        <w:rPr>
          <w:rFonts w:ascii="Times New Roman" w:hAnsi="Times New Roman"/>
          <w:sz w:val="28"/>
          <w:szCs w:val="28"/>
        </w:rPr>
        <w:t xml:space="preserve">100% </w:t>
      </w:r>
    </w:p>
    <w:p w14:paraId="4255C525" w14:textId="77777777" w:rsidR="00B6693E" w:rsidRDefault="007C4CC7" w:rsidP="00B6693E">
      <w:pPr>
        <w:jc w:val="both"/>
        <w:rPr>
          <w:rFonts w:ascii="Times New Roman" w:hAnsi="Times New Roman"/>
          <w:sz w:val="28"/>
          <w:szCs w:val="28"/>
        </w:rPr>
      </w:pPr>
      <w:r w:rsidRPr="00367F91">
        <w:rPr>
          <w:rFonts w:ascii="Times New Roman" w:hAnsi="Times New Roman"/>
          <w:sz w:val="28"/>
          <w:szCs w:val="28"/>
        </w:rPr>
        <w:t>в 2017</w:t>
      </w:r>
      <w:r w:rsidR="00B6693E" w:rsidRPr="00367F91">
        <w:rPr>
          <w:rFonts w:ascii="Times New Roman" w:hAnsi="Times New Roman"/>
          <w:sz w:val="28"/>
          <w:szCs w:val="28"/>
        </w:rPr>
        <w:t xml:space="preserve"> году</w:t>
      </w:r>
      <w:r w:rsidR="0048454C" w:rsidRPr="00367F91">
        <w:rPr>
          <w:rFonts w:ascii="Times New Roman" w:hAnsi="Times New Roman"/>
          <w:sz w:val="28"/>
          <w:szCs w:val="28"/>
        </w:rPr>
        <w:t xml:space="preserve"> –</w:t>
      </w:r>
      <w:r w:rsidR="0048454C">
        <w:rPr>
          <w:rFonts w:ascii="Times New Roman" w:hAnsi="Times New Roman"/>
          <w:sz w:val="28"/>
          <w:szCs w:val="28"/>
        </w:rPr>
        <w:t xml:space="preserve"> </w:t>
      </w:r>
      <w:r w:rsidR="00B6693E" w:rsidRPr="00367F91">
        <w:rPr>
          <w:rFonts w:ascii="Times New Roman" w:hAnsi="Times New Roman"/>
          <w:sz w:val="28"/>
          <w:szCs w:val="28"/>
        </w:rPr>
        <w:t>100%</w:t>
      </w:r>
    </w:p>
    <w:p w14:paraId="6F78E57E" w14:textId="77777777" w:rsidR="00B6693E" w:rsidRDefault="00B6693E" w:rsidP="00B6693E">
      <w:pPr>
        <w:jc w:val="center"/>
        <w:rPr>
          <w:rFonts w:ascii="Times New Roman" w:hAnsi="Times New Roman"/>
          <w:b/>
          <w:sz w:val="28"/>
          <w:szCs w:val="28"/>
        </w:rPr>
      </w:pPr>
      <w:r w:rsidRPr="006D1039">
        <w:rPr>
          <w:rFonts w:ascii="Times New Roman" w:hAnsi="Times New Roman"/>
          <w:b/>
          <w:sz w:val="28"/>
          <w:szCs w:val="28"/>
        </w:rPr>
        <w:t>4.Механизм реализации отдельных мероприятий программы</w:t>
      </w:r>
    </w:p>
    <w:p w14:paraId="0C0916CD" w14:textId="77777777" w:rsidR="00B6693E" w:rsidRPr="00B248D8" w:rsidRDefault="00B6693E" w:rsidP="0048454C">
      <w:pPr>
        <w:pStyle w:val="a6"/>
        <w:ind w:firstLine="709"/>
        <w:jc w:val="both"/>
        <w:rPr>
          <w:rFonts w:ascii="Times New Roman" w:hAnsi="Times New Roman"/>
          <w:sz w:val="28"/>
          <w:szCs w:val="28"/>
        </w:rPr>
      </w:pPr>
      <w:r w:rsidRPr="00B248D8">
        <w:rPr>
          <w:rFonts w:ascii="Times New Roman" w:hAnsi="Times New Roman"/>
          <w:sz w:val="28"/>
          <w:szCs w:val="28"/>
        </w:rPr>
        <w:t>Решение задач программы достигается реализацией подпрограмм, реализация отдельных мероприятий не предусмотрена.</w:t>
      </w:r>
    </w:p>
    <w:p w14:paraId="53BC6C0C" w14:textId="77777777" w:rsidR="00B6693E" w:rsidRPr="006D1039" w:rsidRDefault="00B6693E" w:rsidP="00B6693E">
      <w:pPr>
        <w:jc w:val="center"/>
        <w:rPr>
          <w:rFonts w:ascii="Times New Roman" w:hAnsi="Times New Roman"/>
          <w:b/>
          <w:sz w:val="28"/>
          <w:szCs w:val="28"/>
        </w:rPr>
      </w:pPr>
    </w:p>
    <w:p w14:paraId="7E89DD53" w14:textId="77777777" w:rsidR="00B6693E" w:rsidRPr="00B248D8" w:rsidRDefault="00B6693E" w:rsidP="00B6693E">
      <w:pPr>
        <w:pStyle w:val="a6"/>
        <w:jc w:val="center"/>
        <w:rPr>
          <w:rFonts w:ascii="Times New Roman" w:hAnsi="Times New Roman"/>
          <w:b/>
          <w:sz w:val="28"/>
          <w:szCs w:val="28"/>
        </w:rPr>
      </w:pPr>
      <w:r>
        <w:rPr>
          <w:rFonts w:ascii="Times New Roman" w:hAnsi="Times New Roman"/>
          <w:b/>
          <w:sz w:val="28"/>
          <w:szCs w:val="28"/>
        </w:rPr>
        <w:t>5</w:t>
      </w:r>
      <w:r w:rsidRPr="00B248D8">
        <w:rPr>
          <w:rFonts w:ascii="Times New Roman" w:hAnsi="Times New Roman"/>
          <w:b/>
          <w:sz w:val="28"/>
          <w:szCs w:val="28"/>
        </w:rPr>
        <w:t>.Прогноз конечных результатов</w:t>
      </w:r>
    </w:p>
    <w:p w14:paraId="09FCB89C" w14:textId="77777777" w:rsidR="00B6693E" w:rsidRDefault="00B6693E" w:rsidP="00B6693E">
      <w:pPr>
        <w:pStyle w:val="a6"/>
        <w:jc w:val="center"/>
        <w:rPr>
          <w:rFonts w:ascii="Times New Roman" w:hAnsi="Times New Roman"/>
          <w:b/>
          <w:sz w:val="28"/>
          <w:szCs w:val="28"/>
        </w:rPr>
      </w:pPr>
      <w:r>
        <w:rPr>
          <w:rFonts w:ascii="Times New Roman" w:hAnsi="Times New Roman"/>
          <w:b/>
          <w:sz w:val="28"/>
          <w:szCs w:val="28"/>
        </w:rPr>
        <w:t>реализации муниципальной</w:t>
      </w:r>
      <w:r w:rsidRPr="00B248D8">
        <w:rPr>
          <w:rFonts w:ascii="Times New Roman" w:hAnsi="Times New Roman"/>
          <w:b/>
          <w:sz w:val="28"/>
          <w:szCs w:val="28"/>
        </w:rPr>
        <w:t xml:space="preserve"> программы</w:t>
      </w:r>
    </w:p>
    <w:p w14:paraId="3F42EB19" w14:textId="77777777" w:rsidR="00B6693E" w:rsidRPr="00B248D8" w:rsidRDefault="00B6693E" w:rsidP="00B6693E">
      <w:pPr>
        <w:pStyle w:val="a6"/>
        <w:jc w:val="center"/>
        <w:rPr>
          <w:rFonts w:ascii="Times New Roman" w:hAnsi="Times New Roman"/>
          <w:b/>
          <w:sz w:val="28"/>
          <w:szCs w:val="28"/>
        </w:rPr>
      </w:pPr>
    </w:p>
    <w:p w14:paraId="0542014A" w14:textId="77777777"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В результате реализации муниципальной программы будет обеспечено достижение установленных значений основных показателей:</w:t>
      </w:r>
    </w:p>
    <w:p w14:paraId="50383A3D" w14:textId="77777777" w:rsidR="00B6693E" w:rsidRPr="00B248D8" w:rsidRDefault="00DF1CA3" w:rsidP="00B6693E">
      <w:pPr>
        <w:pStyle w:val="a6"/>
        <w:jc w:val="both"/>
        <w:rPr>
          <w:rFonts w:ascii="Times New Roman" w:hAnsi="Times New Roman"/>
          <w:bCs/>
          <w:sz w:val="28"/>
          <w:szCs w:val="28"/>
        </w:rPr>
      </w:pPr>
      <w:r>
        <w:rPr>
          <w:rFonts w:ascii="Times New Roman" w:hAnsi="Times New Roman"/>
          <w:bCs/>
          <w:sz w:val="28"/>
          <w:szCs w:val="28"/>
        </w:rPr>
        <w:t>-</w:t>
      </w:r>
      <w:r w:rsidR="00B6693E" w:rsidRPr="00B248D8">
        <w:rPr>
          <w:rFonts w:ascii="Times New Roman" w:hAnsi="Times New Roman"/>
          <w:bCs/>
          <w:sz w:val="28"/>
          <w:szCs w:val="28"/>
        </w:rPr>
        <w:t>Обеспечение доступности коммерческих кредитов малым формам хозяйствования на селе.</w:t>
      </w:r>
    </w:p>
    <w:p w14:paraId="181F2582" w14:textId="77777777" w:rsidR="00DF1CA3" w:rsidRDefault="00B6693E" w:rsidP="00DF1CA3">
      <w:pPr>
        <w:rPr>
          <w:rFonts w:ascii="Times New Roman" w:hAnsi="Times New Roman"/>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00DF1CA3">
        <w:rPr>
          <w:rFonts w:ascii="Times New Roman" w:hAnsi="Times New Roman"/>
          <w:sz w:val="28"/>
          <w:szCs w:val="28"/>
        </w:rPr>
        <w:t>О</w:t>
      </w:r>
      <w:r w:rsidR="00DF1CA3" w:rsidRPr="002825E3">
        <w:rPr>
          <w:rFonts w:ascii="Times New Roman" w:hAnsi="Times New Roman"/>
          <w:sz w:val="28"/>
          <w:szCs w:val="28"/>
        </w:rPr>
        <w:t>беспечение доступности улучшения жилищных условий граждан, проживающих в сельской местности, в том числе молод</w:t>
      </w:r>
      <w:r w:rsidR="00DF1CA3">
        <w:rPr>
          <w:rFonts w:ascii="Times New Roman" w:hAnsi="Times New Roman"/>
          <w:sz w:val="28"/>
          <w:szCs w:val="28"/>
        </w:rPr>
        <w:t>ых семей и молодых специалистов, работающих в сельскохозяйственных организациях и социальной сфере;</w:t>
      </w:r>
    </w:p>
    <w:p w14:paraId="7DEE9C8D" w14:textId="77777777" w:rsidR="00B6693E" w:rsidRPr="00B248D8" w:rsidRDefault="00B6693E" w:rsidP="00DF1CA3">
      <w:pPr>
        <w:pStyle w:val="a6"/>
        <w:jc w:val="both"/>
        <w:rPr>
          <w:rFonts w:ascii="Times New Roman" w:hAnsi="Times New Roman"/>
          <w:bCs/>
          <w:sz w:val="28"/>
          <w:szCs w:val="28"/>
        </w:rPr>
      </w:pPr>
    </w:p>
    <w:p w14:paraId="45F8D37E" w14:textId="77777777"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Противодействие распространения наркомании.</w:t>
      </w:r>
    </w:p>
    <w:p w14:paraId="75D675CB" w14:textId="77777777" w:rsidR="00B6693E" w:rsidRDefault="00B6693E" w:rsidP="00B6693E">
      <w:pPr>
        <w:pStyle w:val="a6"/>
        <w:jc w:val="both"/>
        <w:rPr>
          <w:rFonts w:ascii="Times New Roman" w:hAnsi="Times New Roman"/>
          <w:bCs/>
          <w:sz w:val="28"/>
          <w:szCs w:val="28"/>
        </w:rPr>
      </w:pPr>
      <w:r>
        <w:rPr>
          <w:rFonts w:ascii="Times New Roman" w:hAnsi="Times New Roman"/>
          <w:bCs/>
          <w:sz w:val="28"/>
          <w:szCs w:val="28"/>
        </w:rPr>
        <w:t>-</w:t>
      </w:r>
      <w:r w:rsidR="0048454C">
        <w:rPr>
          <w:rFonts w:ascii="Times New Roman" w:hAnsi="Times New Roman"/>
          <w:bCs/>
          <w:sz w:val="28"/>
          <w:szCs w:val="28"/>
        </w:rPr>
        <w:t xml:space="preserve"> </w:t>
      </w:r>
      <w:r>
        <w:rPr>
          <w:rFonts w:ascii="Times New Roman" w:hAnsi="Times New Roman"/>
          <w:bCs/>
          <w:sz w:val="28"/>
          <w:szCs w:val="28"/>
        </w:rPr>
        <w:t>П</w:t>
      </w:r>
      <w:r w:rsidRPr="005D0801">
        <w:rPr>
          <w:rFonts w:ascii="Times New Roman" w:hAnsi="Times New Roman"/>
          <w:bCs/>
          <w:sz w:val="28"/>
          <w:szCs w:val="28"/>
        </w:rPr>
        <w:t>редупреждение возникновения и распространения заболеваний, опасных для человека и животных</w:t>
      </w:r>
      <w:r>
        <w:rPr>
          <w:rFonts w:ascii="Times New Roman" w:hAnsi="Times New Roman"/>
          <w:bCs/>
          <w:sz w:val="28"/>
          <w:szCs w:val="28"/>
        </w:rPr>
        <w:t>.</w:t>
      </w:r>
    </w:p>
    <w:p w14:paraId="3F71D19A" w14:textId="77777777"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-Обеспечение выполнения надлежащи</w:t>
      </w:r>
      <w:r>
        <w:rPr>
          <w:rFonts w:ascii="Times New Roman" w:hAnsi="Times New Roman"/>
          <w:bCs/>
          <w:sz w:val="28"/>
          <w:szCs w:val="28"/>
        </w:rPr>
        <w:t>м образом отдельных муниципаль</w:t>
      </w:r>
      <w:r w:rsidRPr="00B248D8">
        <w:rPr>
          <w:rFonts w:ascii="Times New Roman" w:hAnsi="Times New Roman"/>
          <w:bCs/>
          <w:sz w:val="28"/>
          <w:szCs w:val="28"/>
        </w:rPr>
        <w:t>ных полномочий по решению вопросов поддержки сельскохозяйственного производства.</w:t>
      </w:r>
    </w:p>
    <w:p w14:paraId="0C82C74E" w14:textId="77777777" w:rsidR="00B6693E" w:rsidRPr="00B248D8" w:rsidRDefault="00B6693E" w:rsidP="00B6693E">
      <w:pPr>
        <w:pStyle w:val="a6"/>
        <w:rPr>
          <w:rFonts w:ascii="Times New Roman" w:hAnsi="Times New Roman"/>
          <w:bCs/>
          <w:sz w:val="28"/>
          <w:szCs w:val="28"/>
        </w:rPr>
      </w:pPr>
    </w:p>
    <w:p w14:paraId="1024C452" w14:textId="77777777" w:rsidR="00B6693E" w:rsidRPr="00B248D8" w:rsidRDefault="00B6693E" w:rsidP="00B6693E">
      <w:pPr>
        <w:pStyle w:val="a6"/>
        <w:jc w:val="center"/>
        <w:rPr>
          <w:rFonts w:ascii="Times New Roman" w:hAnsi="Times New Roman"/>
          <w:b/>
          <w:bCs/>
          <w:sz w:val="28"/>
          <w:szCs w:val="28"/>
        </w:rPr>
      </w:pPr>
      <w:r>
        <w:rPr>
          <w:rFonts w:ascii="Times New Roman" w:hAnsi="Times New Roman"/>
          <w:b/>
          <w:sz w:val="28"/>
          <w:szCs w:val="28"/>
        </w:rPr>
        <w:t>6</w:t>
      </w:r>
      <w:r w:rsidRPr="00B248D8">
        <w:rPr>
          <w:rFonts w:ascii="Times New Roman" w:hAnsi="Times New Roman"/>
          <w:b/>
          <w:sz w:val="28"/>
          <w:szCs w:val="28"/>
        </w:rPr>
        <w:t>. Перечень подпрограмм,</w:t>
      </w:r>
    </w:p>
    <w:p w14:paraId="6D8C2E1E" w14:textId="77777777" w:rsidR="00B6693E" w:rsidRDefault="00B6693E" w:rsidP="00B6693E">
      <w:pPr>
        <w:pStyle w:val="a6"/>
        <w:jc w:val="center"/>
        <w:rPr>
          <w:rFonts w:ascii="Times New Roman" w:hAnsi="Times New Roman"/>
          <w:b/>
          <w:sz w:val="28"/>
          <w:szCs w:val="28"/>
        </w:rPr>
      </w:pPr>
      <w:r w:rsidRPr="00B248D8">
        <w:rPr>
          <w:rFonts w:ascii="Times New Roman" w:hAnsi="Times New Roman"/>
          <w:b/>
          <w:sz w:val="28"/>
          <w:szCs w:val="28"/>
        </w:rPr>
        <w:t>сроки их реализации и ожидаемые результаты</w:t>
      </w:r>
    </w:p>
    <w:p w14:paraId="35D214CF" w14:textId="77777777" w:rsidR="00B6693E" w:rsidRPr="00B248D8" w:rsidRDefault="00B6693E" w:rsidP="00B6693E">
      <w:pPr>
        <w:pStyle w:val="a6"/>
        <w:jc w:val="center"/>
        <w:rPr>
          <w:rFonts w:ascii="Times New Roman" w:hAnsi="Times New Roman"/>
          <w:b/>
          <w:sz w:val="28"/>
          <w:szCs w:val="28"/>
        </w:rPr>
      </w:pPr>
    </w:p>
    <w:p w14:paraId="57750FDB" w14:textId="77777777"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 xml:space="preserve">Перечень подпрограмм установлен для достижения целей и решения задач, определенных основополагающими документами в части развития сельского хозяйства, данные подпрограммы разработаны </w:t>
      </w:r>
      <w:r w:rsidRPr="00367F91">
        <w:rPr>
          <w:rFonts w:ascii="Times New Roman" w:hAnsi="Times New Roman"/>
          <w:bCs/>
          <w:sz w:val="28"/>
          <w:szCs w:val="28"/>
        </w:rPr>
        <w:t xml:space="preserve">на </w:t>
      </w:r>
      <w:r w:rsidR="00540A90">
        <w:rPr>
          <w:rFonts w:ascii="Times New Roman" w:hAnsi="Times New Roman"/>
          <w:bCs/>
          <w:sz w:val="28"/>
          <w:szCs w:val="28"/>
        </w:rPr>
        <w:t xml:space="preserve">период </w:t>
      </w:r>
      <w:r w:rsidR="00161B24">
        <w:rPr>
          <w:rFonts w:ascii="Times New Roman" w:hAnsi="Times New Roman"/>
          <w:bCs/>
          <w:sz w:val="28"/>
          <w:szCs w:val="28"/>
        </w:rPr>
        <w:t>2014</w:t>
      </w:r>
      <w:r w:rsidR="00540A90">
        <w:rPr>
          <w:rFonts w:ascii="Times New Roman" w:hAnsi="Times New Roman"/>
          <w:bCs/>
          <w:sz w:val="28"/>
          <w:szCs w:val="28"/>
        </w:rPr>
        <w:t>-2017</w:t>
      </w:r>
      <w:r w:rsidR="00161B24">
        <w:rPr>
          <w:rFonts w:ascii="Times New Roman" w:hAnsi="Times New Roman"/>
          <w:bCs/>
          <w:sz w:val="28"/>
          <w:szCs w:val="28"/>
        </w:rPr>
        <w:t xml:space="preserve"> года</w:t>
      </w:r>
      <w:r w:rsidRPr="00B248D8">
        <w:rPr>
          <w:rFonts w:ascii="Times New Roman" w:hAnsi="Times New Roman"/>
          <w:bCs/>
          <w:sz w:val="28"/>
          <w:szCs w:val="28"/>
        </w:rPr>
        <w:t>.</w:t>
      </w:r>
    </w:p>
    <w:p w14:paraId="40EE296A" w14:textId="77777777"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Структура и перечень подпрограмм соответствует принципам программно-целевого управления экономикой, способствует социальному развитию сельских территорий.</w:t>
      </w:r>
    </w:p>
    <w:p w14:paraId="0BB78DB8" w14:textId="77777777"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Состав подпрограмм рассчитан на развитие сельского хозяйства.</w:t>
      </w:r>
    </w:p>
    <w:p w14:paraId="1BC486E4" w14:textId="77777777"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В муниципальную программу входят следующие подпрограммы:</w:t>
      </w:r>
    </w:p>
    <w:p w14:paraId="5D779166" w14:textId="77777777" w:rsidR="0048454C" w:rsidRDefault="0048454C" w:rsidP="0048454C">
      <w:pPr>
        <w:pStyle w:val="a6"/>
        <w:jc w:val="center"/>
        <w:rPr>
          <w:rFonts w:ascii="Times New Roman" w:hAnsi="Times New Roman"/>
          <w:bCs/>
          <w:sz w:val="28"/>
          <w:szCs w:val="28"/>
        </w:rPr>
      </w:pPr>
    </w:p>
    <w:p w14:paraId="4F11D537" w14:textId="77777777" w:rsidR="00B6693E" w:rsidRPr="00B248D8" w:rsidRDefault="00B6693E" w:rsidP="0048454C">
      <w:pPr>
        <w:pStyle w:val="a6"/>
        <w:jc w:val="center"/>
        <w:rPr>
          <w:rFonts w:ascii="Times New Roman" w:hAnsi="Times New Roman"/>
          <w:bCs/>
          <w:sz w:val="28"/>
          <w:szCs w:val="28"/>
        </w:rPr>
      </w:pPr>
      <w:r w:rsidRPr="00B248D8">
        <w:rPr>
          <w:rFonts w:ascii="Times New Roman" w:hAnsi="Times New Roman"/>
          <w:bCs/>
          <w:sz w:val="28"/>
          <w:szCs w:val="28"/>
        </w:rPr>
        <w:t>Подпрограмма «Подде</w:t>
      </w:r>
      <w:r w:rsidR="00A8156D">
        <w:rPr>
          <w:rFonts w:ascii="Times New Roman" w:hAnsi="Times New Roman"/>
          <w:bCs/>
          <w:sz w:val="28"/>
          <w:szCs w:val="28"/>
        </w:rPr>
        <w:t xml:space="preserve">ржка малых форм хозяйствования» </w:t>
      </w:r>
      <w:r w:rsidR="00096322">
        <w:rPr>
          <w:rFonts w:ascii="Times New Roman" w:hAnsi="Times New Roman"/>
          <w:bCs/>
          <w:sz w:val="28"/>
          <w:szCs w:val="28"/>
        </w:rPr>
        <w:t>(приложение № 1</w:t>
      </w:r>
      <w:r w:rsidR="00A8156D">
        <w:rPr>
          <w:rFonts w:ascii="Times New Roman" w:hAnsi="Times New Roman"/>
          <w:bCs/>
          <w:sz w:val="28"/>
          <w:szCs w:val="28"/>
        </w:rPr>
        <w:t>к муниципальной</w:t>
      </w:r>
      <w:r w:rsidR="00096322">
        <w:rPr>
          <w:rFonts w:ascii="Times New Roman" w:hAnsi="Times New Roman"/>
          <w:bCs/>
          <w:sz w:val="28"/>
          <w:szCs w:val="28"/>
        </w:rPr>
        <w:t xml:space="preserve"> </w:t>
      </w:r>
      <w:r w:rsidR="00A8156D">
        <w:rPr>
          <w:rFonts w:ascii="Times New Roman" w:hAnsi="Times New Roman"/>
          <w:bCs/>
          <w:sz w:val="28"/>
          <w:szCs w:val="28"/>
        </w:rPr>
        <w:t>программе «Развитие сельского хозяйства в Емельяновском районе»</w:t>
      </w:r>
      <w:r w:rsidR="00AA5BE7">
        <w:rPr>
          <w:rFonts w:ascii="Times New Roman" w:hAnsi="Times New Roman"/>
          <w:bCs/>
          <w:sz w:val="28"/>
          <w:szCs w:val="28"/>
        </w:rPr>
        <w:t>)</w:t>
      </w:r>
    </w:p>
    <w:p w14:paraId="7A2D6CAE" w14:textId="77777777"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xml:space="preserve">Ожидаемые результаты реализации мероприятий подпрограммы </w:t>
      </w:r>
      <w:r w:rsidRPr="00367F91">
        <w:rPr>
          <w:rFonts w:ascii="Times New Roman" w:hAnsi="Times New Roman"/>
          <w:bCs/>
          <w:sz w:val="28"/>
          <w:szCs w:val="28"/>
        </w:rPr>
        <w:t xml:space="preserve">к </w:t>
      </w:r>
      <w:r w:rsidR="007C4CC7" w:rsidRPr="00367F91">
        <w:rPr>
          <w:rFonts w:ascii="Times New Roman" w:hAnsi="Times New Roman"/>
          <w:bCs/>
          <w:sz w:val="28"/>
          <w:szCs w:val="28"/>
        </w:rPr>
        <w:t>2017</w:t>
      </w:r>
      <w:r w:rsidRPr="00B248D8">
        <w:rPr>
          <w:rFonts w:ascii="Times New Roman" w:hAnsi="Times New Roman"/>
          <w:bCs/>
          <w:sz w:val="28"/>
          <w:szCs w:val="28"/>
        </w:rPr>
        <w:t xml:space="preserve"> году:</w:t>
      </w:r>
    </w:p>
    <w:p w14:paraId="3BAF36EA" w14:textId="77777777" w:rsidR="00B6693E" w:rsidRPr="000C7025" w:rsidRDefault="00B6693E" w:rsidP="00B6693E">
      <w:pPr>
        <w:pStyle w:val="a6"/>
        <w:jc w:val="both"/>
        <w:rPr>
          <w:rFonts w:ascii="Times New Roman" w:hAnsi="Times New Roman"/>
          <w:bCs/>
          <w:sz w:val="28"/>
          <w:szCs w:val="28"/>
        </w:rPr>
      </w:pPr>
    </w:p>
    <w:p w14:paraId="4BDA7178" w14:textId="77777777" w:rsidR="00B6693E" w:rsidRDefault="00B6693E" w:rsidP="00B6693E">
      <w:pPr>
        <w:pStyle w:val="a6"/>
        <w:jc w:val="both"/>
        <w:rPr>
          <w:rFonts w:ascii="Times New Roman" w:hAnsi="Times New Roman"/>
          <w:sz w:val="28"/>
          <w:szCs w:val="28"/>
        </w:rPr>
      </w:pPr>
      <w:r w:rsidRPr="000C7025">
        <w:rPr>
          <w:rFonts w:ascii="Times New Roman" w:hAnsi="Times New Roman"/>
          <w:bCs/>
          <w:sz w:val="28"/>
          <w:szCs w:val="28"/>
        </w:rPr>
        <w:t xml:space="preserve">- </w:t>
      </w:r>
      <w:r w:rsidR="000C7025" w:rsidRPr="000C7025">
        <w:rPr>
          <w:rFonts w:ascii="Times New Roman" w:hAnsi="Times New Roman"/>
          <w:sz w:val="28"/>
          <w:szCs w:val="28"/>
        </w:rPr>
        <w:t>Увеличение объема субсидируемых кредитов (займов), привлеченных на развитие малых форм хозяйствования</w:t>
      </w:r>
      <w:r w:rsidR="000C7025">
        <w:rPr>
          <w:rFonts w:ascii="Times New Roman" w:hAnsi="Times New Roman"/>
          <w:sz w:val="28"/>
          <w:szCs w:val="28"/>
        </w:rPr>
        <w:t>.</w:t>
      </w:r>
    </w:p>
    <w:p w14:paraId="163FE6DB" w14:textId="77777777" w:rsidR="000C7025" w:rsidRPr="000C7025" w:rsidRDefault="000C7025" w:rsidP="00B6693E">
      <w:pPr>
        <w:pStyle w:val="a6"/>
        <w:jc w:val="both"/>
        <w:rPr>
          <w:rFonts w:ascii="Times New Roman" w:hAnsi="Times New Roman"/>
          <w:bCs/>
          <w:sz w:val="28"/>
          <w:szCs w:val="28"/>
          <w:highlight w:val="red"/>
        </w:rPr>
      </w:pPr>
    </w:p>
    <w:p w14:paraId="2C88265E" w14:textId="77777777" w:rsidR="00AA5BE7" w:rsidRPr="00B248D8" w:rsidRDefault="00B6693E" w:rsidP="00AA5BE7">
      <w:pPr>
        <w:pStyle w:val="a6"/>
        <w:jc w:val="center"/>
        <w:rPr>
          <w:rFonts w:ascii="Times New Roman" w:hAnsi="Times New Roman"/>
          <w:bCs/>
          <w:sz w:val="28"/>
          <w:szCs w:val="28"/>
        </w:rPr>
      </w:pPr>
      <w:r w:rsidRPr="00B248D8">
        <w:rPr>
          <w:rFonts w:ascii="Times New Roman" w:hAnsi="Times New Roman"/>
          <w:bCs/>
          <w:sz w:val="28"/>
          <w:szCs w:val="28"/>
        </w:rPr>
        <w:t>Подпрограмма «</w:t>
      </w:r>
      <w:r w:rsidRPr="00B248D8">
        <w:rPr>
          <w:rFonts w:ascii="Times New Roman" w:hAnsi="Times New Roman"/>
          <w:sz w:val="28"/>
          <w:szCs w:val="28"/>
        </w:rPr>
        <w:t>Устойчивое развитие сельских территорий</w:t>
      </w:r>
      <w:r w:rsidR="00AA5BE7">
        <w:rPr>
          <w:rFonts w:ascii="Times New Roman" w:hAnsi="Times New Roman"/>
          <w:bCs/>
          <w:sz w:val="28"/>
          <w:szCs w:val="28"/>
        </w:rPr>
        <w:t>»</w:t>
      </w:r>
      <w:r w:rsidR="00AA5BE7" w:rsidRPr="00AA5BE7">
        <w:rPr>
          <w:rFonts w:ascii="Times New Roman" w:hAnsi="Times New Roman"/>
          <w:bCs/>
          <w:sz w:val="28"/>
          <w:szCs w:val="28"/>
        </w:rPr>
        <w:t xml:space="preserve"> </w:t>
      </w:r>
      <w:r w:rsidR="00AA5BE7">
        <w:rPr>
          <w:rFonts w:ascii="Times New Roman" w:hAnsi="Times New Roman"/>
          <w:bCs/>
          <w:sz w:val="28"/>
          <w:szCs w:val="28"/>
        </w:rPr>
        <w:t>» (приложение № 2 к муниципальной программе «Развитие сельского хозяйства в Емельяновском районе»)</w:t>
      </w:r>
    </w:p>
    <w:p w14:paraId="7E34B092" w14:textId="77777777" w:rsidR="00B6693E" w:rsidRPr="00B248D8" w:rsidRDefault="00B6693E" w:rsidP="0048454C">
      <w:pPr>
        <w:pStyle w:val="a6"/>
        <w:jc w:val="center"/>
        <w:rPr>
          <w:rFonts w:ascii="Times New Roman" w:hAnsi="Times New Roman"/>
          <w:bCs/>
          <w:sz w:val="28"/>
          <w:szCs w:val="28"/>
        </w:rPr>
      </w:pPr>
    </w:p>
    <w:p w14:paraId="4666DBBB" w14:textId="77777777"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xml:space="preserve">Ожидаемые результаты реализации мероприятий подпрограммы </w:t>
      </w:r>
      <w:r w:rsidRPr="00367F91">
        <w:rPr>
          <w:rFonts w:ascii="Times New Roman" w:hAnsi="Times New Roman"/>
          <w:bCs/>
          <w:sz w:val="28"/>
          <w:szCs w:val="28"/>
        </w:rPr>
        <w:t xml:space="preserve">к </w:t>
      </w:r>
      <w:r w:rsidR="007C4CC7" w:rsidRPr="00367F91">
        <w:rPr>
          <w:rFonts w:ascii="Times New Roman" w:hAnsi="Times New Roman"/>
          <w:bCs/>
          <w:sz w:val="28"/>
          <w:szCs w:val="28"/>
        </w:rPr>
        <w:t>2017</w:t>
      </w:r>
      <w:r w:rsidRPr="00B248D8">
        <w:rPr>
          <w:rFonts w:ascii="Times New Roman" w:hAnsi="Times New Roman"/>
          <w:bCs/>
          <w:sz w:val="28"/>
          <w:szCs w:val="28"/>
        </w:rPr>
        <w:t xml:space="preserve"> году:</w:t>
      </w:r>
    </w:p>
    <w:p w14:paraId="73087729" w14:textId="77777777" w:rsidR="007E7561" w:rsidRDefault="007E7561" w:rsidP="00B6693E">
      <w:pPr>
        <w:pStyle w:val="a6"/>
        <w:jc w:val="both"/>
        <w:rPr>
          <w:rFonts w:ascii="Times New Roman" w:hAnsi="Times New Roman"/>
          <w:bCs/>
          <w:sz w:val="28"/>
          <w:szCs w:val="28"/>
        </w:rPr>
      </w:pPr>
    </w:p>
    <w:p w14:paraId="26D0651E" w14:textId="77777777" w:rsidR="007E7561" w:rsidRDefault="00B6693E" w:rsidP="007E7561">
      <w:pPr>
        <w:rPr>
          <w:rFonts w:ascii="Times New Roman" w:hAnsi="Times New Roman"/>
          <w:sz w:val="28"/>
          <w:szCs w:val="28"/>
        </w:rPr>
      </w:pPr>
      <w:r w:rsidRPr="009238DD">
        <w:rPr>
          <w:rFonts w:ascii="Times New Roman" w:hAnsi="Times New Roman"/>
          <w:bCs/>
          <w:sz w:val="28"/>
          <w:szCs w:val="28"/>
        </w:rPr>
        <w:t>-</w:t>
      </w:r>
      <w:r w:rsidR="0048454C" w:rsidRPr="009238DD">
        <w:rPr>
          <w:rFonts w:ascii="Times New Roman" w:hAnsi="Times New Roman"/>
          <w:bCs/>
          <w:sz w:val="28"/>
          <w:szCs w:val="28"/>
        </w:rPr>
        <w:t xml:space="preserve"> </w:t>
      </w:r>
      <w:r w:rsidR="00DF1CA3">
        <w:rPr>
          <w:rFonts w:ascii="Times New Roman" w:hAnsi="Times New Roman"/>
          <w:sz w:val="28"/>
          <w:szCs w:val="28"/>
        </w:rPr>
        <w:t>О</w:t>
      </w:r>
      <w:r w:rsidR="00DF1CA3" w:rsidRPr="002825E3">
        <w:rPr>
          <w:rFonts w:ascii="Times New Roman" w:hAnsi="Times New Roman"/>
          <w:sz w:val="28"/>
          <w:szCs w:val="28"/>
        </w:rPr>
        <w:t>беспечение доступности улучшения жилищных условий граждан, проживающих в сельской местности, в том числе молод</w:t>
      </w:r>
      <w:r w:rsidR="00DF1CA3">
        <w:rPr>
          <w:rFonts w:ascii="Times New Roman" w:hAnsi="Times New Roman"/>
          <w:sz w:val="28"/>
          <w:szCs w:val="28"/>
        </w:rPr>
        <w:t>ых семей и молодых специалистов, работающих в сельскохозяйственных организациях и социальной сфере;</w:t>
      </w:r>
    </w:p>
    <w:p w14:paraId="23C4083E" w14:textId="77777777" w:rsidR="00B6693E" w:rsidRDefault="00B6693E" w:rsidP="007E7561">
      <w:pPr>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Противодействие распространения наркомании.</w:t>
      </w:r>
    </w:p>
    <w:p w14:paraId="327CEBEB" w14:textId="77777777" w:rsidR="00B6693E" w:rsidRDefault="00B6693E" w:rsidP="00B6693E">
      <w:pPr>
        <w:pStyle w:val="a6"/>
        <w:jc w:val="both"/>
        <w:rPr>
          <w:rFonts w:ascii="Times New Roman" w:hAnsi="Times New Roman"/>
          <w:bCs/>
          <w:sz w:val="28"/>
          <w:szCs w:val="28"/>
        </w:rPr>
      </w:pPr>
      <w:r>
        <w:rPr>
          <w:rFonts w:ascii="Times New Roman" w:hAnsi="Times New Roman"/>
          <w:bCs/>
          <w:sz w:val="28"/>
          <w:szCs w:val="28"/>
        </w:rPr>
        <w:lastRenderedPageBreak/>
        <w:t>-</w:t>
      </w:r>
      <w:r w:rsidR="0048454C">
        <w:rPr>
          <w:rFonts w:ascii="Times New Roman" w:hAnsi="Times New Roman"/>
          <w:bCs/>
          <w:sz w:val="28"/>
          <w:szCs w:val="28"/>
        </w:rPr>
        <w:t xml:space="preserve"> </w:t>
      </w:r>
      <w:r>
        <w:rPr>
          <w:rFonts w:ascii="Times New Roman" w:hAnsi="Times New Roman"/>
          <w:bCs/>
          <w:sz w:val="28"/>
          <w:szCs w:val="28"/>
        </w:rPr>
        <w:t>П</w:t>
      </w:r>
      <w:r w:rsidRPr="005D0801">
        <w:rPr>
          <w:rFonts w:ascii="Times New Roman" w:hAnsi="Times New Roman"/>
          <w:bCs/>
          <w:sz w:val="28"/>
          <w:szCs w:val="28"/>
        </w:rPr>
        <w:t>редупреждение возникновения и распространения заболеваний, опасных для человека и животных</w:t>
      </w:r>
      <w:r>
        <w:rPr>
          <w:rFonts w:ascii="Times New Roman" w:hAnsi="Times New Roman"/>
          <w:bCs/>
          <w:sz w:val="28"/>
          <w:szCs w:val="28"/>
        </w:rPr>
        <w:t>.</w:t>
      </w:r>
    </w:p>
    <w:p w14:paraId="7D737574" w14:textId="77777777" w:rsidR="00B6693E" w:rsidRPr="00B248D8" w:rsidRDefault="00B6693E" w:rsidP="00B6693E">
      <w:pPr>
        <w:pStyle w:val="a6"/>
        <w:jc w:val="both"/>
        <w:rPr>
          <w:rFonts w:ascii="Times New Roman" w:hAnsi="Times New Roman"/>
          <w:bCs/>
          <w:sz w:val="28"/>
          <w:szCs w:val="28"/>
        </w:rPr>
      </w:pPr>
    </w:p>
    <w:p w14:paraId="516DD03C" w14:textId="77777777" w:rsidR="00516075" w:rsidRPr="00B248D8" w:rsidRDefault="00B6693E" w:rsidP="00516075">
      <w:pPr>
        <w:pStyle w:val="a6"/>
        <w:jc w:val="center"/>
        <w:rPr>
          <w:rFonts w:ascii="Times New Roman" w:hAnsi="Times New Roman"/>
          <w:bCs/>
          <w:sz w:val="28"/>
          <w:szCs w:val="28"/>
        </w:rPr>
      </w:pPr>
      <w:r w:rsidRPr="00B248D8">
        <w:rPr>
          <w:rFonts w:ascii="Times New Roman" w:hAnsi="Times New Roman"/>
          <w:bCs/>
          <w:sz w:val="28"/>
          <w:szCs w:val="28"/>
        </w:rPr>
        <w:t xml:space="preserve">Подпрограмма «Обеспечение реализации муниципальной </w:t>
      </w:r>
      <w:r w:rsidR="00516075">
        <w:rPr>
          <w:rFonts w:ascii="Times New Roman" w:hAnsi="Times New Roman"/>
          <w:bCs/>
          <w:sz w:val="28"/>
          <w:szCs w:val="28"/>
        </w:rPr>
        <w:t>программы и прочие мероприятия»</w:t>
      </w:r>
      <w:r w:rsidR="00516075" w:rsidRPr="00516075">
        <w:rPr>
          <w:rFonts w:ascii="Times New Roman" w:hAnsi="Times New Roman"/>
          <w:bCs/>
          <w:sz w:val="28"/>
          <w:szCs w:val="28"/>
        </w:rPr>
        <w:t xml:space="preserve"> </w:t>
      </w:r>
      <w:r w:rsidR="00516075">
        <w:rPr>
          <w:rFonts w:ascii="Times New Roman" w:hAnsi="Times New Roman"/>
          <w:bCs/>
          <w:sz w:val="28"/>
          <w:szCs w:val="28"/>
        </w:rPr>
        <w:t>» (приложение № 3к муниципальной программе «Развитие сельского хозяйства в Емельяновском районе»)</w:t>
      </w:r>
    </w:p>
    <w:p w14:paraId="7CDA799E" w14:textId="77777777" w:rsidR="00B6693E" w:rsidRPr="00B248D8" w:rsidRDefault="00B6693E" w:rsidP="0048454C">
      <w:pPr>
        <w:pStyle w:val="a6"/>
        <w:jc w:val="center"/>
        <w:rPr>
          <w:rFonts w:ascii="Times New Roman" w:hAnsi="Times New Roman"/>
          <w:bCs/>
          <w:sz w:val="28"/>
          <w:szCs w:val="28"/>
        </w:rPr>
      </w:pPr>
    </w:p>
    <w:p w14:paraId="64788AD9" w14:textId="77777777"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xml:space="preserve">Ожидаемые результаты реализации мероприятий подпрограммы к </w:t>
      </w:r>
      <w:r w:rsidR="007C4CC7" w:rsidRPr="00367F91">
        <w:rPr>
          <w:rFonts w:ascii="Times New Roman" w:hAnsi="Times New Roman"/>
          <w:bCs/>
          <w:sz w:val="28"/>
          <w:szCs w:val="28"/>
        </w:rPr>
        <w:t>2017</w:t>
      </w:r>
      <w:r w:rsidRPr="00B248D8">
        <w:rPr>
          <w:rFonts w:ascii="Times New Roman" w:hAnsi="Times New Roman"/>
          <w:bCs/>
          <w:sz w:val="28"/>
          <w:szCs w:val="28"/>
        </w:rPr>
        <w:t xml:space="preserve"> году:</w:t>
      </w:r>
    </w:p>
    <w:p w14:paraId="7F7388C2" w14:textId="77777777" w:rsidR="00FF0CDC" w:rsidRPr="00FF0CDC" w:rsidRDefault="00B6693E" w:rsidP="00D87A4C">
      <w:pPr>
        <w:pStyle w:val="a6"/>
        <w:jc w:val="both"/>
        <w:rPr>
          <w:rFonts w:ascii="Times New Roman" w:hAnsi="Times New Roman"/>
          <w:sz w:val="28"/>
          <w:szCs w:val="28"/>
        </w:rPr>
      </w:pPr>
      <w:r w:rsidRPr="00FF0CDC">
        <w:rPr>
          <w:rFonts w:ascii="Times New Roman" w:hAnsi="Times New Roman"/>
          <w:bCs/>
          <w:sz w:val="28"/>
          <w:szCs w:val="28"/>
        </w:rPr>
        <w:t xml:space="preserve">- </w:t>
      </w:r>
      <w:r w:rsidR="00FF0CDC" w:rsidRPr="00FF0CDC">
        <w:rPr>
          <w:rFonts w:ascii="Times New Roman" w:hAnsi="Times New Roman"/>
          <w:sz w:val="28"/>
          <w:szCs w:val="28"/>
        </w:rPr>
        <w:t>укомплектованность должностей муниципальных служащих в отделе сельского хозяйства</w:t>
      </w:r>
      <w:r w:rsidR="00FF0CDC">
        <w:rPr>
          <w:rFonts w:ascii="Times New Roman" w:hAnsi="Times New Roman"/>
          <w:sz w:val="28"/>
          <w:szCs w:val="28"/>
        </w:rPr>
        <w:t xml:space="preserve"> </w:t>
      </w:r>
      <w:r w:rsidR="00FF0CDC" w:rsidRPr="00FF0CDC">
        <w:rPr>
          <w:rFonts w:ascii="Times New Roman" w:hAnsi="Times New Roman"/>
          <w:sz w:val="28"/>
          <w:szCs w:val="28"/>
        </w:rPr>
        <w:t>администрации</w:t>
      </w:r>
      <w:r w:rsidR="00D87A4C">
        <w:rPr>
          <w:rFonts w:ascii="Times New Roman" w:hAnsi="Times New Roman"/>
          <w:sz w:val="28"/>
          <w:szCs w:val="28"/>
        </w:rPr>
        <w:t xml:space="preserve"> Емельяновского района и </w:t>
      </w:r>
      <w:r w:rsidR="00D87A4C">
        <w:rPr>
          <w:rFonts w:ascii="Times New Roman" w:hAnsi="Times New Roman"/>
          <w:bCs/>
          <w:sz w:val="28"/>
          <w:szCs w:val="28"/>
        </w:rPr>
        <w:t>о</w:t>
      </w:r>
      <w:r w:rsidR="00D87A4C" w:rsidRPr="00B248D8">
        <w:rPr>
          <w:rFonts w:ascii="Times New Roman" w:hAnsi="Times New Roman"/>
          <w:bCs/>
          <w:sz w:val="28"/>
          <w:szCs w:val="28"/>
        </w:rPr>
        <w:t>беспечение выполнения надлежащи</w:t>
      </w:r>
      <w:r w:rsidR="00D87A4C">
        <w:rPr>
          <w:rFonts w:ascii="Times New Roman" w:hAnsi="Times New Roman"/>
          <w:bCs/>
          <w:sz w:val="28"/>
          <w:szCs w:val="28"/>
        </w:rPr>
        <w:t>м образом отдельных муниципаль</w:t>
      </w:r>
      <w:r w:rsidR="00D87A4C" w:rsidRPr="00B248D8">
        <w:rPr>
          <w:rFonts w:ascii="Times New Roman" w:hAnsi="Times New Roman"/>
          <w:bCs/>
          <w:sz w:val="28"/>
          <w:szCs w:val="28"/>
        </w:rPr>
        <w:t>ных полномочий по решению вопросов поддержки сельскохозяйственного производства.</w:t>
      </w:r>
    </w:p>
    <w:p w14:paraId="0E528A31" w14:textId="77777777" w:rsidR="00B6693E" w:rsidRDefault="00B6693E" w:rsidP="00B6693E">
      <w:pPr>
        <w:pStyle w:val="a6"/>
        <w:jc w:val="both"/>
        <w:rPr>
          <w:rFonts w:ascii="Times New Roman" w:hAnsi="Times New Roman"/>
          <w:bCs/>
          <w:sz w:val="28"/>
          <w:szCs w:val="28"/>
        </w:rPr>
      </w:pPr>
    </w:p>
    <w:p w14:paraId="0F8C3C44" w14:textId="77777777" w:rsidR="00377098" w:rsidRDefault="00377098" w:rsidP="00B6693E">
      <w:pPr>
        <w:pStyle w:val="a6"/>
        <w:jc w:val="center"/>
        <w:rPr>
          <w:rFonts w:ascii="Times New Roman" w:hAnsi="Times New Roman"/>
          <w:b/>
          <w:sz w:val="28"/>
          <w:szCs w:val="28"/>
        </w:rPr>
      </w:pPr>
    </w:p>
    <w:p w14:paraId="11F0B49A" w14:textId="77777777" w:rsidR="00B6693E" w:rsidRPr="00B248D8" w:rsidRDefault="00B6693E" w:rsidP="00B6693E">
      <w:pPr>
        <w:pStyle w:val="a6"/>
        <w:jc w:val="center"/>
        <w:rPr>
          <w:rFonts w:ascii="Times New Roman" w:hAnsi="Times New Roman"/>
          <w:b/>
          <w:sz w:val="28"/>
          <w:szCs w:val="28"/>
        </w:rPr>
      </w:pPr>
      <w:r>
        <w:rPr>
          <w:rFonts w:ascii="Times New Roman" w:hAnsi="Times New Roman"/>
          <w:b/>
          <w:sz w:val="28"/>
          <w:szCs w:val="28"/>
        </w:rPr>
        <w:t>7</w:t>
      </w:r>
      <w:r w:rsidRPr="00B248D8">
        <w:rPr>
          <w:rFonts w:ascii="Times New Roman" w:hAnsi="Times New Roman"/>
          <w:b/>
          <w:sz w:val="28"/>
          <w:szCs w:val="28"/>
        </w:rPr>
        <w:t>.Информация о распределении планируемых расходов по отдельным мероприятиям программы, подпрограммам</w:t>
      </w:r>
    </w:p>
    <w:p w14:paraId="5A4D3EC0" w14:textId="77777777" w:rsidR="00B6693E" w:rsidRPr="00B248D8" w:rsidRDefault="00B6693E" w:rsidP="00B6693E">
      <w:pPr>
        <w:pStyle w:val="a6"/>
        <w:jc w:val="center"/>
        <w:rPr>
          <w:rFonts w:ascii="Times New Roman" w:hAnsi="Times New Roman"/>
          <w:b/>
          <w:sz w:val="28"/>
          <w:szCs w:val="28"/>
        </w:rPr>
      </w:pPr>
    </w:p>
    <w:p w14:paraId="606D3E8A" w14:textId="77777777" w:rsidR="00B6693E" w:rsidRPr="00B248D8" w:rsidRDefault="00B6693E" w:rsidP="0048454C">
      <w:pPr>
        <w:pStyle w:val="a6"/>
        <w:ind w:firstLine="567"/>
        <w:jc w:val="both"/>
        <w:rPr>
          <w:rFonts w:ascii="Times New Roman" w:hAnsi="Times New Roman"/>
          <w:sz w:val="28"/>
          <w:szCs w:val="28"/>
        </w:rPr>
      </w:pPr>
      <w:r w:rsidRPr="00B248D8">
        <w:rPr>
          <w:rFonts w:ascii="Times New Roman" w:hAnsi="Times New Roman"/>
          <w:sz w:val="28"/>
          <w:szCs w:val="28"/>
        </w:rPr>
        <w:t>Распределение план</w:t>
      </w:r>
      <w:r w:rsidR="00A82F45">
        <w:rPr>
          <w:rFonts w:ascii="Times New Roman" w:hAnsi="Times New Roman"/>
          <w:sz w:val="28"/>
          <w:szCs w:val="28"/>
        </w:rPr>
        <w:t xml:space="preserve">ируемых расходов по </w:t>
      </w:r>
      <w:r w:rsidRPr="00B248D8">
        <w:rPr>
          <w:rFonts w:ascii="Times New Roman" w:hAnsi="Times New Roman"/>
          <w:sz w:val="28"/>
          <w:szCs w:val="28"/>
        </w:rPr>
        <w:t xml:space="preserve"> подпрограмм</w:t>
      </w:r>
      <w:r w:rsidR="00A82F45">
        <w:rPr>
          <w:rFonts w:ascii="Times New Roman" w:hAnsi="Times New Roman"/>
          <w:sz w:val="28"/>
          <w:szCs w:val="28"/>
        </w:rPr>
        <w:t>ам</w:t>
      </w:r>
      <w:r w:rsidRPr="00B248D8">
        <w:rPr>
          <w:rFonts w:ascii="Times New Roman" w:hAnsi="Times New Roman"/>
          <w:sz w:val="28"/>
          <w:szCs w:val="28"/>
        </w:rPr>
        <w:t xml:space="preserve"> представлено в приложении № </w:t>
      </w:r>
      <w:r>
        <w:rPr>
          <w:rFonts w:ascii="Times New Roman" w:hAnsi="Times New Roman"/>
          <w:sz w:val="28"/>
          <w:szCs w:val="28"/>
        </w:rPr>
        <w:t>4</w:t>
      </w:r>
      <w:r w:rsidRPr="00B248D8">
        <w:rPr>
          <w:rFonts w:ascii="Times New Roman" w:hAnsi="Times New Roman"/>
          <w:sz w:val="28"/>
          <w:szCs w:val="28"/>
        </w:rPr>
        <w:t xml:space="preserve"> к программе.</w:t>
      </w:r>
    </w:p>
    <w:p w14:paraId="5A051876" w14:textId="77777777" w:rsidR="00B6693E" w:rsidRPr="00B248D8" w:rsidRDefault="00B6693E" w:rsidP="00B6693E">
      <w:pPr>
        <w:pStyle w:val="a6"/>
        <w:rPr>
          <w:rFonts w:ascii="Times New Roman" w:hAnsi="Times New Roman"/>
          <w:sz w:val="28"/>
          <w:szCs w:val="28"/>
        </w:rPr>
      </w:pPr>
    </w:p>
    <w:p w14:paraId="10884907" w14:textId="77777777" w:rsidR="00B6693E" w:rsidRDefault="00B6693E" w:rsidP="00B6693E">
      <w:pPr>
        <w:pStyle w:val="a6"/>
        <w:jc w:val="center"/>
        <w:rPr>
          <w:rFonts w:ascii="Times New Roman" w:hAnsi="Times New Roman"/>
          <w:b/>
          <w:sz w:val="28"/>
          <w:szCs w:val="28"/>
        </w:rPr>
      </w:pPr>
      <w:r>
        <w:rPr>
          <w:rFonts w:ascii="Times New Roman" w:hAnsi="Times New Roman"/>
          <w:b/>
          <w:sz w:val="28"/>
          <w:szCs w:val="28"/>
        </w:rPr>
        <w:t>8</w:t>
      </w:r>
      <w:r w:rsidRPr="00B248D8">
        <w:rPr>
          <w:rFonts w:ascii="Times New Roman" w:hAnsi="Times New Roman"/>
          <w:b/>
          <w:sz w:val="28"/>
          <w:szCs w:val="28"/>
        </w:rPr>
        <w:t>. Информация о ресурсном обеспечении и прогнозной оценке расходов на реализацию целей программы</w:t>
      </w:r>
    </w:p>
    <w:p w14:paraId="57664312" w14:textId="77777777" w:rsidR="00B6693E" w:rsidRPr="00B248D8" w:rsidRDefault="00B6693E" w:rsidP="00B6693E">
      <w:pPr>
        <w:pStyle w:val="a6"/>
        <w:jc w:val="center"/>
        <w:rPr>
          <w:rFonts w:ascii="Times New Roman" w:hAnsi="Times New Roman"/>
          <w:b/>
          <w:sz w:val="28"/>
          <w:szCs w:val="28"/>
        </w:rPr>
      </w:pPr>
    </w:p>
    <w:p w14:paraId="0927E5DB" w14:textId="77777777" w:rsidR="00B6693E" w:rsidRPr="00B248D8" w:rsidRDefault="00B6693E" w:rsidP="00B6693E">
      <w:pPr>
        <w:pStyle w:val="a6"/>
        <w:rPr>
          <w:rFonts w:ascii="Times New Roman" w:hAnsi="Times New Roman"/>
          <w:b/>
          <w:sz w:val="28"/>
          <w:szCs w:val="28"/>
        </w:rPr>
      </w:pPr>
    </w:p>
    <w:p w14:paraId="5AA9ADA4" w14:textId="77777777" w:rsidR="00B6693E" w:rsidRPr="00227F7B" w:rsidRDefault="00B6693E" w:rsidP="0048454C">
      <w:pPr>
        <w:pStyle w:val="a6"/>
        <w:ind w:firstLine="567"/>
        <w:jc w:val="both"/>
        <w:rPr>
          <w:rFonts w:ascii="Times New Roman" w:hAnsi="Times New Roman"/>
          <w:sz w:val="28"/>
          <w:szCs w:val="28"/>
        </w:rPr>
      </w:pPr>
      <w:r w:rsidRPr="006A3FB2">
        <w:rPr>
          <w:rFonts w:ascii="Times New Roman" w:hAnsi="Times New Roman"/>
          <w:sz w:val="28"/>
          <w:szCs w:val="28"/>
        </w:rPr>
        <w:t xml:space="preserve">Общий объем финансирования программы на </w:t>
      </w:r>
      <w:r w:rsidR="00D74B65" w:rsidRPr="006A3FB2">
        <w:rPr>
          <w:rFonts w:ascii="Times New Roman" w:hAnsi="Times New Roman"/>
          <w:sz w:val="28"/>
          <w:szCs w:val="28"/>
        </w:rPr>
        <w:t>2014</w:t>
      </w:r>
      <w:r w:rsidR="00256865" w:rsidRPr="006A3FB2">
        <w:rPr>
          <w:rFonts w:ascii="Times New Roman" w:hAnsi="Times New Roman"/>
          <w:sz w:val="28"/>
          <w:szCs w:val="28"/>
        </w:rPr>
        <w:t>-2017</w:t>
      </w:r>
      <w:r w:rsidRPr="006A3FB2">
        <w:rPr>
          <w:rFonts w:ascii="Times New Roman" w:hAnsi="Times New Roman"/>
          <w:sz w:val="28"/>
          <w:szCs w:val="28"/>
        </w:rPr>
        <w:t xml:space="preserve"> годы составляет </w:t>
      </w:r>
      <w:r w:rsidR="004D57BC" w:rsidRPr="00227F7B">
        <w:rPr>
          <w:rFonts w:ascii="Times New Roman" w:hAnsi="Times New Roman"/>
          <w:sz w:val="28"/>
          <w:szCs w:val="28"/>
        </w:rPr>
        <w:t>1</w:t>
      </w:r>
      <w:r w:rsidR="00CA6EF9">
        <w:rPr>
          <w:rFonts w:ascii="Times New Roman" w:hAnsi="Times New Roman"/>
          <w:sz w:val="28"/>
          <w:szCs w:val="28"/>
        </w:rPr>
        <w:t>5239,42576</w:t>
      </w:r>
      <w:r w:rsidR="0072440F" w:rsidRPr="00227F7B">
        <w:rPr>
          <w:rFonts w:ascii="Times New Roman" w:hAnsi="Times New Roman"/>
          <w:sz w:val="28"/>
          <w:szCs w:val="28"/>
        </w:rPr>
        <w:t xml:space="preserve"> </w:t>
      </w:r>
      <w:r w:rsidRPr="00227F7B">
        <w:rPr>
          <w:rFonts w:ascii="Times New Roman" w:hAnsi="Times New Roman"/>
          <w:sz w:val="28"/>
          <w:szCs w:val="28"/>
        </w:rPr>
        <w:t>тыс. руб., в том числе:</w:t>
      </w:r>
    </w:p>
    <w:p w14:paraId="3A77576D" w14:textId="77777777" w:rsidR="00D74B65" w:rsidRPr="00227F7B" w:rsidRDefault="00D74B65" w:rsidP="0048454C">
      <w:pPr>
        <w:pStyle w:val="a6"/>
        <w:jc w:val="both"/>
        <w:rPr>
          <w:rFonts w:ascii="Times New Roman" w:hAnsi="Times New Roman"/>
          <w:sz w:val="28"/>
          <w:szCs w:val="28"/>
        </w:rPr>
      </w:pPr>
      <w:r w:rsidRPr="00227F7B">
        <w:rPr>
          <w:rFonts w:ascii="Times New Roman" w:hAnsi="Times New Roman"/>
          <w:sz w:val="28"/>
          <w:szCs w:val="28"/>
        </w:rPr>
        <w:t>2014 год</w:t>
      </w:r>
      <w:r w:rsidR="004D57BC" w:rsidRPr="00227F7B">
        <w:rPr>
          <w:rFonts w:ascii="Times New Roman" w:hAnsi="Times New Roman"/>
          <w:sz w:val="28"/>
          <w:szCs w:val="28"/>
        </w:rPr>
        <w:t xml:space="preserve"> </w:t>
      </w:r>
      <w:r w:rsidR="00227F7B">
        <w:rPr>
          <w:rFonts w:ascii="Times New Roman" w:hAnsi="Times New Roman"/>
          <w:sz w:val="28"/>
          <w:szCs w:val="28"/>
        </w:rPr>
        <w:t>3871,01616</w:t>
      </w:r>
      <w:r w:rsidR="004D57BC" w:rsidRPr="00227F7B">
        <w:rPr>
          <w:rFonts w:ascii="Times New Roman" w:hAnsi="Times New Roman"/>
          <w:sz w:val="28"/>
          <w:szCs w:val="28"/>
        </w:rPr>
        <w:t xml:space="preserve"> тыс. рублей;</w:t>
      </w:r>
    </w:p>
    <w:p w14:paraId="0F61CB30" w14:textId="77777777" w:rsidR="00B6693E" w:rsidRPr="00227F7B" w:rsidRDefault="00256865" w:rsidP="00B6693E">
      <w:pPr>
        <w:pStyle w:val="a6"/>
        <w:jc w:val="both"/>
        <w:rPr>
          <w:rFonts w:ascii="Times New Roman" w:hAnsi="Times New Roman"/>
          <w:sz w:val="28"/>
          <w:szCs w:val="28"/>
        </w:rPr>
      </w:pPr>
      <w:r w:rsidRPr="00227F7B">
        <w:rPr>
          <w:rFonts w:ascii="Times New Roman" w:hAnsi="Times New Roman"/>
          <w:sz w:val="28"/>
          <w:szCs w:val="28"/>
        </w:rPr>
        <w:t>2015</w:t>
      </w:r>
      <w:r w:rsidR="00DD320F" w:rsidRPr="00227F7B">
        <w:rPr>
          <w:rFonts w:ascii="Times New Roman" w:hAnsi="Times New Roman"/>
          <w:sz w:val="28"/>
          <w:szCs w:val="28"/>
        </w:rPr>
        <w:t xml:space="preserve"> год </w:t>
      </w:r>
      <w:r w:rsidR="00CA6EF9">
        <w:rPr>
          <w:rFonts w:ascii="Times New Roman" w:hAnsi="Times New Roman"/>
          <w:sz w:val="28"/>
          <w:szCs w:val="28"/>
        </w:rPr>
        <w:t>3941,9096</w:t>
      </w:r>
      <w:r w:rsidR="00B6693E" w:rsidRPr="00227F7B">
        <w:rPr>
          <w:rFonts w:ascii="Times New Roman" w:hAnsi="Times New Roman"/>
          <w:sz w:val="28"/>
          <w:szCs w:val="28"/>
        </w:rPr>
        <w:t xml:space="preserve"> тыс. рублей;</w:t>
      </w:r>
    </w:p>
    <w:p w14:paraId="35BCBB11" w14:textId="77777777" w:rsidR="00B6693E" w:rsidRPr="00227F7B" w:rsidRDefault="00256865" w:rsidP="00B6693E">
      <w:pPr>
        <w:pStyle w:val="a6"/>
        <w:jc w:val="both"/>
        <w:rPr>
          <w:rFonts w:ascii="Times New Roman" w:hAnsi="Times New Roman"/>
          <w:sz w:val="28"/>
          <w:szCs w:val="28"/>
        </w:rPr>
      </w:pPr>
      <w:r w:rsidRPr="00227F7B">
        <w:rPr>
          <w:rFonts w:ascii="Times New Roman" w:hAnsi="Times New Roman"/>
          <w:sz w:val="28"/>
          <w:szCs w:val="28"/>
        </w:rPr>
        <w:t>2016</w:t>
      </w:r>
      <w:r w:rsidR="00DD320F" w:rsidRPr="00227F7B">
        <w:rPr>
          <w:rFonts w:ascii="Times New Roman" w:hAnsi="Times New Roman"/>
          <w:sz w:val="28"/>
          <w:szCs w:val="28"/>
        </w:rPr>
        <w:t xml:space="preserve"> год </w:t>
      </w:r>
      <w:r w:rsidR="006A3FB2" w:rsidRPr="00227F7B">
        <w:rPr>
          <w:rFonts w:ascii="Times New Roman" w:hAnsi="Times New Roman"/>
          <w:sz w:val="28"/>
          <w:szCs w:val="28"/>
        </w:rPr>
        <w:t>3713,6</w:t>
      </w:r>
      <w:r w:rsidRPr="00227F7B">
        <w:rPr>
          <w:rFonts w:ascii="Times New Roman" w:hAnsi="Times New Roman"/>
          <w:sz w:val="28"/>
          <w:szCs w:val="28"/>
        </w:rPr>
        <w:t xml:space="preserve"> </w:t>
      </w:r>
      <w:r w:rsidR="00B6693E" w:rsidRPr="00227F7B">
        <w:rPr>
          <w:rFonts w:ascii="Times New Roman" w:hAnsi="Times New Roman"/>
          <w:sz w:val="28"/>
          <w:szCs w:val="28"/>
        </w:rPr>
        <w:t>тыс. рублей;</w:t>
      </w:r>
    </w:p>
    <w:p w14:paraId="246151B8" w14:textId="77777777" w:rsidR="00B6693E" w:rsidRPr="00B248D8" w:rsidRDefault="00256865" w:rsidP="00B6693E">
      <w:pPr>
        <w:pStyle w:val="a6"/>
        <w:jc w:val="both"/>
        <w:rPr>
          <w:rFonts w:ascii="Times New Roman" w:hAnsi="Times New Roman"/>
          <w:sz w:val="28"/>
          <w:szCs w:val="28"/>
        </w:rPr>
      </w:pPr>
      <w:r w:rsidRPr="00227F7B">
        <w:rPr>
          <w:rFonts w:ascii="Times New Roman" w:hAnsi="Times New Roman"/>
          <w:sz w:val="28"/>
          <w:szCs w:val="28"/>
        </w:rPr>
        <w:t>2017</w:t>
      </w:r>
      <w:r w:rsidR="00DD320F" w:rsidRPr="00227F7B">
        <w:rPr>
          <w:rFonts w:ascii="Times New Roman" w:hAnsi="Times New Roman"/>
          <w:sz w:val="28"/>
          <w:szCs w:val="28"/>
        </w:rPr>
        <w:t xml:space="preserve"> год </w:t>
      </w:r>
      <w:r w:rsidR="006A3FB2" w:rsidRPr="00227F7B">
        <w:rPr>
          <w:rFonts w:ascii="Times New Roman" w:hAnsi="Times New Roman"/>
          <w:sz w:val="28"/>
          <w:szCs w:val="28"/>
        </w:rPr>
        <w:t>3712,9</w:t>
      </w:r>
      <w:r w:rsidR="00DD320F" w:rsidRPr="006A3FB2">
        <w:rPr>
          <w:rFonts w:ascii="Times New Roman" w:hAnsi="Times New Roman"/>
          <w:sz w:val="28"/>
          <w:szCs w:val="28"/>
        </w:rPr>
        <w:t xml:space="preserve"> </w:t>
      </w:r>
      <w:r w:rsidR="00B6693E" w:rsidRPr="006A3FB2">
        <w:rPr>
          <w:rFonts w:ascii="Times New Roman" w:hAnsi="Times New Roman"/>
          <w:sz w:val="28"/>
          <w:szCs w:val="28"/>
        </w:rPr>
        <w:t>тыс. рублей.</w:t>
      </w:r>
    </w:p>
    <w:p w14:paraId="4488D1D1" w14:textId="77777777" w:rsidR="00B6693E" w:rsidRPr="00B248D8" w:rsidRDefault="00B6693E" w:rsidP="00B6693E">
      <w:pPr>
        <w:pStyle w:val="a6"/>
        <w:jc w:val="both"/>
        <w:rPr>
          <w:rFonts w:ascii="Times New Roman" w:hAnsi="Times New Roman"/>
          <w:sz w:val="28"/>
          <w:szCs w:val="28"/>
        </w:rPr>
      </w:pPr>
      <w:r w:rsidRPr="00B248D8">
        <w:rPr>
          <w:rFonts w:ascii="Times New Roman" w:hAnsi="Times New Roman"/>
          <w:sz w:val="28"/>
          <w:szCs w:val="28"/>
        </w:rPr>
        <w:t xml:space="preserve">Информация о ресурсном обеспечении и прогнозной оценки расходов на реализацию целей муниципальной программы Емельяновского района с учетом источников финансирования, в том числе по уровням бюджетной системы представлена в приложении </w:t>
      </w:r>
      <w:r w:rsidRPr="00B72DE0">
        <w:rPr>
          <w:rFonts w:ascii="Times New Roman" w:hAnsi="Times New Roman"/>
          <w:sz w:val="28"/>
          <w:szCs w:val="28"/>
        </w:rPr>
        <w:t>№</w:t>
      </w:r>
      <w:r>
        <w:rPr>
          <w:rFonts w:ascii="Times New Roman" w:hAnsi="Times New Roman"/>
          <w:sz w:val="28"/>
          <w:szCs w:val="28"/>
        </w:rPr>
        <w:t xml:space="preserve"> 5</w:t>
      </w:r>
      <w:r w:rsidRPr="00B248D8">
        <w:rPr>
          <w:rFonts w:ascii="Times New Roman" w:hAnsi="Times New Roman"/>
          <w:sz w:val="28"/>
          <w:szCs w:val="28"/>
        </w:rPr>
        <w:t xml:space="preserve"> к программе</w:t>
      </w:r>
      <w:r>
        <w:rPr>
          <w:rFonts w:ascii="Times New Roman" w:hAnsi="Times New Roman"/>
          <w:sz w:val="28"/>
          <w:szCs w:val="28"/>
        </w:rPr>
        <w:t>.</w:t>
      </w:r>
    </w:p>
    <w:p w14:paraId="4FE60DD3" w14:textId="77777777" w:rsidR="00B6693E" w:rsidRPr="00B248D8" w:rsidRDefault="00B6693E" w:rsidP="00B6693E">
      <w:pPr>
        <w:pStyle w:val="a6"/>
        <w:jc w:val="both"/>
        <w:rPr>
          <w:rFonts w:ascii="Times New Roman" w:hAnsi="Times New Roman"/>
          <w:sz w:val="28"/>
          <w:szCs w:val="28"/>
        </w:rPr>
      </w:pPr>
    </w:p>
    <w:p w14:paraId="47AD3BC2" w14:textId="77777777" w:rsidR="00B6693E" w:rsidRDefault="00B6693E" w:rsidP="00B6693E">
      <w:pPr>
        <w:pStyle w:val="ConsPlusNormal"/>
        <w:widowControl/>
        <w:outlineLvl w:val="2"/>
        <w:rPr>
          <w:rFonts w:ascii="Times New Roman" w:hAnsi="Times New Roman" w:cs="Times New Roman"/>
        </w:rPr>
        <w:sectPr w:rsidR="00B6693E" w:rsidSect="005B043D">
          <w:headerReference w:type="default" r:id="rId9"/>
          <w:pgSz w:w="11906" w:h="16838" w:code="9"/>
          <w:pgMar w:top="1134" w:right="991" w:bottom="1134" w:left="1701" w:header="709" w:footer="709" w:gutter="0"/>
          <w:cols w:space="708"/>
          <w:titlePg/>
          <w:docGrid w:linePitch="360"/>
        </w:sectPr>
      </w:pPr>
      <w:r>
        <w:rPr>
          <w:rFonts w:ascii="Times New Roman" w:hAnsi="Times New Roman" w:cs="Times New Roman"/>
        </w:rPr>
        <w:t xml:space="preserve">                                          </w:t>
      </w:r>
    </w:p>
    <w:p w14:paraId="5BDA4EBA" w14:textId="77777777" w:rsidR="00B6693E" w:rsidRPr="00203CD6" w:rsidRDefault="00DD320F" w:rsidP="0048454C">
      <w:pPr>
        <w:pStyle w:val="ConsPlusNormal"/>
        <w:widowControl/>
        <w:jc w:val="right"/>
        <w:outlineLvl w:val="2"/>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 </w:t>
      </w:r>
      <w:r w:rsidR="00B6693E" w:rsidRPr="00203CD6">
        <w:rPr>
          <w:rFonts w:ascii="Times New Roman" w:eastAsia="Calibri" w:hAnsi="Times New Roman" w:cs="Times New Roman"/>
          <w:sz w:val="20"/>
          <w:szCs w:val="20"/>
          <w:lang w:eastAsia="en-US"/>
        </w:rPr>
        <w:t>Приложен</w:t>
      </w:r>
      <w:r w:rsidR="00B6693E">
        <w:rPr>
          <w:rFonts w:ascii="Times New Roman" w:eastAsia="Calibri" w:hAnsi="Times New Roman" w:cs="Times New Roman"/>
          <w:sz w:val="20"/>
          <w:szCs w:val="20"/>
          <w:lang w:eastAsia="en-US"/>
        </w:rPr>
        <w:t>ие № 1</w:t>
      </w:r>
      <w:r w:rsidR="00B6693E" w:rsidRPr="00203CD6">
        <w:rPr>
          <w:rFonts w:ascii="Times New Roman" w:eastAsia="Calibri" w:hAnsi="Times New Roman" w:cs="Times New Roman"/>
          <w:sz w:val="20"/>
          <w:szCs w:val="20"/>
          <w:lang w:eastAsia="en-US"/>
        </w:rPr>
        <w:t xml:space="preserve"> </w:t>
      </w:r>
    </w:p>
    <w:p w14:paraId="610B19D3" w14:textId="77777777" w:rsidR="0048454C" w:rsidRDefault="00B6693E" w:rsidP="0048454C">
      <w:pPr>
        <w:widowControl w:val="0"/>
        <w:autoSpaceDE w:val="0"/>
        <w:autoSpaceDN w:val="0"/>
        <w:adjustRightInd w:val="0"/>
        <w:spacing w:after="0" w:line="240" w:lineRule="auto"/>
        <w:jc w:val="right"/>
        <w:rPr>
          <w:rFonts w:ascii="Times New Roman" w:hAnsi="Times New Roman"/>
          <w:sz w:val="20"/>
          <w:szCs w:val="20"/>
        </w:rPr>
      </w:pPr>
      <w:r w:rsidRPr="00203CD6">
        <w:rPr>
          <w:rFonts w:ascii="Times New Roman" w:hAnsi="Times New Roman"/>
          <w:sz w:val="20"/>
          <w:szCs w:val="20"/>
        </w:rPr>
        <w:t xml:space="preserve">к паспорту муниципальной программы </w:t>
      </w:r>
    </w:p>
    <w:p w14:paraId="01EA8ED8" w14:textId="77777777" w:rsidR="00B6693E" w:rsidRPr="00203CD6" w:rsidRDefault="00B6693E" w:rsidP="0048454C">
      <w:pPr>
        <w:widowControl w:val="0"/>
        <w:autoSpaceDE w:val="0"/>
        <w:autoSpaceDN w:val="0"/>
        <w:adjustRightInd w:val="0"/>
        <w:spacing w:after="0" w:line="240" w:lineRule="auto"/>
        <w:jc w:val="right"/>
        <w:rPr>
          <w:rFonts w:ascii="Times New Roman" w:hAnsi="Times New Roman"/>
          <w:sz w:val="20"/>
          <w:szCs w:val="20"/>
        </w:rPr>
      </w:pPr>
      <w:r w:rsidRPr="00203CD6">
        <w:rPr>
          <w:rFonts w:ascii="Times New Roman" w:hAnsi="Times New Roman"/>
          <w:sz w:val="20"/>
          <w:szCs w:val="20"/>
        </w:rPr>
        <w:t xml:space="preserve"> «Развитие</w:t>
      </w:r>
      <w:r w:rsidR="00DD320F">
        <w:rPr>
          <w:rFonts w:ascii="Times New Roman" w:hAnsi="Times New Roman"/>
          <w:sz w:val="20"/>
          <w:szCs w:val="20"/>
        </w:rPr>
        <w:t xml:space="preserve"> </w:t>
      </w:r>
      <w:r w:rsidRPr="00203CD6">
        <w:rPr>
          <w:rFonts w:ascii="Times New Roman" w:hAnsi="Times New Roman"/>
          <w:sz w:val="20"/>
          <w:szCs w:val="20"/>
        </w:rPr>
        <w:t>сельского</w:t>
      </w:r>
      <w:r w:rsidR="00DD320F">
        <w:rPr>
          <w:rFonts w:ascii="Times New Roman" w:hAnsi="Times New Roman"/>
          <w:sz w:val="20"/>
          <w:szCs w:val="20"/>
        </w:rPr>
        <w:t xml:space="preserve"> хозяйства в Емельяновском районе</w:t>
      </w:r>
      <w:r w:rsidR="0048454C">
        <w:rPr>
          <w:rFonts w:ascii="Times New Roman" w:hAnsi="Times New Roman"/>
          <w:sz w:val="20"/>
          <w:szCs w:val="20"/>
        </w:rPr>
        <w:t>»</w:t>
      </w:r>
    </w:p>
    <w:p w14:paraId="1E76AA1F" w14:textId="77777777" w:rsidR="00B6693E" w:rsidRPr="00EF5379" w:rsidRDefault="00B6693E" w:rsidP="00B6693E">
      <w:pPr>
        <w:pStyle w:val="ConsPlusNormal"/>
        <w:widowControl/>
        <w:jc w:val="right"/>
        <w:rPr>
          <w:rFonts w:ascii="Times New Roman" w:hAnsi="Times New Roman" w:cs="Times New Roman"/>
          <w:sz w:val="18"/>
          <w:szCs w:val="18"/>
        </w:rPr>
      </w:pPr>
    </w:p>
    <w:p w14:paraId="49691CD6" w14:textId="77777777" w:rsidR="00B6693E" w:rsidRPr="00BF1EEC" w:rsidRDefault="00B6693E" w:rsidP="00B6693E">
      <w:pPr>
        <w:pStyle w:val="ConsPlusNormal"/>
        <w:widowControl/>
        <w:jc w:val="center"/>
        <w:rPr>
          <w:rFonts w:ascii="Times New Roman" w:hAnsi="Times New Roman" w:cs="Times New Roman"/>
        </w:rPr>
      </w:pPr>
      <w:r w:rsidRPr="00BF1EEC">
        <w:rPr>
          <w:rFonts w:ascii="Times New Roman" w:hAnsi="Times New Roman" w:cs="Times New Roman"/>
        </w:rPr>
        <w:t>Цели, целевые показатели, задачи, показатели результативности</w:t>
      </w:r>
    </w:p>
    <w:p w14:paraId="608429B6" w14:textId="77777777" w:rsidR="00B6693E" w:rsidRPr="00BF1EEC" w:rsidRDefault="00B6693E" w:rsidP="00B6693E">
      <w:pPr>
        <w:pStyle w:val="ConsPlusNormal"/>
        <w:widowControl/>
        <w:jc w:val="center"/>
        <w:rPr>
          <w:rFonts w:ascii="Times New Roman" w:hAnsi="Times New Roman" w:cs="Times New Roman"/>
        </w:rPr>
      </w:pPr>
      <w:r w:rsidRPr="00BF1EEC">
        <w:rPr>
          <w:rFonts w:ascii="Times New Roman" w:hAnsi="Times New Roman" w:cs="Times New Roman"/>
        </w:rPr>
        <w:t>(показатели развития отрасли, вида экономической деятельности)</w:t>
      </w:r>
    </w:p>
    <w:tbl>
      <w:tblPr>
        <w:tblW w:w="15309" w:type="dxa"/>
        <w:tblInd w:w="70" w:type="dxa"/>
        <w:tblLayout w:type="fixed"/>
        <w:tblCellMar>
          <w:left w:w="70" w:type="dxa"/>
          <w:right w:w="70" w:type="dxa"/>
        </w:tblCellMar>
        <w:tblLook w:val="0000" w:firstRow="0" w:lastRow="0" w:firstColumn="0" w:lastColumn="0" w:noHBand="0" w:noVBand="0"/>
      </w:tblPr>
      <w:tblGrid>
        <w:gridCol w:w="567"/>
        <w:gridCol w:w="1701"/>
        <w:gridCol w:w="142"/>
        <w:gridCol w:w="1418"/>
        <w:gridCol w:w="1275"/>
        <w:gridCol w:w="1701"/>
        <w:gridCol w:w="1701"/>
        <w:gridCol w:w="1843"/>
        <w:gridCol w:w="1418"/>
        <w:gridCol w:w="1417"/>
        <w:gridCol w:w="1134"/>
        <w:gridCol w:w="992"/>
      </w:tblGrid>
      <w:tr w:rsidR="00287D32" w:rsidRPr="00BF1EEC" w14:paraId="002F7E96" w14:textId="77777777" w:rsidTr="0048454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49412181" w14:textId="77777777" w:rsidR="0048454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w:t>
            </w:r>
          </w:p>
          <w:p w14:paraId="62AF2B67"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п/п</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7520EA94" w14:textId="77777777" w:rsidR="00287D32" w:rsidRPr="00BF1EE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Цели, задачи, показатели</w:t>
            </w:r>
          </w:p>
        </w:tc>
        <w:tc>
          <w:tcPr>
            <w:tcW w:w="1418" w:type="dxa"/>
            <w:tcBorders>
              <w:top w:val="single" w:sz="6" w:space="0" w:color="auto"/>
              <w:left w:val="single" w:sz="6" w:space="0" w:color="auto"/>
              <w:bottom w:val="single" w:sz="6" w:space="0" w:color="auto"/>
              <w:right w:val="single" w:sz="6" w:space="0" w:color="auto"/>
            </w:tcBorders>
            <w:vAlign w:val="center"/>
          </w:tcPr>
          <w:p w14:paraId="0AD419A5" w14:textId="77777777" w:rsidR="0048454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Единица</w:t>
            </w:r>
          </w:p>
          <w:p w14:paraId="05E87562" w14:textId="77777777" w:rsidR="00287D32" w:rsidRPr="00BF1EE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измерения</w:t>
            </w:r>
          </w:p>
        </w:tc>
        <w:tc>
          <w:tcPr>
            <w:tcW w:w="1275" w:type="dxa"/>
            <w:tcBorders>
              <w:top w:val="single" w:sz="6" w:space="0" w:color="auto"/>
              <w:left w:val="single" w:sz="6" w:space="0" w:color="auto"/>
              <w:bottom w:val="single" w:sz="6" w:space="0" w:color="auto"/>
              <w:right w:val="single" w:sz="6" w:space="0" w:color="auto"/>
            </w:tcBorders>
            <w:vAlign w:val="center"/>
          </w:tcPr>
          <w:p w14:paraId="41EBEB0C" w14:textId="77777777" w:rsidR="00287D32" w:rsidRPr="00BF1EEC" w:rsidRDefault="002538E7" w:rsidP="0048454C">
            <w:pPr>
              <w:pStyle w:val="ConsPlusNormal"/>
              <w:widowControl/>
              <w:jc w:val="center"/>
              <w:rPr>
                <w:rFonts w:ascii="Times New Roman" w:hAnsi="Times New Roman" w:cs="Times New Roman"/>
              </w:rPr>
            </w:pPr>
            <w:r>
              <w:rPr>
                <w:rFonts w:ascii="Times New Roman" w:hAnsi="Times New Roman" w:cs="Times New Roman"/>
              </w:rPr>
              <w:t xml:space="preserve">Вес показателя </w:t>
            </w:r>
          </w:p>
        </w:tc>
        <w:tc>
          <w:tcPr>
            <w:tcW w:w="1701" w:type="dxa"/>
            <w:tcBorders>
              <w:top w:val="single" w:sz="6" w:space="0" w:color="auto"/>
              <w:left w:val="single" w:sz="6" w:space="0" w:color="auto"/>
              <w:bottom w:val="single" w:sz="6" w:space="0" w:color="auto"/>
              <w:right w:val="single" w:sz="6" w:space="0" w:color="auto"/>
            </w:tcBorders>
            <w:vAlign w:val="center"/>
          </w:tcPr>
          <w:p w14:paraId="12A4F8EA" w14:textId="77777777" w:rsidR="00287D32" w:rsidRPr="00BF1EE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Источник 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14:paraId="5DEDDC68" w14:textId="77777777"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tc>
        <w:tc>
          <w:tcPr>
            <w:tcW w:w="1843" w:type="dxa"/>
            <w:tcBorders>
              <w:top w:val="single" w:sz="6" w:space="0" w:color="auto"/>
              <w:left w:val="single" w:sz="6" w:space="0" w:color="auto"/>
              <w:bottom w:val="single" w:sz="6" w:space="0" w:color="auto"/>
              <w:right w:val="single" w:sz="6" w:space="0" w:color="auto"/>
            </w:tcBorders>
            <w:vAlign w:val="center"/>
          </w:tcPr>
          <w:p w14:paraId="092D72DA" w14:textId="77777777" w:rsidR="00287D32" w:rsidRPr="009509DC" w:rsidRDefault="00287D32" w:rsidP="002538E7">
            <w:pPr>
              <w:pStyle w:val="ConsPlusNormal"/>
              <w:widowControl/>
              <w:ind w:right="-70"/>
              <w:jc w:val="center"/>
              <w:rPr>
                <w:rFonts w:ascii="Times New Roman" w:hAnsi="Times New Roman" w:cs="Times New Roman"/>
              </w:rPr>
            </w:pPr>
            <w:r>
              <w:rPr>
                <w:rFonts w:ascii="Times New Roman" w:hAnsi="Times New Roman" w:cs="Times New Roman"/>
              </w:rPr>
              <w:t>Отчетный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14:paraId="2F9BCC58" w14:textId="77777777" w:rsidR="00287D32" w:rsidRPr="009509DC" w:rsidRDefault="00287D32" w:rsidP="002538E7">
            <w:pPr>
              <w:pStyle w:val="ConsPlusNormal"/>
              <w:widowControl/>
              <w:jc w:val="center"/>
              <w:rPr>
                <w:rFonts w:ascii="Times New Roman" w:hAnsi="Times New Roman" w:cs="Times New Roman"/>
              </w:rPr>
            </w:pPr>
            <w:r>
              <w:rPr>
                <w:rFonts w:ascii="Times New Roman" w:hAnsi="Times New Roman" w:cs="Times New Roman"/>
              </w:rPr>
              <w:t>Текущий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14:paraId="06FB19D3" w14:textId="77777777"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Очередной</w:t>
            </w:r>
          </w:p>
          <w:p w14:paraId="6A1A5C90" w14:textId="77777777" w:rsidR="00287D32" w:rsidRPr="009509DC" w:rsidRDefault="00287D32" w:rsidP="002538E7">
            <w:pPr>
              <w:pStyle w:val="ConsPlusNormal"/>
              <w:widowControl/>
              <w:jc w:val="center"/>
              <w:rPr>
                <w:rFonts w:ascii="Times New Roman" w:hAnsi="Times New Roman" w:cs="Times New Roman"/>
              </w:rPr>
            </w:pPr>
            <w:r>
              <w:rPr>
                <w:rFonts w:ascii="Times New Roman" w:hAnsi="Times New Roman" w:cs="Times New Roman"/>
              </w:rPr>
              <w:t>финансовый год</w:t>
            </w:r>
          </w:p>
        </w:tc>
        <w:tc>
          <w:tcPr>
            <w:tcW w:w="1134" w:type="dxa"/>
            <w:tcBorders>
              <w:top w:val="single" w:sz="6" w:space="0" w:color="auto"/>
              <w:left w:val="single" w:sz="6" w:space="0" w:color="auto"/>
              <w:bottom w:val="single" w:sz="6" w:space="0" w:color="auto"/>
              <w:right w:val="single" w:sz="6" w:space="0" w:color="auto"/>
            </w:tcBorders>
            <w:vAlign w:val="center"/>
          </w:tcPr>
          <w:p w14:paraId="105DE0E6" w14:textId="77777777"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Первый год планового периода</w:t>
            </w:r>
          </w:p>
        </w:tc>
        <w:tc>
          <w:tcPr>
            <w:tcW w:w="992" w:type="dxa"/>
            <w:tcBorders>
              <w:top w:val="single" w:sz="6" w:space="0" w:color="auto"/>
              <w:left w:val="single" w:sz="6" w:space="0" w:color="auto"/>
              <w:bottom w:val="single" w:sz="6" w:space="0" w:color="auto"/>
              <w:right w:val="single" w:sz="6" w:space="0" w:color="auto"/>
            </w:tcBorders>
            <w:vAlign w:val="center"/>
          </w:tcPr>
          <w:p w14:paraId="7C899032" w14:textId="77777777"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Второй</w:t>
            </w:r>
          </w:p>
          <w:p w14:paraId="446DDAA8" w14:textId="77777777"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год</w:t>
            </w:r>
          </w:p>
          <w:p w14:paraId="456A28B0" w14:textId="77777777"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планового</w:t>
            </w:r>
          </w:p>
          <w:p w14:paraId="14A7B09F" w14:textId="77777777"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периода</w:t>
            </w:r>
          </w:p>
        </w:tc>
      </w:tr>
      <w:tr w:rsidR="00287D32" w:rsidRPr="00BF1EEC" w14:paraId="0FF76004" w14:textId="77777777" w:rsidTr="0048454C">
        <w:trPr>
          <w:cantSplit/>
          <w:trHeight w:val="240"/>
        </w:trPr>
        <w:tc>
          <w:tcPr>
            <w:tcW w:w="6804" w:type="dxa"/>
            <w:gridSpan w:val="6"/>
            <w:tcBorders>
              <w:top w:val="single" w:sz="6" w:space="0" w:color="auto"/>
              <w:left w:val="single" w:sz="6" w:space="0" w:color="auto"/>
              <w:bottom w:val="single" w:sz="6" w:space="0" w:color="auto"/>
              <w:right w:val="single" w:sz="6" w:space="0" w:color="auto"/>
            </w:tcBorders>
            <w:vAlign w:val="center"/>
          </w:tcPr>
          <w:p w14:paraId="3917E429" w14:textId="77777777" w:rsidR="00287D32" w:rsidRPr="00BF1EEC" w:rsidRDefault="00287D32" w:rsidP="00747040">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498BE0E" w14:textId="77777777"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2012</w:t>
            </w:r>
            <w:r w:rsidRPr="009509DC">
              <w:rPr>
                <w:rFonts w:ascii="Times New Roman" w:hAnsi="Times New Roman" w:cs="Times New Roman"/>
              </w:rPr>
              <w:t>год</w:t>
            </w:r>
          </w:p>
        </w:tc>
        <w:tc>
          <w:tcPr>
            <w:tcW w:w="1843" w:type="dxa"/>
            <w:tcBorders>
              <w:top w:val="single" w:sz="6" w:space="0" w:color="auto"/>
              <w:left w:val="single" w:sz="6" w:space="0" w:color="auto"/>
              <w:bottom w:val="single" w:sz="6" w:space="0" w:color="auto"/>
              <w:right w:val="single" w:sz="6" w:space="0" w:color="auto"/>
            </w:tcBorders>
            <w:vAlign w:val="center"/>
          </w:tcPr>
          <w:p w14:paraId="52BFFA0C" w14:textId="77777777" w:rsidR="00287D32" w:rsidRDefault="00287D32" w:rsidP="0048454C">
            <w:pPr>
              <w:pStyle w:val="ConsPlusNormal"/>
              <w:widowControl/>
              <w:ind w:right="-70"/>
              <w:jc w:val="center"/>
              <w:rPr>
                <w:rFonts w:ascii="Times New Roman" w:hAnsi="Times New Roman" w:cs="Times New Roman"/>
              </w:rPr>
            </w:pPr>
            <w:r>
              <w:rPr>
                <w:rFonts w:ascii="Times New Roman" w:hAnsi="Times New Roman" w:cs="Times New Roman"/>
              </w:rPr>
              <w:t>2013</w:t>
            </w:r>
            <w:r w:rsidRPr="009509DC">
              <w:rPr>
                <w:rFonts w:ascii="Times New Roman" w:hAnsi="Times New Roman" w:cs="Times New Roman"/>
              </w:rPr>
              <w:t>год</w:t>
            </w:r>
          </w:p>
        </w:tc>
        <w:tc>
          <w:tcPr>
            <w:tcW w:w="1418" w:type="dxa"/>
            <w:tcBorders>
              <w:top w:val="single" w:sz="6" w:space="0" w:color="auto"/>
              <w:left w:val="single" w:sz="6" w:space="0" w:color="auto"/>
              <w:bottom w:val="single" w:sz="6" w:space="0" w:color="auto"/>
              <w:right w:val="single" w:sz="6" w:space="0" w:color="auto"/>
            </w:tcBorders>
            <w:vAlign w:val="center"/>
          </w:tcPr>
          <w:p w14:paraId="29E88BD5" w14:textId="77777777"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2014год</w:t>
            </w:r>
          </w:p>
        </w:tc>
        <w:tc>
          <w:tcPr>
            <w:tcW w:w="1417" w:type="dxa"/>
            <w:tcBorders>
              <w:top w:val="single" w:sz="6" w:space="0" w:color="auto"/>
              <w:left w:val="single" w:sz="6" w:space="0" w:color="auto"/>
              <w:bottom w:val="single" w:sz="6" w:space="0" w:color="auto"/>
              <w:right w:val="single" w:sz="6" w:space="0" w:color="auto"/>
            </w:tcBorders>
            <w:vAlign w:val="center"/>
          </w:tcPr>
          <w:p w14:paraId="59492C51" w14:textId="77777777" w:rsidR="00287D32" w:rsidRDefault="00287D32" w:rsidP="0048454C">
            <w:pPr>
              <w:pStyle w:val="ConsPlusNormal"/>
              <w:widowControl/>
              <w:jc w:val="center"/>
              <w:rPr>
                <w:rFonts w:ascii="Times New Roman" w:hAnsi="Times New Roman" w:cs="Times New Roman"/>
              </w:rPr>
            </w:pPr>
            <w:r w:rsidRPr="009509DC">
              <w:rPr>
                <w:rFonts w:ascii="Times New Roman" w:hAnsi="Times New Roman" w:cs="Times New Roman"/>
              </w:rPr>
              <w:t>2015год</w:t>
            </w:r>
          </w:p>
        </w:tc>
        <w:tc>
          <w:tcPr>
            <w:tcW w:w="1134" w:type="dxa"/>
            <w:tcBorders>
              <w:top w:val="single" w:sz="6" w:space="0" w:color="auto"/>
              <w:left w:val="single" w:sz="6" w:space="0" w:color="auto"/>
              <w:bottom w:val="single" w:sz="6" w:space="0" w:color="auto"/>
              <w:right w:val="single" w:sz="6" w:space="0" w:color="auto"/>
            </w:tcBorders>
            <w:vAlign w:val="center"/>
          </w:tcPr>
          <w:p w14:paraId="6735F345" w14:textId="77777777" w:rsidR="00287D32" w:rsidRPr="009509DC" w:rsidRDefault="00287D32" w:rsidP="0048454C">
            <w:pPr>
              <w:pStyle w:val="ConsPlusNormal"/>
              <w:widowControl/>
              <w:jc w:val="center"/>
              <w:rPr>
                <w:rFonts w:ascii="Times New Roman" w:hAnsi="Times New Roman" w:cs="Times New Roman"/>
              </w:rPr>
            </w:pPr>
            <w:r w:rsidRPr="009509DC">
              <w:rPr>
                <w:rFonts w:ascii="Times New Roman" w:hAnsi="Times New Roman" w:cs="Times New Roman"/>
              </w:rPr>
              <w:t>2016год</w:t>
            </w:r>
          </w:p>
        </w:tc>
        <w:tc>
          <w:tcPr>
            <w:tcW w:w="992" w:type="dxa"/>
            <w:tcBorders>
              <w:top w:val="single" w:sz="6" w:space="0" w:color="auto"/>
              <w:left w:val="single" w:sz="6" w:space="0" w:color="auto"/>
              <w:bottom w:val="single" w:sz="6" w:space="0" w:color="auto"/>
              <w:right w:val="single" w:sz="6" w:space="0" w:color="auto"/>
            </w:tcBorders>
            <w:vAlign w:val="center"/>
          </w:tcPr>
          <w:p w14:paraId="1BC281B9" w14:textId="77777777"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2017 год</w:t>
            </w:r>
          </w:p>
        </w:tc>
      </w:tr>
      <w:tr w:rsidR="00554554" w:rsidRPr="00BF1EEC" w14:paraId="1DA4C072"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202B29B6" w14:textId="77777777"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w:t>
            </w:r>
          </w:p>
        </w:tc>
        <w:tc>
          <w:tcPr>
            <w:tcW w:w="14742" w:type="dxa"/>
            <w:gridSpan w:val="11"/>
            <w:tcBorders>
              <w:top w:val="single" w:sz="6" w:space="0" w:color="auto"/>
              <w:left w:val="single" w:sz="6" w:space="0" w:color="auto"/>
              <w:bottom w:val="single" w:sz="6" w:space="0" w:color="auto"/>
              <w:right w:val="single" w:sz="6" w:space="0" w:color="auto"/>
            </w:tcBorders>
          </w:tcPr>
          <w:p w14:paraId="32EBDDB2" w14:textId="77777777" w:rsidR="00554554" w:rsidRPr="00C454F3" w:rsidRDefault="00554554" w:rsidP="00AF7D11">
            <w:pPr>
              <w:pStyle w:val="ConsPlusNormal"/>
              <w:widowControl/>
              <w:rPr>
                <w:rFonts w:ascii="Times New Roman" w:hAnsi="Times New Roman" w:cs="Times New Roman"/>
              </w:rPr>
            </w:pPr>
            <w:r w:rsidRPr="00C454F3">
              <w:rPr>
                <w:rFonts w:ascii="Times New Roman" w:hAnsi="Times New Roman" w:cs="Times New Roman"/>
              </w:rPr>
              <w:t xml:space="preserve">Цель </w:t>
            </w:r>
            <w:r w:rsidRPr="00C454F3">
              <w:rPr>
                <w:rFonts w:ascii="Times New Roman" w:hAnsi="Times New Roman" w:cs="Times New Roman"/>
                <w:i/>
              </w:rPr>
              <w:t>1.Развитие сельских территорий, рост занятости и уровня жизни сельского населения</w:t>
            </w:r>
            <w:r w:rsidRPr="00C454F3">
              <w:rPr>
                <w:rFonts w:ascii="Times New Roman" w:hAnsi="Times New Roman" w:cs="Times New Roman"/>
              </w:rPr>
              <w:t xml:space="preserve"> </w:t>
            </w:r>
          </w:p>
        </w:tc>
      </w:tr>
      <w:tr w:rsidR="00287D32" w:rsidRPr="00BF1EEC" w14:paraId="5EE73B39" w14:textId="77777777" w:rsidTr="002538E7">
        <w:trPr>
          <w:cantSplit/>
          <w:trHeight w:val="360"/>
        </w:trPr>
        <w:tc>
          <w:tcPr>
            <w:tcW w:w="567" w:type="dxa"/>
            <w:tcBorders>
              <w:top w:val="single" w:sz="6" w:space="0" w:color="auto"/>
              <w:left w:val="single" w:sz="6" w:space="0" w:color="auto"/>
              <w:bottom w:val="single" w:sz="6" w:space="0" w:color="auto"/>
              <w:right w:val="single" w:sz="6" w:space="0" w:color="auto"/>
            </w:tcBorders>
          </w:tcPr>
          <w:p w14:paraId="54779387" w14:textId="77777777" w:rsidR="00287D32" w:rsidRPr="00BF1EEC" w:rsidRDefault="00820FAD" w:rsidP="00747040">
            <w:pPr>
              <w:pStyle w:val="ConsPlusNormal"/>
              <w:widowControl/>
              <w:rPr>
                <w:rFonts w:ascii="Times New Roman" w:hAnsi="Times New Roman" w:cs="Times New Roman"/>
              </w:rPr>
            </w:pPr>
            <w:r>
              <w:rPr>
                <w:rFonts w:ascii="Times New Roman" w:hAnsi="Times New Roman" w:cs="Times New Roman"/>
              </w:rPr>
              <w:t>1</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0A639224" w14:textId="77777777" w:rsidR="0048454C" w:rsidRDefault="00287D32" w:rsidP="002538E7">
            <w:pPr>
              <w:spacing w:after="0" w:line="240" w:lineRule="auto"/>
              <w:jc w:val="center"/>
              <w:rPr>
                <w:rFonts w:ascii="Times New Roman" w:hAnsi="Times New Roman"/>
              </w:rPr>
            </w:pPr>
            <w:r w:rsidRPr="00BF1EEC">
              <w:rPr>
                <w:rFonts w:ascii="Times New Roman" w:hAnsi="Times New Roman"/>
              </w:rPr>
              <w:t>Целевой показатель</w:t>
            </w:r>
          </w:p>
          <w:p w14:paraId="28EA185E" w14:textId="77777777" w:rsidR="00287D32" w:rsidRPr="00BF1EEC" w:rsidRDefault="00287D32" w:rsidP="002538E7">
            <w:pPr>
              <w:spacing w:after="0" w:line="240" w:lineRule="auto"/>
              <w:jc w:val="center"/>
              <w:rPr>
                <w:rFonts w:ascii="Times New Roman" w:hAnsi="Times New Roman"/>
              </w:rPr>
            </w:pPr>
            <w:r w:rsidRPr="00BF1EEC">
              <w:rPr>
                <w:rFonts w:ascii="Times New Roman" w:hAnsi="Times New Roman"/>
              </w:rPr>
              <w:t>1 Доля личных подсобных хозяйств, осуществивших привлечение кредитных средств к общему числу личных подсобных хозяйств в Емельяновском районе</w:t>
            </w:r>
          </w:p>
        </w:tc>
        <w:tc>
          <w:tcPr>
            <w:tcW w:w="1418" w:type="dxa"/>
            <w:tcBorders>
              <w:top w:val="single" w:sz="6" w:space="0" w:color="auto"/>
              <w:left w:val="single" w:sz="6" w:space="0" w:color="auto"/>
              <w:bottom w:val="single" w:sz="6" w:space="0" w:color="auto"/>
              <w:right w:val="single" w:sz="6" w:space="0" w:color="auto"/>
            </w:tcBorders>
            <w:vAlign w:val="center"/>
          </w:tcPr>
          <w:p w14:paraId="37B584D9"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14:paraId="49B6433C" w14:textId="77777777" w:rsidR="00287D32" w:rsidRPr="00BF1EEC" w:rsidRDefault="00287D32" w:rsidP="00747040">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03E3CCB" w14:textId="77777777" w:rsidR="00287D32" w:rsidRPr="00BF1EEC" w:rsidRDefault="00287D32" w:rsidP="002538E7">
            <w:pPr>
              <w:pStyle w:val="ConsPlusNormal"/>
              <w:widowControl/>
              <w:ind w:left="-70" w:right="-14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6" w:space="0" w:color="auto"/>
              <w:left w:val="single" w:sz="6" w:space="0" w:color="auto"/>
              <w:bottom w:val="single" w:sz="6" w:space="0" w:color="auto"/>
              <w:right w:val="single" w:sz="6" w:space="0" w:color="auto"/>
            </w:tcBorders>
            <w:vAlign w:val="center"/>
          </w:tcPr>
          <w:p w14:paraId="1EAF3C72" w14:textId="77777777"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0,20</w:t>
            </w:r>
          </w:p>
        </w:tc>
        <w:tc>
          <w:tcPr>
            <w:tcW w:w="1843" w:type="dxa"/>
            <w:tcBorders>
              <w:top w:val="single" w:sz="6" w:space="0" w:color="auto"/>
              <w:left w:val="single" w:sz="6" w:space="0" w:color="auto"/>
              <w:bottom w:val="single" w:sz="6" w:space="0" w:color="auto"/>
              <w:right w:val="single" w:sz="6" w:space="0" w:color="auto"/>
            </w:tcBorders>
            <w:vAlign w:val="center"/>
          </w:tcPr>
          <w:p w14:paraId="43AEAF44" w14:textId="77777777"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0,17</w:t>
            </w:r>
          </w:p>
        </w:tc>
        <w:tc>
          <w:tcPr>
            <w:tcW w:w="1418" w:type="dxa"/>
            <w:tcBorders>
              <w:top w:val="single" w:sz="6" w:space="0" w:color="auto"/>
              <w:left w:val="single" w:sz="6" w:space="0" w:color="auto"/>
              <w:bottom w:val="single" w:sz="6" w:space="0" w:color="auto"/>
              <w:right w:val="single" w:sz="6" w:space="0" w:color="auto"/>
            </w:tcBorders>
            <w:vAlign w:val="center"/>
          </w:tcPr>
          <w:p w14:paraId="1F8692FB" w14:textId="77777777"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0,11</w:t>
            </w:r>
          </w:p>
        </w:tc>
        <w:tc>
          <w:tcPr>
            <w:tcW w:w="1417" w:type="dxa"/>
            <w:tcBorders>
              <w:top w:val="single" w:sz="6" w:space="0" w:color="auto"/>
              <w:left w:val="single" w:sz="6" w:space="0" w:color="auto"/>
              <w:bottom w:val="single" w:sz="6" w:space="0" w:color="auto"/>
              <w:right w:val="single" w:sz="6" w:space="0" w:color="auto"/>
            </w:tcBorders>
            <w:vAlign w:val="center"/>
          </w:tcPr>
          <w:p w14:paraId="08C16168" w14:textId="77777777"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0,12</w:t>
            </w:r>
          </w:p>
        </w:tc>
        <w:tc>
          <w:tcPr>
            <w:tcW w:w="1134" w:type="dxa"/>
            <w:tcBorders>
              <w:top w:val="single" w:sz="6" w:space="0" w:color="auto"/>
              <w:left w:val="single" w:sz="6" w:space="0" w:color="auto"/>
              <w:bottom w:val="single" w:sz="6" w:space="0" w:color="auto"/>
              <w:right w:val="single" w:sz="6" w:space="0" w:color="auto"/>
            </w:tcBorders>
            <w:vAlign w:val="center"/>
          </w:tcPr>
          <w:p w14:paraId="7DC28B6C" w14:textId="77777777"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0,13</w:t>
            </w:r>
          </w:p>
        </w:tc>
        <w:tc>
          <w:tcPr>
            <w:tcW w:w="992" w:type="dxa"/>
            <w:tcBorders>
              <w:top w:val="single" w:sz="6" w:space="0" w:color="auto"/>
              <w:left w:val="single" w:sz="6" w:space="0" w:color="auto"/>
              <w:bottom w:val="single" w:sz="6" w:space="0" w:color="auto"/>
              <w:right w:val="single" w:sz="6" w:space="0" w:color="auto"/>
            </w:tcBorders>
            <w:vAlign w:val="center"/>
          </w:tcPr>
          <w:p w14:paraId="2B6BBABA" w14:textId="77777777"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0,14</w:t>
            </w:r>
          </w:p>
        </w:tc>
      </w:tr>
      <w:tr w:rsidR="00287D32" w:rsidRPr="00BF1EEC" w14:paraId="5E4AB244"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14:paraId="67D7E8C0" w14:textId="77777777" w:rsidR="00287D32" w:rsidRPr="00BF1EEC" w:rsidRDefault="00820FAD" w:rsidP="00747040">
            <w:pPr>
              <w:pStyle w:val="ConsPlusNormal"/>
              <w:widowControl/>
              <w:rPr>
                <w:rFonts w:ascii="Times New Roman" w:hAnsi="Times New Roman" w:cs="Times New Roman"/>
              </w:rPr>
            </w:pPr>
            <w:r>
              <w:rPr>
                <w:rFonts w:ascii="Times New Roman" w:hAnsi="Times New Roman" w:cs="Times New Roman"/>
              </w:rPr>
              <w:lastRenderedPageBreak/>
              <w:t>2</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6108EEEE" w14:textId="77777777" w:rsidR="002538E7"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Целевой</w:t>
            </w:r>
            <w:r w:rsidR="002538E7">
              <w:rPr>
                <w:rFonts w:ascii="Times New Roman" w:hAnsi="Times New Roman" w:cs="Times New Roman"/>
              </w:rPr>
              <w:t xml:space="preserve"> </w:t>
            </w:r>
            <w:r w:rsidRPr="00BF1EEC">
              <w:rPr>
                <w:rFonts w:ascii="Times New Roman" w:hAnsi="Times New Roman" w:cs="Times New Roman"/>
              </w:rPr>
              <w:t>показатель</w:t>
            </w:r>
          </w:p>
          <w:p w14:paraId="2EC310DB"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2</w:t>
            </w:r>
            <w:r w:rsidR="002538E7">
              <w:rPr>
                <w:rFonts w:ascii="Times New Roman" w:hAnsi="Times New Roman" w:cs="Times New Roman"/>
              </w:rPr>
              <w:t xml:space="preserve"> </w:t>
            </w:r>
            <w:r w:rsidRPr="00BF1EEC">
              <w:rPr>
                <w:rFonts w:ascii="Times New Roman" w:hAnsi="Times New Roman"/>
              </w:rPr>
              <w:t>Доля молодых семей и молодых специалистов в сельской местности  района, улучшивших жилищные в сельской местности  района</w:t>
            </w:r>
            <w:r w:rsidR="00785559">
              <w:rPr>
                <w:rFonts w:ascii="Times New Roman" w:hAnsi="Times New Roman"/>
              </w:rPr>
              <w:t>,</w:t>
            </w:r>
            <w:r w:rsidRPr="00BF1EEC">
              <w:rPr>
                <w:rFonts w:ascii="Times New Roman" w:hAnsi="Times New Roman"/>
              </w:rPr>
              <w:t xml:space="preserve"> к общему числу нуждающихся в улучшении жилищных условий молодых семей и молодых специалистов</w:t>
            </w:r>
          </w:p>
        </w:tc>
        <w:tc>
          <w:tcPr>
            <w:tcW w:w="1418" w:type="dxa"/>
            <w:tcBorders>
              <w:top w:val="single" w:sz="6" w:space="0" w:color="auto"/>
              <w:left w:val="single" w:sz="6" w:space="0" w:color="auto"/>
              <w:bottom w:val="single" w:sz="6" w:space="0" w:color="auto"/>
              <w:right w:val="single" w:sz="6" w:space="0" w:color="auto"/>
            </w:tcBorders>
            <w:vAlign w:val="center"/>
          </w:tcPr>
          <w:p w14:paraId="0C6A66B9"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14:paraId="68F36D6B" w14:textId="77777777"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5DB99423" w14:textId="77777777" w:rsidR="00287D32" w:rsidRPr="00BF1EEC" w:rsidRDefault="00287D32" w:rsidP="002538E7">
            <w:pPr>
              <w:pStyle w:val="ConsPlusNormal"/>
              <w:widowControl/>
              <w:ind w:left="-70" w:right="-14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6" w:space="0" w:color="auto"/>
              <w:left w:val="single" w:sz="6" w:space="0" w:color="auto"/>
              <w:bottom w:val="single" w:sz="6" w:space="0" w:color="auto"/>
              <w:right w:val="single" w:sz="6" w:space="0" w:color="auto"/>
            </w:tcBorders>
            <w:vAlign w:val="center"/>
          </w:tcPr>
          <w:p w14:paraId="3374DCA1" w14:textId="77777777" w:rsidR="00287D32" w:rsidRPr="00A80531" w:rsidRDefault="00403005"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843" w:type="dxa"/>
            <w:tcBorders>
              <w:top w:val="single" w:sz="6" w:space="0" w:color="auto"/>
              <w:left w:val="single" w:sz="6" w:space="0" w:color="auto"/>
              <w:bottom w:val="single" w:sz="6" w:space="0" w:color="auto"/>
              <w:right w:val="single" w:sz="6" w:space="0" w:color="auto"/>
            </w:tcBorders>
            <w:vAlign w:val="center"/>
          </w:tcPr>
          <w:p w14:paraId="2540E521" w14:textId="77777777" w:rsidR="00287D32" w:rsidRPr="00A80531" w:rsidRDefault="00403005"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vAlign w:val="center"/>
          </w:tcPr>
          <w:p w14:paraId="45A2F842" w14:textId="77777777" w:rsidR="00287D32" w:rsidRPr="00A80531" w:rsidRDefault="00F63839"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181ACA94" w14:textId="77777777" w:rsidR="00287D32" w:rsidRPr="00A80531" w:rsidRDefault="00287D32" w:rsidP="002538E7">
            <w:pPr>
              <w:pStyle w:val="ConsPlusNormal"/>
              <w:widowControl/>
              <w:jc w:val="center"/>
              <w:rPr>
                <w:rFonts w:ascii="Times New Roman" w:hAnsi="Times New Roman" w:cs="Times New Roman"/>
              </w:rPr>
            </w:pPr>
            <w:r w:rsidRPr="00A80531">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14:paraId="56DA57FF" w14:textId="77777777" w:rsidR="00287D32" w:rsidRPr="00A80531" w:rsidRDefault="00287D32" w:rsidP="002538E7">
            <w:pPr>
              <w:pStyle w:val="ConsPlusNormal"/>
              <w:widowControl/>
              <w:jc w:val="center"/>
              <w:rPr>
                <w:rFonts w:ascii="Times New Roman" w:hAnsi="Times New Roman" w:cs="Times New Roman"/>
              </w:rPr>
            </w:pPr>
            <w:r w:rsidRPr="00A8053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116EAF60" w14:textId="77777777" w:rsidR="00287D32" w:rsidRPr="00A80531" w:rsidRDefault="00287D32" w:rsidP="002538E7">
            <w:pPr>
              <w:pStyle w:val="ConsPlusNormal"/>
              <w:widowControl/>
              <w:jc w:val="center"/>
              <w:rPr>
                <w:rFonts w:ascii="Times New Roman" w:hAnsi="Times New Roman" w:cs="Times New Roman"/>
              </w:rPr>
            </w:pPr>
            <w:r w:rsidRPr="00A80531">
              <w:rPr>
                <w:rFonts w:ascii="Times New Roman" w:hAnsi="Times New Roman" w:cs="Times New Roman"/>
              </w:rPr>
              <w:t>100</w:t>
            </w:r>
          </w:p>
        </w:tc>
      </w:tr>
      <w:tr w:rsidR="00287D32" w:rsidRPr="00BF1EEC" w14:paraId="13B93DE0"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14:paraId="72A5C3F9" w14:textId="77777777" w:rsidR="00287D32" w:rsidRPr="00BF1EEC" w:rsidRDefault="00820FAD" w:rsidP="00747040">
            <w:pPr>
              <w:pStyle w:val="ConsPlusNormal"/>
              <w:widowControl/>
              <w:rPr>
                <w:rFonts w:ascii="Times New Roman" w:hAnsi="Times New Roman" w:cs="Times New Roman"/>
              </w:rPr>
            </w:pPr>
            <w:r>
              <w:rPr>
                <w:rFonts w:ascii="Times New Roman" w:hAnsi="Times New Roman" w:cs="Times New Roman"/>
              </w:rPr>
              <w:t>3</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5C5C2F87" w14:textId="77777777" w:rsidR="002538E7"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Целевой</w:t>
            </w:r>
            <w:r w:rsidR="002538E7">
              <w:rPr>
                <w:rFonts w:ascii="Times New Roman" w:hAnsi="Times New Roman" w:cs="Times New Roman"/>
              </w:rPr>
              <w:t xml:space="preserve"> </w:t>
            </w:r>
            <w:r w:rsidRPr="00BF1EEC">
              <w:rPr>
                <w:rFonts w:ascii="Times New Roman" w:hAnsi="Times New Roman" w:cs="Times New Roman"/>
              </w:rPr>
              <w:t>показатель</w:t>
            </w:r>
          </w:p>
          <w:p w14:paraId="5798227C" w14:textId="77777777" w:rsidR="00287D32" w:rsidRDefault="00287D32" w:rsidP="002538E7">
            <w:pPr>
              <w:pStyle w:val="ConsPlusNormal"/>
              <w:widowControl/>
              <w:jc w:val="center"/>
              <w:rPr>
                <w:rFonts w:ascii="Times New Roman" w:hAnsi="Times New Roman"/>
              </w:rPr>
            </w:pPr>
            <w:r w:rsidRPr="00BF1EEC">
              <w:rPr>
                <w:rFonts w:ascii="Times New Roman" w:hAnsi="Times New Roman" w:cs="Times New Roman"/>
              </w:rPr>
              <w:t xml:space="preserve">3 </w:t>
            </w:r>
            <w:r w:rsidRPr="00BF1EEC">
              <w:rPr>
                <w:rFonts w:ascii="Times New Roman" w:hAnsi="Times New Roman"/>
              </w:rPr>
              <w:t>Доля площади, обработанной гербицидами очагов произраст</w:t>
            </w:r>
            <w:r>
              <w:rPr>
                <w:rFonts w:ascii="Times New Roman" w:hAnsi="Times New Roman"/>
              </w:rPr>
              <w:t>ания дикорастущей конопли</w:t>
            </w:r>
            <w:r w:rsidR="00785559">
              <w:rPr>
                <w:rFonts w:ascii="Times New Roman" w:hAnsi="Times New Roman"/>
              </w:rPr>
              <w:t>,</w:t>
            </w:r>
            <w:r w:rsidRPr="00BF1EEC">
              <w:rPr>
                <w:rFonts w:ascii="Times New Roman" w:hAnsi="Times New Roman"/>
              </w:rPr>
              <w:t xml:space="preserve"> к общей площади выявленных очагов дикорастущей конопли</w:t>
            </w:r>
          </w:p>
          <w:p w14:paraId="026FE417" w14:textId="77777777" w:rsidR="00287D32" w:rsidRPr="00BF1EEC" w:rsidRDefault="00287D32" w:rsidP="002538E7">
            <w:pPr>
              <w:pStyle w:val="ConsPlusNormal"/>
              <w:widowControl/>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14:paraId="198DEF32"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14:paraId="751E046A" w14:textId="77777777"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B9C50A5" w14:textId="77777777" w:rsidR="00287D32" w:rsidRPr="00BF1EEC" w:rsidRDefault="005850D3" w:rsidP="00785559">
            <w:pPr>
              <w:pStyle w:val="ConsPlusNormal"/>
              <w:widowControl/>
              <w:jc w:val="center"/>
              <w:rPr>
                <w:rFonts w:ascii="Times New Roman" w:hAnsi="Times New Roman" w:cs="Times New Roman"/>
              </w:rPr>
            </w:pPr>
            <w:r>
              <w:rPr>
                <w:rFonts w:ascii="Times New Roman" w:hAnsi="Times New Roman" w:cs="Times New Roman"/>
              </w:rPr>
              <w:t>л</w:t>
            </w:r>
            <w:r w:rsidR="00785559">
              <w:rPr>
                <w:rFonts w:ascii="Times New Roman" w:hAnsi="Times New Roman" w:cs="Times New Roman"/>
              </w:rPr>
              <w:t>ицевой</w:t>
            </w:r>
            <w:r>
              <w:rPr>
                <w:rFonts w:ascii="Times New Roman" w:hAnsi="Times New Roman" w:cs="Times New Roman"/>
              </w:rPr>
              <w:t xml:space="preserve"> счет получателя средств бюджета</w:t>
            </w:r>
          </w:p>
        </w:tc>
        <w:tc>
          <w:tcPr>
            <w:tcW w:w="1701" w:type="dxa"/>
            <w:tcBorders>
              <w:top w:val="single" w:sz="6" w:space="0" w:color="auto"/>
              <w:left w:val="single" w:sz="6" w:space="0" w:color="auto"/>
              <w:bottom w:val="single" w:sz="6" w:space="0" w:color="auto"/>
              <w:right w:val="single" w:sz="6" w:space="0" w:color="auto"/>
            </w:tcBorders>
            <w:vAlign w:val="center"/>
          </w:tcPr>
          <w:p w14:paraId="56CE806A"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843" w:type="dxa"/>
            <w:tcBorders>
              <w:top w:val="single" w:sz="6" w:space="0" w:color="auto"/>
              <w:left w:val="single" w:sz="6" w:space="0" w:color="auto"/>
              <w:bottom w:val="single" w:sz="6" w:space="0" w:color="auto"/>
              <w:right w:val="single" w:sz="6" w:space="0" w:color="auto"/>
            </w:tcBorders>
            <w:vAlign w:val="center"/>
          </w:tcPr>
          <w:p w14:paraId="4B213E5F"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418" w:type="dxa"/>
            <w:tcBorders>
              <w:top w:val="single" w:sz="6" w:space="0" w:color="auto"/>
              <w:left w:val="single" w:sz="6" w:space="0" w:color="auto"/>
              <w:bottom w:val="single" w:sz="6" w:space="0" w:color="auto"/>
              <w:right w:val="single" w:sz="6" w:space="0" w:color="auto"/>
            </w:tcBorders>
            <w:vAlign w:val="center"/>
          </w:tcPr>
          <w:p w14:paraId="55629083"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414ECECD" w14:textId="77777777" w:rsidR="00287D32" w:rsidRPr="00BF1EEC" w:rsidRDefault="00EC11EE" w:rsidP="002538E7">
            <w:pPr>
              <w:pStyle w:val="ConsPlusNormal"/>
              <w:widowControl/>
              <w:jc w:val="center"/>
              <w:rPr>
                <w:rFonts w:ascii="Times New Roman" w:hAnsi="Times New Roman" w:cs="Times New Roman"/>
              </w:rPr>
            </w:pPr>
            <w:r w:rsidRPr="00227F7B">
              <w:rPr>
                <w:rFonts w:ascii="Times New Roman" w:hAnsi="Times New Roman" w:cs="Times New Roman"/>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076066D1"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18551953"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r>
      <w:tr w:rsidR="00287D32" w:rsidRPr="00BF1EEC" w14:paraId="2E535147"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14:paraId="4487811B" w14:textId="77777777" w:rsidR="00287D32" w:rsidRPr="00BF1EEC" w:rsidRDefault="00820FAD" w:rsidP="00747040">
            <w:pPr>
              <w:pStyle w:val="ConsPlusNormal"/>
              <w:widowControl/>
              <w:rPr>
                <w:rFonts w:ascii="Times New Roman" w:hAnsi="Times New Roman" w:cs="Times New Roman"/>
              </w:rPr>
            </w:pPr>
            <w:r>
              <w:rPr>
                <w:rFonts w:ascii="Times New Roman" w:hAnsi="Times New Roman" w:cs="Times New Roman"/>
              </w:rPr>
              <w:lastRenderedPageBreak/>
              <w:t>4</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D70D4A2" w14:textId="77777777" w:rsidR="002538E7" w:rsidRDefault="00287D32" w:rsidP="002538E7">
            <w:pPr>
              <w:pStyle w:val="ConsPlusNormal"/>
              <w:widowControl/>
              <w:jc w:val="center"/>
              <w:rPr>
                <w:rFonts w:ascii="Times New Roman" w:hAnsi="Times New Roman" w:cs="Times New Roman"/>
              </w:rPr>
            </w:pPr>
            <w:r>
              <w:rPr>
                <w:rFonts w:ascii="Times New Roman" w:hAnsi="Times New Roman" w:cs="Times New Roman"/>
              </w:rPr>
              <w:t xml:space="preserve">Целевой показатель </w:t>
            </w:r>
          </w:p>
          <w:p w14:paraId="0C9A0CF1" w14:textId="77777777" w:rsidR="00287D32" w:rsidRPr="00E7617B" w:rsidRDefault="00287D32" w:rsidP="002538E7">
            <w:pPr>
              <w:pStyle w:val="ConsPlusNormal"/>
              <w:widowControl/>
              <w:jc w:val="center"/>
              <w:rPr>
                <w:rFonts w:ascii="Times New Roman" w:hAnsi="Times New Roman" w:cs="Times New Roman"/>
              </w:rPr>
            </w:pPr>
            <w:r>
              <w:rPr>
                <w:rFonts w:ascii="Times New Roman" w:hAnsi="Times New Roman" w:cs="Times New Roman"/>
              </w:rPr>
              <w:t>4</w:t>
            </w:r>
            <w:r w:rsidRPr="00BF1EEC">
              <w:rPr>
                <w:rFonts w:ascii="Times New Roman" w:hAnsi="Times New Roman" w:cs="Times New Roman"/>
              </w:rPr>
              <w:t xml:space="preserve"> </w:t>
            </w:r>
            <w:r w:rsidRPr="00E7617B">
              <w:rPr>
                <w:rFonts w:ascii="Times New Roman" w:hAnsi="Times New Roman" w:cs="Times New Roman"/>
              </w:rPr>
              <w:t>Доля</w:t>
            </w:r>
          </w:p>
          <w:p w14:paraId="0CEF34F9" w14:textId="77777777" w:rsidR="00287D32" w:rsidRDefault="00287D32" w:rsidP="002538E7">
            <w:pPr>
              <w:pStyle w:val="ConsPlusNormal"/>
              <w:widowControl/>
              <w:jc w:val="center"/>
              <w:rPr>
                <w:rFonts w:ascii="Times New Roman" w:hAnsi="Times New Roman" w:cs="Times New Roman"/>
              </w:rPr>
            </w:pPr>
            <w:r w:rsidRPr="00E7617B">
              <w:rPr>
                <w:rFonts w:ascii="Times New Roman" w:hAnsi="Times New Roman" w:cs="Times New Roman"/>
              </w:rPr>
              <w:t xml:space="preserve">отловленных безнадзорных домашних животных к общему числу выявленных </w:t>
            </w:r>
            <w:r>
              <w:rPr>
                <w:rFonts w:ascii="Times New Roman" w:hAnsi="Times New Roman" w:cs="Times New Roman"/>
              </w:rPr>
              <w:t>безнадзорных домашних</w:t>
            </w:r>
            <w:r w:rsidRPr="00E7617B">
              <w:rPr>
                <w:rFonts w:ascii="Times New Roman" w:hAnsi="Times New Roman" w:cs="Times New Roman"/>
              </w:rPr>
              <w:t xml:space="preserve"> животны</w:t>
            </w:r>
            <w:r>
              <w:rPr>
                <w:rFonts w:ascii="Times New Roman" w:hAnsi="Times New Roman" w:cs="Times New Roman"/>
              </w:rPr>
              <w:t>х</w:t>
            </w:r>
          </w:p>
        </w:tc>
        <w:tc>
          <w:tcPr>
            <w:tcW w:w="1418" w:type="dxa"/>
            <w:tcBorders>
              <w:top w:val="single" w:sz="6" w:space="0" w:color="auto"/>
              <w:left w:val="single" w:sz="6" w:space="0" w:color="auto"/>
              <w:bottom w:val="single" w:sz="6" w:space="0" w:color="auto"/>
              <w:right w:val="single" w:sz="6" w:space="0" w:color="auto"/>
            </w:tcBorders>
            <w:vAlign w:val="center"/>
          </w:tcPr>
          <w:p w14:paraId="4FCFE981"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14:paraId="763DEAC7" w14:textId="77777777"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4064CA3B" w14:textId="77777777" w:rsidR="00287D32" w:rsidRPr="00BF1EEC" w:rsidRDefault="00287D32" w:rsidP="002538E7">
            <w:pPr>
              <w:pStyle w:val="ConsPlusNormal"/>
              <w:widowControl/>
              <w:ind w:left="-70" w:right="-7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6" w:space="0" w:color="auto"/>
              <w:left w:val="single" w:sz="6" w:space="0" w:color="auto"/>
              <w:bottom w:val="single" w:sz="6" w:space="0" w:color="auto"/>
              <w:right w:val="single" w:sz="6" w:space="0" w:color="auto"/>
            </w:tcBorders>
            <w:vAlign w:val="center"/>
          </w:tcPr>
          <w:p w14:paraId="75AF0FAC"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843" w:type="dxa"/>
            <w:tcBorders>
              <w:top w:val="single" w:sz="6" w:space="0" w:color="auto"/>
              <w:left w:val="single" w:sz="6" w:space="0" w:color="auto"/>
              <w:bottom w:val="single" w:sz="6" w:space="0" w:color="auto"/>
              <w:right w:val="single" w:sz="6" w:space="0" w:color="auto"/>
            </w:tcBorders>
            <w:vAlign w:val="center"/>
          </w:tcPr>
          <w:p w14:paraId="57F93C4F"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8" w:type="dxa"/>
            <w:tcBorders>
              <w:top w:val="single" w:sz="6" w:space="0" w:color="auto"/>
              <w:left w:val="single" w:sz="6" w:space="0" w:color="auto"/>
              <w:bottom w:val="single" w:sz="6" w:space="0" w:color="auto"/>
              <w:right w:val="single" w:sz="6" w:space="0" w:color="auto"/>
            </w:tcBorders>
            <w:vAlign w:val="center"/>
          </w:tcPr>
          <w:p w14:paraId="0F8B823C" w14:textId="77777777"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761001F9"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5F28A6EA"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59849C8"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r>
      <w:tr w:rsidR="00287D32" w:rsidRPr="00BF1EEC" w14:paraId="06285329"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14:paraId="4D61DF8B" w14:textId="77777777" w:rsidR="00287D32" w:rsidRPr="00BF1EEC" w:rsidRDefault="00820FAD" w:rsidP="00747040">
            <w:pPr>
              <w:pStyle w:val="ConsPlusNormal"/>
              <w:widowControl/>
              <w:rPr>
                <w:rFonts w:ascii="Times New Roman" w:hAnsi="Times New Roman" w:cs="Times New Roman"/>
              </w:rPr>
            </w:pPr>
            <w:r>
              <w:rPr>
                <w:rFonts w:ascii="Times New Roman" w:hAnsi="Times New Roman" w:cs="Times New Roman"/>
              </w:rPr>
              <w:t>5</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EC9ADAA" w14:textId="77777777" w:rsidR="002538E7" w:rsidRDefault="00287D32" w:rsidP="002538E7">
            <w:pPr>
              <w:pStyle w:val="ConsPlusNormal"/>
              <w:widowControl/>
              <w:jc w:val="center"/>
              <w:rPr>
                <w:rFonts w:ascii="Times New Roman" w:hAnsi="Times New Roman" w:cs="Times New Roman"/>
              </w:rPr>
            </w:pPr>
            <w:r>
              <w:rPr>
                <w:rFonts w:ascii="Times New Roman" w:hAnsi="Times New Roman" w:cs="Times New Roman"/>
              </w:rPr>
              <w:t>Целевой</w:t>
            </w:r>
            <w:r w:rsidR="002538E7">
              <w:rPr>
                <w:rFonts w:ascii="Times New Roman" w:hAnsi="Times New Roman" w:cs="Times New Roman"/>
              </w:rPr>
              <w:t xml:space="preserve"> </w:t>
            </w:r>
            <w:r>
              <w:rPr>
                <w:rFonts w:ascii="Times New Roman" w:hAnsi="Times New Roman" w:cs="Times New Roman"/>
              </w:rPr>
              <w:t xml:space="preserve">показатель </w:t>
            </w:r>
          </w:p>
          <w:p w14:paraId="5A182840"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5</w:t>
            </w:r>
            <w:r w:rsidRPr="00BF1EEC">
              <w:rPr>
                <w:rFonts w:ascii="Times New Roman" w:hAnsi="Times New Roman" w:cs="Times New Roman"/>
              </w:rPr>
              <w:t xml:space="preserve"> </w:t>
            </w:r>
            <w:r w:rsidRPr="00BF1EEC">
              <w:rPr>
                <w:rFonts w:ascii="Times New Roman" w:hAnsi="Times New Roman"/>
              </w:rPr>
              <w:t>Доля исполнения бюджетных ассигнований, предусмотренных в программном виде</w:t>
            </w:r>
          </w:p>
        </w:tc>
        <w:tc>
          <w:tcPr>
            <w:tcW w:w="1418" w:type="dxa"/>
            <w:tcBorders>
              <w:top w:val="single" w:sz="6" w:space="0" w:color="auto"/>
              <w:left w:val="single" w:sz="6" w:space="0" w:color="auto"/>
              <w:bottom w:val="single" w:sz="6" w:space="0" w:color="auto"/>
              <w:right w:val="single" w:sz="6" w:space="0" w:color="auto"/>
            </w:tcBorders>
            <w:vAlign w:val="center"/>
          </w:tcPr>
          <w:p w14:paraId="6BCD02C1"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14:paraId="32EF8858" w14:textId="77777777"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A4E76E8" w14:textId="77777777" w:rsidR="00287D32" w:rsidRPr="00BF1EEC" w:rsidRDefault="00E54712" w:rsidP="002538E7">
            <w:pPr>
              <w:pStyle w:val="ConsPlusNormal"/>
              <w:widowControl/>
              <w:ind w:left="-70" w:right="-70"/>
              <w:jc w:val="center"/>
              <w:rPr>
                <w:rFonts w:ascii="Times New Roman" w:hAnsi="Times New Roman" w:cs="Times New Roman"/>
              </w:rPr>
            </w:pPr>
            <w:r>
              <w:rPr>
                <w:rFonts w:ascii="Times New Roman" w:hAnsi="Times New Roman" w:cs="Times New Roman"/>
              </w:rP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vAlign w:val="center"/>
          </w:tcPr>
          <w:p w14:paraId="1F345B14" w14:textId="77777777" w:rsidR="00287D32" w:rsidRPr="00086097" w:rsidRDefault="00086097" w:rsidP="002538E7">
            <w:pPr>
              <w:pStyle w:val="ConsPlusNormal"/>
              <w:widowControl/>
              <w:spacing w:line="276" w:lineRule="auto"/>
              <w:jc w:val="center"/>
              <w:rPr>
                <w:rFonts w:ascii="Times New Roman" w:hAnsi="Times New Roman" w:cs="Times New Roman"/>
                <w:lang w:eastAsia="en-US"/>
              </w:rPr>
            </w:pPr>
            <w:r w:rsidRPr="00086097">
              <w:rPr>
                <w:rFonts w:ascii="Times New Roman" w:hAnsi="Times New Roman" w:cs="Times New Roman"/>
                <w:lang w:eastAsia="en-US"/>
              </w:rPr>
              <w:t>99,36</w:t>
            </w:r>
          </w:p>
        </w:tc>
        <w:tc>
          <w:tcPr>
            <w:tcW w:w="1843" w:type="dxa"/>
            <w:tcBorders>
              <w:top w:val="single" w:sz="6" w:space="0" w:color="auto"/>
              <w:left w:val="single" w:sz="6" w:space="0" w:color="auto"/>
              <w:bottom w:val="single" w:sz="6" w:space="0" w:color="auto"/>
              <w:right w:val="single" w:sz="6" w:space="0" w:color="auto"/>
            </w:tcBorders>
            <w:vAlign w:val="center"/>
          </w:tcPr>
          <w:p w14:paraId="3696DBF8" w14:textId="77777777" w:rsidR="00287D32" w:rsidRPr="00086097" w:rsidRDefault="00086097" w:rsidP="00086097">
            <w:pPr>
              <w:pStyle w:val="ConsPlusNormal"/>
              <w:widowControl/>
              <w:spacing w:line="276" w:lineRule="auto"/>
              <w:rPr>
                <w:rFonts w:ascii="Times New Roman" w:hAnsi="Times New Roman" w:cs="Times New Roman"/>
                <w:lang w:eastAsia="en-US"/>
              </w:rPr>
            </w:pPr>
            <w:r w:rsidRPr="00086097">
              <w:rPr>
                <w:rFonts w:ascii="Times New Roman" w:hAnsi="Times New Roman" w:cs="Times New Roman"/>
                <w:lang w:eastAsia="en-US"/>
              </w:rPr>
              <w:t>97,55</w:t>
            </w:r>
          </w:p>
        </w:tc>
        <w:tc>
          <w:tcPr>
            <w:tcW w:w="1418" w:type="dxa"/>
            <w:tcBorders>
              <w:top w:val="single" w:sz="6" w:space="0" w:color="auto"/>
              <w:left w:val="single" w:sz="6" w:space="0" w:color="auto"/>
              <w:bottom w:val="single" w:sz="6" w:space="0" w:color="auto"/>
              <w:right w:val="single" w:sz="6" w:space="0" w:color="auto"/>
            </w:tcBorders>
            <w:vAlign w:val="center"/>
          </w:tcPr>
          <w:p w14:paraId="54817A6E" w14:textId="77777777" w:rsidR="00287D32"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0642B6CA" w14:textId="77777777"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486B1B47" w14:textId="77777777"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tcPr>
          <w:p w14:paraId="50025FF6" w14:textId="77777777"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r>
      <w:tr w:rsidR="00554554" w:rsidRPr="00BF1EEC" w14:paraId="22631A29"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540B09DC" w14:textId="77777777"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14:paraId="46861F14" w14:textId="77777777" w:rsidR="00554554" w:rsidRPr="00BF1EEC" w:rsidRDefault="00554554" w:rsidP="002538E7">
            <w:pPr>
              <w:spacing w:after="0" w:line="240" w:lineRule="auto"/>
              <w:rPr>
                <w:rFonts w:ascii="Times New Roman" w:hAnsi="Times New Roman"/>
              </w:rPr>
            </w:pPr>
            <w:r w:rsidRPr="00BF1EEC">
              <w:rPr>
                <w:rFonts w:ascii="Times New Roman" w:hAnsi="Times New Roman"/>
              </w:rPr>
              <w:t>Задача Поддержка и дальнейшее развитие малых форм хозяйствования на селе и повышение уровня доходов сельского населения.</w:t>
            </w:r>
          </w:p>
        </w:tc>
      </w:tr>
      <w:tr w:rsidR="00554554" w:rsidRPr="00BF1EEC" w14:paraId="0892BADC"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4EEF4CD8" w14:textId="77777777"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1.1.1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14:paraId="4D63CBEA" w14:textId="77777777" w:rsidR="00554554" w:rsidRPr="00BF1EEC" w:rsidRDefault="00820FAD" w:rsidP="002538E7">
            <w:pPr>
              <w:pStyle w:val="ConsPlusNormal"/>
              <w:widowControl/>
              <w:rPr>
                <w:rFonts w:ascii="Times New Roman" w:hAnsi="Times New Roman" w:cs="Times New Roman"/>
              </w:rPr>
            </w:pPr>
            <w:r>
              <w:rPr>
                <w:rFonts w:ascii="Times New Roman" w:hAnsi="Times New Roman" w:cs="Times New Roman"/>
              </w:rPr>
              <w:t>Подпрограмма 1 «</w:t>
            </w:r>
            <w:r w:rsidR="00554554" w:rsidRPr="00BF1EEC">
              <w:rPr>
                <w:rFonts w:ascii="Times New Roman" w:hAnsi="Times New Roman" w:cs="Times New Roman"/>
              </w:rPr>
              <w:t xml:space="preserve"> Поддержка малых форм хозяйствования</w:t>
            </w:r>
            <w:r>
              <w:rPr>
                <w:rFonts w:ascii="Times New Roman" w:hAnsi="Times New Roman" w:cs="Times New Roman"/>
              </w:rPr>
              <w:t>»</w:t>
            </w:r>
            <w:r w:rsidR="00554554" w:rsidRPr="00BF1EEC">
              <w:rPr>
                <w:rFonts w:ascii="Times New Roman" w:hAnsi="Times New Roman" w:cs="Times New Roman"/>
              </w:rPr>
              <w:t xml:space="preserve">  </w:t>
            </w:r>
          </w:p>
        </w:tc>
      </w:tr>
      <w:tr w:rsidR="00287D32" w:rsidRPr="00BF1EEC" w14:paraId="3CC45357"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00173E27" w14:textId="77777777" w:rsidR="00287D32" w:rsidRPr="00BF1EEC" w:rsidRDefault="00287D32" w:rsidP="002538E7">
            <w:pPr>
              <w:pStyle w:val="ConsPlusNormal"/>
              <w:widowControl/>
              <w:jc w:val="center"/>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tcPr>
          <w:p w14:paraId="16B80270" w14:textId="77777777" w:rsidR="00287D32" w:rsidRPr="00BF1EEC" w:rsidRDefault="00287D32" w:rsidP="00747040">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2C4232DF" w14:textId="77777777" w:rsidR="00287D32" w:rsidRPr="00BF1EEC" w:rsidRDefault="00287D32" w:rsidP="00747040">
            <w:pPr>
              <w:pStyle w:val="ConsPlusNormal"/>
              <w:widowControl/>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14:paraId="02A64E48" w14:textId="77777777" w:rsidR="00287D32" w:rsidRPr="00BF1EEC" w:rsidRDefault="00287D32" w:rsidP="00747040">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4115C313" w14:textId="77777777" w:rsidR="00287D32" w:rsidRPr="00BF1EEC" w:rsidRDefault="00287D32" w:rsidP="00747040">
            <w:pPr>
              <w:pStyle w:val="ConsPlusNorma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7AE97C1A" w14:textId="77777777" w:rsidR="00287D32" w:rsidRPr="00BF1EEC" w:rsidRDefault="00287D32" w:rsidP="00747040">
            <w:pPr>
              <w:pStyle w:val="ConsPlusNormal"/>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14:paraId="6A4AFE3C" w14:textId="77777777" w:rsidR="00287D32" w:rsidRPr="00BF1EEC" w:rsidRDefault="00287D32" w:rsidP="00747040">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5A082953" w14:textId="77777777" w:rsidR="00287D32" w:rsidRPr="00BF1EEC" w:rsidRDefault="00287D32" w:rsidP="00747040">
            <w:pPr>
              <w:pStyle w:val="ConsPlusNorma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062633B7" w14:textId="77777777" w:rsidR="00287D32" w:rsidRPr="00BF1EEC" w:rsidRDefault="00287D32" w:rsidP="00747040">
            <w:pPr>
              <w:pStyle w:val="ConsPlusNorma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029AAFCD" w14:textId="77777777" w:rsidR="00287D32" w:rsidRPr="00BF1EEC" w:rsidRDefault="00287D32" w:rsidP="00747040">
            <w:pPr>
              <w:pStyle w:val="ConsPlusNorma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0357076B" w14:textId="77777777" w:rsidR="00287D32" w:rsidRPr="00BF1EEC" w:rsidRDefault="00287D32" w:rsidP="00747040">
            <w:pPr>
              <w:pStyle w:val="ConsPlusNormal"/>
              <w:widowControl/>
              <w:rPr>
                <w:rFonts w:ascii="Times New Roman" w:hAnsi="Times New Roman" w:cs="Times New Roman"/>
              </w:rPr>
            </w:pPr>
          </w:p>
        </w:tc>
      </w:tr>
      <w:tr w:rsidR="00287D32" w:rsidRPr="00BF1EEC" w14:paraId="07F4A4D2"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52BDF54E" w14:textId="77777777" w:rsidR="00287D32" w:rsidRPr="00BF1EEC" w:rsidRDefault="00890129" w:rsidP="002538E7">
            <w:pPr>
              <w:pStyle w:val="ConsPlusNormal"/>
              <w:widowControl/>
              <w:jc w:val="center"/>
              <w:rPr>
                <w:rFonts w:ascii="Times New Roman" w:hAnsi="Times New Roman" w:cs="Times New Roman"/>
              </w:rPr>
            </w:pPr>
            <w:r>
              <w:rPr>
                <w:rFonts w:ascii="Times New Roman" w:hAnsi="Times New Roman" w:cs="Times New Roman"/>
              </w:rPr>
              <w:t>1</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5C78918B" w14:textId="77777777"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rPr>
              <w:t>Количество граждан, ведущих личное подсобное хозяйство, осуществивших привлечение кредитных средств.</w:t>
            </w:r>
          </w:p>
        </w:tc>
        <w:tc>
          <w:tcPr>
            <w:tcW w:w="1418" w:type="dxa"/>
            <w:tcBorders>
              <w:top w:val="single" w:sz="6" w:space="0" w:color="auto"/>
              <w:left w:val="single" w:sz="6" w:space="0" w:color="auto"/>
              <w:bottom w:val="single" w:sz="6" w:space="0" w:color="auto"/>
              <w:right w:val="single" w:sz="6" w:space="0" w:color="auto"/>
            </w:tcBorders>
            <w:vAlign w:val="center"/>
          </w:tcPr>
          <w:p w14:paraId="18746408"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ед.</w:t>
            </w:r>
          </w:p>
        </w:tc>
        <w:tc>
          <w:tcPr>
            <w:tcW w:w="1275" w:type="dxa"/>
            <w:tcBorders>
              <w:top w:val="single" w:sz="6" w:space="0" w:color="auto"/>
              <w:left w:val="single" w:sz="6" w:space="0" w:color="auto"/>
              <w:bottom w:val="single" w:sz="6" w:space="0" w:color="auto"/>
              <w:right w:val="single" w:sz="6" w:space="0" w:color="auto"/>
            </w:tcBorders>
            <w:vAlign w:val="center"/>
          </w:tcPr>
          <w:p w14:paraId="442E34EA" w14:textId="77777777" w:rsidR="00287D32" w:rsidRPr="00BF1EEC" w:rsidRDefault="00A04866" w:rsidP="002538E7">
            <w:pPr>
              <w:pStyle w:val="ConsPlusNormal"/>
              <w:widowControl/>
              <w:jc w:val="center"/>
              <w:rPr>
                <w:rFonts w:ascii="Times New Roman" w:hAnsi="Times New Roman" w:cs="Times New Roman"/>
              </w:rPr>
            </w:pPr>
            <w:r>
              <w:rPr>
                <w:rFonts w:ascii="Times New Roman" w:hAnsi="Times New Roman" w:cs="Times New Roman"/>
              </w:rPr>
              <w:t>0,33</w:t>
            </w:r>
          </w:p>
        </w:tc>
        <w:tc>
          <w:tcPr>
            <w:tcW w:w="1701" w:type="dxa"/>
            <w:tcBorders>
              <w:top w:val="single" w:sz="6" w:space="0" w:color="auto"/>
              <w:left w:val="single" w:sz="6" w:space="0" w:color="auto"/>
              <w:bottom w:val="single" w:sz="6" w:space="0" w:color="auto"/>
              <w:right w:val="single" w:sz="6" w:space="0" w:color="auto"/>
            </w:tcBorders>
            <w:vAlign w:val="center"/>
          </w:tcPr>
          <w:p w14:paraId="3BB0BCB7"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отчет ГП-30 ЛПХ</w:t>
            </w:r>
          </w:p>
        </w:tc>
        <w:tc>
          <w:tcPr>
            <w:tcW w:w="1701" w:type="dxa"/>
            <w:tcBorders>
              <w:top w:val="single" w:sz="6" w:space="0" w:color="auto"/>
              <w:left w:val="single" w:sz="6" w:space="0" w:color="auto"/>
              <w:bottom w:val="single" w:sz="6" w:space="0" w:color="auto"/>
              <w:right w:val="single" w:sz="6" w:space="0" w:color="auto"/>
            </w:tcBorders>
            <w:vAlign w:val="center"/>
          </w:tcPr>
          <w:p w14:paraId="06448BCE"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25</w:t>
            </w:r>
          </w:p>
        </w:tc>
        <w:tc>
          <w:tcPr>
            <w:tcW w:w="1843" w:type="dxa"/>
            <w:tcBorders>
              <w:top w:val="single" w:sz="6" w:space="0" w:color="auto"/>
              <w:left w:val="single" w:sz="6" w:space="0" w:color="auto"/>
              <w:bottom w:val="single" w:sz="6" w:space="0" w:color="auto"/>
              <w:right w:val="single" w:sz="6" w:space="0" w:color="auto"/>
            </w:tcBorders>
            <w:vAlign w:val="center"/>
          </w:tcPr>
          <w:p w14:paraId="0EB410B7"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21</w:t>
            </w:r>
          </w:p>
        </w:tc>
        <w:tc>
          <w:tcPr>
            <w:tcW w:w="1418" w:type="dxa"/>
            <w:tcBorders>
              <w:top w:val="single" w:sz="6" w:space="0" w:color="auto"/>
              <w:left w:val="single" w:sz="6" w:space="0" w:color="auto"/>
              <w:bottom w:val="single" w:sz="6" w:space="0" w:color="auto"/>
              <w:right w:val="single" w:sz="6" w:space="0" w:color="auto"/>
            </w:tcBorders>
            <w:vAlign w:val="center"/>
          </w:tcPr>
          <w:p w14:paraId="2CF1FCC5" w14:textId="77777777"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14</w:t>
            </w:r>
          </w:p>
        </w:tc>
        <w:tc>
          <w:tcPr>
            <w:tcW w:w="1417" w:type="dxa"/>
            <w:tcBorders>
              <w:top w:val="single" w:sz="6" w:space="0" w:color="auto"/>
              <w:left w:val="single" w:sz="6" w:space="0" w:color="auto"/>
              <w:bottom w:val="single" w:sz="6" w:space="0" w:color="auto"/>
              <w:right w:val="single" w:sz="6" w:space="0" w:color="auto"/>
            </w:tcBorders>
            <w:vAlign w:val="center"/>
          </w:tcPr>
          <w:p w14:paraId="5A7AE58F"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vAlign w:val="center"/>
          </w:tcPr>
          <w:p w14:paraId="37C5908B"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16</w:t>
            </w:r>
          </w:p>
        </w:tc>
        <w:tc>
          <w:tcPr>
            <w:tcW w:w="992" w:type="dxa"/>
            <w:tcBorders>
              <w:top w:val="single" w:sz="6" w:space="0" w:color="auto"/>
              <w:left w:val="single" w:sz="6" w:space="0" w:color="auto"/>
              <w:bottom w:val="single" w:sz="6" w:space="0" w:color="auto"/>
              <w:right w:val="single" w:sz="6" w:space="0" w:color="auto"/>
            </w:tcBorders>
            <w:vAlign w:val="center"/>
          </w:tcPr>
          <w:p w14:paraId="3146E60F" w14:textId="77777777"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17</w:t>
            </w:r>
          </w:p>
        </w:tc>
      </w:tr>
      <w:tr w:rsidR="00554554" w:rsidRPr="00BF1EEC" w14:paraId="0DCDF95C"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4F63B7D2" w14:textId="77777777"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1.2</w:t>
            </w:r>
          </w:p>
        </w:tc>
        <w:tc>
          <w:tcPr>
            <w:tcW w:w="14742" w:type="dxa"/>
            <w:gridSpan w:val="11"/>
            <w:tcBorders>
              <w:top w:val="single" w:sz="6" w:space="0" w:color="auto"/>
              <w:left w:val="single" w:sz="6" w:space="0" w:color="auto"/>
              <w:bottom w:val="single" w:sz="6" w:space="0" w:color="auto"/>
              <w:right w:val="single" w:sz="6" w:space="0" w:color="auto"/>
            </w:tcBorders>
            <w:vAlign w:val="center"/>
          </w:tcPr>
          <w:p w14:paraId="3F8FE195" w14:textId="77777777" w:rsidR="00554554" w:rsidRPr="00BF1EEC" w:rsidRDefault="00554554" w:rsidP="002538E7">
            <w:pPr>
              <w:pStyle w:val="ConsPlusNormal"/>
              <w:widowControl/>
              <w:rPr>
                <w:rFonts w:ascii="Times New Roman" w:hAnsi="Times New Roman" w:cs="Times New Roman"/>
              </w:rPr>
            </w:pPr>
            <w:r w:rsidRPr="00BF1EEC">
              <w:rPr>
                <w:rFonts w:ascii="Times New Roman" w:hAnsi="Times New Roman" w:cs="Times New Roman"/>
              </w:rPr>
              <w:t xml:space="preserve">Задача 2 </w:t>
            </w:r>
            <w:r w:rsidRPr="00BF1EEC">
              <w:rPr>
                <w:rFonts w:ascii="Times New Roman" w:hAnsi="Times New Roman"/>
              </w:rPr>
              <w:t>Создание комфортных условий жизнедеятельности в сельской местности</w:t>
            </w:r>
            <w:r w:rsidRPr="00BF1EEC">
              <w:rPr>
                <w:rFonts w:ascii="Times New Roman" w:hAnsi="Times New Roman" w:cs="Times New Roman"/>
              </w:rPr>
              <w:t xml:space="preserve">  </w:t>
            </w:r>
          </w:p>
        </w:tc>
      </w:tr>
      <w:tr w:rsidR="00554554" w:rsidRPr="00BF1EEC" w14:paraId="3E68B960" w14:textId="77777777"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31E3E4F0" w14:textId="77777777"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1.2.1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14:paraId="0ED28C9A" w14:textId="77777777" w:rsidR="00554554" w:rsidRPr="00BF1EEC" w:rsidRDefault="00554554" w:rsidP="00E54712">
            <w:pPr>
              <w:pStyle w:val="ConsPlusNormal"/>
              <w:widowControl/>
              <w:rPr>
                <w:rFonts w:ascii="Times New Roman" w:hAnsi="Times New Roman" w:cs="Times New Roman"/>
              </w:rPr>
            </w:pPr>
            <w:r w:rsidRPr="00BF1EEC">
              <w:rPr>
                <w:rFonts w:ascii="Times New Roman" w:hAnsi="Times New Roman" w:cs="Times New Roman"/>
              </w:rPr>
              <w:t>Под</w:t>
            </w:r>
            <w:r w:rsidR="00E54712">
              <w:rPr>
                <w:rFonts w:ascii="Times New Roman" w:hAnsi="Times New Roman" w:cs="Times New Roman"/>
              </w:rPr>
              <w:t xml:space="preserve">программа </w:t>
            </w:r>
            <w:r>
              <w:rPr>
                <w:rFonts w:ascii="Times New Roman" w:hAnsi="Times New Roman" w:cs="Times New Roman"/>
              </w:rPr>
              <w:t>2</w:t>
            </w:r>
            <w:r w:rsidR="00E54712">
              <w:rPr>
                <w:rFonts w:ascii="Times New Roman" w:hAnsi="Times New Roman" w:cs="Times New Roman"/>
              </w:rPr>
              <w:t>.</w:t>
            </w:r>
            <w:r w:rsidRPr="00BF1EEC">
              <w:rPr>
                <w:rFonts w:ascii="Times New Roman" w:hAnsi="Times New Roman"/>
              </w:rPr>
              <w:t xml:space="preserve"> </w:t>
            </w:r>
            <w:r w:rsidR="00890129">
              <w:rPr>
                <w:rFonts w:ascii="Times New Roman" w:hAnsi="Times New Roman"/>
              </w:rPr>
              <w:t>«</w:t>
            </w:r>
            <w:r w:rsidRPr="00BF1EEC">
              <w:rPr>
                <w:rFonts w:ascii="Times New Roman" w:hAnsi="Times New Roman"/>
              </w:rPr>
              <w:t>Устойчивое развитие сельских территорий</w:t>
            </w:r>
            <w:r w:rsidR="00890129">
              <w:rPr>
                <w:rFonts w:ascii="Times New Roman" w:hAnsi="Times New Roman"/>
              </w:rPr>
              <w:t>»</w:t>
            </w:r>
          </w:p>
        </w:tc>
      </w:tr>
      <w:tr w:rsidR="00DE602B" w:rsidRPr="00BF1EEC" w14:paraId="34266CD0" w14:textId="77777777" w:rsidTr="002538E7">
        <w:trPr>
          <w:cantSplit/>
          <w:trHeight w:val="2289"/>
        </w:trPr>
        <w:tc>
          <w:tcPr>
            <w:tcW w:w="567" w:type="dxa"/>
            <w:tcBorders>
              <w:top w:val="single" w:sz="4" w:space="0" w:color="auto"/>
              <w:left w:val="single" w:sz="6" w:space="0" w:color="auto"/>
              <w:bottom w:val="single" w:sz="4" w:space="0" w:color="auto"/>
              <w:right w:val="single" w:sz="6" w:space="0" w:color="auto"/>
            </w:tcBorders>
          </w:tcPr>
          <w:p w14:paraId="529C7203" w14:textId="77777777" w:rsidR="00DE602B" w:rsidRPr="00BF1EEC" w:rsidRDefault="00DE602B" w:rsidP="00747040">
            <w:pPr>
              <w:pStyle w:val="ConsPlusNormal"/>
              <w:widowControl/>
              <w:rPr>
                <w:rFonts w:ascii="Times New Roman" w:hAnsi="Times New Roman" w:cs="Times New Roman"/>
              </w:rPr>
            </w:pPr>
            <w:r>
              <w:rPr>
                <w:rFonts w:ascii="Times New Roman" w:hAnsi="Times New Roman" w:cs="Times New Roman"/>
              </w:rPr>
              <w:lastRenderedPageBreak/>
              <w:t>1</w:t>
            </w:r>
          </w:p>
        </w:tc>
        <w:tc>
          <w:tcPr>
            <w:tcW w:w="1843" w:type="dxa"/>
            <w:gridSpan w:val="2"/>
            <w:tcBorders>
              <w:top w:val="single" w:sz="6" w:space="0" w:color="auto"/>
              <w:left w:val="single" w:sz="6" w:space="0" w:color="auto"/>
              <w:bottom w:val="single" w:sz="4" w:space="0" w:color="auto"/>
              <w:right w:val="single" w:sz="6" w:space="0" w:color="auto"/>
            </w:tcBorders>
            <w:vAlign w:val="center"/>
          </w:tcPr>
          <w:p w14:paraId="56CECAA2" w14:textId="77777777" w:rsidR="00DE602B" w:rsidRPr="00BF1EEC" w:rsidRDefault="00DE602B" w:rsidP="002538E7">
            <w:pPr>
              <w:pStyle w:val="ConsPlusNormal"/>
              <w:jc w:val="center"/>
              <w:rPr>
                <w:rFonts w:ascii="Times New Roman" w:hAnsi="Times New Roman" w:cs="Times New Roman"/>
              </w:rPr>
            </w:pPr>
            <w:r>
              <w:rPr>
                <w:rFonts w:ascii="Times New Roman" w:hAnsi="Times New Roman"/>
              </w:rPr>
              <w:t>1.</w:t>
            </w:r>
            <w:r w:rsidRPr="00BF1EEC">
              <w:rPr>
                <w:rFonts w:ascii="Times New Roman" w:hAnsi="Times New Roman"/>
              </w:rPr>
              <w:t>Количество молодых семей и молодых специалистов, участников программы, улучшивших жилищные условия</w:t>
            </w:r>
          </w:p>
        </w:tc>
        <w:tc>
          <w:tcPr>
            <w:tcW w:w="1418" w:type="dxa"/>
            <w:tcBorders>
              <w:top w:val="single" w:sz="6" w:space="0" w:color="auto"/>
              <w:left w:val="single" w:sz="6" w:space="0" w:color="auto"/>
              <w:bottom w:val="single" w:sz="4" w:space="0" w:color="auto"/>
              <w:right w:val="single" w:sz="6" w:space="0" w:color="auto"/>
            </w:tcBorders>
            <w:vAlign w:val="center"/>
          </w:tcPr>
          <w:p w14:paraId="5640981E"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ед.</w:t>
            </w:r>
          </w:p>
        </w:tc>
        <w:tc>
          <w:tcPr>
            <w:tcW w:w="1275" w:type="dxa"/>
            <w:tcBorders>
              <w:top w:val="single" w:sz="6" w:space="0" w:color="auto"/>
              <w:left w:val="single" w:sz="6" w:space="0" w:color="auto"/>
              <w:bottom w:val="single" w:sz="4" w:space="0" w:color="auto"/>
              <w:right w:val="single" w:sz="6" w:space="0" w:color="auto"/>
            </w:tcBorders>
            <w:vAlign w:val="center"/>
          </w:tcPr>
          <w:p w14:paraId="0718ACFD" w14:textId="77777777" w:rsidR="00DE602B" w:rsidRPr="00BF1EEC" w:rsidRDefault="00DE602B" w:rsidP="00A04866">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6" w:space="0" w:color="auto"/>
              <w:left w:val="single" w:sz="6" w:space="0" w:color="auto"/>
              <w:bottom w:val="single" w:sz="4" w:space="0" w:color="auto"/>
              <w:right w:val="single" w:sz="6" w:space="0" w:color="auto"/>
            </w:tcBorders>
            <w:vAlign w:val="center"/>
          </w:tcPr>
          <w:p w14:paraId="58B12393" w14:textId="77777777" w:rsidR="00DE602B" w:rsidRPr="00BF1EEC" w:rsidRDefault="00DE602B" w:rsidP="00AD227B">
            <w:pPr>
              <w:pStyle w:val="ConsPlusNormal"/>
              <w:widowControl/>
              <w:ind w:left="-70" w:right="-70"/>
              <w:jc w:val="center"/>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1EAEAB0D"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843" w:type="dxa"/>
            <w:tcBorders>
              <w:top w:val="single" w:sz="6" w:space="0" w:color="auto"/>
              <w:left w:val="single" w:sz="6" w:space="0" w:color="auto"/>
              <w:bottom w:val="single" w:sz="4" w:space="0" w:color="auto"/>
              <w:right w:val="single" w:sz="6" w:space="0" w:color="auto"/>
            </w:tcBorders>
            <w:vAlign w:val="center"/>
          </w:tcPr>
          <w:p w14:paraId="2DE4D3BC"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6" w:space="0" w:color="auto"/>
              <w:left w:val="single" w:sz="6" w:space="0" w:color="auto"/>
              <w:bottom w:val="single" w:sz="4" w:space="0" w:color="auto"/>
              <w:right w:val="single" w:sz="6" w:space="0" w:color="auto"/>
            </w:tcBorders>
            <w:vAlign w:val="center"/>
          </w:tcPr>
          <w:p w14:paraId="3E9BAE1C" w14:textId="77777777" w:rsidR="00DE602B" w:rsidRDefault="000234D1" w:rsidP="002538E7">
            <w:pPr>
              <w:pStyle w:val="ConsPlusNormal"/>
              <w:widowControl/>
              <w:jc w:val="center"/>
              <w:rPr>
                <w:rFonts w:ascii="Times New Roman" w:hAnsi="Times New Roman" w:cs="Times New Roman"/>
              </w:rPr>
            </w:pPr>
            <w:r>
              <w:rPr>
                <w:rFonts w:ascii="Times New Roman" w:hAnsi="Times New Roman" w:cs="Times New Roman"/>
              </w:rPr>
              <w:t>5</w:t>
            </w:r>
          </w:p>
        </w:tc>
        <w:tc>
          <w:tcPr>
            <w:tcW w:w="1417" w:type="dxa"/>
            <w:tcBorders>
              <w:top w:val="single" w:sz="6" w:space="0" w:color="auto"/>
              <w:left w:val="single" w:sz="6" w:space="0" w:color="auto"/>
              <w:bottom w:val="single" w:sz="4" w:space="0" w:color="auto"/>
              <w:right w:val="single" w:sz="6" w:space="0" w:color="auto"/>
            </w:tcBorders>
            <w:vAlign w:val="center"/>
          </w:tcPr>
          <w:p w14:paraId="757347B4"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134" w:type="dxa"/>
            <w:tcBorders>
              <w:top w:val="single" w:sz="6" w:space="0" w:color="auto"/>
              <w:left w:val="single" w:sz="6" w:space="0" w:color="auto"/>
              <w:bottom w:val="single" w:sz="4" w:space="0" w:color="auto"/>
              <w:right w:val="single" w:sz="6" w:space="0" w:color="auto"/>
            </w:tcBorders>
            <w:vAlign w:val="center"/>
          </w:tcPr>
          <w:p w14:paraId="6292B4EE" w14:textId="77777777" w:rsidR="00DE602B" w:rsidRPr="00BF1EEC" w:rsidRDefault="00DE602B" w:rsidP="00597032">
            <w:pPr>
              <w:pStyle w:val="ConsPlusNormal"/>
              <w:widowControl/>
              <w:jc w:val="center"/>
              <w:rPr>
                <w:rFonts w:ascii="Times New Roman" w:hAnsi="Times New Roman" w:cs="Times New Roman"/>
              </w:rPr>
            </w:pPr>
            <w:r>
              <w:rPr>
                <w:rFonts w:ascii="Times New Roman" w:hAnsi="Times New Roman" w:cs="Times New Roman"/>
              </w:rPr>
              <w:t>1</w:t>
            </w:r>
          </w:p>
        </w:tc>
        <w:tc>
          <w:tcPr>
            <w:tcW w:w="992" w:type="dxa"/>
            <w:tcBorders>
              <w:top w:val="single" w:sz="6" w:space="0" w:color="auto"/>
              <w:left w:val="single" w:sz="6" w:space="0" w:color="auto"/>
              <w:bottom w:val="single" w:sz="4" w:space="0" w:color="auto"/>
              <w:right w:val="single" w:sz="6" w:space="0" w:color="auto"/>
            </w:tcBorders>
            <w:vAlign w:val="center"/>
          </w:tcPr>
          <w:p w14:paraId="31340812" w14:textId="77777777" w:rsidR="00DE602B" w:rsidRPr="00BF1EEC" w:rsidRDefault="00DE602B" w:rsidP="00597032">
            <w:pPr>
              <w:pStyle w:val="ConsPlusNormal"/>
              <w:widowControl/>
              <w:jc w:val="center"/>
              <w:rPr>
                <w:rFonts w:ascii="Times New Roman" w:hAnsi="Times New Roman" w:cs="Times New Roman"/>
              </w:rPr>
            </w:pPr>
            <w:r>
              <w:rPr>
                <w:rFonts w:ascii="Times New Roman" w:hAnsi="Times New Roman" w:cs="Times New Roman"/>
              </w:rPr>
              <w:t>1</w:t>
            </w:r>
          </w:p>
        </w:tc>
      </w:tr>
      <w:tr w:rsidR="00DE602B" w:rsidRPr="00BF1EEC" w14:paraId="1F9DB201" w14:textId="77777777" w:rsidTr="002538E7">
        <w:trPr>
          <w:cantSplit/>
          <w:trHeight w:val="741"/>
        </w:trPr>
        <w:tc>
          <w:tcPr>
            <w:tcW w:w="567" w:type="dxa"/>
            <w:tcBorders>
              <w:top w:val="single" w:sz="4" w:space="0" w:color="auto"/>
              <w:left w:val="single" w:sz="6" w:space="0" w:color="auto"/>
              <w:bottom w:val="single" w:sz="4" w:space="0" w:color="auto"/>
              <w:right w:val="single" w:sz="6" w:space="0" w:color="auto"/>
            </w:tcBorders>
          </w:tcPr>
          <w:p w14:paraId="41292BF9" w14:textId="77777777" w:rsidR="00DE602B" w:rsidRPr="00BF1EEC" w:rsidRDefault="00DE602B" w:rsidP="00747040">
            <w:pPr>
              <w:pStyle w:val="ConsPlusNormal"/>
              <w:rPr>
                <w:rFonts w:ascii="Times New Roman" w:hAnsi="Times New Roman" w:cs="Times New Roman"/>
              </w:rPr>
            </w:pPr>
            <w:r>
              <w:rPr>
                <w:rFonts w:ascii="Times New Roman" w:hAnsi="Times New Roman" w:cs="Times New Roman"/>
              </w:rPr>
              <w:t>2</w:t>
            </w:r>
          </w:p>
        </w:tc>
        <w:tc>
          <w:tcPr>
            <w:tcW w:w="1843" w:type="dxa"/>
            <w:gridSpan w:val="2"/>
            <w:tcBorders>
              <w:top w:val="single" w:sz="4" w:space="0" w:color="auto"/>
              <w:left w:val="single" w:sz="6" w:space="0" w:color="auto"/>
              <w:bottom w:val="single" w:sz="4" w:space="0" w:color="auto"/>
              <w:right w:val="single" w:sz="6" w:space="0" w:color="auto"/>
            </w:tcBorders>
            <w:vAlign w:val="center"/>
          </w:tcPr>
          <w:p w14:paraId="6388C313" w14:textId="77777777" w:rsidR="00DE602B" w:rsidRPr="00BF1EEC" w:rsidRDefault="00DE602B" w:rsidP="002538E7">
            <w:pPr>
              <w:pStyle w:val="ConsPlusNormal"/>
              <w:widowControl/>
              <w:jc w:val="center"/>
              <w:rPr>
                <w:rFonts w:ascii="Times New Roman" w:hAnsi="Times New Roman"/>
              </w:rPr>
            </w:pPr>
            <w:r>
              <w:rPr>
                <w:rFonts w:ascii="Times New Roman" w:hAnsi="Times New Roman"/>
              </w:rPr>
              <w:t>2.</w:t>
            </w:r>
            <w:r w:rsidRPr="00BF1EEC">
              <w:rPr>
                <w:rFonts w:ascii="Times New Roman" w:hAnsi="Times New Roman"/>
              </w:rPr>
              <w:t>Площадь построенного</w:t>
            </w:r>
          </w:p>
          <w:p w14:paraId="10B0A505" w14:textId="77777777" w:rsidR="00DE602B" w:rsidRPr="00BF1EEC" w:rsidRDefault="00DE602B" w:rsidP="002538E7">
            <w:pPr>
              <w:pStyle w:val="ConsPlusNormal"/>
              <w:jc w:val="center"/>
              <w:rPr>
                <w:rFonts w:ascii="Times New Roman" w:hAnsi="Times New Roman" w:cs="Times New Roman"/>
              </w:rPr>
            </w:pPr>
            <w:r w:rsidRPr="00BF1EEC">
              <w:rPr>
                <w:rFonts w:ascii="Times New Roman" w:hAnsi="Times New Roman"/>
              </w:rPr>
              <w:t>жилья</w:t>
            </w:r>
          </w:p>
        </w:tc>
        <w:tc>
          <w:tcPr>
            <w:tcW w:w="1418" w:type="dxa"/>
            <w:tcBorders>
              <w:top w:val="single" w:sz="4" w:space="0" w:color="auto"/>
              <w:left w:val="single" w:sz="6" w:space="0" w:color="auto"/>
              <w:bottom w:val="single" w:sz="4" w:space="0" w:color="auto"/>
              <w:right w:val="single" w:sz="6" w:space="0" w:color="auto"/>
            </w:tcBorders>
            <w:vAlign w:val="center"/>
          </w:tcPr>
          <w:p w14:paraId="63B7609E"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кв.м.</w:t>
            </w:r>
          </w:p>
        </w:tc>
        <w:tc>
          <w:tcPr>
            <w:tcW w:w="1275" w:type="dxa"/>
            <w:tcBorders>
              <w:top w:val="single" w:sz="4" w:space="0" w:color="auto"/>
              <w:left w:val="single" w:sz="6" w:space="0" w:color="auto"/>
              <w:bottom w:val="single" w:sz="4" w:space="0" w:color="auto"/>
              <w:right w:val="single" w:sz="6" w:space="0" w:color="auto"/>
            </w:tcBorders>
            <w:vAlign w:val="center"/>
          </w:tcPr>
          <w:p w14:paraId="0D028942"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4" w:space="0" w:color="auto"/>
              <w:left w:val="single" w:sz="6" w:space="0" w:color="auto"/>
              <w:bottom w:val="single" w:sz="4" w:space="0" w:color="auto"/>
              <w:right w:val="single" w:sz="6" w:space="0" w:color="auto"/>
            </w:tcBorders>
            <w:vAlign w:val="center"/>
          </w:tcPr>
          <w:p w14:paraId="3558661E" w14:textId="77777777" w:rsidR="00DE602B" w:rsidRPr="00BF1EEC" w:rsidRDefault="00DE602B" w:rsidP="002538E7">
            <w:pPr>
              <w:pStyle w:val="ConsPlusNormal"/>
              <w:widowControl/>
              <w:ind w:left="-70" w:right="-70"/>
              <w:jc w:val="center"/>
              <w:rPr>
                <w:rFonts w:ascii="Times New Roman" w:hAnsi="Times New Roman" w:cs="Times New Roman"/>
              </w:rPr>
            </w:pPr>
            <w:r>
              <w:rPr>
                <w:rFonts w:ascii="Times New Roman" w:hAnsi="Times New Roman" w:cs="Times New Roman"/>
              </w:rPr>
              <w:t>расчетный показатель</w:t>
            </w:r>
          </w:p>
        </w:tc>
        <w:tc>
          <w:tcPr>
            <w:tcW w:w="1701" w:type="dxa"/>
            <w:tcBorders>
              <w:top w:val="single" w:sz="4" w:space="0" w:color="auto"/>
              <w:left w:val="single" w:sz="6" w:space="0" w:color="auto"/>
              <w:bottom w:val="single" w:sz="4" w:space="0" w:color="auto"/>
              <w:right w:val="single" w:sz="6" w:space="0" w:color="auto"/>
            </w:tcBorders>
            <w:vAlign w:val="center"/>
          </w:tcPr>
          <w:p w14:paraId="1B526F22" w14:textId="77777777" w:rsidR="00DE602B" w:rsidRPr="00BF1EEC" w:rsidRDefault="00DE602B"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c>
          <w:tcPr>
            <w:tcW w:w="1843" w:type="dxa"/>
            <w:tcBorders>
              <w:top w:val="single" w:sz="4" w:space="0" w:color="auto"/>
              <w:left w:val="single" w:sz="6" w:space="0" w:color="auto"/>
              <w:bottom w:val="single" w:sz="4" w:space="0" w:color="auto"/>
              <w:right w:val="single" w:sz="6" w:space="0" w:color="auto"/>
            </w:tcBorders>
            <w:vAlign w:val="center"/>
          </w:tcPr>
          <w:p w14:paraId="447E23D9"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6" w:space="0" w:color="auto"/>
              <w:bottom w:val="single" w:sz="4" w:space="0" w:color="auto"/>
              <w:right w:val="single" w:sz="6" w:space="0" w:color="auto"/>
            </w:tcBorders>
            <w:vAlign w:val="center"/>
          </w:tcPr>
          <w:p w14:paraId="36321406" w14:textId="77777777" w:rsidR="00DE602B" w:rsidRPr="00BF1EEC" w:rsidRDefault="00202181" w:rsidP="002538E7">
            <w:pPr>
              <w:pStyle w:val="ConsPlusNormal"/>
              <w:widowControl/>
              <w:jc w:val="center"/>
              <w:rPr>
                <w:rFonts w:ascii="Times New Roman" w:hAnsi="Times New Roman" w:cs="Times New Roman"/>
              </w:rPr>
            </w:pPr>
            <w:r>
              <w:rPr>
                <w:rFonts w:ascii="Times New Roman" w:hAnsi="Times New Roman" w:cs="Times New Roman"/>
              </w:rPr>
              <w:t>27</w:t>
            </w:r>
            <w:r w:rsidR="000234D1">
              <w:rPr>
                <w:rFonts w:ascii="Times New Roman" w:hAnsi="Times New Roman" w:cs="Times New Roman"/>
              </w:rPr>
              <w:t>0</w:t>
            </w:r>
          </w:p>
        </w:tc>
        <w:tc>
          <w:tcPr>
            <w:tcW w:w="1417" w:type="dxa"/>
            <w:tcBorders>
              <w:top w:val="single" w:sz="4" w:space="0" w:color="auto"/>
              <w:left w:val="single" w:sz="6" w:space="0" w:color="auto"/>
              <w:bottom w:val="single" w:sz="4" w:space="0" w:color="auto"/>
              <w:right w:val="single" w:sz="6" w:space="0" w:color="auto"/>
            </w:tcBorders>
            <w:vAlign w:val="center"/>
          </w:tcPr>
          <w:p w14:paraId="3A36FC01"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6" w:space="0" w:color="auto"/>
              <w:bottom w:val="single" w:sz="4" w:space="0" w:color="auto"/>
              <w:right w:val="single" w:sz="6" w:space="0" w:color="auto"/>
            </w:tcBorders>
            <w:vAlign w:val="center"/>
          </w:tcPr>
          <w:p w14:paraId="6A6E7353" w14:textId="77777777" w:rsidR="00DE602B" w:rsidRPr="00BF1EEC" w:rsidRDefault="00DE602B" w:rsidP="00597032">
            <w:pPr>
              <w:pStyle w:val="ConsPlusNormal"/>
              <w:widowControl/>
              <w:jc w:val="center"/>
              <w:rPr>
                <w:rFonts w:ascii="Times New Roman" w:hAnsi="Times New Roman" w:cs="Times New Roman"/>
              </w:rPr>
            </w:pPr>
            <w:r>
              <w:rPr>
                <w:rFonts w:ascii="Times New Roman" w:hAnsi="Times New Roman" w:cs="Times New Roman"/>
              </w:rPr>
              <w:t>33</w:t>
            </w:r>
          </w:p>
        </w:tc>
        <w:tc>
          <w:tcPr>
            <w:tcW w:w="992" w:type="dxa"/>
            <w:tcBorders>
              <w:top w:val="single" w:sz="4" w:space="0" w:color="auto"/>
              <w:left w:val="single" w:sz="6" w:space="0" w:color="auto"/>
              <w:bottom w:val="single" w:sz="4" w:space="0" w:color="auto"/>
              <w:right w:val="single" w:sz="6" w:space="0" w:color="auto"/>
            </w:tcBorders>
            <w:vAlign w:val="center"/>
          </w:tcPr>
          <w:p w14:paraId="2A4B2380" w14:textId="77777777" w:rsidR="00DE602B" w:rsidRPr="00BF1EEC" w:rsidRDefault="00DE602B" w:rsidP="00597032">
            <w:pPr>
              <w:pStyle w:val="ConsPlusNormal"/>
              <w:widowControl/>
              <w:jc w:val="center"/>
              <w:rPr>
                <w:rFonts w:ascii="Times New Roman" w:hAnsi="Times New Roman" w:cs="Times New Roman"/>
              </w:rPr>
            </w:pPr>
            <w:r>
              <w:rPr>
                <w:rFonts w:ascii="Times New Roman" w:hAnsi="Times New Roman" w:cs="Times New Roman"/>
              </w:rPr>
              <w:t>33</w:t>
            </w:r>
          </w:p>
        </w:tc>
      </w:tr>
      <w:tr w:rsidR="00DE602B" w:rsidRPr="00BF1EEC" w14:paraId="0782F5C0" w14:textId="77777777" w:rsidTr="00EC11EE">
        <w:trPr>
          <w:cantSplit/>
          <w:trHeight w:val="2794"/>
        </w:trPr>
        <w:tc>
          <w:tcPr>
            <w:tcW w:w="567" w:type="dxa"/>
            <w:tcBorders>
              <w:top w:val="single" w:sz="4" w:space="0" w:color="auto"/>
              <w:left w:val="single" w:sz="6" w:space="0" w:color="auto"/>
              <w:bottom w:val="single" w:sz="6" w:space="0" w:color="auto"/>
              <w:right w:val="single" w:sz="6" w:space="0" w:color="auto"/>
            </w:tcBorders>
          </w:tcPr>
          <w:p w14:paraId="7FC2954B" w14:textId="77777777" w:rsidR="00DE602B" w:rsidRPr="00BF1EEC" w:rsidRDefault="00DE602B" w:rsidP="00747040">
            <w:pPr>
              <w:pStyle w:val="ConsPlusNormal"/>
              <w:widowControl/>
              <w:rPr>
                <w:rFonts w:ascii="Times New Roman" w:hAnsi="Times New Roman" w:cs="Times New Roman"/>
              </w:rPr>
            </w:pPr>
            <w:r>
              <w:rPr>
                <w:rFonts w:ascii="Times New Roman" w:hAnsi="Times New Roman" w:cs="Times New Roman"/>
              </w:rPr>
              <w:t>3</w:t>
            </w:r>
          </w:p>
        </w:tc>
        <w:tc>
          <w:tcPr>
            <w:tcW w:w="1843" w:type="dxa"/>
            <w:gridSpan w:val="2"/>
            <w:tcBorders>
              <w:top w:val="single" w:sz="4" w:space="0" w:color="auto"/>
              <w:left w:val="single" w:sz="6" w:space="0" w:color="auto"/>
              <w:bottom w:val="single" w:sz="6" w:space="0" w:color="auto"/>
              <w:right w:val="single" w:sz="6" w:space="0" w:color="auto"/>
            </w:tcBorders>
          </w:tcPr>
          <w:p w14:paraId="66E662A4" w14:textId="77777777" w:rsidR="00DE602B" w:rsidRPr="00BF1EEC" w:rsidRDefault="00DE602B" w:rsidP="00EC11EE">
            <w:pPr>
              <w:pStyle w:val="ConsPlusNormal"/>
              <w:widowControl/>
              <w:jc w:val="center"/>
              <w:rPr>
                <w:rFonts w:ascii="Times New Roman" w:hAnsi="Times New Roman"/>
              </w:rPr>
            </w:pPr>
            <w:r>
              <w:rPr>
                <w:rFonts w:ascii="Times New Roman" w:hAnsi="Times New Roman"/>
              </w:rPr>
              <w:t>3.</w:t>
            </w:r>
            <w:r w:rsidRPr="00BF1EEC">
              <w:rPr>
                <w:rFonts w:ascii="Times New Roman" w:hAnsi="Times New Roman"/>
              </w:rPr>
              <w:t>Площадь обработки гербицидами очагов произрастания дикорастущей конопли</w:t>
            </w:r>
          </w:p>
        </w:tc>
        <w:tc>
          <w:tcPr>
            <w:tcW w:w="1418" w:type="dxa"/>
            <w:tcBorders>
              <w:top w:val="single" w:sz="4" w:space="0" w:color="auto"/>
              <w:left w:val="single" w:sz="6" w:space="0" w:color="auto"/>
              <w:bottom w:val="single" w:sz="6" w:space="0" w:color="auto"/>
              <w:right w:val="single" w:sz="6" w:space="0" w:color="auto"/>
            </w:tcBorders>
            <w:vAlign w:val="center"/>
          </w:tcPr>
          <w:p w14:paraId="2F632C48"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га</w:t>
            </w:r>
          </w:p>
        </w:tc>
        <w:tc>
          <w:tcPr>
            <w:tcW w:w="1275" w:type="dxa"/>
            <w:tcBorders>
              <w:top w:val="single" w:sz="4" w:space="0" w:color="auto"/>
              <w:left w:val="single" w:sz="6" w:space="0" w:color="auto"/>
              <w:bottom w:val="single" w:sz="6" w:space="0" w:color="auto"/>
              <w:right w:val="single" w:sz="6" w:space="0" w:color="auto"/>
            </w:tcBorders>
            <w:vAlign w:val="center"/>
          </w:tcPr>
          <w:p w14:paraId="0AA6A5EB"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4" w:space="0" w:color="auto"/>
              <w:left w:val="single" w:sz="6" w:space="0" w:color="auto"/>
              <w:bottom w:val="single" w:sz="6" w:space="0" w:color="auto"/>
              <w:right w:val="single" w:sz="6" w:space="0" w:color="auto"/>
            </w:tcBorders>
            <w:vAlign w:val="center"/>
          </w:tcPr>
          <w:p w14:paraId="3637E118" w14:textId="77777777" w:rsidR="00DE602B" w:rsidRPr="00BF1EEC" w:rsidRDefault="00DE602B" w:rsidP="00AD227B">
            <w:pPr>
              <w:pStyle w:val="ConsPlusNormal"/>
              <w:widowControl/>
              <w:ind w:left="-70" w:right="-70"/>
              <w:jc w:val="center"/>
              <w:rPr>
                <w:rFonts w:ascii="Times New Roman" w:hAnsi="Times New Roman" w:cs="Times New Roman"/>
              </w:rPr>
            </w:pPr>
            <w:r w:rsidRPr="00B37130">
              <w:rPr>
                <w:rFonts w:ascii="Times New Roman" w:hAnsi="Times New Roman" w:cs="Times New Roman"/>
              </w:rPr>
              <w:t xml:space="preserve">акт </w:t>
            </w:r>
            <w:r>
              <w:rPr>
                <w:rFonts w:ascii="Times New Roman" w:hAnsi="Times New Roman" w:cs="Times New Roman"/>
              </w:rPr>
              <w:t>выполненных работ</w:t>
            </w:r>
          </w:p>
          <w:p w14:paraId="18C31C74" w14:textId="77777777" w:rsidR="00DE602B" w:rsidRPr="00BF1EEC" w:rsidRDefault="00DE602B" w:rsidP="002538E7">
            <w:pPr>
              <w:pStyle w:val="ConsPlusNormal"/>
              <w:widowControl/>
              <w:ind w:left="-70" w:right="-70"/>
              <w:jc w:val="center"/>
              <w:rPr>
                <w:rFonts w:ascii="Times New Roman" w:hAnsi="Times New Roman" w:cs="Times New Roman"/>
              </w:rPr>
            </w:pPr>
          </w:p>
        </w:tc>
        <w:tc>
          <w:tcPr>
            <w:tcW w:w="1701" w:type="dxa"/>
            <w:tcBorders>
              <w:top w:val="single" w:sz="4" w:space="0" w:color="auto"/>
              <w:left w:val="single" w:sz="6" w:space="0" w:color="auto"/>
              <w:bottom w:val="single" w:sz="6" w:space="0" w:color="auto"/>
              <w:right w:val="single" w:sz="6" w:space="0" w:color="auto"/>
            </w:tcBorders>
            <w:vAlign w:val="center"/>
          </w:tcPr>
          <w:p w14:paraId="1027539A" w14:textId="77777777" w:rsidR="00DE602B" w:rsidRPr="00726F33" w:rsidRDefault="00DE602B" w:rsidP="002538E7">
            <w:pPr>
              <w:pStyle w:val="ConsPlusNormal"/>
              <w:widowControl/>
              <w:jc w:val="center"/>
              <w:rPr>
                <w:rFonts w:ascii="Times New Roman" w:hAnsi="Times New Roman" w:cs="Times New Roman"/>
              </w:rPr>
            </w:pPr>
            <w:r>
              <w:rPr>
                <w:rFonts w:ascii="Times New Roman" w:hAnsi="Times New Roman" w:cs="Times New Roman"/>
              </w:rPr>
              <w:t>123,3</w:t>
            </w:r>
          </w:p>
        </w:tc>
        <w:tc>
          <w:tcPr>
            <w:tcW w:w="1843" w:type="dxa"/>
            <w:tcBorders>
              <w:top w:val="single" w:sz="4" w:space="0" w:color="auto"/>
              <w:left w:val="single" w:sz="6" w:space="0" w:color="auto"/>
              <w:bottom w:val="single" w:sz="6" w:space="0" w:color="auto"/>
              <w:right w:val="single" w:sz="6" w:space="0" w:color="auto"/>
            </w:tcBorders>
            <w:vAlign w:val="center"/>
          </w:tcPr>
          <w:p w14:paraId="4FBEFD08" w14:textId="77777777" w:rsidR="00DE602B" w:rsidRPr="00726F33" w:rsidRDefault="00DE602B" w:rsidP="002538E7">
            <w:pPr>
              <w:pStyle w:val="ConsPlusNormal"/>
              <w:widowControl/>
              <w:jc w:val="center"/>
              <w:rPr>
                <w:rFonts w:ascii="Times New Roman" w:hAnsi="Times New Roman" w:cs="Times New Roman"/>
              </w:rPr>
            </w:pPr>
            <w:r w:rsidRPr="00726F33">
              <w:rPr>
                <w:rFonts w:ascii="Times New Roman" w:hAnsi="Times New Roman" w:cs="Times New Roman"/>
              </w:rPr>
              <w:t>83,8</w:t>
            </w:r>
          </w:p>
        </w:tc>
        <w:tc>
          <w:tcPr>
            <w:tcW w:w="1418" w:type="dxa"/>
            <w:tcBorders>
              <w:top w:val="single" w:sz="4" w:space="0" w:color="auto"/>
              <w:left w:val="single" w:sz="6" w:space="0" w:color="auto"/>
              <w:bottom w:val="single" w:sz="6" w:space="0" w:color="auto"/>
              <w:right w:val="single" w:sz="6" w:space="0" w:color="auto"/>
            </w:tcBorders>
            <w:vAlign w:val="center"/>
          </w:tcPr>
          <w:p w14:paraId="6CFDFDAF" w14:textId="77777777" w:rsidR="00DE602B" w:rsidRDefault="00DE602B" w:rsidP="002538E7">
            <w:pPr>
              <w:pStyle w:val="ConsPlusNormal"/>
              <w:widowControl/>
              <w:jc w:val="center"/>
              <w:rPr>
                <w:rFonts w:ascii="Times New Roman" w:hAnsi="Times New Roman" w:cs="Times New Roman"/>
              </w:rPr>
            </w:pPr>
            <w:r>
              <w:rPr>
                <w:rFonts w:ascii="Times New Roman" w:hAnsi="Times New Roman" w:cs="Times New Roman"/>
              </w:rPr>
              <w:t>83,8</w:t>
            </w:r>
          </w:p>
        </w:tc>
        <w:tc>
          <w:tcPr>
            <w:tcW w:w="1417" w:type="dxa"/>
            <w:tcBorders>
              <w:top w:val="single" w:sz="4" w:space="0" w:color="auto"/>
              <w:left w:val="single" w:sz="6" w:space="0" w:color="auto"/>
              <w:bottom w:val="single" w:sz="6" w:space="0" w:color="auto"/>
              <w:right w:val="single" w:sz="6" w:space="0" w:color="auto"/>
            </w:tcBorders>
            <w:vAlign w:val="center"/>
          </w:tcPr>
          <w:p w14:paraId="66FA2459" w14:textId="77777777" w:rsidR="00DE602B" w:rsidRPr="00726F33" w:rsidRDefault="00DE602B" w:rsidP="002538E7">
            <w:pPr>
              <w:pStyle w:val="ConsPlusNormal"/>
              <w:widowControl/>
              <w:jc w:val="center"/>
              <w:rPr>
                <w:rFonts w:ascii="Times New Roman" w:hAnsi="Times New Roman" w:cs="Times New Roman"/>
              </w:rPr>
            </w:pPr>
            <w:r>
              <w:rPr>
                <w:rFonts w:ascii="Times New Roman" w:hAnsi="Times New Roman" w:cs="Times New Roman"/>
              </w:rPr>
              <w:t>91</w:t>
            </w:r>
          </w:p>
        </w:tc>
        <w:tc>
          <w:tcPr>
            <w:tcW w:w="1134" w:type="dxa"/>
            <w:tcBorders>
              <w:top w:val="single" w:sz="4" w:space="0" w:color="auto"/>
              <w:left w:val="single" w:sz="6" w:space="0" w:color="auto"/>
              <w:bottom w:val="single" w:sz="6" w:space="0" w:color="auto"/>
              <w:right w:val="single" w:sz="6" w:space="0" w:color="auto"/>
            </w:tcBorders>
            <w:vAlign w:val="center"/>
          </w:tcPr>
          <w:p w14:paraId="25515B40" w14:textId="77777777" w:rsidR="00DE602B" w:rsidRPr="00726F33"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6" w:space="0" w:color="auto"/>
              <w:bottom w:val="single" w:sz="6" w:space="0" w:color="auto"/>
              <w:right w:val="single" w:sz="6" w:space="0" w:color="auto"/>
            </w:tcBorders>
            <w:vAlign w:val="center"/>
          </w:tcPr>
          <w:p w14:paraId="3D2675D3" w14:textId="77777777" w:rsidR="00DE602B" w:rsidRPr="00726F33"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r>
      <w:tr w:rsidR="00DE602B" w:rsidRPr="00BF1EEC" w14:paraId="29C6FB9B" w14:textId="77777777" w:rsidTr="00EC11EE">
        <w:trPr>
          <w:cantSplit/>
          <w:trHeight w:val="2794"/>
        </w:trPr>
        <w:tc>
          <w:tcPr>
            <w:tcW w:w="567" w:type="dxa"/>
            <w:tcBorders>
              <w:left w:val="single" w:sz="6" w:space="0" w:color="auto"/>
              <w:bottom w:val="single" w:sz="6" w:space="0" w:color="auto"/>
              <w:right w:val="single" w:sz="6" w:space="0" w:color="auto"/>
            </w:tcBorders>
          </w:tcPr>
          <w:p w14:paraId="461A6EE9" w14:textId="77777777" w:rsidR="00DE602B" w:rsidRPr="00BF1EEC" w:rsidRDefault="00DE602B" w:rsidP="00747040">
            <w:pPr>
              <w:pStyle w:val="ConsPlusNormal"/>
              <w:widowControl/>
              <w:rPr>
                <w:rFonts w:ascii="Times New Roman" w:hAnsi="Times New Roman" w:cs="Times New Roman"/>
              </w:rPr>
            </w:pPr>
            <w:r>
              <w:rPr>
                <w:rFonts w:ascii="Times New Roman" w:hAnsi="Times New Roman" w:cs="Times New Roman"/>
              </w:rPr>
              <w:t>4</w:t>
            </w:r>
          </w:p>
        </w:tc>
        <w:tc>
          <w:tcPr>
            <w:tcW w:w="1843" w:type="dxa"/>
            <w:gridSpan w:val="2"/>
            <w:tcBorders>
              <w:top w:val="single" w:sz="4" w:space="0" w:color="auto"/>
              <w:left w:val="single" w:sz="6" w:space="0" w:color="auto"/>
              <w:bottom w:val="single" w:sz="6" w:space="0" w:color="auto"/>
              <w:right w:val="single" w:sz="6" w:space="0" w:color="auto"/>
            </w:tcBorders>
          </w:tcPr>
          <w:p w14:paraId="7F1DC844" w14:textId="77777777" w:rsidR="00DE602B" w:rsidRPr="00BF1EEC" w:rsidRDefault="00DE602B" w:rsidP="00EC11EE">
            <w:pPr>
              <w:pStyle w:val="ConsPlusNormal"/>
              <w:widowControl/>
              <w:jc w:val="center"/>
              <w:rPr>
                <w:rFonts w:ascii="Times New Roman" w:hAnsi="Times New Roman"/>
              </w:rPr>
            </w:pPr>
            <w:r>
              <w:rPr>
                <w:rFonts w:ascii="Times New Roman" w:hAnsi="Times New Roman"/>
                <w:bCs/>
              </w:rPr>
              <w:t>4.Количество</w:t>
            </w:r>
            <w:r w:rsidRPr="00A71FB0">
              <w:rPr>
                <w:rFonts w:ascii="Times New Roman" w:hAnsi="Times New Roman"/>
                <w:bCs/>
              </w:rPr>
              <w:t xml:space="preserve"> обращений граждан с укусами безнадзорных домашних животных</w:t>
            </w:r>
          </w:p>
        </w:tc>
        <w:tc>
          <w:tcPr>
            <w:tcW w:w="1418" w:type="dxa"/>
            <w:tcBorders>
              <w:top w:val="single" w:sz="4" w:space="0" w:color="auto"/>
              <w:left w:val="single" w:sz="6" w:space="0" w:color="auto"/>
              <w:bottom w:val="single" w:sz="6" w:space="0" w:color="auto"/>
              <w:right w:val="single" w:sz="6" w:space="0" w:color="auto"/>
            </w:tcBorders>
            <w:vAlign w:val="center"/>
          </w:tcPr>
          <w:p w14:paraId="3498E0EC" w14:textId="77777777" w:rsidR="00DE602B" w:rsidRDefault="00DE602B" w:rsidP="002538E7">
            <w:pPr>
              <w:pStyle w:val="ConsPlusNormal"/>
              <w:widowControl/>
              <w:jc w:val="center"/>
              <w:rPr>
                <w:rFonts w:ascii="Times New Roman" w:hAnsi="Times New Roman" w:cs="Times New Roman"/>
              </w:rPr>
            </w:pPr>
            <w:r>
              <w:rPr>
                <w:rFonts w:ascii="Times New Roman" w:hAnsi="Times New Roman" w:cs="Times New Roman"/>
              </w:rPr>
              <w:t>ед.</w:t>
            </w:r>
          </w:p>
        </w:tc>
        <w:tc>
          <w:tcPr>
            <w:tcW w:w="1275" w:type="dxa"/>
            <w:tcBorders>
              <w:top w:val="single" w:sz="4" w:space="0" w:color="auto"/>
              <w:left w:val="single" w:sz="6" w:space="0" w:color="auto"/>
              <w:bottom w:val="single" w:sz="6" w:space="0" w:color="auto"/>
              <w:right w:val="single" w:sz="6" w:space="0" w:color="auto"/>
            </w:tcBorders>
            <w:vAlign w:val="center"/>
          </w:tcPr>
          <w:p w14:paraId="67F9A043"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4" w:space="0" w:color="auto"/>
              <w:left w:val="single" w:sz="6" w:space="0" w:color="auto"/>
              <w:bottom w:val="single" w:sz="6" w:space="0" w:color="auto"/>
              <w:right w:val="single" w:sz="6" w:space="0" w:color="auto"/>
            </w:tcBorders>
            <w:vAlign w:val="center"/>
          </w:tcPr>
          <w:p w14:paraId="6E862512" w14:textId="77777777" w:rsidR="00DE602B" w:rsidRPr="00BF1EEC" w:rsidRDefault="00DE602B" w:rsidP="002538E7">
            <w:pPr>
              <w:pStyle w:val="ConsPlusNormal"/>
              <w:widowControl/>
              <w:ind w:left="-70" w:right="-7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4" w:space="0" w:color="auto"/>
              <w:left w:val="single" w:sz="6" w:space="0" w:color="auto"/>
              <w:bottom w:val="single" w:sz="6" w:space="0" w:color="auto"/>
              <w:right w:val="single" w:sz="6" w:space="0" w:color="auto"/>
            </w:tcBorders>
            <w:vAlign w:val="center"/>
          </w:tcPr>
          <w:p w14:paraId="2B49119C"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843" w:type="dxa"/>
            <w:tcBorders>
              <w:top w:val="single" w:sz="4" w:space="0" w:color="auto"/>
              <w:left w:val="single" w:sz="6" w:space="0" w:color="auto"/>
              <w:bottom w:val="single" w:sz="6" w:space="0" w:color="auto"/>
              <w:right w:val="single" w:sz="6" w:space="0" w:color="auto"/>
            </w:tcBorders>
            <w:vAlign w:val="center"/>
          </w:tcPr>
          <w:p w14:paraId="2D356112"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6" w:space="0" w:color="auto"/>
              <w:bottom w:val="single" w:sz="6" w:space="0" w:color="auto"/>
              <w:right w:val="single" w:sz="6" w:space="0" w:color="auto"/>
            </w:tcBorders>
            <w:vAlign w:val="center"/>
          </w:tcPr>
          <w:p w14:paraId="73D9A962" w14:textId="77777777" w:rsidR="00DE602B"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7" w:type="dxa"/>
            <w:tcBorders>
              <w:top w:val="single" w:sz="4" w:space="0" w:color="auto"/>
              <w:left w:val="single" w:sz="6" w:space="0" w:color="auto"/>
              <w:bottom w:val="single" w:sz="6" w:space="0" w:color="auto"/>
              <w:right w:val="single" w:sz="6" w:space="0" w:color="auto"/>
            </w:tcBorders>
            <w:vAlign w:val="center"/>
          </w:tcPr>
          <w:p w14:paraId="0043F723"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6" w:space="0" w:color="auto"/>
              <w:bottom w:val="single" w:sz="6" w:space="0" w:color="auto"/>
              <w:right w:val="single" w:sz="6" w:space="0" w:color="auto"/>
            </w:tcBorders>
            <w:vAlign w:val="center"/>
          </w:tcPr>
          <w:p w14:paraId="4A6CA7CC"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6" w:space="0" w:color="auto"/>
              <w:bottom w:val="single" w:sz="6" w:space="0" w:color="auto"/>
              <w:right w:val="single" w:sz="6" w:space="0" w:color="auto"/>
            </w:tcBorders>
            <w:vAlign w:val="center"/>
          </w:tcPr>
          <w:p w14:paraId="456E0BC9"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w:t>
            </w:r>
          </w:p>
        </w:tc>
      </w:tr>
      <w:tr w:rsidR="00DE602B" w:rsidRPr="00BF1EEC" w14:paraId="1E683DC2" w14:textId="77777777" w:rsidTr="002538E7">
        <w:trPr>
          <w:cantSplit/>
          <w:trHeight w:val="840"/>
        </w:trPr>
        <w:tc>
          <w:tcPr>
            <w:tcW w:w="567" w:type="dxa"/>
            <w:tcBorders>
              <w:top w:val="single" w:sz="6" w:space="0" w:color="auto"/>
              <w:left w:val="single" w:sz="6" w:space="0" w:color="auto"/>
              <w:bottom w:val="single" w:sz="6" w:space="0" w:color="auto"/>
              <w:right w:val="single" w:sz="6" w:space="0" w:color="auto"/>
            </w:tcBorders>
            <w:vAlign w:val="center"/>
          </w:tcPr>
          <w:p w14:paraId="51AF3E20" w14:textId="77777777" w:rsidR="00DE602B" w:rsidRPr="00BF1EEC" w:rsidRDefault="00DE602B" w:rsidP="002538E7">
            <w:pPr>
              <w:pStyle w:val="ConsPlusNormal"/>
              <w:widowControl/>
              <w:jc w:val="center"/>
              <w:rPr>
                <w:rFonts w:ascii="Times New Roman" w:hAnsi="Times New Roman" w:cs="Times New Roman"/>
              </w:rPr>
            </w:pPr>
            <w:r w:rsidRPr="00BF1EEC">
              <w:rPr>
                <w:rFonts w:ascii="Times New Roman" w:hAnsi="Times New Roman" w:cs="Times New Roman"/>
              </w:rPr>
              <w:lastRenderedPageBreak/>
              <w:t>1.3.</w:t>
            </w:r>
          </w:p>
        </w:tc>
        <w:tc>
          <w:tcPr>
            <w:tcW w:w="14742" w:type="dxa"/>
            <w:gridSpan w:val="11"/>
            <w:tcBorders>
              <w:top w:val="single" w:sz="6" w:space="0" w:color="auto"/>
              <w:left w:val="single" w:sz="6" w:space="0" w:color="auto"/>
              <w:bottom w:val="single" w:sz="6" w:space="0" w:color="auto"/>
              <w:right w:val="single" w:sz="6" w:space="0" w:color="auto"/>
            </w:tcBorders>
            <w:vAlign w:val="center"/>
          </w:tcPr>
          <w:p w14:paraId="4AEF4324" w14:textId="77777777" w:rsidR="00DE602B" w:rsidRDefault="00DE602B" w:rsidP="002538E7">
            <w:pPr>
              <w:pStyle w:val="ConsPlusNormal"/>
              <w:widowControl/>
              <w:rPr>
                <w:rFonts w:ascii="Times New Roman" w:hAnsi="Times New Roman"/>
              </w:rPr>
            </w:pPr>
            <w:r w:rsidRPr="00BF1EEC">
              <w:rPr>
                <w:rFonts w:ascii="Times New Roman" w:hAnsi="Times New Roman" w:cs="Times New Roman"/>
              </w:rPr>
              <w:t xml:space="preserve">Задача 3 </w:t>
            </w:r>
            <w:r w:rsidRPr="00BF1EEC">
              <w:rPr>
                <w:rFonts w:ascii="Times New Roman" w:hAnsi="Times New Roman"/>
              </w:rPr>
              <w:t xml:space="preserve">Создание условий для эффективного и ответственного управления финансовыми ресурсами в рамках переданных отдельных государственных </w:t>
            </w:r>
          </w:p>
          <w:p w14:paraId="57EF9D09" w14:textId="77777777" w:rsidR="00DE602B" w:rsidRPr="00BF1EEC" w:rsidRDefault="00DE602B" w:rsidP="002538E7">
            <w:pPr>
              <w:pStyle w:val="ConsPlusNormal"/>
              <w:widowControl/>
              <w:rPr>
                <w:rFonts w:ascii="Times New Roman" w:hAnsi="Times New Roman" w:cs="Times New Roman"/>
              </w:rPr>
            </w:pPr>
            <w:r w:rsidRPr="00BF1EEC">
              <w:rPr>
                <w:rFonts w:ascii="Times New Roman" w:hAnsi="Times New Roman"/>
              </w:rPr>
              <w:t>полномочий</w:t>
            </w:r>
            <w:r w:rsidRPr="00BF1EEC">
              <w:rPr>
                <w:rFonts w:ascii="Times New Roman" w:hAnsi="Times New Roman" w:cs="Times New Roman"/>
              </w:rPr>
              <w:t xml:space="preserve"> </w:t>
            </w:r>
          </w:p>
        </w:tc>
      </w:tr>
      <w:tr w:rsidR="00DE602B" w:rsidRPr="00BF1EEC" w14:paraId="00CF2C9D" w14:textId="77777777" w:rsidTr="002538E7">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14:paraId="20160D00"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1.3.1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14:paraId="08FD8475" w14:textId="77777777" w:rsidR="00DE602B" w:rsidRPr="00BF1EEC" w:rsidRDefault="00DE602B" w:rsidP="00AC429A">
            <w:pPr>
              <w:pStyle w:val="ConsPlusNormal"/>
              <w:widowControl/>
              <w:rPr>
                <w:rFonts w:ascii="Times New Roman" w:hAnsi="Times New Roman" w:cs="Times New Roman"/>
              </w:rPr>
            </w:pPr>
            <w:r>
              <w:rPr>
                <w:rFonts w:ascii="Times New Roman" w:hAnsi="Times New Roman" w:cs="Times New Roman"/>
              </w:rPr>
              <w:t>Подпрограмма 3.</w:t>
            </w:r>
            <w:r w:rsidRPr="00BF1EEC">
              <w:rPr>
                <w:rFonts w:ascii="Times New Roman" w:hAnsi="Times New Roman"/>
              </w:rPr>
              <w:t xml:space="preserve"> </w:t>
            </w:r>
            <w:r>
              <w:rPr>
                <w:rFonts w:ascii="Times New Roman" w:hAnsi="Times New Roman"/>
              </w:rPr>
              <w:t>«</w:t>
            </w:r>
            <w:r w:rsidRPr="00BF1EEC">
              <w:rPr>
                <w:rFonts w:ascii="Times New Roman" w:hAnsi="Times New Roman"/>
              </w:rPr>
              <w:t>Обеспечение реализации муниципальной программы и прочие мероприятия</w:t>
            </w:r>
            <w:r>
              <w:rPr>
                <w:rFonts w:ascii="Times New Roman" w:hAnsi="Times New Roman"/>
              </w:rPr>
              <w:t>»</w:t>
            </w:r>
          </w:p>
        </w:tc>
      </w:tr>
      <w:tr w:rsidR="00DE602B" w:rsidRPr="00BF1EEC" w14:paraId="736AA234" w14:textId="77777777" w:rsidTr="002538E7">
        <w:trPr>
          <w:cantSplit/>
          <w:trHeight w:val="302"/>
        </w:trPr>
        <w:tc>
          <w:tcPr>
            <w:tcW w:w="567" w:type="dxa"/>
            <w:tcBorders>
              <w:top w:val="single" w:sz="6" w:space="0" w:color="auto"/>
              <w:left w:val="single" w:sz="6" w:space="0" w:color="auto"/>
              <w:bottom w:val="single" w:sz="6" w:space="0" w:color="auto"/>
              <w:right w:val="single" w:sz="6" w:space="0" w:color="auto"/>
            </w:tcBorders>
            <w:vAlign w:val="center"/>
          </w:tcPr>
          <w:p w14:paraId="26EF27AD" w14:textId="77777777" w:rsidR="00DE602B" w:rsidRPr="00BF1EEC" w:rsidRDefault="00DE602B"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FD1EADF" w14:textId="77777777" w:rsidR="00D87A4C" w:rsidRDefault="00D87A4C" w:rsidP="00D87A4C">
            <w:pPr>
              <w:pStyle w:val="ConsPlusNormal"/>
              <w:widowControl/>
              <w:rPr>
                <w:rFonts w:ascii="Times New Roman" w:hAnsi="Times New Roman"/>
              </w:rPr>
            </w:pPr>
            <w:r>
              <w:rPr>
                <w:rFonts w:ascii="Times New Roman" w:hAnsi="Times New Roman"/>
              </w:rPr>
              <w:t>у</w:t>
            </w:r>
            <w:r w:rsidRPr="00F87F22">
              <w:rPr>
                <w:rFonts w:ascii="Times New Roman" w:hAnsi="Times New Roman"/>
              </w:rPr>
              <w:t>комплектован</w:t>
            </w:r>
            <w:r>
              <w:rPr>
                <w:rFonts w:ascii="Times New Roman" w:hAnsi="Times New Roman"/>
              </w:rPr>
              <w:t>-</w:t>
            </w:r>
            <w:r w:rsidRPr="00F87F22">
              <w:rPr>
                <w:rFonts w:ascii="Times New Roman" w:hAnsi="Times New Roman"/>
              </w:rPr>
              <w:t>ность должностей м</w:t>
            </w:r>
            <w:r>
              <w:rPr>
                <w:rFonts w:ascii="Times New Roman" w:hAnsi="Times New Roman"/>
              </w:rPr>
              <w:t>униципальных служащих в отделе сельского хозяйства</w:t>
            </w:r>
          </w:p>
          <w:p w14:paraId="732C35E0" w14:textId="77777777" w:rsidR="00D87A4C" w:rsidRPr="00F87F22" w:rsidRDefault="00D87A4C" w:rsidP="00D87A4C">
            <w:pPr>
              <w:pStyle w:val="ConsPlusNormal"/>
              <w:widowControl/>
              <w:rPr>
                <w:rFonts w:ascii="Times New Roman" w:hAnsi="Times New Roman"/>
              </w:rPr>
            </w:pPr>
            <w:r>
              <w:rPr>
                <w:rFonts w:ascii="Times New Roman" w:hAnsi="Times New Roman"/>
              </w:rPr>
              <w:t>администрации</w:t>
            </w:r>
            <w:r w:rsidRPr="00F87F22">
              <w:rPr>
                <w:rFonts w:ascii="Times New Roman" w:hAnsi="Times New Roman"/>
              </w:rPr>
              <w:t xml:space="preserve"> Емельяновского района. </w:t>
            </w:r>
          </w:p>
          <w:p w14:paraId="021BD833" w14:textId="77777777" w:rsidR="00DE602B" w:rsidRPr="00BF1EEC" w:rsidRDefault="00DE602B" w:rsidP="00F1007B">
            <w:pPr>
              <w:pStyle w:val="ConsPlusNormal"/>
              <w:widowControl/>
              <w:jc w:val="center"/>
              <w:rPr>
                <w:rFonts w:ascii="Times New Roman" w:hAnsi="Times New Roman"/>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0141DFE4" w14:textId="77777777" w:rsidR="00DE602B" w:rsidRPr="00BF1EEC" w:rsidRDefault="00DE602B"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14:paraId="5736EC9F"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0,33</w:t>
            </w:r>
          </w:p>
        </w:tc>
        <w:tc>
          <w:tcPr>
            <w:tcW w:w="1701" w:type="dxa"/>
            <w:tcBorders>
              <w:top w:val="single" w:sz="6" w:space="0" w:color="auto"/>
              <w:left w:val="single" w:sz="6" w:space="0" w:color="auto"/>
              <w:bottom w:val="single" w:sz="6" w:space="0" w:color="auto"/>
              <w:right w:val="single" w:sz="6" w:space="0" w:color="auto"/>
            </w:tcBorders>
            <w:vAlign w:val="center"/>
          </w:tcPr>
          <w:p w14:paraId="71206279" w14:textId="77777777" w:rsidR="00DE602B" w:rsidRDefault="00DE602B" w:rsidP="002538E7">
            <w:pPr>
              <w:pStyle w:val="ConsPlusNormal"/>
              <w:widowControl/>
              <w:ind w:left="-70" w:right="-70"/>
              <w:jc w:val="center"/>
              <w:rPr>
                <w:rFonts w:ascii="Times New Roman" w:hAnsi="Times New Roman" w:cs="Times New Roman"/>
              </w:rPr>
            </w:pPr>
            <w:r>
              <w:rPr>
                <w:rFonts w:ascii="Times New Roman" w:hAnsi="Times New Roman" w:cs="Times New Roman"/>
              </w:rPr>
              <w:t>штатное</w:t>
            </w:r>
          </w:p>
          <w:p w14:paraId="026EBD70" w14:textId="77777777" w:rsidR="00DE602B" w:rsidRDefault="00DE602B" w:rsidP="002538E7">
            <w:pPr>
              <w:pStyle w:val="ConsPlusNormal"/>
              <w:widowControl/>
              <w:ind w:left="-70" w:right="-70"/>
              <w:jc w:val="center"/>
              <w:rPr>
                <w:rFonts w:ascii="Times New Roman" w:hAnsi="Times New Roman" w:cs="Times New Roman"/>
              </w:rPr>
            </w:pPr>
            <w:r>
              <w:rPr>
                <w:rFonts w:ascii="Times New Roman" w:hAnsi="Times New Roman" w:cs="Times New Roman"/>
              </w:rPr>
              <w:t>расписание</w:t>
            </w:r>
          </w:p>
          <w:p w14:paraId="6D66205E" w14:textId="77777777" w:rsidR="00DE602B" w:rsidRPr="00BF1EEC" w:rsidRDefault="00DE602B"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01F49637" w14:textId="77777777" w:rsidR="00DE602B" w:rsidRPr="00086097" w:rsidRDefault="00D87A4C" w:rsidP="00D87A4C">
            <w:pPr>
              <w:pStyle w:val="ConsPlusNormal"/>
              <w:widowControl/>
              <w:rPr>
                <w:rFonts w:ascii="Times New Roman" w:hAnsi="Times New Roman" w:cs="Times New Roman"/>
              </w:rPr>
            </w:pPr>
            <w:r>
              <w:rPr>
                <w:rFonts w:ascii="Times New Roman" w:hAnsi="Times New Roman" w:cs="Times New Roman"/>
              </w:rPr>
              <w:t>100</w:t>
            </w:r>
          </w:p>
        </w:tc>
        <w:tc>
          <w:tcPr>
            <w:tcW w:w="1843" w:type="dxa"/>
            <w:tcBorders>
              <w:top w:val="single" w:sz="6" w:space="0" w:color="auto"/>
              <w:left w:val="single" w:sz="6" w:space="0" w:color="auto"/>
              <w:bottom w:val="single" w:sz="6" w:space="0" w:color="auto"/>
              <w:right w:val="single" w:sz="6" w:space="0" w:color="auto"/>
            </w:tcBorders>
            <w:vAlign w:val="center"/>
          </w:tcPr>
          <w:p w14:paraId="1F335AEE" w14:textId="77777777" w:rsidR="00DE602B" w:rsidRPr="00086097" w:rsidRDefault="00D87A4C"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8" w:type="dxa"/>
            <w:tcBorders>
              <w:top w:val="single" w:sz="6" w:space="0" w:color="auto"/>
              <w:left w:val="single" w:sz="6" w:space="0" w:color="auto"/>
              <w:bottom w:val="single" w:sz="6" w:space="0" w:color="auto"/>
              <w:right w:val="single" w:sz="6" w:space="0" w:color="auto"/>
            </w:tcBorders>
            <w:vAlign w:val="center"/>
          </w:tcPr>
          <w:p w14:paraId="1034109E" w14:textId="77777777" w:rsidR="00DE602B" w:rsidRPr="00BF1EEC" w:rsidRDefault="00DE602B"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386E31B3" w14:textId="77777777" w:rsidR="00DE602B" w:rsidRPr="00BF1EEC" w:rsidRDefault="00DE602B"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7675719F" w14:textId="77777777" w:rsidR="00DE602B" w:rsidRPr="00BF1EEC" w:rsidRDefault="00DE602B"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1294D98D" w14:textId="77777777" w:rsidR="00DE602B" w:rsidRPr="00BF1EEC" w:rsidRDefault="00DE602B"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r>
    </w:tbl>
    <w:p w14:paraId="5CDD96A1" w14:textId="77777777" w:rsidR="00B6693E" w:rsidRPr="00670ADE" w:rsidRDefault="00B6693E" w:rsidP="00B6693E">
      <w:pPr>
        <w:pStyle w:val="ConsPlusNormal"/>
        <w:widowControl/>
        <w:ind w:left="9214"/>
        <w:outlineLvl w:val="2"/>
        <w:rPr>
          <w:rFonts w:ascii="Times New Roman" w:eastAsia="Calibri" w:hAnsi="Times New Roman" w:cs="Times New Roman"/>
          <w:lang w:eastAsia="en-US"/>
        </w:rPr>
      </w:pPr>
    </w:p>
    <w:p w14:paraId="3BE89480"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495CF8F"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24891B7"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150B017C"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244AA04"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7F3B4F97"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21694287"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5E29F375"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0A6DB51C"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2DC9B256"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2DCB6BCE"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FF37A27"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AA20C79"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5C563C8"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6091EA16"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58CE468D" w14:textId="77777777"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14:paraId="7C757306" w14:textId="77777777" w:rsidR="00126DCC" w:rsidRDefault="00126DCC" w:rsidP="00B6693E">
      <w:pPr>
        <w:pStyle w:val="ConsPlusNormal"/>
        <w:widowControl/>
        <w:ind w:left="9214"/>
        <w:outlineLvl w:val="2"/>
        <w:rPr>
          <w:rFonts w:ascii="Times New Roman" w:eastAsia="Calibri" w:hAnsi="Times New Roman" w:cs="Times New Roman"/>
          <w:sz w:val="20"/>
          <w:szCs w:val="20"/>
          <w:lang w:eastAsia="en-US"/>
        </w:rPr>
      </w:pPr>
    </w:p>
    <w:p w14:paraId="40CAAB49" w14:textId="77777777" w:rsidR="008A7CD2" w:rsidRDefault="008A7CD2" w:rsidP="00B6693E">
      <w:pPr>
        <w:pStyle w:val="ConsPlusNormal"/>
        <w:widowControl/>
        <w:ind w:left="9214"/>
        <w:outlineLvl w:val="2"/>
        <w:rPr>
          <w:rFonts w:ascii="Times New Roman" w:eastAsia="Calibri" w:hAnsi="Times New Roman" w:cs="Times New Roman"/>
          <w:sz w:val="20"/>
          <w:szCs w:val="20"/>
          <w:lang w:eastAsia="en-US"/>
        </w:rPr>
      </w:pPr>
    </w:p>
    <w:p w14:paraId="3A19DDF8" w14:textId="77777777" w:rsidR="00126DCC" w:rsidRDefault="00126DCC" w:rsidP="00B6693E">
      <w:pPr>
        <w:pStyle w:val="ConsPlusNormal"/>
        <w:widowControl/>
        <w:ind w:left="9214"/>
        <w:outlineLvl w:val="2"/>
        <w:rPr>
          <w:rFonts w:ascii="Times New Roman" w:eastAsia="Calibri" w:hAnsi="Times New Roman" w:cs="Times New Roman"/>
          <w:sz w:val="20"/>
          <w:szCs w:val="20"/>
          <w:lang w:eastAsia="en-US"/>
        </w:rPr>
      </w:pPr>
    </w:p>
    <w:p w14:paraId="0D6553C1" w14:textId="77777777" w:rsidR="00126DCC" w:rsidRDefault="00126DCC" w:rsidP="00B6693E">
      <w:pPr>
        <w:pStyle w:val="ConsPlusNormal"/>
        <w:widowControl/>
        <w:ind w:left="9214"/>
        <w:outlineLvl w:val="2"/>
        <w:rPr>
          <w:rFonts w:ascii="Times New Roman" w:eastAsia="Calibri" w:hAnsi="Times New Roman" w:cs="Times New Roman"/>
          <w:sz w:val="20"/>
          <w:szCs w:val="20"/>
          <w:lang w:eastAsia="en-US"/>
        </w:rPr>
      </w:pPr>
    </w:p>
    <w:p w14:paraId="034AD2BB" w14:textId="77777777" w:rsidR="00B6693E" w:rsidRPr="00203CD6" w:rsidRDefault="00B6693E" w:rsidP="002538E7">
      <w:pPr>
        <w:pStyle w:val="ConsPlusNormal"/>
        <w:widowControl/>
        <w:ind w:left="9214"/>
        <w:jc w:val="right"/>
        <w:outlineLvl w:val="2"/>
        <w:rPr>
          <w:rFonts w:ascii="Times New Roman" w:eastAsia="Calibri" w:hAnsi="Times New Roman" w:cs="Times New Roman"/>
          <w:sz w:val="20"/>
          <w:szCs w:val="20"/>
          <w:lang w:eastAsia="en-US"/>
        </w:rPr>
      </w:pPr>
      <w:r w:rsidRPr="00203CD6">
        <w:rPr>
          <w:rFonts w:ascii="Times New Roman" w:eastAsia="Calibri" w:hAnsi="Times New Roman" w:cs="Times New Roman"/>
          <w:sz w:val="20"/>
          <w:szCs w:val="20"/>
          <w:lang w:eastAsia="en-US"/>
        </w:rPr>
        <w:lastRenderedPageBreak/>
        <w:t>Приложен</w:t>
      </w:r>
      <w:r>
        <w:rPr>
          <w:rFonts w:ascii="Times New Roman" w:eastAsia="Calibri" w:hAnsi="Times New Roman" w:cs="Times New Roman"/>
          <w:sz w:val="20"/>
          <w:szCs w:val="20"/>
          <w:lang w:eastAsia="en-US"/>
        </w:rPr>
        <w:t>ие № 2</w:t>
      </w:r>
      <w:r w:rsidRPr="00203CD6">
        <w:rPr>
          <w:rFonts w:ascii="Times New Roman" w:eastAsia="Calibri" w:hAnsi="Times New Roman" w:cs="Times New Roman"/>
          <w:sz w:val="20"/>
          <w:szCs w:val="20"/>
          <w:lang w:eastAsia="en-US"/>
        </w:rPr>
        <w:t xml:space="preserve"> </w:t>
      </w:r>
    </w:p>
    <w:p w14:paraId="68830B93" w14:textId="77777777" w:rsidR="00B6693E" w:rsidRPr="00203CD6" w:rsidRDefault="00B6693E" w:rsidP="002538E7">
      <w:pPr>
        <w:widowControl w:val="0"/>
        <w:autoSpaceDE w:val="0"/>
        <w:autoSpaceDN w:val="0"/>
        <w:adjustRightInd w:val="0"/>
        <w:spacing w:after="0" w:line="240" w:lineRule="auto"/>
        <w:ind w:left="9214"/>
        <w:jc w:val="right"/>
        <w:rPr>
          <w:rFonts w:ascii="Times New Roman" w:hAnsi="Times New Roman"/>
          <w:sz w:val="20"/>
          <w:szCs w:val="20"/>
        </w:rPr>
      </w:pPr>
      <w:r w:rsidRPr="00203CD6">
        <w:rPr>
          <w:rFonts w:ascii="Times New Roman" w:hAnsi="Times New Roman"/>
          <w:sz w:val="20"/>
          <w:szCs w:val="20"/>
        </w:rPr>
        <w:t>к паспорту муниципальной программы  «Развитие сельского хозяйства в Емелья</w:t>
      </w:r>
      <w:r w:rsidR="0087064E">
        <w:rPr>
          <w:rFonts w:ascii="Times New Roman" w:hAnsi="Times New Roman"/>
          <w:sz w:val="20"/>
          <w:szCs w:val="20"/>
        </w:rPr>
        <w:t xml:space="preserve">новском районе </w:t>
      </w:r>
      <w:r w:rsidRPr="00203CD6">
        <w:rPr>
          <w:rFonts w:ascii="Times New Roman" w:hAnsi="Times New Roman"/>
          <w:sz w:val="20"/>
          <w:szCs w:val="20"/>
        </w:rPr>
        <w:t>»</w:t>
      </w:r>
    </w:p>
    <w:p w14:paraId="065FF6BA" w14:textId="77777777" w:rsidR="00B6693E" w:rsidRPr="00E54BF8" w:rsidRDefault="00B6693E" w:rsidP="00B6693E">
      <w:pPr>
        <w:pStyle w:val="ConsPlusNormal"/>
        <w:widowControl/>
        <w:jc w:val="center"/>
        <w:rPr>
          <w:rFonts w:ascii="Times New Roman" w:hAnsi="Times New Roman" w:cs="Times New Roman"/>
          <w:sz w:val="28"/>
          <w:szCs w:val="28"/>
        </w:rPr>
      </w:pPr>
    </w:p>
    <w:p w14:paraId="2A88EC67" w14:textId="77777777" w:rsidR="00B6693E" w:rsidRPr="00203CD6" w:rsidRDefault="00B6693E" w:rsidP="00B6693E">
      <w:pPr>
        <w:pStyle w:val="ConsPlusNormal"/>
        <w:widowControl/>
        <w:jc w:val="center"/>
        <w:rPr>
          <w:rFonts w:ascii="Times New Roman" w:hAnsi="Times New Roman" w:cs="Times New Roman"/>
        </w:rPr>
      </w:pPr>
      <w:r w:rsidRPr="00203CD6">
        <w:rPr>
          <w:rFonts w:ascii="Times New Roman" w:hAnsi="Times New Roman" w:cs="Times New Roman"/>
        </w:rPr>
        <w:t>Целевые показатели на долгосрочный период</w:t>
      </w:r>
    </w:p>
    <w:p w14:paraId="61E1F30C" w14:textId="77777777" w:rsidR="00B6693E" w:rsidRDefault="00B6693E" w:rsidP="00B6693E">
      <w:pPr>
        <w:pStyle w:val="ConsPlusNormal"/>
        <w:widowControl/>
        <w:jc w:val="center"/>
        <w:rPr>
          <w:rFonts w:ascii="Times New Roman" w:hAnsi="Times New Roman" w:cs="Times New Roman"/>
          <w:sz w:val="28"/>
          <w:szCs w:val="28"/>
        </w:rPr>
      </w:pPr>
    </w:p>
    <w:tbl>
      <w:tblPr>
        <w:tblW w:w="15528" w:type="dxa"/>
        <w:tblInd w:w="-290" w:type="dxa"/>
        <w:tblLayout w:type="fixed"/>
        <w:tblCellMar>
          <w:left w:w="70" w:type="dxa"/>
          <w:right w:w="70" w:type="dxa"/>
        </w:tblCellMar>
        <w:tblLook w:val="0000" w:firstRow="0" w:lastRow="0" w:firstColumn="0" w:lastColumn="0" w:noHBand="0" w:noVBand="0"/>
      </w:tblPr>
      <w:tblGrid>
        <w:gridCol w:w="540"/>
        <w:gridCol w:w="2088"/>
        <w:gridCol w:w="792"/>
        <w:gridCol w:w="1335"/>
        <w:gridCol w:w="1134"/>
        <w:gridCol w:w="1417"/>
        <w:gridCol w:w="992"/>
        <w:gridCol w:w="142"/>
        <w:gridCol w:w="992"/>
        <w:gridCol w:w="993"/>
        <w:gridCol w:w="567"/>
        <w:gridCol w:w="567"/>
        <w:gridCol w:w="567"/>
        <w:gridCol w:w="567"/>
        <w:gridCol w:w="708"/>
        <w:gridCol w:w="709"/>
        <w:gridCol w:w="709"/>
        <w:gridCol w:w="709"/>
      </w:tblGrid>
      <w:tr w:rsidR="00AE37F5" w:rsidRPr="00DC66C3" w14:paraId="7C0577F0" w14:textId="77777777" w:rsidTr="00AF7D11">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14:paraId="34360613" w14:textId="77777777" w:rsidR="00AE37F5" w:rsidRPr="00203CD6" w:rsidRDefault="00AE37F5" w:rsidP="002538E7">
            <w:pPr>
              <w:pStyle w:val="ConsPlusNormal"/>
              <w:widowControl/>
              <w:jc w:val="center"/>
              <w:rPr>
                <w:rFonts w:ascii="Times New Roman" w:hAnsi="Times New Roman" w:cs="Times New Roman"/>
              </w:rPr>
            </w:pPr>
            <w:r w:rsidRPr="00203CD6">
              <w:rPr>
                <w:rFonts w:ascii="Times New Roman" w:hAnsi="Times New Roman" w:cs="Times New Roman"/>
              </w:rPr>
              <w:t>№ п/п</w:t>
            </w:r>
          </w:p>
        </w:tc>
        <w:tc>
          <w:tcPr>
            <w:tcW w:w="2088" w:type="dxa"/>
            <w:vMerge w:val="restart"/>
            <w:tcBorders>
              <w:top w:val="single" w:sz="6" w:space="0" w:color="auto"/>
              <w:left w:val="single" w:sz="6" w:space="0" w:color="auto"/>
              <w:bottom w:val="nil"/>
              <w:right w:val="single" w:sz="6" w:space="0" w:color="auto"/>
            </w:tcBorders>
            <w:vAlign w:val="center"/>
          </w:tcPr>
          <w:p w14:paraId="1793E444" w14:textId="77777777" w:rsidR="00AE37F5" w:rsidRPr="00203CD6" w:rsidRDefault="00AE37F5" w:rsidP="002538E7">
            <w:pPr>
              <w:pStyle w:val="ConsPlusNormal"/>
              <w:widowControl/>
              <w:jc w:val="center"/>
              <w:rPr>
                <w:rFonts w:ascii="Times New Roman" w:hAnsi="Times New Roman" w:cs="Times New Roman"/>
              </w:rPr>
            </w:pPr>
            <w:r w:rsidRPr="00203CD6">
              <w:rPr>
                <w:rFonts w:ascii="Times New Roman" w:hAnsi="Times New Roman" w:cs="Times New Roman"/>
              </w:rPr>
              <w:t>Цели,</w:t>
            </w:r>
            <w:r w:rsidR="002538E7">
              <w:rPr>
                <w:rFonts w:ascii="Times New Roman" w:hAnsi="Times New Roman" w:cs="Times New Roman"/>
              </w:rPr>
              <w:t xml:space="preserve"> </w:t>
            </w:r>
            <w:r w:rsidRPr="00203CD6">
              <w:rPr>
                <w:rFonts w:ascii="Times New Roman" w:hAnsi="Times New Roman" w:cs="Times New Roman"/>
              </w:rPr>
              <w:t>целевые показатели</w:t>
            </w:r>
          </w:p>
        </w:tc>
        <w:tc>
          <w:tcPr>
            <w:tcW w:w="792" w:type="dxa"/>
            <w:vMerge w:val="restart"/>
            <w:tcBorders>
              <w:top w:val="single" w:sz="6" w:space="0" w:color="auto"/>
              <w:left w:val="single" w:sz="6" w:space="0" w:color="auto"/>
              <w:bottom w:val="nil"/>
              <w:right w:val="single" w:sz="6" w:space="0" w:color="auto"/>
            </w:tcBorders>
            <w:vAlign w:val="center"/>
          </w:tcPr>
          <w:p w14:paraId="1FA8C49F" w14:textId="77777777" w:rsidR="00AE37F5" w:rsidRPr="00203CD6" w:rsidRDefault="00AE37F5" w:rsidP="002538E7">
            <w:pPr>
              <w:pStyle w:val="ConsPlusNormal"/>
              <w:widowControl/>
              <w:jc w:val="center"/>
              <w:rPr>
                <w:rFonts w:ascii="Times New Roman" w:hAnsi="Times New Roman" w:cs="Times New Roman"/>
              </w:rPr>
            </w:pPr>
            <w:r w:rsidRPr="00203CD6">
              <w:rPr>
                <w:rFonts w:ascii="Times New Roman" w:hAnsi="Times New Roman" w:cs="Times New Roman"/>
              </w:rPr>
              <w:t>Единица измерения</w:t>
            </w:r>
          </w:p>
        </w:tc>
        <w:tc>
          <w:tcPr>
            <w:tcW w:w="1335" w:type="dxa"/>
            <w:vMerge w:val="restart"/>
            <w:tcBorders>
              <w:top w:val="single" w:sz="6" w:space="0" w:color="auto"/>
              <w:left w:val="single" w:sz="6" w:space="0" w:color="auto"/>
              <w:right w:val="single" w:sz="6" w:space="0" w:color="auto"/>
            </w:tcBorders>
            <w:vAlign w:val="center"/>
          </w:tcPr>
          <w:p w14:paraId="288BB8EB" w14:textId="77777777" w:rsidR="00AE37F5" w:rsidRDefault="00AE37F5" w:rsidP="002538E7">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p w14:paraId="1341C8D8" w14:textId="77777777"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w:t>
            </w:r>
            <w:r w:rsidRPr="00DC66C3">
              <w:rPr>
                <w:rFonts w:ascii="Times New Roman" w:hAnsi="Times New Roman" w:cs="Times New Roman"/>
              </w:rPr>
              <w:t>2012</w:t>
            </w:r>
            <w:r>
              <w:rPr>
                <w:rFonts w:ascii="Times New Roman" w:hAnsi="Times New Roman" w:cs="Times New Roman"/>
              </w:rPr>
              <w:t>год)</w:t>
            </w:r>
          </w:p>
        </w:tc>
        <w:tc>
          <w:tcPr>
            <w:tcW w:w="1134" w:type="dxa"/>
            <w:vMerge w:val="restart"/>
            <w:tcBorders>
              <w:top w:val="single" w:sz="6" w:space="0" w:color="auto"/>
              <w:left w:val="single" w:sz="6" w:space="0" w:color="auto"/>
              <w:right w:val="single" w:sz="6" w:space="0" w:color="auto"/>
            </w:tcBorders>
            <w:vAlign w:val="center"/>
          </w:tcPr>
          <w:p w14:paraId="5DC2C628" w14:textId="77777777" w:rsidR="00AE37F5" w:rsidRDefault="00AE37F5" w:rsidP="002538E7">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p w14:paraId="1438D582" w14:textId="77777777"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(2013год)</w:t>
            </w:r>
          </w:p>
        </w:tc>
        <w:tc>
          <w:tcPr>
            <w:tcW w:w="1417" w:type="dxa"/>
            <w:vMerge w:val="restart"/>
            <w:tcBorders>
              <w:top w:val="single" w:sz="6" w:space="0" w:color="auto"/>
              <w:left w:val="single" w:sz="6" w:space="0" w:color="auto"/>
              <w:right w:val="single" w:sz="6" w:space="0" w:color="auto"/>
            </w:tcBorders>
            <w:vAlign w:val="center"/>
          </w:tcPr>
          <w:p w14:paraId="6363A20F" w14:textId="77777777" w:rsidR="00AE37F5" w:rsidRDefault="00AE37F5" w:rsidP="002538E7">
            <w:pPr>
              <w:pStyle w:val="ConsPlusNormal"/>
              <w:widowControl/>
              <w:jc w:val="center"/>
              <w:rPr>
                <w:rFonts w:ascii="Times New Roman" w:hAnsi="Times New Roman" w:cs="Times New Roman"/>
              </w:rPr>
            </w:pPr>
            <w:r>
              <w:rPr>
                <w:rFonts w:ascii="Times New Roman" w:hAnsi="Times New Roman" w:cs="Times New Roman"/>
              </w:rPr>
              <w:t>Текущий финансовый год</w:t>
            </w:r>
          </w:p>
          <w:p w14:paraId="004CFE62" w14:textId="77777777"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w:t>
            </w:r>
            <w:r w:rsidRPr="00DC66C3">
              <w:rPr>
                <w:rFonts w:ascii="Times New Roman" w:hAnsi="Times New Roman" w:cs="Times New Roman"/>
              </w:rPr>
              <w:t>2014</w:t>
            </w:r>
            <w:r>
              <w:rPr>
                <w:rFonts w:ascii="Times New Roman" w:hAnsi="Times New Roman" w:cs="Times New Roman"/>
              </w:rPr>
              <w:t>год)</w:t>
            </w:r>
          </w:p>
        </w:tc>
        <w:tc>
          <w:tcPr>
            <w:tcW w:w="1134" w:type="dxa"/>
            <w:gridSpan w:val="2"/>
            <w:vMerge w:val="restart"/>
            <w:tcBorders>
              <w:top w:val="single" w:sz="6" w:space="0" w:color="auto"/>
              <w:left w:val="single" w:sz="6" w:space="0" w:color="auto"/>
              <w:right w:val="single" w:sz="6" w:space="0" w:color="auto"/>
            </w:tcBorders>
            <w:vAlign w:val="center"/>
          </w:tcPr>
          <w:p w14:paraId="24C79C6B" w14:textId="77777777" w:rsidR="00AE37F5" w:rsidRPr="00DC66C3" w:rsidRDefault="00AE37F5" w:rsidP="002538E7">
            <w:pPr>
              <w:pStyle w:val="ConsPlusNormal"/>
              <w:jc w:val="center"/>
              <w:rPr>
                <w:rFonts w:ascii="Times New Roman" w:hAnsi="Times New Roman" w:cs="Times New Roman"/>
              </w:rPr>
            </w:pPr>
            <w:r>
              <w:rPr>
                <w:rFonts w:ascii="Times New Roman" w:hAnsi="Times New Roman" w:cs="Times New Roman"/>
              </w:rPr>
              <w:t>Очередной финансовый год (2015год)</w:t>
            </w:r>
          </w:p>
        </w:tc>
        <w:tc>
          <w:tcPr>
            <w:tcW w:w="992" w:type="dxa"/>
            <w:vMerge w:val="restart"/>
            <w:tcBorders>
              <w:top w:val="single" w:sz="6" w:space="0" w:color="auto"/>
              <w:left w:val="single" w:sz="6" w:space="0" w:color="auto"/>
              <w:right w:val="single" w:sz="6" w:space="0" w:color="auto"/>
            </w:tcBorders>
            <w:vAlign w:val="center"/>
          </w:tcPr>
          <w:p w14:paraId="18C86BCC" w14:textId="77777777"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 xml:space="preserve">Первый год </w:t>
            </w:r>
            <w:r w:rsidR="00744AA2">
              <w:rPr>
                <w:rFonts w:ascii="Times New Roman" w:hAnsi="Times New Roman" w:cs="Times New Roman"/>
              </w:rPr>
              <w:t>п</w:t>
            </w:r>
            <w:r>
              <w:rPr>
                <w:rFonts w:ascii="Times New Roman" w:hAnsi="Times New Roman" w:cs="Times New Roman"/>
              </w:rPr>
              <w:t>ланового</w:t>
            </w:r>
            <w:r w:rsidRPr="00DC66C3">
              <w:rPr>
                <w:rFonts w:ascii="Times New Roman" w:hAnsi="Times New Roman" w:cs="Times New Roman"/>
              </w:rPr>
              <w:t xml:space="preserve"> период</w:t>
            </w:r>
            <w:r>
              <w:rPr>
                <w:rFonts w:ascii="Times New Roman" w:hAnsi="Times New Roman" w:cs="Times New Roman"/>
              </w:rPr>
              <w:t>а</w:t>
            </w:r>
          </w:p>
          <w:p w14:paraId="5BDC3871" w14:textId="77777777" w:rsidR="00AE37F5" w:rsidRPr="00DC66C3" w:rsidRDefault="00AE37F5" w:rsidP="002538E7">
            <w:pPr>
              <w:pStyle w:val="ConsPlusNormal"/>
              <w:jc w:val="center"/>
              <w:rPr>
                <w:rFonts w:ascii="Times New Roman" w:hAnsi="Times New Roman" w:cs="Times New Roman"/>
              </w:rPr>
            </w:pPr>
            <w:r>
              <w:rPr>
                <w:rFonts w:ascii="Times New Roman" w:hAnsi="Times New Roman" w:cs="Times New Roman"/>
              </w:rPr>
              <w:t>(2016</w:t>
            </w:r>
            <w:r w:rsidRPr="00DC66C3">
              <w:rPr>
                <w:rFonts w:ascii="Times New Roman" w:hAnsi="Times New Roman" w:cs="Times New Roman"/>
              </w:rPr>
              <w:t>г</w:t>
            </w:r>
            <w:r>
              <w:rPr>
                <w:rFonts w:ascii="Times New Roman" w:hAnsi="Times New Roman" w:cs="Times New Roman"/>
              </w:rPr>
              <w:t>)</w:t>
            </w:r>
          </w:p>
        </w:tc>
        <w:tc>
          <w:tcPr>
            <w:tcW w:w="993" w:type="dxa"/>
            <w:vMerge w:val="restart"/>
            <w:tcBorders>
              <w:top w:val="single" w:sz="6" w:space="0" w:color="auto"/>
              <w:left w:val="single" w:sz="6" w:space="0" w:color="auto"/>
              <w:right w:val="single" w:sz="6" w:space="0" w:color="auto"/>
            </w:tcBorders>
            <w:vAlign w:val="center"/>
          </w:tcPr>
          <w:p w14:paraId="2A6E1DE5" w14:textId="77777777"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Второй год планового периода</w:t>
            </w:r>
          </w:p>
          <w:p w14:paraId="5D7DA1AC" w14:textId="77777777" w:rsidR="00AE37F5" w:rsidRPr="00DC66C3" w:rsidRDefault="00AE37F5" w:rsidP="002538E7">
            <w:pPr>
              <w:pStyle w:val="ConsPlusNormal"/>
              <w:ind w:right="-70"/>
              <w:jc w:val="center"/>
              <w:rPr>
                <w:rFonts w:ascii="Times New Roman" w:hAnsi="Times New Roman" w:cs="Times New Roman"/>
              </w:rPr>
            </w:pPr>
            <w:r>
              <w:rPr>
                <w:rFonts w:ascii="Times New Roman" w:hAnsi="Times New Roman" w:cs="Times New Roman"/>
              </w:rPr>
              <w:t>(</w:t>
            </w:r>
            <w:r w:rsidRPr="00DC66C3">
              <w:rPr>
                <w:rFonts w:ascii="Times New Roman" w:hAnsi="Times New Roman" w:cs="Times New Roman"/>
              </w:rPr>
              <w:t>2017г</w:t>
            </w:r>
            <w:r>
              <w:rPr>
                <w:rFonts w:ascii="Times New Roman" w:hAnsi="Times New Roman" w:cs="Times New Roman"/>
              </w:rPr>
              <w:t>)</w:t>
            </w:r>
          </w:p>
        </w:tc>
        <w:tc>
          <w:tcPr>
            <w:tcW w:w="5103" w:type="dxa"/>
            <w:gridSpan w:val="8"/>
            <w:tcBorders>
              <w:top w:val="single" w:sz="6" w:space="0" w:color="auto"/>
              <w:left w:val="single" w:sz="6" w:space="0" w:color="auto"/>
              <w:bottom w:val="single" w:sz="6" w:space="0" w:color="auto"/>
              <w:right w:val="single" w:sz="6" w:space="0" w:color="auto"/>
            </w:tcBorders>
            <w:vAlign w:val="center"/>
          </w:tcPr>
          <w:p w14:paraId="37B02844" w14:textId="77777777" w:rsidR="00AE37F5" w:rsidRPr="00DC66C3" w:rsidRDefault="00AE37F5" w:rsidP="002538E7">
            <w:pPr>
              <w:pStyle w:val="ConsPlusNormal"/>
              <w:widowControl/>
              <w:jc w:val="center"/>
              <w:rPr>
                <w:rFonts w:ascii="Times New Roman" w:hAnsi="Times New Roman" w:cs="Times New Roman"/>
              </w:rPr>
            </w:pPr>
            <w:r w:rsidRPr="00DC66C3">
              <w:rPr>
                <w:rFonts w:ascii="Times New Roman" w:hAnsi="Times New Roman" w:cs="Times New Roman"/>
              </w:rPr>
              <w:t>Долгосрочный период по годам</w:t>
            </w:r>
          </w:p>
        </w:tc>
      </w:tr>
      <w:tr w:rsidR="00AE37F5" w:rsidRPr="00DC66C3" w14:paraId="2A5863D4" w14:textId="77777777" w:rsidTr="00AF7D11">
        <w:trPr>
          <w:cantSplit/>
          <w:trHeight w:val="240"/>
        </w:trPr>
        <w:tc>
          <w:tcPr>
            <w:tcW w:w="540" w:type="dxa"/>
            <w:vMerge/>
            <w:tcBorders>
              <w:top w:val="nil"/>
              <w:left w:val="single" w:sz="6" w:space="0" w:color="auto"/>
              <w:bottom w:val="single" w:sz="6" w:space="0" w:color="auto"/>
              <w:right w:val="single" w:sz="6" w:space="0" w:color="auto"/>
            </w:tcBorders>
            <w:vAlign w:val="center"/>
          </w:tcPr>
          <w:p w14:paraId="78D73E13" w14:textId="77777777" w:rsidR="00AE37F5" w:rsidRPr="00203CD6" w:rsidRDefault="00AE37F5" w:rsidP="002538E7">
            <w:pPr>
              <w:pStyle w:val="ConsPlusNormal"/>
              <w:widowControl/>
              <w:jc w:val="center"/>
              <w:rPr>
                <w:rFonts w:ascii="Times New Roman" w:hAnsi="Times New Roman" w:cs="Times New Roman"/>
              </w:rPr>
            </w:pPr>
          </w:p>
        </w:tc>
        <w:tc>
          <w:tcPr>
            <w:tcW w:w="2088" w:type="dxa"/>
            <w:vMerge/>
            <w:tcBorders>
              <w:top w:val="nil"/>
              <w:left w:val="single" w:sz="6" w:space="0" w:color="auto"/>
              <w:bottom w:val="single" w:sz="6" w:space="0" w:color="auto"/>
              <w:right w:val="single" w:sz="6" w:space="0" w:color="auto"/>
            </w:tcBorders>
            <w:vAlign w:val="center"/>
          </w:tcPr>
          <w:p w14:paraId="747563E6" w14:textId="77777777" w:rsidR="00AE37F5" w:rsidRPr="00203CD6" w:rsidRDefault="00AE37F5" w:rsidP="002538E7">
            <w:pPr>
              <w:pStyle w:val="ConsPlusNormal"/>
              <w:widowControl/>
              <w:jc w:val="center"/>
              <w:rPr>
                <w:rFonts w:ascii="Times New Roman" w:hAnsi="Times New Roman" w:cs="Times New Roman"/>
              </w:rPr>
            </w:pPr>
          </w:p>
        </w:tc>
        <w:tc>
          <w:tcPr>
            <w:tcW w:w="792" w:type="dxa"/>
            <w:vMerge/>
            <w:tcBorders>
              <w:top w:val="nil"/>
              <w:left w:val="single" w:sz="6" w:space="0" w:color="auto"/>
              <w:bottom w:val="single" w:sz="6" w:space="0" w:color="auto"/>
              <w:right w:val="single" w:sz="6" w:space="0" w:color="auto"/>
            </w:tcBorders>
            <w:vAlign w:val="center"/>
          </w:tcPr>
          <w:p w14:paraId="56865847" w14:textId="77777777" w:rsidR="00AE37F5" w:rsidRPr="00203CD6" w:rsidRDefault="00AE37F5" w:rsidP="002538E7">
            <w:pPr>
              <w:pStyle w:val="ConsPlusNormal"/>
              <w:widowControl/>
              <w:jc w:val="center"/>
              <w:rPr>
                <w:rFonts w:ascii="Times New Roman" w:hAnsi="Times New Roman" w:cs="Times New Roman"/>
              </w:rPr>
            </w:pPr>
          </w:p>
        </w:tc>
        <w:tc>
          <w:tcPr>
            <w:tcW w:w="1335" w:type="dxa"/>
            <w:vMerge/>
            <w:tcBorders>
              <w:left w:val="single" w:sz="6" w:space="0" w:color="auto"/>
              <w:bottom w:val="single" w:sz="6" w:space="0" w:color="auto"/>
              <w:right w:val="single" w:sz="6" w:space="0" w:color="auto"/>
            </w:tcBorders>
            <w:vAlign w:val="center"/>
          </w:tcPr>
          <w:p w14:paraId="7AF58105" w14:textId="77777777" w:rsidR="00AE37F5" w:rsidRPr="00DC66C3" w:rsidRDefault="00AE37F5" w:rsidP="002538E7">
            <w:pPr>
              <w:pStyle w:val="ConsPlusNormal"/>
              <w:widowControl/>
              <w:jc w:val="center"/>
              <w:rPr>
                <w:rFonts w:ascii="Times New Roman" w:hAnsi="Times New Roman" w:cs="Times New Roman"/>
              </w:rPr>
            </w:pPr>
          </w:p>
        </w:tc>
        <w:tc>
          <w:tcPr>
            <w:tcW w:w="1134" w:type="dxa"/>
            <w:vMerge/>
            <w:tcBorders>
              <w:left w:val="single" w:sz="6" w:space="0" w:color="auto"/>
              <w:bottom w:val="single" w:sz="6" w:space="0" w:color="auto"/>
              <w:right w:val="single" w:sz="6" w:space="0" w:color="auto"/>
            </w:tcBorders>
            <w:vAlign w:val="center"/>
          </w:tcPr>
          <w:p w14:paraId="376385DE" w14:textId="77777777" w:rsidR="00AE37F5" w:rsidRPr="00DC66C3" w:rsidRDefault="00AE37F5" w:rsidP="002538E7">
            <w:pPr>
              <w:pStyle w:val="ConsPlusNormal"/>
              <w:widowControl/>
              <w:jc w:val="center"/>
              <w:rPr>
                <w:rFonts w:ascii="Times New Roman" w:hAnsi="Times New Roman" w:cs="Times New Roman"/>
              </w:rPr>
            </w:pPr>
          </w:p>
        </w:tc>
        <w:tc>
          <w:tcPr>
            <w:tcW w:w="1417" w:type="dxa"/>
            <w:vMerge/>
            <w:tcBorders>
              <w:left w:val="single" w:sz="6" w:space="0" w:color="auto"/>
              <w:bottom w:val="single" w:sz="6" w:space="0" w:color="auto"/>
              <w:right w:val="single" w:sz="6" w:space="0" w:color="auto"/>
            </w:tcBorders>
            <w:vAlign w:val="center"/>
          </w:tcPr>
          <w:p w14:paraId="0013629B" w14:textId="77777777" w:rsidR="00AE37F5" w:rsidRPr="00DC66C3" w:rsidRDefault="00AE37F5" w:rsidP="002538E7">
            <w:pPr>
              <w:pStyle w:val="ConsPlusNormal"/>
              <w:widowControl/>
              <w:jc w:val="center"/>
              <w:rPr>
                <w:rFonts w:ascii="Times New Roman" w:hAnsi="Times New Roman" w:cs="Times New Roman"/>
              </w:rPr>
            </w:pPr>
          </w:p>
        </w:tc>
        <w:tc>
          <w:tcPr>
            <w:tcW w:w="1134" w:type="dxa"/>
            <w:gridSpan w:val="2"/>
            <w:vMerge/>
            <w:tcBorders>
              <w:left w:val="single" w:sz="6" w:space="0" w:color="auto"/>
              <w:bottom w:val="single" w:sz="6" w:space="0" w:color="auto"/>
              <w:right w:val="single" w:sz="6" w:space="0" w:color="auto"/>
            </w:tcBorders>
            <w:vAlign w:val="center"/>
          </w:tcPr>
          <w:p w14:paraId="02BA7655" w14:textId="77777777" w:rsidR="00AE37F5" w:rsidRPr="00DC66C3" w:rsidRDefault="00AE37F5" w:rsidP="002538E7">
            <w:pPr>
              <w:pStyle w:val="ConsPlusNormal"/>
              <w:widowControl/>
              <w:jc w:val="center"/>
              <w:rPr>
                <w:rFonts w:ascii="Times New Roman" w:hAnsi="Times New Roman" w:cs="Times New Roman"/>
              </w:rPr>
            </w:pPr>
          </w:p>
        </w:tc>
        <w:tc>
          <w:tcPr>
            <w:tcW w:w="992" w:type="dxa"/>
            <w:vMerge/>
            <w:tcBorders>
              <w:left w:val="single" w:sz="6" w:space="0" w:color="auto"/>
              <w:bottom w:val="single" w:sz="6" w:space="0" w:color="auto"/>
              <w:right w:val="single" w:sz="6" w:space="0" w:color="auto"/>
            </w:tcBorders>
            <w:vAlign w:val="center"/>
          </w:tcPr>
          <w:p w14:paraId="465A39D3" w14:textId="77777777" w:rsidR="00AE37F5" w:rsidRPr="00DC66C3" w:rsidRDefault="00AE37F5" w:rsidP="002538E7">
            <w:pPr>
              <w:pStyle w:val="ConsPlusNormal"/>
              <w:widowControl/>
              <w:jc w:val="center"/>
              <w:rPr>
                <w:rFonts w:ascii="Times New Roman" w:hAnsi="Times New Roman" w:cs="Times New Roman"/>
              </w:rPr>
            </w:pPr>
          </w:p>
        </w:tc>
        <w:tc>
          <w:tcPr>
            <w:tcW w:w="993" w:type="dxa"/>
            <w:vMerge/>
            <w:tcBorders>
              <w:left w:val="single" w:sz="6" w:space="0" w:color="auto"/>
              <w:bottom w:val="single" w:sz="6" w:space="0" w:color="auto"/>
              <w:right w:val="single" w:sz="6" w:space="0" w:color="auto"/>
            </w:tcBorders>
            <w:vAlign w:val="center"/>
          </w:tcPr>
          <w:p w14:paraId="0E693BD3" w14:textId="77777777" w:rsidR="00AE37F5" w:rsidRPr="00DC66C3" w:rsidRDefault="00AE37F5" w:rsidP="002538E7">
            <w:pPr>
              <w:pStyle w:val="ConsPlusNormal"/>
              <w:widowControl/>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14:paraId="7628CBB1" w14:textId="77777777" w:rsidR="00AE37F5" w:rsidRPr="002538E7" w:rsidRDefault="00AE37F5" w:rsidP="002538E7">
            <w:pPr>
              <w:pStyle w:val="ConsPlusNormal"/>
              <w:widowControl/>
              <w:tabs>
                <w:tab w:val="left" w:pos="125"/>
              </w:tabs>
              <w:ind w:left="-155" w:firstLine="70"/>
              <w:jc w:val="center"/>
              <w:rPr>
                <w:rFonts w:ascii="Times New Roman" w:hAnsi="Times New Roman" w:cs="Times New Roman"/>
                <w:sz w:val="20"/>
                <w:szCs w:val="20"/>
              </w:rPr>
            </w:pPr>
            <w:r w:rsidRPr="002538E7">
              <w:rPr>
                <w:rFonts w:ascii="Times New Roman" w:hAnsi="Times New Roman" w:cs="Times New Roman"/>
                <w:sz w:val="20"/>
                <w:szCs w:val="20"/>
              </w:rPr>
              <w:t>2018</w:t>
            </w:r>
          </w:p>
        </w:tc>
        <w:tc>
          <w:tcPr>
            <w:tcW w:w="567" w:type="dxa"/>
            <w:tcBorders>
              <w:top w:val="single" w:sz="6" w:space="0" w:color="auto"/>
              <w:left w:val="single" w:sz="6" w:space="0" w:color="auto"/>
              <w:bottom w:val="single" w:sz="6" w:space="0" w:color="auto"/>
              <w:right w:val="single" w:sz="6" w:space="0" w:color="auto"/>
            </w:tcBorders>
            <w:vAlign w:val="center"/>
          </w:tcPr>
          <w:p w14:paraId="161B2E6E"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2019</w:t>
            </w:r>
          </w:p>
        </w:tc>
        <w:tc>
          <w:tcPr>
            <w:tcW w:w="567" w:type="dxa"/>
            <w:tcBorders>
              <w:top w:val="single" w:sz="6" w:space="0" w:color="auto"/>
              <w:left w:val="single" w:sz="6" w:space="0" w:color="auto"/>
              <w:bottom w:val="single" w:sz="6" w:space="0" w:color="auto"/>
              <w:right w:val="single" w:sz="6" w:space="0" w:color="auto"/>
            </w:tcBorders>
            <w:vAlign w:val="center"/>
          </w:tcPr>
          <w:p w14:paraId="2BD0DF72"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2020</w:t>
            </w:r>
          </w:p>
        </w:tc>
        <w:tc>
          <w:tcPr>
            <w:tcW w:w="567" w:type="dxa"/>
            <w:tcBorders>
              <w:top w:val="single" w:sz="6" w:space="0" w:color="auto"/>
              <w:left w:val="single" w:sz="6" w:space="0" w:color="auto"/>
              <w:bottom w:val="single" w:sz="6" w:space="0" w:color="auto"/>
              <w:right w:val="single" w:sz="6" w:space="0" w:color="auto"/>
            </w:tcBorders>
            <w:vAlign w:val="center"/>
          </w:tcPr>
          <w:p w14:paraId="0718D5B6"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2021</w:t>
            </w:r>
          </w:p>
        </w:tc>
        <w:tc>
          <w:tcPr>
            <w:tcW w:w="708" w:type="dxa"/>
            <w:tcBorders>
              <w:top w:val="single" w:sz="6" w:space="0" w:color="auto"/>
              <w:left w:val="single" w:sz="6" w:space="0" w:color="auto"/>
              <w:bottom w:val="single" w:sz="6" w:space="0" w:color="auto"/>
              <w:right w:val="single" w:sz="6" w:space="0" w:color="auto"/>
            </w:tcBorders>
            <w:vAlign w:val="center"/>
          </w:tcPr>
          <w:p w14:paraId="5ECB4A8F"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2022</w:t>
            </w:r>
          </w:p>
        </w:tc>
        <w:tc>
          <w:tcPr>
            <w:tcW w:w="709" w:type="dxa"/>
            <w:tcBorders>
              <w:top w:val="single" w:sz="6" w:space="0" w:color="auto"/>
              <w:left w:val="single" w:sz="6" w:space="0" w:color="auto"/>
              <w:bottom w:val="single" w:sz="6" w:space="0" w:color="auto"/>
              <w:right w:val="single" w:sz="6" w:space="0" w:color="auto"/>
            </w:tcBorders>
            <w:vAlign w:val="center"/>
          </w:tcPr>
          <w:p w14:paraId="37F82691"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2023</w:t>
            </w:r>
          </w:p>
        </w:tc>
        <w:tc>
          <w:tcPr>
            <w:tcW w:w="709" w:type="dxa"/>
            <w:tcBorders>
              <w:top w:val="single" w:sz="6" w:space="0" w:color="auto"/>
              <w:left w:val="single" w:sz="6" w:space="0" w:color="auto"/>
              <w:bottom w:val="single" w:sz="6" w:space="0" w:color="auto"/>
              <w:right w:val="single" w:sz="6" w:space="0" w:color="auto"/>
            </w:tcBorders>
            <w:vAlign w:val="center"/>
          </w:tcPr>
          <w:p w14:paraId="45EC619E"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2024</w:t>
            </w:r>
          </w:p>
        </w:tc>
        <w:tc>
          <w:tcPr>
            <w:tcW w:w="709" w:type="dxa"/>
            <w:tcBorders>
              <w:top w:val="single" w:sz="6" w:space="0" w:color="auto"/>
              <w:left w:val="single" w:sz="6" w:space="0" w:color="auto"/>
              <w:bottom w:val="single" w:sz="6" w:space="0" w:color="auto"/>
              <w:right w:val="single" w:sz="6" w:space="0" w:color="auto"/>
            </w:tcBorders>
            <w:vAlign w:val="center"/>
          </w:tcPr>
          <w:p w14:paraId="1869B52E" w14:textId="77777777"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2025</w:t>
            </w:r>
          </w:p>
        </w:tc>
      </w:tr>
      <w:tr w:rsidR="005E3216" w:rsidRPr="004817C5" w14:paraId="298EE56F" w14:textId="77777777" w:rsidTr="00AF7D11">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BFA85BF" w14:textId="77777777" w:rsidR="005E3216" w:rsidRPr="00432A88" w:rsidRDefault="005E3216" w:rsidP="002538E7">
            <w:pPr>
              <w:pStyle w:val="ConsPlusNormal"/>
              <w:widowControl/>
              <w:jc w:val="center"/>
              <w:rPr>
                <w:rFonts w:ascii="Times New Roman" w:hAnsi="Times New Roman" w:cs="Times New Roman"/>
              </w:rPr>
            </w:pPr>
            <w:r w:rsidRPr="00432A88">
              <w:rPr>
                <w:rFonts w:ascii="Times New Roman" w:hAnsi="Times New Roman" w:cs="Times New Roman"/>
              </w:rPr>
              <w:t>1</w:t>
            </w:r>
          </w:p>
        </w:tc>
        <w:tc>
          <w:tcPr>
            <w:tcW w:w="14279" w:type="dxa"/>
            <w:gridSpan w:val="16"/>
            <w:tcBorders>
              <w:top w:val="single" w:sz="6" w:space="0" w:color="auto"/>
              <w:left w:val="single" w:sz="6" w:space="0" w:color="auto"/>
              <w:bottom w:val="single" w:sz="6" w:space="0" w:color="auto"/>
              <w:right w:val="single" w:sz="6" w:space="0" w:color="auto"/>
            </w:tcBorders>
            <w:vAlign w:val="center"/>
          </w:tcPr>
          <w:p w14:paraId="74E9C008" w14:textId="77777777" w:rsidR="005E3216" w:rsidRPr="00D428FA" w:rsidRDefault="005E3216" w:rsidP="002538E7">
            <w:pPr>
              <w:pStyle w:val="ConsPlusNormal"/>
              <w:widowControl/>
              <w:rPr>
                <w:rFonts w:ascii="Times New Roman" w:hAnsi="Times New Roman" w:cs="Times New Roman"/>
                <w:sz w:val="24"/>
                <w:szCs w:val="24"/>
              </w:rPr>
            </w:pPr>
            <w:r w:rsidRPr="00D428FA">
              <w:rPr>
                <w:rFonts w:ascii="Times New Roman" w:hAnsi="Times New Roman" w:cs="Times New Roman"/>
              </w:rPr>
              <w:t>Цель: развитие сельских территорий, рост занятости и уровня жизни сельского населения</w:t>
            </w:r>
          </w:p>
        </w:tc>
        <w:tc>
          <w:tcPr>
            <w:tcW w:w="709" w:type="dxa"/>
            <w:tcBorders>
              <w:top w:val="single" w:sz="6" w:space="0" w:color="auto"/>
              <w:left w:val="single" w:sz="6" w:space="0" w:color="auto"/>
              <w:bottom w:val="single" w:sz="6" w:space="0" w:color="auto"/>
              <w:right w:val="single" w:sz="6" w:space="0" w:color="auto"/>
            </w:tcBorders>
          </w:tcPr>
          <w:p w14:paraId="4678F655" w14:textId="77777777" w:rsidR="005E3216" w:rsidRPr="00D428FA" w:rsidRDefault="005E3216" w:rsidP="00747040">
            <w:pPr>
              <w:pStyle w:val="ConsPlusNormal"/>
              <w:widowControl/>
              <w:rPr>
                <w:rFonts w:ascii="Times New Roman" w:hAnsi="Times New Roman" w:cs="Times New Roman"/>
              </w:rPr>
            </w:pPr>
          </w:p>
        </w:tc>
      </w:tr>
      <w:tr w:rsidR="007401DE" w:rsidRPr="004817C5" w14:paraId="7A4073F2" w14:textId="77777777" w:rsidTr="0045637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A04A2E5" w14:textId="77777777" w:rsidR="007401DE" w:rsidRPr="00432A88" w:rsidRDefault="007401DE" w:rsidP="002538E7">
            <w:pPr>
              <w:pStyle w:val="ConsPlusNormal"/>
              <w:widowControl/>
              <w:jc w:val="center"/>
              <w:rPr>
                <w:rFonts w:ascii="Times New Roman" w:hAnsi="Times New Roman" w:cs="Times New Roman"/>
              </w:rPr>
            </w:pPr>
            <w:r>
              <w:rPr>
                <w:rFonts w:ascii="Times New Roman" w:hAnsi="Times New Roman" w:cs="Times New Roman"/>
              </w:rPr>
              <w:t>1.1</w:t>
            </w:r>
          </w:p>
        </w:tc>
        <w:tc>
          <w:tcPr>
            <w:tcW w:w="2088" w:type="dxa"/>
            <w:tcBorders>
              <w:top w:val="single" w:sz="6" w:space="0" w:color="auto"/>
              <w:left w:val="single" w:sz="6" w:space="0" w:color="auto"/>
              <w:bottom w:val="single" w:sz="6" w:space="0" w:color="auto"/>
              <w:right w:val="single" w:sz="6" w:space="0" w:color="auto"/>
            </w:tcBorders>
            <w:vAlign w:val="center"/>
          </w:tcPr>
          <w:p w14:paraId="4EEA27A6" w14:textId="77777777" w:rsidR="007401DE" w:rsidRDefault="007401DE" w:rsidP="002538E7">
            <w:pPr>
              <w:spacing w:after="0" w:line="240" w:lineRule="auto"/>
              <w:jc w:val="center"/>
              <w:rPr>
                <w:rFonts w:ascii="Times New Roman" w:hAnsi="Times New Roman"/>
              </w:rPr>
            </w:pPr>
            <w:r w:rsidRPr="006E4519">
              <w:rPr>
                <w:rFonts w:ascii="Times New Roman" w:hAnsi="Times New Roman"/>
              </w:rPr>
              <w:t xml:space="preserve">Целевой показатель: </w:t>
            </w:r>
            <w:r>
              <w:rPr>
                <w:rFonts w:ascii="Times New Roman" w:hAnsi="Times New Roman"/>
              </w:rPr>
              <w:t>1.</w:t>
            </w:r>
            <w:r w:rsidRPr="006E4519">
              <w:rPr>
                <w:rFonts w:ascii="Times New Roman" w:hAnsi="Times New Roman"/>
              </w:rPr>
              <w:t>Доля личных подсобных хозяйств, осуществивших привлечение кредитных средств</w:t>
            </w:r>
            <w:r>
              <w:rPr>
                <w:rFonts w:ascii="Times New Roman" w:hAnsi="Times New Roman"/>
              </w:rPr>
              <w:t>,</w:t>
            </w:r>
          </w:p>
          <w:p w14:paraId="07FFD9D5" w14:textId="77777777" w:rsidR="007401DE" w:rsidRPr="006E4519" w:rsidRDefault="007401DE" w:rsidP="002538E7">
            <w:pPr>
              <w:spacing w:after="0" w:line="240" w:lineRule="auto"/>
              <w:jc w:val="center"/>
              <w:rPr>
                <w:rFonts w:ascii="Times New Roman" w:hAnsi="Times New Roman"/>
                <w:lang w:eastAsia="en-US"/>
              </w:rPr>
            </w:pPr>
            <w:r w:rsidRPr="006E4519">
              <w:rPr>
                <w:rFonts w:ascii="Times New Roman" w:hAnsi="Times New Roman"/>
              </w:rPr>
              <w:t xml:space="preserve"> к общему числу личных подсобных хозяйств в Емельяновском районе</w:t>
            </w:r>
          </w:p>
        </w:tc>
        <w:tc>
          <w:tcPr>
            <w:tcW w:w="792" w:type="dxa"/>
            <w:tcBorders>
              <w:top w:val="single" w:sz="6" w:space="0" w:color="auto"/>
              <w:left w:val="single" w:sz="6" w:space="0" w:color="auto"/>
              <w:bottom w:val="single" w:sz="6" w:space="0" w:color="auto"/>
              <w:right w:val="single" w:sz="6" w:space="0" w:color="auto"/>
            </w:tcBorders>
            <w:vAlign w:val="center"/>
          </w:tcPr>
          <w:p w14:paraId="7D5481A3" w14:textId="77777777" w:rsidR="007401DE" w:rsidRPr="00432A88" w:rsidRDefault="007401DE" w:rsidP="002538E7">
            <w:pPr>
              <w:pStyle w:val="ConsPlusNormal"/>
              <w:widowControl/>
              <w:spacing w:line="276" w:lineRule="auto"/>
              <w:jc w:val="center"/>
              <w:rPr>
                <w:rFonts w:ascii="Times New Roman" w:hAnsi="Times New Roman" w:cs="Times New Roman"/>
                <w:lang w:eastAsia="en-US"/>
              </w:rPr>
            </w:pPr>
            <w:r w:rsidRPr="00432A88">
              <w:rPr>
                <w:rFonts w:ascii="Times New Roman" w:hAnsi="Times New Roman" w:cs="Times New Roman"/>
                <w:lang w:eastAsia="en-US"/>
              </w:rPr>
              <w:t>%</w:t>
            </w:r>
          </w:p>
        </w:tc>
        <w:tc>
          <w:tcPr>
            <w:tcW w:w="1335" w:type="dxa"/>
            <w:tcBorders>
              <w:top w:val="single" w:sz="6" w:space="0" w:color="auto"/>
              <w:left w:val="single" w:sz="6" w:space="0" w:color="auto"/>
              <w:bottom w:val="single" w:sz="6" w:space="0" w:color="auto"/>
              <w:right w:val="single" w:sz="6" w:space="0" w:color="auto"/>
            </w:tcBorders>
            <w:vAlign w:val="center"/>
          </w:tcPr>
          <w:p w14:paraId="2DFE5270" w14:textId="77777777" w:rsidR="007401DE" w:rsidRPr="00D428FA" w:rsidRDefault="007401DE" w:rsidP="00456370">
            <w:pPr>
              <w:pStyle w:val="ConsPlusNormal"/>
              <w:widowControl/>
              <w:jc w:val="center"/>
              <w:rPr>
                <w:rFonts w:ascii="Times New Roman" w:hAnsi="Times New Roman" w:cs="Times New Roman"/>
              </w:rPr>
            </w:pPr>
            <w:r w:rsidRPr="00D428FA">
              <w:rPr>
                <w:rFonts w:ascii="Times New Roman" w:hAnsi="Times New Roman" w:cs="Times New Roman"/>
              </w:rPr>
              <w:t>0,20</w:t>
            </w:r>
          </w:p>
        </w:tc>
        <w:tc>
          <w:tcPr>
            <w:tcW w:w="1134" w:type="dxa"/>
            <w:tcBorders>
              <w:top w:val="single" w:sz="6" w:space="0" w:color="auto"/>
              <w:left w:val="single" w:sz="6" w:space="0" w:color="auto"/>
              <w:bottom w:val="single" w:sz="6" w:space="0" w:color="auto"/>
              <w:right w:val="single" w:sz="6" w:space="0" w:color="auto"/>
            </w:tcBorders>
            <w:vAlign w:val="center"/>
          </w:tcPr>
          <w:p w14:paraId="10AD4EDC" w14:textId="77777777" w:rsidR="007401DE" w:rsidRPr="0022253E" w:rsidRDefault="007401DE" w:rsidP="00456370">
            <w:pPr>
              <w:pStyle w:val="ConsPlusNormal"/>
              <w:widowControl/>
              <w:jc w:val="center"/>
              <w:rPr>
                <w:rFonts w:ascii="Times New Roman" w:hAnsi="Times New Roman" w:cs="Times New Roman"/>
              </w:rPr>
            </w:pPr>
            <w:r>
              <w:rPr>
                <w:rFonts w:ascii="Times New Roman" w:hAnsi="Times New Roman" w:cs="Times New Roman"/>
              </w:rPr>
              <w:t>0,11</w:t>
            </w:r>
          </w:p>
        </w:tc>
        <w:tc>
          <w:tcPr>
            <w:tcW w:w="1417" w:type="dxa"/>
            <w:tcBorders>
              <w:top w:val="single" w:sz="6" w:space="0" w:color="auto"/>
              <w:left w:val="single" w:sz="6" w:space="0" w:color="auto"/>
              <w:bottom w:val="single" w:sz="6" w:space="0" w:color="auto"/>
              <w:right w:val="single" w:sz="6" w:space="0" w:color="auto"/>
            </w:tcBorders>
            <w:vAlign w:val="center"/>
          </w:tcPr>
          <w:p w14:paraId="63B6FBED" w14:textId="77777777" w:rsidR="007401DE" w:rsidRPr="0022253E" w:rsidRDefault="007401DE" w:rsidP="00456370">
            <w:pPr>
              <w:pStyle w:val="ConsPlusNormal"/>
              <w:widowControl/>
              <w:jc w:val="center"/>
              <w:rPr>
                <w:rFonts w:ascii="Times New Roman" w:hAnsi="Times New Roman" w:cs="Times New Roman"/>
              </w:rPr>
            </w:pPr>
            <w:r>
              <w:rPr>
                <w:rFonts w:ascii="Times New Roman" w:hAnsi="Times New Roman" w:cs="Times New Roman"/>
              </w:rPr>
              <w:t>0,12</w:t>
            </w:r>
          </w:p>
        </w:tc>
        <w:tc>
          <w:tcPr>
            <w:tcW w:w="992" w:type="dxa"/>
            <w:tcBorders>
              <w:top w:val="single" w:sz="6" w:space="0" w:color="auto"/>
              <w:left w:val="single" w:sz="6" w:space="0" w:color="auto"/>
              <w:bottom w:val="single" w:sz="6" w:space="0" w:color="auto"/>
              <w:right w:val="single" w:sz="6" w:space="0" w:color="auto"/>
            </w:tcBorders>
            <w:vAlign w:val="center"/>
          </w:tcPr>
          <w:p w14:paraId="7DEBA12A" w14:textId="77777777" w:rsidR="007401DE" w:rsidRPr="0022253E" w:rsidRDefault="007401DE" w:rsidP="00456370">
            <w:pPr>
              <w:pStyle w:val="ConsPlusNormal"/>
              <w:widowControl/>
              <w:jc w:val="center"/>
              <w:rPr>
                <w:rFonts w:ascii="Times New Roman" w:hAnsi="Times New Roman" w:cs="Times New Roman"/>
              </w:rPr>
            </w:pPr>
            <w:r>
              <w:rPr>
                <w:rFonts w:ascii="Times New Roman" w:hAnsi="Times New Roman" w:cs="Times New Roman"/>
              </w:rPr>
              <w:t>0,12</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392C1F1" w14:textId="77777777" w:rsidR="007401DE" w:rsidRPr="0022253E" w:rsidRDefault="007401DE" w:rsidP="00456370">
            <w:pPr>
              <w:pStyle w:val="ConsPlusNormal"/>
              <w:widowControl/>
              <w:jc w:val="center"/>
              <w:rPr>
                <w:rFonts w:ascii="Times New Roman" w:hAnsi="Times New Roman" w:cs="Times New Roman"/>
              </w:rPr>
            </w:pPr>
            <w:r>
              <w:rPr>
                <w:rFonts w:ascii="Times New Roman" w:hAnsi="Times New Roman" w:cs="Times New Roman"/>
              </w:rPr>
              <w:t>0,13</w:t>
            </w:r>
          </w:p>
        </w:tc>
        <w:tc>
          <w:tcPr>
            <w:tcW w:w="993" w:type="dxa"/>
            <w:tcBorders>
              <w:top w:val="single" w:sz="6" w:space="0" w:color="auto"/>
              <w:left w:val="single" w:sz="6" w:space="0" w:color="auto"/>
              <w:bottom w:val="single" w:sz="6" w:space="0" w:color="auto"/>
              <w:right w:val="single" w:sz="6" w:space="0" w:color="auto"/>
            </w:tcBorders>
            <w:vAlign w:val="center"/>
          </w:tcPr>
          <w:p w14:paraId="402713CA" w14:textId="77777777" w:rsidR="007401DE" w:rsidRDefault="007401DE" w:rsidP="00456370">
            <w:pPr>
              <w:jc w:val="center"/>
            </w:pPr>
            <w:r w:rsidRPr="008824B8">
              <w:rPr>
                <w:rFonts w:ascii="Times New Roman" w:hAnsi="Times New Roman"/>
              </w:rPr>
              <w:t>0,</w:t>
            </w:r>
            <w:r>
              <w:rPr>
                <w:rFonts w:ascii="Times New Roman" w:hAnsi="Times New Roman"/>
              </w:rPr>
              <w:t>14</w:t>
            </w:r>
          </w:p>
        </w:tc>
        <w:tc>
          <w:tcPr>
            <w:tcW w:w="567" w:type="dxa"/>
            <w:tcBorders>
              <w:top w:val="single" w:sz="6" w:space="0" w:color="auto"/>
              <w:left w:val="single" w:sz="6" w:space="0" w:color="auto"/>
              <w:bottom w:val="single" w:sz="6" w:space="0" w:color="auto"/>
              <w:right w:val="single" w:sz="6" w:space="0" w:color="auto"/>
            </w:tcBorders>
            <w:vAlign w:val="center"/>
          </w:tcPr>
          <w:p w14:paraId="362F1309" w14:textId="77777777" w:rsidR="007401DE" w:rsidRDefault="007401DE" w:rsidP="00456370">
            <w:pPr>
              <w:jc w:val="center"/>
            </w:pPr>
            <w:r w:rsidRPr="00EB6672">
              <w:rPr>
                <w:rFonts w:ascii="Times New Roman" w:hAnsi="Times New Roman"/>
              </w:rPr>
              <w:t>0,14</w:t>
            </w:r>
          </w:p>
        </w:tc>
        <w:tc>
          <w:tcPr>
            <w:tcW w:w="567" w:type="dxa"/>
            <w:tcBorders>
              <w:top w:val="single" w:sz="6" w:space="0" w:color="auto"/>
              <w:left w:val="single" w:sz="6" w:space="0" w:color="auto"/>
              <w:bottom w:val="single" w:sz="6" w:space="0" w:color="auto"/>
              <w:right w:val="single" w:sz="6" w:space="0" w:color="auto"/>
            </w:tcBorders>
            <w:vAlign w:val="center"/>
          </w:tcPr>
          <w:p w14:paraId="46FA1444" w14:textId="77777777" w:rsidR="007401DE" w:rsidRDefault="007401DE" w:rsidP="00456370">
            <w:pPr>
              <w:jc w:val="center"/>
            </w:pPr>
            <w:r w:rsidRPr="00EB6672">
              <w:rPr>
                <w:rFonts w:ascii="Times New Roman" w:hAnsi="Times New Roman"/>
              </w:rPr>
              <w:t>0,14</w:t>
            </w:r>
          </w:p>
        </w:tc>
        <w:tc>
          <w:tcPr>
            <w:tcW w:w="567" w:type="dxa"/>
            <w:tcBorders>
              <w:top w:val="single" w:sz="6" w:space="0" w:color="auto"/>
              <w:left w:val="single" w:sz="6" w:space="0" w:color="auto"/>
              <w:bottom w:val="single" w:sz="6" w:space="0" w:color="auto"/>
              <w:right w:val="single" w:sz="6" w:space="0" w:color="auto"/>
            </w:tcBorders>
            <w:vAlign w:val="center"/>
          </w:tcPr>
          <w:p w14:paraId="02E83FEF" w14:textId="77777777" w:rsidR="007401DE" w:rsidRDefault="007401DE" w:rsidP="00456370">
            <w:pPr>
              <w:jc w:val="center"/>
            </w:pPr>
            <w:r w:rsidRPr="00EB6672">
              <w:rPr>
                <w:rFonts w:ascii="Times New Roman" w:hAnsi="Times New Roman"/>
              </w:rPr>
              <w:t>0,14</w:t>
            </w:r>
          </w:p>
        </w:tc>
        <w:tc>
          <w:tcPr>
            <w:tcW w:w="567" w:type="dxa"/>
            <w:tcBorders>
              <w:top w:val="single" w:sz="6" w:space="0" w:color="auto"/>
              <w:left w:val="single" w:sz="6" w:space="0" w:color="auto"/>
              <w:bottom w:val="single" w:sz="6" w:space="0" w:color="auto"/>
              <w:right w:val="single" w:sz="6" w:space="0" w:color="auto"/>
            </w:tcBorders>
            <w:vAlign w:val="center"/>
          </w:tcPr>
          <w:p w14:paraId="22E97563" w14:textId="77777777" w:rsidR="007401DE" w:rsidRDefault="007401DE" w:rsidP="00456370">
            <w:pPr>
              <w:jc w:val="center"/>
            </w:pPr>
            <w:r w:rsidRPr="00EB6672">
              <w:rPr>
                <w:rFonts w:ascii="Times New Roman" w:hAnsi="Times New Roman"/>
              </w:rPr>
              <w:t>0,14</w:t>
            </w:r>
          </w:p>
        </w:tc>
        <w:tc>
          <w:tcPr>
            <w:tcW w:w="708" w:type="dxa"/>
            <w:tcBorders>
              <w:top w:val="single" w:sz="6" w:space="0" w:color="auto"/>
              <w:left w:val="single" w:sz="6" w:space="0" w:color="auto"/>
              <w:bottom w:val="single" w:sz="6" w:space="0" w:color="auto"/>
              <w:right w:val="single" w:sz="6" w:space="0" w:color="auto"/>
            </w:tcBorders>
            <w:vAlign w:val="center"/>
          </w:tcPr>
          <w:p w14:paraId="71492E55" w14:textId="77777777" w:rsidR="007401DE" w:rsidRDefault="007401DE" w:rsidP="00456370">
            <w:pPr>
              <w:jc w:val="center"/>
            </w:pPr>
            <w:r w:rsidRPr="00EB6672">
              <w:rPr>
                <w:rFonts w:ascii="Times New Roman" w:hAnsi="Times New Roman"/>
              </w:rPr>
              <w:t>0,14</w:t>
            </w:r>
          </w:p>
        </w:tc>
        <w:tc>
          <w:tcPr>
            <w:tcW w:w="709" w:type="dxa"/>
            <w:tcBorders>
              <w:top w:val="single" w:sz="6" w:space="0" w:color="auto"/>
              <w:left w:val="single" w:sz="6" w:space="0" w:color="auto"/>
              <w:bottom w:val="single" w:sz="6" w:space="0" w:color="auto"/>
              <w:right w:val="single" w:sz="6" w:space="0" w:color="auto"/>
            </w:tcBorders>
            <w:vAlign w:val="center"/>
          </w:tcPr>
          <w:p w14:paraId="1F835BC8" w14:textId="77777777" w:rsidR="007401DE" w:rsidRDefault="007401DE" w:rsidP="00456370">
            <w:pPr>
              <w:jc w:val="center"/>
            </w:pPr>
            <w:r w:rsidRPr="00EB6672">
              <w:rPr>
                <w:rFonts w:ascii="Times New Roman" w:hAnsi="Times New Roman"/>
              </w:rPr>
              <w:t>0,14</w:t>
            </w:r>
          </w:p>
        </w:tc>
        <w:tc>
          <w:tcPr>
            <w:tcW w:w="709" w:type="dxa"/>
            <w:tcBorders>
              <w:top w:val="single" w:sz="6" w:space="0" w:color="auto"/>
              <w:left w:val="single" w:sz="6" w:space="0" w:color="auto"/>
              <w:bottom w:val="single" w:sz="6" w:space="0" w:color="auto"/>
              <w:right w:val="single" w:sz="6" w:space="0" w:color="auto"/>
            </w:tcBorders>
            <w:vAlign w:val="center"/>
          </w:tcPr>
          <w:p w14:paraId="0D64C686" w14:textId="77777777" w:rsidR="007401DE" w:rsidRDefault="007401DE" w:rsidP="00456370">
            <w:pPr>
              <w:jc w:val="center"/>
            </w:pPr>
            <w:r w:rsidRPr="00EB6672">
              <w:rPr>
                <w:rFonts w:ascii="Times New Roman" w:hAnsi="Times New Roman"/>
              </w:rPr>
              <w:t>0,14</w:t>
            </w:r>
          </w:p>
        </w:tc>
        <w:tc>
          <w:tcPr>
            <w:tcW w:w="709" w:type="dxa"/>
            <w:tcBorders>
              <w:top w:val="single" w:sz="6" w:space="0" w:color="auto"/>
              <w:left w:val="single" w:sz="6" w:space="0" w:color="auto"/>
              <w:bottom w:val="single" w:sz="6" w:space="0" w:color="auto"/>
              <w:right w:val="single" w:sz="6" w:space="0" w:color="auto"/>
            </w:tcBorders>
            <w:vAlign w:val="center"/>
          </w:tcPr>
          <w:p w14:paraId="6E20C55D" w14:textId="77777777" w:rsidR="007401DE" w:rsidRDefault="007401DE" w:rsidP="00456370">
            <w:pPr>
              <w:jc w:val="center"/>
            </w:pPr>
            <w:r w:rsidRPr="00EB6672">
              <w:rPr>
                <w:rFonts w:ascii="Times New Roman" w:hAnsi="Times New Roman"/>
              </w:rPr>
              <w:t>0,14</w:t>
            </w:r>
          </w:p>
        </w:tc>
      </w:tr>
      <w:tr w:rsidR="005E3216" w:rsidRPr="004817C5" w14:paraId="61ED5FEC" w14:textId="77777777" w:rsidTr="00AF7D11">
        <w:trPr>
          <w:cantSplit/>
          <w:trHeight w:val="240"/>
        </w:trPr>
        <w:tc>
          <w:tcPr>
            <w:tcW w:w="540" w:type="dxa"/>
            <w:tcBorders>
              <w:top w:val="single" w:sz="6" w:space="0" w:color="auto"/>
              <w:left w:val="single" w:sz="6" w:space="0" w:color="auto"/>
              <w:bottom w:val="single" w:sz="6" w:space="0" w:color="auto"/>
              <w:right w:val="single" w:sz="6" w:space="0" w:color="auto"/>
            </w:tcBorders>
          </w:tcPr>
          <w:p w14:paraId="15AD122A" w14:textId="77777777" w:rsidR="005E3216" w:rsidRPr="004817C5" w:rsidRDefault="00DE0FFF" w:rsidP="00747040">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2</w:t>
            </w:r>
          </w:p>
        </w:tc>
        <w:tc>
          <w:tcPr>
            <w:tcW w:w="2088" w:type="dxa"/>
            <w:tcBorders>
              <w:top w:val="single" w:sz="6" w:space="0" w:color="auto"/>
              <w:left w:val="single" w:sz="6" w:space="0" w:color="auto"/>
              <w:bottom w:val="single" w:sz="6" w:space="0" w:color="auto"/>
              <w:right w:val="single" w:sz="6" w:space="0" w:color="auto"/>
            </w:tcBorders>
            <w:vAlign w:val="center"/>
          </w:tcPr>
          <w:p w14:paraId="2B9E837D" w14:textId="77777777" w:rsidR="00DE0FFF" w:rsidRDefault="00DE0FFF" w:rsidP="002538E7">
            <w:pPr>
              <w:spacing w:before="100" w:beforeAutospacing="1" w:after="119" w:line="90" w:lineRule="atLeast"/>
              <w:jc w:val="center"/>
              <w:rPr>
                <w:rFonts w:ascii="Times New Roman" w:hAnsi="Times New Roman"/>
              </w:rPr>
            </w:pPr>
            <w:r w:rsidRPr="006E4519">
              <w:rPr>
                <w:rFonts w:ascii="Times New Roman" w:hAnsi="Times New Roman"/>
              </w:rPr>
              <w:t>Целевой показатель</w:t>
            </w:r>
            <w:r>
              <w:rPr>
                <w:rFonts w:ascii="Times New Roman" w:hAnsi="Times New Roman"/>
              </w:rPr>
              <w:t>:</w:t>
            </w:r>
          </w:p>
          <w:p w14:paraId="7B272F05" w14:textId="77777777" w:rsidR="005E3216" w:rsidRPr="00FA61CA" w:rsidRDefault="00CD223C" w:rsidP="002538E7">
            <w:pPr>
              <w:spacing w:before="100" w:beforeAutospacing="1" w:after="119" w:line="90" w:lineRule="atLeast"/>
              <w:jc w:val="center"/>
              <w:rPr>
                <w:rFonts w:ascii="Times New Roman" w:hAnsi="Times New Roman"/>
                <w:sz w:val="24"/>
                <w:szCs w:val="24"/>
              </w:rPr>
            </w:pPr>
            <w:r>
              <w:rPr>
                <w:rFonts w:ascii="Times New Roman" w:hAnsi="Times New Roman"/>
              </w:rPr>
              <w:t>2.</w:t>
            </w:r>
            <w:r w:rsidR="005E3216" w:rsidRPr="00B92642">
              <w:rPr>
                <w:rFonts w:ascii="Times New Roman" w:hAnsi="Times New Roman"/>
              </w:rPr>
              <w:t>Доля молодых семей и молодых специалистов в сельской местности  района, улучшивших жилищные в сельской местности  района</w:t>
            </w:r>
            <w:r>
              <w:rPr>
                <w:rFonts w:ascii="Times New Roman" w:hAnsi="Times New Roman"/>
              </w:rPr>
              <w:t xml:space="preserve">, </w:t>
            </w:r>
            <w:r w:rsidR="005E3216" w:rsidRPr="00B92642">
              <w:rPr>
                <w:rFonts w:ascii="Times New Roman" w:hAnsi="Times New Roman"/>
              </w:rPr>
              <w:t xml:space="preserve"> к общему числу нуждающихся в улучшении жилищных условий молодых семей и молодых специалистов</w:t>
            </w:r>
          </w:p>
        </w:tc>
        <w:tc>
          <w:tcPr>
            <w:tcW w:w="792" w:type="dxa"/>
            <w:tcBorders>
              <w:top w:val="single" w:sz="6" w:space="0" w:color="auto"/>
              <w:left w:val="single" w:sz="6" w:space="0" w:color="auto"/>
              <w:bottom w:val="single" w:sz="6" w:space="0" w:color="auto"/>
              <w:right w:val="single" w:sz="6" w:space="0" w:color="auto"/>
            </w:tcBorders>
            <w:vAlign w:val="center"/>
          </w:tcPr>
          <w:p w14:paraId="2943C023" w14:textId="77777777" w:rsidR="005E3216" w:rsidRPr="00432A88" w:rsidRDefault="005E3216" w:rsidP="002538E7">
            <w:pPr>
              <w:pStyle w:val="ConsPlusNormal"/>
              <w:widowControl/>
              <w:jc w:val="center"/>
              <w:rPr>
                <w:rFonts w:ascii="Times New Roman" w:hAnsi="Times New Roman" w:cs="Times New Roman"/>
              </w:rPr>
            </w:pPr>
            <w:r w:rsidRPr="00432A88">
              <w:rPr>
                <w:rFonts w:ascii="Times New Roman" w:hAnsi="Times New Roman" w:cs="Times New Roman"/>
              </w:rPr>
              <w:t>%</w:t>
            </w:r>
          </w:p>
        </w:tc>
        <w:tc>
          <w:tcPr>
            <w:tcW w:w="1335" w:type="dxa"/>
            <w:tcBorders>
              <w:top w:val="single" w:sz="6" w:space="0" w:color="auto"/>
              <w:left w:val="single" w:sz="6" w:space="0" w:color="auto"/>
              <w:bottom w:val="single" w:sz="6" w:space="0" w:color="auto"/>
              <w:right w:val="single" w:sz="6" w:space="0" w:color="auto"/>
            </w:tcBorders>
            <w:vAlign w:val="center"/>
          </w:tcPr>
          <w:p w14:paraId="272ED928" w14:textId="77777777" w:rsidR="005E3216" w:rsidRPr="00432A88" w:rsidRDefault="005E3216" w:rsidP="002538E7">
            <w:pPr>
              <w:pStyle w:val="ConsPlusNormal"/>
              <w:widowControl/>
              <w:jc w:val="center"/>
              <w:rPr>
                <w:rFonts w:ascii="Times New Roman" w:hAnsi="Times New Roman" w:cs="Times New Roman"/>
              </w:rPr>
            </w:pPr>
            <w:r w:rsidRPr="00432A88">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14:paraId="4B4D9039" w14:textId="77777777" w:rsidR="005E3216" w:rsidRPr="00592132" w:rsidRDefault="000026A7" w:rsidP="002538E7">
            <w:pPr>
              <w:pStyle w:val="ConsPlusNormal"/>
              <w:widowControl/>
              <w:jc w:val="center"/>
              <w:rPr>
                <w:rFonts w:ascii="Times New Roman" w:hAnsi="Times New Roman" w:cs="Times New Roman"/>
                <w:highlight w:val="cyan"/>
              </w:rPr>
            </w:pPr>
            <w:r>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14:paraId="79A2B97D" w14:textId="77777777" w:rsidR="005E3216" w:rsidRPr="00B95C2F" w:rsidRDefault="00DC7A09"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72B2E7FE" w14:textId="77777777" w:rsidR="005E3216" w:rsidRPr="00B95C2F" w:rsidRDefault="00D446C8" w:rsidP="002538E7">
            <w:pPr>
              <w:jc w:val="center"/>
            </w:pPr>
            <w:r>
              <w:rPr>
                <w:rFonts w:ascii="Times New Roman" w:hAnsi="Times New Roman"/>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47AF794" w14:textId="77777777" w:rsidR="005E3216" w:rsidRDefault="005E3216" w:rsidP="002538E7">
            <w:pPr>
              <w:jc w:val="center"/>
            </w:pPr>
            <w:r w:rsidRPr="005B0811">
              <w:rPr>
                <w:rFonts w:ascii="Times New Roman" w:hAnsi="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14:paraId="0C78CFCC" w14:textId="77777777"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11C86F39" w14:textId="77777777"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15F9454" w14:textId="77777777"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ACA4450" w14:textId="77777777"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1CAB9D30" w14:textId="77777777" w:rsidR="005E3216" w:rsidRDefault="005E3216" w:rsidP="002538E7">
            <w:pPr>
              <w:jc w:val="center"/>
            </w:pPr>
            <w:r w:rsidRPr="005B0811">
              <w:rPr>
                <w:rFonts w:ascii="Times New Roman" w:hAnsi="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14:paraId="7EB9F208" w14:textId="77777777" w:rsidR="005E3216" w:rsidRDefault="005E3216" w:rsidP="002538E7">
            <w:pPr>
              <w:jc w:val="center"/>
            </w:pPr>
            <w:r w:rsidRPr="005B0811">
              <w:rPr>
                <w:rFonts w:ascii="Times New Roman" w:hAnsi="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E871491" w14:textId="77777777" w:rsidR="005E3216" w:rsidRDefault="005E3216" w:rsidP="002538E7">
            <w:pPr>
              <w:jc w:val="center"/>
            </w:pPr>
            <w:r w:rsidRPr="005B0811">
              <w:rPr>
                <w:rFonts w:ascii="Times New Roman" w:hAnsi="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14:paraId="5F2CDBA9" w14:textId="77777777" w:rsidR="005E3216" w:rsidRDefault="005E3216" w:rsidP="002538E7">
            <w:pPr>
              <w:jc w:val="center"/>
            </w:pPr>
            <w:r w:rsidRPr="005B0811">
              <w:rPr>
                <w:rFonts w:ascii="Times New Roman" w:hAnsi="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14:paraId="56F3CC31" w14:textId="77777777" w:rsidR="005E3216" w:rsidRPr="005B0811" w:rsidRDefault="000F4663" w:rsidP="002538E7">
            <w:pPr>
              <w:jc w:val="center"/>
              <w:rPr>
                <w:rFonts w:ascii="Times New Roman" w:hAnsi="Times New Roman"/>
              </w:rPr>
            </w:pPr>
            <w:r>
              <w:rPr>
                <w:rFonts w:ascii="Times New Roman" w:hAnsi="Times New Roman"/>
              </w:rPr>
              <w:t>100</w:t>
            </w:r>
          </w:p>
        </w:tc>
      </w:tr>
      <w:tr w:rsidR="000234D1" w:rsidRPr="004817C5" w14:paraId="3D75D5A4" w14:textId="77777777" w:rsidTr="008923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A85BEB1" w14:textId="77777777" w:rsidR="000234D1" w:rsidRPr="004817C5" w:rsidRDefault="000234D1"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088" w:type="dxa"/>
            <w:tcBorders>
              <w:top w:val="single" w:sz="6" w:space="0" w:color="auto"/>
              <w:left w:val="single" w:sz="6" w:space="0" w:color="auto"/>
              <w:bottom w:val="single" w:sz="6" w:space="0" w:color="auto"/>
              <w:right w:val="single" w:sz="6" w:space="0" w:color="auto"/>
            </w:tcBorders>
            <w:vAlign w:val="center"/>
          </w:tcPr>
          <w:p w14:paraId="27F183F7" w14:textId="77777777" w:rsidR="000234D1" w:rsidRPr="00FA61CA" w:rsidRDefault="000234D1" w:rsidP="002538E7">
            <w:pPr>
              <w:spacing w:before="100" w:beforeAutospacing="1" w:after="119" w:line="90" w:lineRule="atLeast"/>
              <w:jc w:val="center"/>
              <w:rPr>
                <w:rFonts w:ascii="Times New Roman" w:hAnsi="Times New Roman"/>
                <w:sz w:val="24"/>
                <w:szCs w:val="24"/>
              </w:rPr>
            </w:pPr>
            <w:r w:rsidRPr="006E4519">
              <w:rPr>
                <w:rFonts w:ascii="Times New Roman" w:hAnsi="Times New Roman"/>
              </w:rPr>
              <w:t>Целевой показатель</w:t>
            </w:r>
            <w:r>
              <w:rPr>
                <w:rFonts w:ascii="Times New Roman" w:hAnsi="Times New Roman"/>
              </w:rPr>
              <w:t>:</w:t>
            </w:r>
            <w:r w:rsidRPr="0022253E">
              <w:rPr>
                <w:rFonts w:ascii="Times New Roman" w:hAnsi="Times New Roman"/>
              </w:rPr>
              <w:t xml:space="preserve">   </w:t>
            </w:r>
            <w:r>
              <w:rPr>
                <w:rFonts w:ascii="Times New Roman" w:hAnsi="Times New Roman"/>
              </w:rPr>
              <w:t>3.</w:t>
            </w:r>
            <w:r w:rsidRPr="00B92642">
              <w:rPr>
                <w:rFonts w:ascii="Times New Roman" w:hAnsi="Times New Roman"/>
              </w:rPr>
              <w:t>Доля площади, обработанной гербицидами очагов произраст</w:t>
            </w:r>
            <w:r>
              <w:rPr>
                <w:rFonts w:ascii="Times New Roman" w:hAnsi="Times New Roman"/>
              </w:rPr>
              <w:t xml:space="preserve">ания дикорастущей конопли, </w:t>
            </w:r>
            <w:r w:rsidRPr="00B92642">
              <w:rPr>
                <w:rFonts w:ascii="Times New Roman" w:hAnsi="Times New Roman"/>
              </w:rPr>
              <w:t>к общей площади выявленных очагов дикорастущей конопли</w:t>
            </w:r>
          </w:p>
        </w:tc>
        <w:tc>
          <w:tcPr>
            <w:tcW w:w="792" w:type="dxa"/>
            <w:tcBorders>
              <w:top w:val="single" w:sz="6" w:space="0" w:color="auto"/>
              <w:left w:val="single" w:sz="6" w:space="0" w:color="auto"/>
              <w:bottom w:val="single" w:sz="6" w:space="0" w:color="auto"/>
              <w:right w:val="single" w:sz="6" w:space="0" w:color="auto"/>
            </w:tcBorders>
            <w:vAlign w:val="center"/>
          </w:tcPr>
          <w:p w14:paraId="77605146" w14:textId="77777777" w:rsidR="000234D1" w:rsidRPr="004817C5" w:rsidRDefault="000234D1"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top w:val="single" w:sz="6" w:space="0" w:color="auto"/>
              <w:left w:val="single" w:sz="6" w:space="0" w:color="auto"/>
              <w:bottom w:val="single" w:sz="6" w:space="0" w:color="auto"/>
              <w:right w:val="single" w:sz="6" w:space="0" w:color="auto"/>
            </w:tcBorders>
            <w:vAlign w:val="center"/>
          </w:tcPr>
          <w:p w14:paraId="451AF3A0" w14:textId="77777777" w:rsidR="000234D1" w:rsidRPr="00432A88" w:rsidRDefault="000234D1" w:rsidP="002538E7">
            <w:pPr>
              <w:pStyle w:val="ConsPlusNormal"/>
              <w:widowControl/>
              <w:jc w:val="center"/>
              <w:rPr>
                <w:rFonts w:ascii="Times New Roman" w:hAnsi="Times New Roman" w:cs="Times New Roman"/>
              </w:rPr>
            </w:pPr>
            <w:r>
              <w:rPr>
                <w:rFonts w:ascii="Times New Roman" w:hAnsi="Times New Roman" w:cs="Times New Roman"/>
              </w:rPr>
              <w:t>1</w:t>
            </w:r>
            <w:r w:rsidRPr="00432A88">
              <w:rPr>
                <w:rFonts w:ascii="Times New Roman" w:hAnsi="Times New Roman" w:cs="Times New Roman"/>
              </w:rPr>
              <w:t>00</w:t>
            </w:r>
          </w:p>
        </w:tc>
        <w:tc>
          <w:tcPr>
            <w:tcW w:w="1134" w:type="dxa"/>
            <w:tcBorders>
              <w:top w:val="single" w:sz="6" w:space="0" w:color="auto"/>
              <w:left w:val="single" w:sz="6" w:space="0" w:color="auto"/>
              <w:bottom w:val="single" w:sz="6" w:space="0" w:color="auto"/>
              <w:right w:val="single" w:sz="6" w:space="0" w:color="auto"/>
            </w:tcBorders>
            <w:vAlign w:val="center"/>
          </w:tcPr>
          <w:p w14:paraId="36010B15" w14:textId="77777777" w:rsidR="000234D1" w:rsidRDefault="000234D1" w:rsidP="002538E7">
            <w:pPr>
              <w:jc w:val="center"/>
            </w:pPr>
            <w:r w:rsidRPr="00F138C4">
              <w:rPr>
                <w:rFonts w:ascii="Times New Roman" w:hAnsi="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6112E2D1" w14:textId="77777777" w:rsidR="000234D1" w:rsidRDefault="000234D1" w:rsidP="002538E7">
            <w:pPr>
              <w:jc w:val="center"/>
            </w:pPr>
            <w:r w:rsidRPr="00F138C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2C9462FD" w14:textId="77777777" w:rsidR="000234D1" w:rsidRDefault="000234D1" w:rsidP="008923AF">
            <w:pPr>
              <w:jc w:val="center"/>
            </w:pPr>
            <w:r w:rsidRPr="007B56E5">
              <w:rPr>
                <w:rFonts w:ascii="Times New Roman" w:hAnsi="Times New Roman"/>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3A64F70" w14:textId="77777777" w:rsidR="000234D1" w:rsidRDefault="000234D1" w:rsidP="008923AF">
            <w:pPr>
              <w:jc w:val="center"/>
            </w:pPr>
            <w:r w:rsidRPr="007B56E5">
              <w:rPr>
                <w:rFonts w:ascii="Times New Roman" w:hAnsi="Times New Roman"/>
              </w:rPr>
              <w:t>0</w:t>
            </w:r>
          </w:p>
        </w:tc>
        <w:tc>
          <w:tcPr>
            <w:tcW w:w="993" w:type="dxa"/>
            <w:tcBorders>
              <w:top w:val="single" w:sz="6" w:space="0" w:color="auto"/>
              <w:left w:val="single" w:sz="6" w:space="0" w:color="auto"/>
              <w:bottom w:val="single" w:sz="6" w:space="0" w:color="auto"/>
              <w:right w:val="single" w:sz="6" w:space="0" w:color="auto"/>
            </w:tcBorders>
            <w:vAlign w:val="center"/>
          </w:tcPr>
          <w:p w14:paraId="2E425920" w14:textId="77777777" w:rsidR="000234D1" w:rsidRDefault="000234D1" w:rsidP="008923AF">
            <w:pPr>
              <w:jc w:val="center"/>
            </w:pPr>
            <w:r w:rsidRPr="007B56E5">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14:paraId="4261E782" w14:textId="77777777" w:rsidR="000234D1" w:rsidRDefault="000234D1" w:rsidP="00E02B21">
            <w:pPr>
              <w:jc w:val="center"/>
            </w:pPr>
            <w:r w:rsidRPr="007B56E5">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14:paraId="40FB399F" w14:textId="77777777" w:rsidR="000234D1" w:rsidRDefault="000234D1" w:rsidP="00E02B21">
            <w:pPr>
              <w:jc w:val="center"/>
            </w:pPr>
            <w:r w:rsidRPr="007B56E5">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14:paraId="00DE68F9" w14:textId="77777777" w:rsidR="000234D1" w:rsidRDefault="000234D1" w:rsidP="00E02B21">
            <w:pPr>
              <w:jc w:val="center"/>
            </w:pPr>
            <w:r w:rsidRPr="007B56E5">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14:paraId="6F6DD49F" w14:textId="77777777" w:rsidR="000234D1" w:rsidRDefault="000234D1" w:rsidP="00E02B21">
            <w:pPr>
              <w:jc w:val="center"/>
            </w:pPr>
            <w:r w:rsidRPr="007B56E5">
              <w:rPr>
                <w:rFonts w:ascii="Times New Roman" w:hAnsi="Times New Roman"/>
              </w:rPr>
              <w:t>0</w:t>
            </w:r>
          </w:p>
        </w:tc>
        <w:tc>
          <w:tcPr>
            <w:tcW w:w="708" w:type="dxa"/>
            <w:tcBorders>
              <w:top w:val="single" w:sz="6" w:space="0" w:color="auto"/>
              <w:left w:val="single" w:sz="6" w:space="0" w:color="auto"/>
              <w:bottom w:val="single" w:sz="6" w:space="0" w:color="auto"/>
              <w:right w:val="single" w:sz="6" w:space="0" w:color="auto"/>
            </w:tcBorders>
            <w:vAlign w:val="center"/>
          </w:tcPr>
          <w:p w14:paraId="6382D27E" w14:textId="77777777" w:rsidR="000234D1" w:rsidRDefault="000234D1" w:rsidP="00E02B21">
            <w:pPr>
              <w:jc w:val="center"/>
            </w:pPr>
            <w:r w:rsidRPr="007B56E5">
              <w:rPr>
                <w:rFonts w:ascii="Times New Roman" w:hAnsi="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14:paraId="2CD22562" w14:textId="77777777" w:rsidR="000234D1" w:rsidRDefault="000234D1" w:rsidP="00E02B21">
            <w:pPr>
              <w:jc w:val="center"/>
            </w:pPr>
            <w:r w:rsidRPr="007B56E5">
              <w:rPr>
                <w:rFonts w:ascii="Times New Roman" w:hAnsi="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14:paraId="14F0F2E0" w14:textId="77777777" w:rsidR="000234D1" w:rsidRDefault="000234D1" w:rsidP="00E02B21">
            <w:pPr>
              <w:jc w:val="center"/>
            </w:pPr>
            <w:r w:rsidRPr="007B56E5">
              <w:rPr>
                <w:rFonts w:ascii="Times New Roman" w:hAnsi="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14:paraId="7AA23FC8" w14:textId="77777777" w:rsidR="000234D1" w:rsidRDefault="000234D1" w:rsidP="00E02B21">
            <w:pPr>
              <w:jc w:val="center"/>
            </w:pPr>
            <w:r w:rsidRPr="007B56E5">
              <w:rPr>
                <w:rFonts w:ascii="Times New Roman" w:hAnsi="Times New Roman"/>
              </w:rPr>
              <w:t>0</w:t>
            </w:r>
          </w:p>
        </w:tc>
      </w:tr>
      <w:tr w:rsidR="00961388" w:rsidRPr="004817C5" w14:paraId="4CB9BE67" w14:textId="77777777" w:rsidTr="0096138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C91C353" w14:textId="77777777" w:rsidR="00961388" w:rsidRDefault="00961388"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088" w:type="dxa"/>
            <w:tcBorders>
              <w:top w:val="single" w:sz="6" w:space="0" w:color="auto"/>
              <w:left w:val="single" w:sz="6" w:space="0" w:color="auto"/>
              <w:bottom w:val="single" w:sz="6" w:space="0" w:color="auto"/>
              <w:right w:val="single" w:sz="6" w:space="0" w:color="auto"/>
            </w:tcBorders>
            <w:vAlign w:val="center"/>
          </w:tcPr>
          <w:p w14:paraId="2EFF43AF" w14:textId="77777777" w:rsidR="00961388" w:rsidRPr="008F347C" w:rsidRDefault="00961388" w:rsidP="002538E7">
            <w:pPr>
              <w:pStyle w:val="ConsPlusNormal"/>
              <w:widowControl/>
              <w:jc w:val="center"/>
              <w:rPr>
                <w:rFonts w:ascii="Times New Roman" w:hAnsi="Times New Roman" w:cs="Times New Roman"/>
              </w:rPr>
            </w:pPr>
            <w:r w:rsidRPr="008F347C">
              <w:rPr>
                <w:rFonts w:ascii="Times New Roman" w:hAnsi="Times New Roman"/>
              </w:rPr>
              <w:t>Целевой показатель</w:t>
            </w:r>
          </w:p>
          <w:p w14:paraId="11D46638" w14:textId="77777777" w:rsidR="00961388" w:rsidRPr="008F347C" w:rsidRDefault="00961388" w:rsidP="002538E7">
            <w:pPr>
              <w:pStyle w:val="ConsPlusNormal"/>
              <w:widowControl/>
              <w:jc w:val="center"/>
              <w:rPr>
                <w:rFonts w:ascii="Times New Roman" w:hAnsi="Times New Roman"/>
              </w:rPr>
            </w:pPr>
            <w:r w:rsidRPr="008F347C">
              <w:rPr>
                <w:rFonts w:ascii="Times New Roman" w:hAnsi="Times New Roman" w:cs="Times New Roman"/>
              </w:rPr>
              <w:t>4.Доля отловленных безнадзорных домашних животных, к общему числу выявленных безнадзорных домашних животных</w:t>
            </w:r>
          </w:p>
        </w:tc>
        <w:tc>
          <w:tcPr>
            <w:tcW w:w="792" w:type="dxa"/>
            <w:tcBorders>
              <w:top w:val="single" w:sz="6" w:space="0" w:color="auto"/>
              <w:left w:val="single" w:sz="6" w:space="0" w:color="auto"/>
              <w:bottom w:val="single" w:sz="6" w:space="0" w:color="auto"/>
              <w:right w:val="single" w:sz="6" w:space="0" w:color="auto"/>
            </w:tcBorders>
            <w:vAlign w:val="center"/>
          </w:tcPr>
          <w:p w14:paraId="1C623D6D" w14:textId="77777777" w:rsidR="00961388" w:rsidRPr="008F347C" w:rsidRDefault="00961388" w:rsidP="002538E7">
            <w:pPr>
              <w:pStyle w:val="ConsPlusNormal"/>
              <w:widowControl/>
              <w:jc w:val="center"/>
              <w:rPr>
                <w:rFonts w:ascii="Times New Roman" w:hAnsi="Times New Roman" w:cs="Times New Roman"/>
              </w:rPr>
            </w:pPr>
            <w:r w:rsidRPr="008F347C">
              <w:rPr>
                <w:rFonts w:ascii="Times New Roman" w:hAnsi="Times New Roman" w:cs="Times New Roman"/>
              </w:rPr>
              <w:t>%</w:t>
            </w:r>
          </w:p>
        </w:tc>
        <w:tc>
          <w:tcPr>
            <w:tcW w:w="1335" w:type="dxa"/>
            <w:tcBorders>
              <w:top w:val="single" w:sz="6" w:space="0" w:color="auto"/>
              <w:left w:val="single" w:sz="6" w:space="0" w:color="auto"/>
              <w:bottom w:val="single" w:sz="6" w:space="0" w:color="auto"/>
              <w:right w:val="single" w:sz="6" w:space="0" w:color="auto"/>
            </w:tcBorders>
            <w:vAlign w:val="center"/>
          </w:tcPr>
          <w:p w14:paraId="7FDB3238" w14:textId="77777777" w:rsidR="00961388" w:rsidRPr="008F347C" w:rsidRDefault="00961388" w:rsidP="00961388">
            <w:pPr>
              <w:pStyle w:val="ConsPlusNormal"/>
              <w:widowControl/>
              <w:jc w:val="center"/>
              <w:rPr>
                <w:rFonts w:ascii="Times New Roman" w:hAnsi="Times New Roman" w:cs="Times New Roman"/>
              </w:rPr>
            </w:pPr>
            <w:r w:rsidRPr="008F347C">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14:paraId="17229451" w14:textId="77777777" w:rsidR="00961388" w:rsidRPr="008F347C" w:rsidRDefault="00961388" w:rsidP="00961388">
            <w:pPr>
              <w:pStyle w:val="ConsPlusNormal"/>
              <w:widowControl/>
              <w:jc w:val="center"/>
              <w:rPr>
                <w:rFonts w:ascii="Times New Roman" w:hAnsi="Times New Roman" w:cs="Times New Roman"/>
              </w:rPr>
            </w:pPr>
            <w:r w:rsidRPr="008F347C">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24A0B893" w14:textId="77777777" w:rsidR="00961388" w:rsidRPr="00D329FE" w:rsidRDefault="00961388" w:rsidP="00961388">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44D5AE60" w14:textId="77777777" w:rsidR="00961388" w:rsidRPr="00D329FE" w:rsidRDefault="00961388" w:rsidP="00961388">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48F83F2" w14:textId="77777777" w:rsidR="00961388" w:rsidRPr="00D329FE" w:rsidRDefault="00961388" w:rsidP="00961388">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14:paraId="20C5CA69" w14:textId="77777777" w:rsidR="00961388" w:rsidRPr="00D329FE" w:rsidRDefault="00961388" w:rsidP="00961388">
            <w:pPr>
              <w:pStyle w:val="ConsPlusNormal"/>
              <w:widowControl/>
              <w:jc w:val="center"/>
              <w:rPr>
                <w:rFonts w:ascii="Times New Roman" w:hAnsi="Times New Roman" w:cs="Times New Roman"/>
              </w:rPr>
            </w:pPr>
            <w:r>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EF2DC69" w14:textId="77777777" w:rsidR="00961388" w:rsidRDefault="00961388" w:rsidP="00961388">
            <w:pPr>
              <w:jc w:val="center"/>
            </w:pPr>
            <w:r>
              <w:t>0</w:t>
            </w:r>
          </w:p>
        </w:tc>
        <w:tc>
          <w:tcPr>
            <w:tcW w:w="567" w:type="dxa"/>
            <w:tcBorders>
              <w:top w:val="single" w:sz="6" w:space="0" w:color="auto"/>
              <w:left w:val="single" w:sz="6" w:space="0" w:color="auto"/>
              <w:bottom w:val="single" w:sz="6" w:space="0" w:color="auto"/>
              <w:right w:val="single" w:sz="6" w:space="0" w:color="auto"/>
            </w:tcBorders>
            <w:vAlign w:val="center"/>
          </w:tcPr>
          <w:p w14:paraId="25FE7FD0" w14:textId="77777777" w:rsidR="00961388" w:rsidRDefault="00961388" w:rsidP="00961388">
            <w:pPr>
              <w:jc w:val="center"/>
            </w:pPr>
            <w:r>
              <w:t>0</w:t>
            </w:r>
          </w:p>
        </w:tc>
        <w:tc>
          <w:tcPr>
            <w:tcW w:w="567" w:type="dxa"/>
            <w:tcBorders>
              <w:top w:val="single" w:sz="6" w:space="0" w:color="auto"/>
              <w:left w:val="single" w:sz="6" w:space="0" w:color="auto"/>
              <w:bottom w:val="single" w:sz="6" w:space="0" w:color="auto"/>
              <w:right w:val="single" w:sz="6" w:space="0" w:color="auto"/>
            </w:tcBorders>
            <w:vAlign w:val="center"/>
          </w:tcPr>
          <w:p w14:paraId="2F7A15F8" w14:textId="77777777" w:rsidR="00961388" w:rsidRDefault="00961388" w:rsidP="00961388">
            <w:pPr>
              <w:jc w:val="center"/>
            </w:pPr>
            <w:r>
              <w:t>0</w:t>
            </w:r>
          </w:p>
        </w:tc>
        <w:tc>
          <w:tcPr>
            <w:tcW w:w="567" w:type="dxa"/>
            <w:tcBorders>
              <w:top w:val="single" w:sz="6" w:space="0" w:color="auto"/>
              <w:left w:val="single" w:sz="6" w:space="0" w:color="auto"/>
              <w:bottom w:val="single" w:sz="6" w:space="0" w:color="auto"/>
              <w:right w:val="single" w:sz="6" w:space="0" w:color="auto"/>
            </w:tcBorders>
            <w:vAlign w:val="center"/>
          </w:tcPr>
          <w:p w14:paraId="79A9A8E7" w14:textId="77777777" w:rsidR="00961388" w:rsidRDefault="00961388" w:rsidP="00961388">
            <w:pPr>
              <w:jc w:val="center"/>
            </w:pPr>
            <w:r>
              <w:t>0</w:t>
            </w:r>
          </w:p>
        </w:tc>
        <w:tc>
          <w:tcPr>
            <w:tcW w:w="708" w:type="dxa"/>
            <w:tcBorders>
              <w:top w:val="single" w:sz="6" w:space="0" w:color="auto"/>
              <w:left w:val="single" w:sz="6" w:space="0" w:color="auto"/>
              <w:bottom w:val="single" w:sz="6" w:space="0" w:color="auto"/>
              <w:right w:val="single" w:sz="6" w:space="0" w:color="auto"/>
            </w:tcBorders>
            <w:vAlign w:val="center"/>
          </w:tcPr>
          <w:p w14:paraId="7CC18FA3" w14:textId="77777777" w:rsidR="00961388" w:rsidRDefault="00961388" w:rsidP="00961388">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tcPr>
          <w:p w14:paraId="28B06BCF" w14:textId="77777777" w:rsidR="00961388" w:rsidRDefault="00961388" w:rsidP="00961388">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tcPr>
          <w:p w14:paraId="1324A6F7" w14:textId="77777777" w:rsidR="00961388" w:rsidRDefault="00961388" w:rsidP="00961388">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tcPr>
          <w:p w14:paraId="0025FF24" w14:textId="77777777" w:rsidR="00961388" w:rsidRDefault="00961388" w:rsidP="00961388">
            <w:pPr>
              <w:jc w:val="center"/>
            </w:pPr>
            <w:r>
              <w:t>0</w:t>
            </w:r>
          </w:p>
        </w:tc>
      </w:tr>
      <w:tr w:rsidR="005E3216" w:rsidRPr="004817C5" w14:paraId="6370D22E" w14:textId="77777777" w:rsidTr="00AF7D11">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0CCA4359" w14:textId="77777777" w:rsidR="005E3216" w:rsidRDefault="00DE0FFF"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2088" w:type="dxa"/>
            <w:tcBorders>
              <w:top w:val="single" w:sz="6" w:space="0" w:color="auto"/>
              <w:left w:val="single" w:sz="6" w:space="0" w:color="auto"/>
              <w:bottom w:val="single" w:sz="6" w:space="0" w:color="auto"/>
              <w:right w:val="single" w:sz="6" w:space="0" w:color="auto"/>
            </w:tcBorders>
            <w:vAlign w:val="center"/>
          </w:tcPr>
          <w:p w14:paraId="46866B99" w14:textId="77777777" w:rsidR="002538E7" w:rsidRPr="008F347C" w:rsidRDefault="00DE0FFF" w:rsidP="002538E7">
            <w:pPr>
              <w:spacing w:before="100" w:beforeAutospacing="1" w:after="119" w:line="90" w:lineRule="atLeast"/>
              <w:jc w:val="center"/>
              <w:rPr>
                <w:rFonts w:ascii="Times New Roman" w:hAnsi="Times New Roman"/>
              </w:rPr>
            </w:pPr>
            <w:r w:rsidRPr="008F347C">
              <w:rPr>
                <w:rFonts w:ascii="Times New Roman" w:hAnsi="Times New Roman"/>
              </w:rPr>
              <w:t>Целевой показатель:</w:t>
            </w:r>
          </w:p>
          <w:p w14:paraId="2DDAA440" w14:textId="77777777" w:rsidR="005E3216" w:rsidRPr="008F347C" w:rsidRDefault="00E3083C" w:rsidP="002538E7">
            <w:pPr>
              <w:spacing w:before="100" w:beforeAutospacing="1" w:after="119" w:line="90" w:lineRule="atLeast"/>
              <w:jc w:val="center"/>
              <w:rPr>
                <w:rFonts w:ascii="Times New Roman" w:hAnsi="Times New Roman"/>
              </w:rPr>
            </w:pPr>
            <w:r w:rsidRPr="008F347C">
              <w:rPr>
                <w:rFonts w:ascii="Times New Roman" w:hAnsi="Times New Roman"/>
              </w:rPr>
              <w:t>5.</w:t>
            </w:r>
            <w:r w:rsidR="005E3216" w:rsidRPr="008F347C">
              <w:rPr>
                <w:rFonts w:ascii="Times New Roman" w:hAnsi="Times New Roman"/>
              </w:rPr>
              <w:t>Доля исполнения бюджетных ассигнований, предусмотренных в программном виде, %.</w:t>
            </w:r>
          </w:p>
        </w:tc>
        <w:tc>
          <w:tcPr>
            <w:tcW w:w="792" w:type="dxa"/>
            <w:tcBorders>
              <w:top w:val="single" w:sz="6" w:space="0" w:color="auto"/>
              <w:left w:val="single" w:sz="6" w:space="0" w:color="auto"/>
              <w:bottom w:val="single" w:sz="6" w:space="0" w:color="auto"/>
              <w:right w:val="single" w:sz="6" w:space="0" w:color="auto"/>
            </w:tcBorders>
            <w:vAlign w:val="center"/>
          </w:tcPr>
          <w:p w14:paraId="37DBF2A8" w14:textId="77777777" w:rsidR="005E3216" w:rsidRPr="008F347C" w:rsidRDefault="005E3216" w:rsidP="002538E7">
            <w:pPr>
              <w:pStyle w:val="ConsPlusNormal"/>
              <w:widowControl/>
              <w:jc w:val="center"/>
              <w:rPr>
                <w:rFonts w:ascii="Times New Roman" w:hAnsi="Times New Roman" w:cs="Times New Roman"/>
              </w:rPr>
            </w:pPr>
            <w:r w:rsidRPr="008F347C">
              <w:rPr>
                <w:rFonts w:ascii="Times New Roman" w:hAnsi="Times New Roman" w:cs="Times New Roman"/>
              </w:rPr>
              <w:t>%</w:t>
            </w:r>
          </w:p>
        </w:tc>
        <w:tc>
          <w:tcPr>
            <w:tcW w:w="1335" w:type="dxa"/>
            <w:tcBorders>
              <w:top w:val="single" w:sz="6" w:space="0" w:color="auto"/>
              <w:left w:val="single" w:sz="6" w:space="0" w:color="auto"/>
              <w:bottom w:val="single" w:sz="6" w:space="0" w:color="auto"/>
              <w:right w:val="single" w:sz="6" w:space="0" w:color="auto"/>
            </w:tcBorders>
            <w:vAlign w:val="center"/>
          </w:tcPr>
          <w:p w14:paraId="0BF8F4D8" w14:textId="77777777" w:rsidR="005E3216" w:rsidRPr="008F347C" w:rsidRDefault="008F347C" w:rsidP="002538E7">
            <w:pPr>
              <w:pStyle w:val="ConsPlusNormal"/>
              <w:widowControl/>
              <w:jc w:val="center"/>
              <w:rPr>
                <w:rFonts w:ascii="Times New Roman" w:hAnsi="Times New Roman" w:cs="Times New Roman"/>
              </w:rPr>
            </w:pPr>
            <w:r>
              <w:rPr>
                <w:rFonts w:ascii="Times New Roman" w:hAnsi="Times New Roman" w:cs="Times New Roman"/>
              </w:rPr>
              <w:t>99,36</w:t>
            </w:r>
          </w:p>
        </w:tc>
        <w:tc>
          <w:tcPr>
            <w:tcW w:w="1134" w:type="dxa"/>
            <w:tcBorders>
              <w:top w:val="single" w:sz="6" w:space="0" w:color="auto"/>
              <w:left w:val="single" w:sz="6" w:space="0" w:color="auto"/>
              <w:bottom w:val="single" w:sz="6" w:space="0" w:color="auto"/>
              <w:right w:val="single" w:sz="6" w:space="0" w:color="auto"/>
            </w:tcBorders>
            <w:vAlign w:val="center"/>
          </w:tcPr>
          <w:p w14:paraId="68D5C5D4" w14:textId="77777777" w:rsidR="005E3216" w:rsidRPr="008F347C" w:rsidRDefault="008F347C" w:rsidP="008923AF">
            <w:pPr>
              <w:pStyle w:val="ConsPlusNormal"/>
              <w:widowControl/>
              <w:jc w:val="center"/>
              <w:rPr>
                <w:rFonts w:ascii="Times New Roman" w:hAnsi="Times New Roman" w:cs="Times New Roman"/>
              </w:rPr>
            </w:pPr>
            <w:r>
              <w:rPr>
                <w:rFonts w:ascii="Times New Roman" w:hAnsi="Times New Roman" w:cs="Times New Roman"/>
              </w:rPr>
              <w:t>97,55</w:t>
            </w:r>
          </w:p>
        </w:tc>
        <w:tc>
          <w:tcPr>
            <w:tcW w:w="1417" w:type="dxa"/>
            <w:tcBorders>
              <w:top w:val="single" w:sz="6" w:space="0" w:color="auto"/>
              <w:left w:val="single" w:sz="6" w:space="0" w:color="auto"/>
              <w:bottom w:val="single" w:sz="6" w:space="0" w:color="auto"/>
              <w:right w:val="single" w:sz="6" w:space="0" w:color="auto"/>
            </w:tcBorders>
            <w:vAlign w:val="center"/>
          </w:tcPr>
          <w:p w14:paraId="6C133B2B" w14:textId="77777777" w:rsidR="005E3216" w:rsidRPr="00D329FE" w:rsidRDefault="008923AF"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8D1C2B4"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62274463"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14:paraId="1777715E"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C44F019"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BBBDDD3"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139D353"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14:paraId="326CF1AB"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14:paraId="187FF0C9"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14:paraId="7F450351"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14:paraId="159D3264" w14:textId="77777777"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14:paraId="4AA2D276" w14:textId="77777777" w:rsidR="005E3216" w:rsidRPr="00D329FE" w:rsidRDefault="000F4663" w:rsidP="002538E7">
            <w:pPr>
              <w:pStyle w:val="ConsPlusNormal"/>
              <w:widowControl/>
              <w:jc w:val="center"/>
              <w:rPr>
                <w:rFonts w:ascii="Times New Roman" w:hAnsi="Times New Roman" w:cs="Times New Roman"/>
              </w:rPr>
            </w:pPr>
            <w:r>
              <w:rPr>
                <w:rFonts w:ascii="Times New Roman" w:hAnsi="Times New Roman" w:cs="Times New Roman"/>
              </w:rPr>
              <w:t>100</w:t>
            </w:r>
          </w:p>
        </w:tc>
      </w:tr>
    </w:tbl>
    <w:p w14:paraId="7A3C1C54" w14:textId="77777777" w:rsidR="00B6693E" w:rsidRDefault="00B6693E" w:rsidP="00B6693E">
      <w:pPr>
        <w:spacing w:after="0" w:line="240" w:lineRule="auto"/>
      </w:pPr>
    </w:p>
    <w:p w14:paraId="6F17B8C0" w14:textId="77777777" w:rsidR="00B6693E" w:rsidRDefault="00B6693E" w:rsidP="00B6693E">
      <w:pPr>
        <w:spacing w:after="0" w:line="240" w:lineRule="auto"/>
        <w:sectPr w:rsidR="00B6693E" w:rsidSect="00747040">
          <w:pgSz w:w="16838" w:h="11906" w:orient="landscape" w:code="9"/>
          <w:pgMar w:top="1701" w:right="1134" w:bottom="709" w:left="1134" w:header="709" w:footer="709" w:gutter="0"/>
          <w:cols w:space="708"/>
          <w:titlePg/>
          <w:docGrid w:linePitch="360"/>
        </w:sectPr>
      </w:pPr>
    </w:p>
    <w:p w14:paraId="7C178FDD" w14:textId="77777777" w:rsidR="00B6693E" w:rsidRDefault="00B6693E" w:rsidP="00B6693E">
      <w:pPr>
        <w:pStyle w:val="ConsPlusNormal"/>
        <w:widowControl/>
        <w:ind w:left="3828" w:firstLine="420"/>
        <w:jc w:val="right"/>
        <w:outlineLvl w:val="2"/>
        <w:rPr>
          <w:rFonts w:ascii="Times New Roman" w:hAnsi="Times New Roman"/>
          <w:sz w:val="20"/>
          <w:szCs w:val="20"/>
        </w:rPr>
      </w:pPr>
      <w:bookmarkStart w:id="0" w:name="Par593"/>
      <w:bookmarkStart w:id="1" w:name="Par652"/>
      <w:bookmarkStart w:id="2" w:name="Par711"/>
      <w:bookmarkStart w:id="3" w:name="Par621"/>
      <w:bookmarkStart w:id="4" w:name="Par622"/>
      <w:bookmarkStart w:id="5" w:name="Par605"/>
      <w:bookmarkStart w:id="6" w:name="Par612"/>
      <w:bookmarkStart w:id="7" w:name="Par617"/>
      <w:bookmarkStart w:id="8" w:name="Par683"/>
      <w:bookmarkStart w:id="9" w:name="Par853"/>
      <w:bookmarkStart w:id="10" w:name="Par891"/>
      <w:bookmarkStart w:id="11" w:name="Par893"/>
      <w:bookmarkStart w:id="12" w:name="Par907"/>
      <w:bookmarkEnd w:id="0"/>
      <w:bookmarkEnd w:id="1"/>
      <w:bookmarkEnd w:id="2"/>
      <w:bookmarkEnd w:id="3"/>
      <w:bookmarkEnd w:id="4"/>
      <w:bookmarkEnd w:id="5"/>
      <w:bookmarkEnd w:id="6"/>
      <w:bookmarkEnd w:id="7"/>
      <w:bookmarkEnd w:id="8"/>
      <w:bookmarkEnd w:id="9"/>
      <w:bookmarkEnd w:id="10"/>
      <w:bookmarkEnd w:id="11"/>
      <w:bookmarkEnd w:id="12"/>
      <w:r w:rsidRPr="00203CD6">
        <w:rPr>
          <w:rFonts w:ascii="Times New Roman" w:hAnsi="Times New Roman" w:cs="Times New Roman"/>
          <w:sz w:val="20"/>
          <w:szCs w:val="20"/>
        </w:rPr>
        <w:lastRenderedPageBreak/>
        <w:t>Приложение № 1</w:t>
      </w:r>
      <w:r w:rsidRPr="00203CD6">
        <w:rPr>
          <w:rFonts w:ascii="Times New Roman" w:hAnsi="Times New Roman"/>
          <w:sz w:val="20"/>
          <w:szCs w:val="20"/>
        </w:rPr>
        <w:t>к муниципальной программе</w:t>
      </w:r>
    </w:p>
    <w:p w14:paraId="2EF703B4" w14:textId="77777777" w:rsidR="00B6693E" w:rsidRPr="00203CD6" w:rsidRDefault="00B6693E" w:rsidP="00592132">
      <w:pPr>
        <w:pStyle w:val="ConsPlusNormal"/>
        <w:widowControl/>
        <w:ind w:left="4248"/>
        <w:jc w:val="right"/>
        <w:outlineLvl w:val="2"/>
        <w:rPr>
          <w:rFonts w:ascii="Times New Roman" w:hAnsi="Times New Roman"/>
          <w:sz w:val="20"/>
          <w:szCs w:val="20"/>
        </w:rPr>
      </w:pPr>
      <w:r w:rsidRPr="00203CD6">
        <w:rPr>
          <w:rFonts w:ascii="Times New Roman" w:hAnsi="Times New Roman"/>
          <w:sz w:val="20"/>
          <w:szCs w:val="20"/>
        </w:rPr>
        <w:t>«Развитие сельского хозяйства в Емельяновском районе »</w:t>
      </w:r>
    </w:p>
    <w:p w14:paraId="5555D1F4" w14:textId="77777777"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 xml:space="preserve">Подпрограмма </w:t>
      </w:r>
      <w:r>
        <w:rPr>
          <w:rFonts w:ascii="Times New Roman" w:hAnsi="Times New Roman"/>
          <w:b/>
          <w:bCs/>
          <w:sz w:val="28"/>
          <w:szCs w:val="28"/>
        </w:rPr>
        <w:t>1</w:t>
      </w:r>
    </w:p>
    <w:p w14:paraId="58645501" w14:textId="77777777"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«Поддержка малых форм хозяйствования»</w:t>
      </w:r>
    </w:p>
    <w:p w14:paraId="1C1DFFA0" w14:textId="77777777" w:rsidR="00B6693E" w:rsidRPr="00E54BF8" w:rsidRDefault="00B6693E" w:rsidP="00B6693E">
      <w:pPr>
        <w:widowControl w:val="0"/>
        <w:autoSpaceDE w:val="0"/>
        <w:autoSpaceDN w:val="0"/>
        <w:adjustRightInd w:val="0"/>
        <w:spacing w:after="0" w:line="240" w:lineRule="auto"/>
        <w:jc w:val="center"/>
        <w:outlineLvl w:val="2"/>
        <w:rPr>
          <w:rFonts w:ascii="Times New Roman" w:hAnsi="Times New Roman"/>
          <w:b/>
          <w:bCs/>
          <w:sz w:val="28"/>
          <w:szCs w:val="28"/>
        </w:rPr>
      </w:pPr>
    </w:p>
    <w:p w14:paraId="45E4650E" w14:textId="77777777" w:rsidR="00B6693E" w:rsidRPr="00E54BF8" w:rsidRDefault="00B6693E" w:rsidP="00B6693E">
      <w:pPr>
        <w:widowControl w:val="0"/>
        <w:autoSpaceDE w:val="0"/>
        <w:autoSpaceDN w:val="0"/>
        <w:adjustRightInd w:val="0"/>
        <w:spacing w:after="0" w:line="240" w:lineRule="auto"/>
        <w:ind w:left="-360"/>
        <w:jc w:val="center"/>
        <w:outlineLvl w:val="2"/>
        <w:rPr>
          <w:rFonts w:ascii="Times New Roman" w:hAnsi="Times New Roman"/>
          <w:b/>
          <w:bCs/>
          <w:sz w:val="28"/>
          <w:szCs w:val="28"/>
        </w:rPr>
      </w:pPr>
      <w:r w:rsidRPr="00E54BF8">
        <w:rPr>
          <w:rFonts w:ascii="Times New Roman" w:hAnsi="Times New Roman"/>
          <w:b/>
          <w:bCs/>
          <w:sz w:val="28"/>
          <w:szCs w:val="28"/>
        </w:rPr>
        <w:t>1. Паспорт подпрограммы</w:t>
      </w:r>
    </w:p>
    <w:p w14:paraId="6605B24F" w14:textId="77777777" w:rsidR="00B6693E" w:rsidRPr="00E54BF8" w:rsidRDefault="00B6693E" w:rsidP="00B6693E">
      <w:pPr>
        <w:widowControl w:val="0"/>
        <w:autoSpaceDE w:val="0"/>
        <w:autoSpaceDN w:val="0"/>
        <w:adjustRightInd w:val="0"/>
        <w:spacing w:after="0" w:line="240" w:lineRule="auto"/>
        <w:jc w:val="both"/>
        <w:outlineLvl w:val="2"/>
        <w:rPr>
          <w:rFonts w:ascii="Times New Roman" w:hAnsi="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B6693E" w:rsidRPr="00085730" w14:paraId="6DEDBE28" w14:textId="77777777" w:rsidTr="000E0290">
        <w:trPr>
          <w:trHeight w:val="687"/>
        </w:trPr>
        <w:tc>
          <w:tcPr>
            <w:tcW w:w="2400" w:type="dxa"/>
            <w:vAlign w:val="center"/>
          </w:tcPr>
          <w:p w14:paraId="039673F1"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Наименование подпрограммы</w:t>
            </w:r>
          </w:p>
        </w:tc>
        <w:tc>
          <w:tcPr>
            <w:tcW w:w="6960" w:type="dxa"/>
            <w:vAlign w:val="center"/>
          </w:tcPr>
          <w:p w14:paraId="3DEAA5F7" w14:textId="77777777" w:rsidR="00B6693E" w:rsidRPr="00085730" w:rsidRDefault="00B6693E" w:rsidP="000E0290">
            <w:pPr>
              <w:spacing w:after="0" w:line="240" w:lineRule="auto"/>
              <w:jc w:val="center"/>
              <w:rPr>
                <w:rFonts w:ascii="Times New Roman" w:hAnsi="Times New Roman"/>
                <w:sz w:val="28"/>
                <w:szCs w:val="28"/>
              </w:rPr>
            </w:pPr>
            <w:r w:rsidRPr="00085730">
              <w:rPr>
                <w:rFonts w:ascii="Times New Roman" w:hAnsi="Times New Roman"/>
                <w:sz w:val="28"/>
                <w:szCs w:val="28"/>
              </w:rPr>
              <w:t>«</w:t>
            </w:r>
            <w:r w:rsidRPr="00085730">
              <w:rPr>
                <w:rFonts w:ascii="Times New Roman" w:hAnsi="Times New Roman"/>
                <w:bCs/>
                <w:sz w:val="28"/>
                <w:szCs w:val="28"/>
              </w:rPr>
              <w:t>Поддержка малых форм хозяйствования</w:t>
            </w:r>
            <w:r w:rsidRPr="00085730">
              <w:rPr>
                <w:rFonts w:ascii="Times New Roman" w:hAnsi="Times New Roman"/>
                <w:sz w:val="28"/>
                <w:szCs w:val="28"/>
              </w:rPr>
              <w:t xml:space="preserve">» </w:t>
            </w:r>
            <w:r w:rsidRPr="00085730">
              <w:rPr>
                <w:rFonts w:ascii="Times New Roman" w:hAnsi="Times New Roman"/>
                <w:sz w:val="28"/>
                <w:szCs w:val="28"/>
              </w:rPr>
              <w:br/>
              <w:t>(далее - подпрограмма)</w:t>
            </w:r>
          </w:p>
        </w:tc>
      </w:tr>
      <w:tr w:rsidR="00B6693E" w:rsidRPr="00085730" w14:paraId="1B84DDFA" w14:textId="77777777" w:rsidTr="000E0290">
        <w:trPr>
          <w:trHeight w:val="600"/>
        </w:trPr>
        <w:tc>
          <w:tcPr>
            <w:tcW w:w="2400" w:type="dxa"/>
            <w:vAlign w:val="center"/>
          </w:tcPr>
          <w:p w14:paraId="54A50508"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Pr="00085730">
              <w:rPr>
                <w:rFonts w:ascii="Times New Roman" w:hAnsi="Times New Roman" w:cs="Times New Roman"/>
                <w:sz w:val="28"/>
                <w:szCs w:val="28"/>
              </w:rPr>
              <w:t xml:space="preserve"> программы, в рамках которой реализуется подпрограмма</w:t>
            </w:r>
          </w:p>
        </w:tc>
        <w:tc>
          <w:tcPr>
            <w:tcW w:w="6960" w:type="dxa"/>
            <w:vAlign w:val="center"/>
          </w:tcPr>
          <w:p w14:paraId="59BEF186" w14:textId="77777777" w:rsidR="00B6693E" w:rsidRPr="00E54BF8" w:rsidRDefault="00B6693E" w:rsidP="000E029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«Развитие сельского х</w:t>
            </w:r>
            <w:r w:rsidR="00592132">
              <w:rPr>
                <w:rFonts w:ascii="Times New Roman" w:hAnsi="Times New Roman"/>
                <w:sz w:val="28"/>
                <w:szCs w:val="28"/>
              </w:rPr>
              <w:t>озяйства в Емельяновском районе</w:t>
            </w:r>
            <w:r w:rsidRPr="00C707F7">
              <w:rPr>
                <w:rFonts w:ascii="Times New Roman" w:hAnsi="Times New Roman"/>
                <w:sz w:val="28"/>
                <w:szCs w:val="28"/>
              </w:rPr>
              <w:t>»</w:t>
            </w:r>
          </w:p>
          <w:p w14:paraId="0D4497EC" w14:textId="77777777" w:rsidR="00B6693E" w:rsidRPr="00085730" w:rsidRDefault="00B6693E" w:rsidP="000E0290">
            <w:pPr>
              <w:pStyle w:val="ConsPlusCell"/>
              <w:spacing w:line="276" w:lineRule="auto"/>
              <w:jc w:val="center"/>
              <w:rPr>
                <w:rFonts w:ascii="Times New Roman" w:hAnsi="Times New Roman" w:cs="Times New Roman"/>
                <w:sz w:val="28"/>
                <w:szCs w:val="28"/>
              </w:rPr>
            </w:pPr>
          </w:p>
        </w:tc>
      </w:tr>
      <w:tr w:rsidR="00B6693E" w:rsidRPr="00085730" w14:paraId="7E2E8220" w14:textId="77777777" w:rsidTr="000E0290">
        <w:trPr>
          <w:trHeight w:val="2224"/>
        </w:trPr>
        <w:tc>
          <w:tcPr>
            <w:tcW w:w="2400" w:type="dxa"/>
            <w:vAlign w:val="center"/>
          </w:tcPr>
          <w:p w14:paraId="53447DDC"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Исполнители мероприятий</w:t>
            </w:r>
            <w:r w:rsidRPr="00085730">
              <w:rPr>
                <w:rFonts w:ascii="Times New Roman" w:hAnsi="Times New Roman" w:cs="Times New Roman"/>
                <w:sz w:val="28"/>
                <w:szCs w:val="28"/>
              </w:rPr>
              <w:t xml:space="preserve"> подпрограммы</w:t>
            </w:r>
            <w:r>
              <w:rPr>
                <w:rFonts w:ascii="Times New Roman" w:hAnsi="Times New Roman" w:cs="Times New Roman"/>
                <w:sz w:val="28"/>
                <w:szCs w:val="28"/>
              </w:rPr>
              <w:t>, главные распорядители бюджетных средств</w:t>
            </w:r>
          </w:p>
        </w:tc>
        <w:tc>
          <w:tcPr>
            <w:tcW w:w="6960" w:type="dxa"/>
            <w:vAlign w:val="center"/>
          </w:tcPr>
          <w:p w14:paraId="059D4A0D" w14:textId="77777777" w:rsidR="00B6693E" w:rsidRPr="00085730"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w:t>
            </w:r>
          </w:p>
        </w:tc>
      </w:tr>
      <w:tr w:rsidR="00B6693E" w:rsidRPr="00085730" w14:paraId="42643C0B" w14:textId="77777777" w:rsidTr="00AF7D11">
        <w:trPr>
          <w:trHeight w:val="1125"/>
        </w:trPr>
        <w:tc>
          <w:tcPr>
            <w:tcW w:w="2400" w:type="dxa"/>
            <w:vAlign w:val="center"/>
          </w:tcPr>
          <w:p w14:paraId="594308AC"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Цель подпрограммы</w:t>
            </w:r>
          </w:p>
        </w:tc>
        <w:tc>
          <w:tcPr>
            <w:tcW w:w="6960" w:type="dxa"/>
            <w:vAlign w:val="center"/>
          </w:tcPr>
          <w:p w14:paraId="7BB0A2D8" w14:textId="77777777" w:rsidR="00B6693E" w:rsidRPr="00085730" w:rsidRDefault="00B6693E" w:rsidP="00F60E23">
            <w:pPr>
              <w:rPr>
                <w:rFonts w:ascii="Times New Roman" w:hAnsi="Times New Roman"/>
                <w:sz w:val="28"/>
                <w:szCs w:val="28"/>
              </w:rPr>
            </w:pPr>
            <w:r>
              <w:rPr>
                <w:rFonts w:ascii="Times New Roman" w:hAnsi="Times New Roman"/>
                <w:sz w:val="28"/>
                <w:szCs w:val="28"/>
              </w:rPr>
              <w:t>поддержка и дальнейшее развитие</w:t>
            </w:r>
            <w:r w:rsidRPr="00085730">
              <w:rPr>
                <w:rFonts w:ascii="Times New Roman" w:hAnsi="Times New Roman"/>
                <w:sz w:val="28"/>
                <w:szCs w:val="28"/>
              </w:rPr>
              <w:t xml:space="preserve"> малых форм хозяйствования на селе и повышение уровня доходов сельского населения</w:t>
            </w:r>
          </w:p>
        </w:tc>
      </w:tr>
      <w:tr w:rsidR="00B6693E" w:rsidRPr="00085730" w14:paraId="4896D015" w14:textId="77777777" w:rsidTr="000E0290">
        <w:trPr>
          <w:trHeight w:val="416"/>
        </w:trPr>
        <w:tc>
          <w:tcPr>
            <w:tcW w:w="2400" w:type="dxa"/>
            <w:vAlign w:val="center"/>
          </w:tcPr>
          <w:p w14:paraId="1A604A57"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Задачи подпрограммы</w:t>
            </w:r>
          </w:p>
        </w:tc>
        <w:tc>
          <w:tcPr>
            <w:tcW w:w="6960" w:type="dxa"/>
            <w:vAlign w:val="center"/>
          </w:tcPr>
          <w:p w14:paraId="7B10A4FF" w14:textId="77777777" w:rsidR="00B6693E" w:rsidRPr="00085730" w:rsidRDefault="00B6693E" w:rsidP="00F60E23">
            <w:pPr>
              <w:autoSpaceDE w:val="0"/>
              <w:autoSpaceDN w:val="0"/>
              <w:adjustRightInd w:val="0"/>
              <w:spacing w:after="0" w:line="240" w:lineRule="auto"/>
              <w:rPr>
                <w:rFonts w:ascii="Times New Roman" w:hAnsi="Times New Roman"/>
                <w:sz w:val="28"/>
                <w:szCs w:val="28"/>
              </w:rPr>
            </w:pPr>
            <w:r w:rsidRPr="00085730">
              <w:rPr>
                <w:rFonts w:ascii="Times New Roman" w:hAnsi="Times New Roman"/>
                <w:sz w:val="28"/>
                <w:szCs w:val="28"/>
              </w:rPr>
              <w:t>обеспечение доступности коммерческих кредитов малым формам хозяйствования на селе.</w:t>
            </w:r>
          </w:p>
        </w:tc>
      </w:tr>
      <w:tr w:rsidR="00B6693E" w:rsidRPr="00085730" w14:paraId="27F081E3" w14:textId="77777777" w:rsidTr="000E0290">
        <w:trPr>
          <w:trHeight w:val="959"/>
        </w:trPr>
        <w:tc>
          <w:tcPr>
            <w:tcW w:w="2400" w:type="dxa"/>
            <w:vAlign w:val="center"/>
          </w:tcPr>
          <w:p w14:paraId="5CB9A2CC"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Целевые </w:t>
            </w:r>
            <w:r w:rsidRPr="00085730">
              <w:rPr>
                <w:rFonts w:ascii="Times New Roman" w:hAnsi="Times New Roman" w:cs="Times New Roman"/>
                <w:sz w:val="28"/>
                <w:szCs w:val="28"/>
              </w:rPr>
              <w:t>индикаторы</w:t>
            </w:r>
          </w:p>
        </w:tc>
        <w:tc>
          <w:tcPr>
            <w:tcW w:w="6960" w:type="dxa"/>
            <w:vAlign w:val="center"/>
          </w:tcPr>
          <w:p w14:paraId="58A75EE6" w14:textId="77777777" w:rsidR="00B6693E" w:rsidRPr="00085730" w:rsidRDefault="00B6693E" w:rsidP="00F60E2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Количество граждан, ведущих личное подсобное хозяйство, осуществивших привлечение кредитных средств.</w:t>
            </w:r>
          </w:p>
        </w:tc>
      </w:tr>
      <w:tr w:rsidR="00B6693E" w:rsidRPr="00085730" w14:paraId="6D2154F5" w14:textId="77777777" w:rsidTr="000E0290">
        <w:trPr>
          <w:trHeight w:val="664"/>
        </w:trPr>
        <w:tc>
          <w:tcPr>
            <w:tcW w:w="2400" w:type="dxa"/>
            <w:vAlign w:val="center"/>
          </w:tcPr>
          <w:p w14:paraId="50B39D42"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Сроки реализации подпрограммы</w:t>
            </w:r>
          </w:p>
        </w:tc>
        <w:tc>
          <w:tcPr>
            <w:tcW w:w="6960" w:type="dxa"/>
            <w:vAlign w:val="center"/>
          </w:tcPr>
          <w:p w14:paraId="15A4C4DF" w14:textId="77777777" w:rsidR="00B6693E" w:rsidRPr="00085730" w:rsidRDefault="000E6C81"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2014</w:t>
            </w:r>
            <w:r w:rsidR="00D428FA">
              <w:rPr>
                <w:rFonts w:ascii="Times New Roman" w:hAnsi="Times New Roman" w:cs="Times New Roman"/>
                <w:sz w:val="28"/>
                <w:szCs w:val="28"/>
              </w:rPr>
              <w:t>-2017</w:t>
            </w:r>
            <w:r w:rsidR="00B6693E" w:rsidRPr="00D428FA">
              <w:rPr>
                <w:rFonts w:ascii="Times New Roman" w:hAnsi="Times New Roman" w:cs="Times New Roman"/>
                <w:sz w:val="28"/>
                <w:szCs w:val="28"/>
              </w:rPr>
              <w:t xml:space="preserve"> годы</w:t>
            </w:r>
          </w:p>
        </w:tc>
      </w:tr>
      <w:tr w:rsidR="00B6693E" w:rsidRPr="00085730" w14:paraId="77CEC49E" w14:textId="77777777" w:rsidTr="007D7B11">
        <w:trPr>
          <w:trHeight w:val="416"/>
        </w:trPr>
        <w:tc>
          <w:tcPr>
            <w:tcW w:w="2400" w:type="dxa"/>
            <w:vAlign w:val="center"/>
          </w:tcPr>
          <w:p w14:paraId="32C532D1"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Объемы и источники финансирования подпрограммы</w:t>
            </w:r>
          </w:p>
        </w:tc>
        <w:tc>
          <w:tcPr>
            <w:tcW w:w="6960" w:type="dxa"/>
          </w:tcPr>
          <w:p w14:paraId="523B407C" w14:textId="77777777" w:rsidR="007D7B11" w:rsidRDefault="00B6693E" w:rsidP="007D7B11">
            <w:pPr>
              <w:widowControl w:val="0"/>
              <w:autoSpaceDE w:val="0"/>
              <w:autoSpaceDN w:val="0"/>
              <w:adjustRightInd w:val="0"/>
              <w:spacing w:after="0" w:line="240" w:lineRule="auto"/>
              <w:rPr>
                <w:rFonts w:ascii="Times New Roman" w:hAnsi="Times New Roman"/>
                <w:bCs/>
                <w:sz w:val="28"/>
                <w:szCs w:val="28"/>
              </w:rPr>
            </w:pPr>
            <w:r w:rsidRPr="00CE7064">
              <w:rPr>
                <w:rFonts w:ascii="Times New Roman" w:hAnsi="Times New Roman"/>
                <w:bCs/>
                <w:sz w:val="28"/>
                <w:szCs w:val="28"/>
              </w:rPr>
              <w:t>Объем финансирования подпрограммы на период</w:t>
            </w:r>
            <w:r w:rsidR="007D7B11">
              <w:rPr>
                <w:rFonts w:ascii="Times New Roman" w:hAnsi="Times New Roman"/>
                <w:bCs/>
                <w:sz w:val="28"/>
                <w:szCs w:val="28"/>
              </w:rPr>
              <w:t xml:space="preserve"> </w:t>
            </w:r>
            <w:r w:rsidR="006908DE">
              <w:rPr>
                <w:rFonts w:ascii="Times New Roman" w:hAnsi="Times New Roman"/>
                <w:bCs/>
                <w:sz w:val="28"/>
                <w:szCs w:val="28"/>
              </w:rPr>
              <w:t>составит 436,7032</w:t>
            </w:r>
            <w:r w:rsidR="001E591B">
              <w:rPr>
                <w:rFonts w:ascii="Times New Roman" w:hAnsi="Times New Roman"/>
                <w:bCs/>
                <w:sz w:val="28"/>
                <w:szCs w:val="28"/>
              </w:rPr>
              <w:t xml:space="preserve"> тыс.</w:t>
            </w:r>
            <w:r w:rsidR="0097358C">
              <w:rPr>
                <w:rFonts w:ascii="Times New Roman" w:hAnsi="Times New Roman"/>
                <w:bCs/>
                <w:sz w:val="28"/>
                <w:szCs w:val="28"/>
              </w:rPr>
              <w:t xml:space="preserve"> </w:t>
            </w:r>
            <w:r w:rsidRPr="00CE7064">
              <w:rPr>
                <w:rFonts w:ascii="Times New Roman" w:hAnsi="Times New Roman"/>
                <w:bCs/>
                <w:sz w:val="28"/>
                <w:szCs w:val="28"/>
              </w:rPr>
              <w:t>рублей,</w:t>
            </w:r>
          </w:p>
          <w:p w14:paraId="4625B69A" w14:textId="77777777" w:rsidR="007766EE" w:rsidRDefault="007766EE" w:rsidP="007D7B11">
            <w:pPr>
              <w:widowControl w:val="0"/>
              <w:autoSpaceDE w:val="0"/>
              <w:autoSpaceDN w:val="0"/>
              <w:adjustRightInd w:val="0"/>
              <w:spacing w:after="0" w:line="240" w:lineRule="auto"/>
              <w:rPr>
                <w:rFonts w:ascii="Times New Roman" w:hAnsi="Times New Roman"/>
                <w:bCs/>
                <w:sz w:val="28"/>
                <w:szCs w:val="28"/>
              </w:rPr>
            </w:pPr>
            <w:r w:rsidRPr="00CE7064">
              <w:rPr>
                <w:rFonts w:ascii="Times New Roman" w:hAnsi="Times New Roman"/>
                <w:bCs/>
                <w:sz w:val="28"/>
                <w:szCs w:val="28"/>
              </w:rPr>
              <w:t>в том числе:</w:t>
            </w:r>
          </w:p>
          <w:p w14:paraId="2FDB1ED1" w14:textId="77777777" w:rsidR="007D7B11" w:rsidRDefault="007D7B11" w:rsidP="007D7B11">
            <w:pPr>
              <w:widowControl w:val="0"/>
              <w:autoSpaceDE w:val="0"/>
              <w:autoSpaceDN w:val="0"/>
              <w:adjustRightInd w:val="0"/>
              <w:spacing w:after="0" w:line="240" w:lineRule="auto"/>
              <w:rPr>
                <w:rFonts w:ascii="Times New Roman" w:hAnsi="Times New Roman"/>
                <w:bCs/>
                <w:sz w:val="28"/>
                <w:szCs w:val="28"/>
              </w:rPr>
            </w:pPr>
          </w:p>
          <w:p w14:paraId="043A0ED9" w14:textId="77777777" w:rsidR="00961388" w:rsidRPr="00CE7064" w:rsidRDefault="00961388" w:rsidP="007D7B11">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 2014г.</w:t>
            </w:r>
            <w:r>
              <w:rPr>
                <w:rFonts w:ascii="Times New Roman" w:hAnsi="Times New Roman"/>
                <w:sz w:val="28"/>
                <w:szCs w:val="28"/>
              </w:rPr>
              <w:t xml:space="preserve"> – </w:t>
            </w:r>
            <w:r>
              <w:rPr>
                <w:rFonts w:ascii="Times New Roman" w:hAnsi="Times New Roman"/>
                <w:bCs/>
                <w:sz w:val="28"/>
                <w:szCs w:val="28"/>
              </w:rPr>
              <w:t>248,15 тыс. рублей;</w:t>
            </w:r>
          </w:p>
          <w:p w14:paraId="425842EB" w14:textId="77777777" w:rsidR="00961388" w:rsidRPr="00CE7064" w:rsidRDefault="00961388" w:rsidP="007D7B11">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в 2015г. – 172,2532 </w:t>
            </w:r>
            <w:r w:rsidRPr="00CE7064">
              <w:rPr>
                <w:rFonts w:ascii="Times New Roman" w:hAnsi="Times New Roman"/>
                <w:sz w:val="28"/>
                <w:szCs w:val="28"/>
              </w:rPr>
              <w:t>тыс. рублей;</w:t>
            </w:r>
          </w:p>
          <w:p w14:paraId="4F0C1207" w14:textId="77777777" w:rsidR="00961388" w:rsidRPr="00CE7064" w:rsidRDefault="00961388" w:rsidP="007D7B11">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 2016г. – 8,5</w:t>
            </w:r>
            <w:r>
              <w:rPr>
                <w:rFonts w:ascii="Times New Roman" w:hAnsi="Times New Roman"/>
                <w:vanish/>
                <w:sz w:val="28"/>
                <w:szCs w:val="28"/>
              </w:rPr>
              <w:t xml:space="preserve"> 2016г. – 247,907520</w:t>
            </w:r>
            <w:r w:rsidRPr="00CE7064">
              <w:rPr>
                <w:rFonts w:ascii="Times New Roman" w:hAnsi="Times New Roman"/>
                <w:sz w:val="28"/>
                <w:szCs w:val="28"/>
              </w:rPr>
              <w:t xml:space="preserve"> тыс. рублей;</w:t>
            </w:r>
          </w:p>
          <w:p w14:paraId="1D1C7C86" w14:textId="77777777" w:rsidR="00961388" w:rsidRDefault="00961388" w:rsidP="007D7B11">
            <w:pPr>
              <w:pStyle w:val="a5"/>
              <w:autoSpaceDE w:val="0"/>
              <w:autoSpaceDN w:val="0"/>
              <w:adjustRightInd w:val="0"/>
              <w:spacing w:after="0" w:line="240" w:lineRule="auto"/>
              <w:ind w:left="0"/>
              <w:rPr>
                <w:rFonts w:ascii="Times New Roman" w:hAnsi="Times New Roman"/>
                <w:sz w:val="28"/>
                <w:szCs w:val="28"/>
              </w:rPr>
            </w:pPr>
            <w:r w:rsidRPr="00CE7064">
              <w:rPr>
                <w:rFonts w:ascii="Times New Roman" w:hAnsi="Times New Roman"/>
                <w:sz w:val="28"/>
                <w:szCs w:val="28"/>
              </w:rPr>
              <w:t>в 2017г. –</w:t>
            </w:r>
            <w:r>
              <w:rPr>
                <w:rFonts w:ascii="Times New Roman" w:hAnsi="Times New Roman"/>
                <w:sz w:val="28"/>
                <w:szCs w:val="28"/>
              </w:rPr>
              <w:t xml:space="preserve"> 7,8 </w:t>
            </w:r>
            <w:r w:rsidRPr="00CE7064">
              <w:rPr>
                <w:rFonts w:ascii="Times New Roman" w:hAnsi="Times New Roman"/>
                <w:sz w:val="28"/>
                <w:szCs w:val="28"/>
              </w:rPr>
              <w:t>тыс. рублей.</w:t>
            </w:r>
          </w:p>
          <w:p w14:paraId="68E1DC52" w14:textId="77777777" w:rsidR="007D7B11" w:rsidRDefault="007D7B11" w:rsidP="007D7B11">
            <w:pPr>
              <w:pStyle w:val="a5"/>
              <w:autoSpaceDE w:val="0"/>
              <w:autoSpaceDN w:val="0"/>
              <w:adjustRightInd w:val="0"/>
              <w:spacing w:after="0" w:line="240" w:lineRule="auto"/>
              <w:ind w:left="0"/>
              <w:rPr>
                <w:rFonts w:ascii="Times New Roman" w:hAnsi="Times New Roman"/>
                <w:sz w:val="28"/>
                <w:szCs w:val="28"/>
              </w:rPr>
            </w:pPr>
          </w:p>
          <w:p w14:paraId="3BCE261B" w14:textId="77777777" w:rsidR="007D7B11" w:rsidRDefault="007D7B11" w:rsidP="007D7B11">
            <w:pPr>
              <w:pStyle w:val="a5"/>
              <w:autoSpaceDE w:val="0"/>
              <w:autoSpaceDN w:val="0"/>
              <w:adjustRightInd w:val="0"/>
              <w:spacing w:after="0" w:line="240" w:lineRule="auto"/>
              <w:ind w:left="0"/>
              <w:rPr>
                <w:rFonts w:ascii="Times New Roman" w:hAnsi="Times New Roman"/>
                <w:sz w:val="28"/>
                <w:szCs w:val="28"/>
              </w:rPr>
            </w:pPr>
          </w:p>
          <w:p w14:paraId="6E98BE5C" w14:textId="77777777" w:rsidR="00961388" w:rsidRPr="00CE7064" w:rsidRDefault="00961388" w:rsidP="007D7B11">
            <w:pPr>
              <w:widowControl w:val="0"/>
              <w:autoSpaceDE w:val="0"/>
              <w:autoSpaceDN w:val="0"/>
              <w:adjustRightInd w:val="0"/>
              <w:spacing w:after="0" w:line="240" w:lineRule="auto"/>
              <w:rPr>
                <w:rFonts w:ascii="Times New Roman" w:hAnsi="Times New Roman"/>
                <w:bCs/>
                <w:sz w:val="28"/>
                <w:szCs w:val="28"/>
              </w:rPr>
            </w:pPr>
          </w:p>
          <w:p w14:paraId="74CBC67B" w14:textId="77777777" w:rsidR="007766EE" w:rsidRDefault="005C1092" w:rsidP="007D7B11">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за счет </w:t>
            </w:r>
            <w:r w:rsidR="007766EE">
              <w:rPr>
                <w:rFonts w:ascii="Times New Roman" w:hAnsi="Times New Roman"/>
                <w:bCs/>
                <w:sz w:val="28"/>
                <w:szCs w:val="28"/>
              </w:rPr>
              <w:t>средств федерального</w:t>
            </w:r>
            <w:r w:rsidR="007766EE" w:rsidRPr="00CE7064">
              <w:rPr>
                <w:rFonts w:ascii="Times New Roman" w:hAnsi="Times New Roman"/>
                <w:bCs/>
                <w:sz w:val="28"/>
                <w:szCs w:val="28"/>
              </w:rPr>
              <w:t xml:space="preserve"> бюджет</w:t>
            </w:r>
            <w:r w:rsidR="007766EE">
              <w:rPr>
                <w:rFonts w:ascii="Times New Roman" w:hAnsi="Times New Roman"/>
                <w:bCs/>
                <w:sz w:val="28"/>
                <w:szCs w:val="28"/>
              </w:rPr>
              <w:t xml:space="preserve">а – </w:t>
            </w:r>
            <w:r w:rsidR="00227F7B">
              <w:rPr>
                <w:rFonts w:ascii="Times New Roman" w:hAnsi="Times New Roman"/>
                <w:bCs/>
                <w:sz w:val="28"/>
                <w:szCs w:val="28"/>
              </w:rPr>
              <w:t>395,1032</w:t>
            </w:r>
            <w:r w:rsidR="007766EE" w:rsidRPr="00CE7064">
              <w:rPr>
                <w:rFonts w:ascii="Times New Roman" w:hAnsi="Times New Roman"/>
                <w:sz w:val="28"/>
                <w:szCs w:val="28"/>
              </w:rPr>
              <w:t xml:space="preserve"> </w:t>
            </w:r>
            <w:r w:rsidR="007D7B11">
              <w:rPr>
                <w:rFonts w:ascii="Times New Roman" w:hAnsi="Times New Roman"/>
                <w:bCs/>
                <w:sz w:val="28"/>
                <w:szCs w:val="28"/>
              </w:rPr>
              <w:t xml:space="preserve">тыс. </w:t>
            </w:r>
            <w:r w:rsidR="007766EE" w:rsidRPr="00CE7064">
              <w:rPr>
                <w:rFonts w:ascii="Times New Roman" w:hAnsi="Times New Roman"/>
                <w:bCs/>
                <w:sz w:val="28"/>
                <w:szCs w:val="28"/>
              </w:rPr>
              <w:t>рублей, из них:</w:t>
            </w:r>
          </w:p>
          <w:p w14:paraId="488A4EA6" w14:textId="77777777" w:rsidR="007766EE" w:rsidRPr="00CE7064" w:rsidRDefault="007766EE" w:rsidP="007D7B11">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 2014г.</w:t>
            </w:r>
            <w:r w:rsidR="000E0290">
              <w:rPr>
                <w:rFonts w:ascii="Times New Roman" w:hAnsi="Times New Roman"/>
                <w:sz w:val="28"/>
                <w:szCs w:val="28"/>
              </w:rPr>
              <w:t xml:space="preserve"> – </w:t>
            </w:r>
            <w:r w:rsidR="008923AF">
              <w:rPr>
                <w:rFonts w:ascii="Times New Roman" w:hAnsi="Times New Roman"/>
                <w:bCs/>
                <w:sz w:val="28"/>
                <w:szCs w:val="28"/>
              </w:rPr>
              <w:t>23</w:t>
            </w:r>
            <w:r>
              <w:rPr>
                <w:rFonts w:ascii="Times New Roman" w:hAnsi="Times New Roman"/>
                <w:bCs/>
                <w:sz w:val="28"/>
                <w:szCs w:val="28"/>
              </w:rPr>
              <w:t>3,75 тыс. рублей;</w:t>
            </w:r>
          </w:p>
          <w:p w14:paraId="7CF81AC8" w14:textId="77777777" w:rsidR="007766EE" w:rsidRPr="00CE7064" w:rsidRDefault="001E591B" w:rsidP="007D7B11">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 2015г. –</w:t>
            </w:r>
            <w:r w:rsidR="00942A0A">
              <w:rPr>
                <w:rFonts w:ascii="Times New Roman" w:hAnsi="Times New Roman"/>
                <w:sz w:val="28"/>
                <w:szCs w:val="28"/>
              </w:rPr>
              <w:t xml:space="preserve"> </w:t>
            </w:r>
            <w:r w:rsidR="00227F7B">
              <w:rPr>
                <w:rFonts w:ascii="Times New Roman" w:hAnsi="Times New Roman"/>
                <w:sz w:val="28"/>
                <w:szCs w:val="28"/>
              </w:rPr>
              <w:t>161,3532</w:t>
            </w:r>
            <w:r>
              <w:rPr>
                <w:rFonts w:ascii="Times New Roman" w:hAnsi="Times New Roman"/>
                <w:sz w:val="28"/>
                <w:szCs w:val="28"/>
              </w:rPr>
              <w:t xml:space="preserve"> </w:t>
            </w:r>
            <w:r w:rsidR="007766EE" w:rsidRPr="00CE7064">
              <w:rPr>
                <w:rFonts w:ascii="Times New Roman" w:hAnsi="Times New Roman"/>
                <w:sz w:val="28"/>
                <w:szCs w:val="28"/>
              </w:rPr>
              <w:t>тыс. рублей;</w:t>
            </w:r>
          </w:p>
          <w:p w14:paraId="55285ABF" w14:textId="77777777" w:rsidR="007766EE" w:rsidRPr="00CE7064" w:rsidRDefault="001E591B" w:rsidP="007D7B11">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 2016г. – 0</w:t>
            </w:r>
            <w:r>
              <w:rPr>
                <w:rFonts w:ascii="Times New Roman" w:hAnsi="Times New Roman"/>
                <w:vanish/>
                <w:sz w:val="28"/>
                <w:szCs w:val="28"/>
              </w:rPr>
              <w:t xml:space="preserve"> 2016г. – 247,9075</w:t>
            </w:r>
            <w:r w:rsidR="000E0290">
              <w:rPr>
                <w:rFonts w:ascii="Times New Roman" w:hAnsi="Times New Roman"/>
                <w:vanish/>
                <w:sz w:val="28"/>
                <w:szCs w:val="28"/>
              </w:rPr>
              <w:t>20</w:t>
            </w:r>
            <w:r w:rsidR="007766EE" w:rsidRPr="00CE7064">
              <w:rPr>
                <w:rFonts w:ascii="Times New Roman" w:hAnsi="Times New Roman"/>
                <w:sz w:val="28"/>
                <w:szCs w:val="28"/>
              </w:rPr>
              <w:t xml:space="preserve"> тыс. рублей;</w:t>
            </w:r>
          </w:p>
          <w:p w14:paraId="082E4767" w14:textId="77777777" w:rsidR="007766EE" w:rsidRDefault="007766EE" w:rsidP="007D7B11">
            <w:pPr>
              <w:pStyle w:val="a5"/>
              <w:autoSpaceDE w:val="0"/>
              <w:autoSpaceDN w:val="0"/>
              <w:adjustRightInd w:val="0"/>
              <w:spacing w:after="0" w:line="240" w:lineRule="auto"/>
              <w:ind w:left="0"/>
              <w:rPr>
                <w:rFonts w:ascii="Times New Roman" w:hAnsi="Times New Roman"/>
                <w:sz w:val="28"/>
                <w:szCs w:val="28"/>
              </w:rPr>
            </w:pPr>
            <w:r w:rsidRPr="00CE7064">
              <w:rPr>
                <w:rFonts w:ascii="Times New Roman" w:hAnsi="Times New Roman"/>
                <w:sz w:val="28"/>
                <w:szCs w:val="28"/>
              </w:rPr>
              <w:t>в 2017г. –</w:t>
            </w:r>
            <w:r w:rsidR="00942A0A">
              <w:rPr>
                <w:rFonts w:ascii="Times New Roman" w:hAnsi="Times New Roman"/>
                <w:sz w:val="28"/>
                <w:szCs w:val="28"/>
              </w:rPr>
              <w:t xml:space="preserve"> 0</w:t>
            </w:r>
            <w:r w:rsidR="001E591B">
              <w:rPr>
                <w:rFonts w:ascii="Times New Roman" w:hAnsi="Times New Roman"/>
                <w:sz w:val="28"/>
                <w:szCs w:val="28"/>
              </w:rPr>
              <w:t xml:space="preserve"> </w:t>
            </w:r>
            <w:r w:rsidRPr="00CE7064">
              <w:rPr>
                <w:rFonts w:ascii="Times New Roman" w:hAnsi="Times New Roman"/>
                <w:sz w:val="28"/>
                <w:szCs w:val="28"/>
              </w:rPr>
              <w:t>тыс. рублей.</w:t>
            </w:r>
          </w:p>
          <w:p w14:paraId="7275F11D" w14:textId="77777777" w:rsidR="007766EE" w:rsidRDefault="007766EE" w:rsidP="007D7B11">
            <w:pPr>
              <w:widowControl w:val="0"/>
              <w:autoSpaceDE w:val="0"/>
              <w:autoSpaceDN w:val="0"/>
              <w:adjustRightInd w:val="0"/>
              <w:spacing w:after="0" w:line="240" w:lineRule="auto"/>
              <w:rPr>
                <w:rFonts w:ascii="Times New Roman" w:hAnsi="Times New Roman"/>
                <w:bCs/>
                <w:sz w:val="28"/>
                <w:szCs w:val="28"/>
              </w:rPr>
            </w:pPr>
          </w:p>
          <w:p w14:paraId="31AFD64E" w14:textId="77777777" w:rsidR="00B6693E" w:rsidRPr="00CE7064" w:rsidRDefault="00B6693E" w:rsidP="007D7B11">
            <w:pPr>
              <w:widowControl w:val="0"/>
              <w:autoSpaceDE w:val="0"/>
              <w:autoSpaceDN w:val="0"/>
              <w:adjustRightInd w:val="0"/>
              <w:spacing w:after="0" w:line="240" w:lineRule="auto"/>
              <w:rPr>
                <w:rFonts w:ascii="Times New Roman" w:hAnsi="Times New Roman"/>
                <w:bCs/>
                <w:sz w:val="28"/>
                <w:szCs w:val="28"/>
              </w:rPr>
            </w:pPr>
            <w:r w:rsidRPr="00CE7064">
              <w:rPr>
                <w:rFonts w:ascii="Times New Roman" w:hAnsi="Times New Roman"/>
                <w:bCs/>
                <w:sz w:val="28"/>
                <w:szCs w:val="28"/>
              </w:rPr>
              <w:t>в том числе:</w:t>
            </w:r>
          </w:p>
          <w:p w14:paraId="41BD300C" w14:textId="77777777" w:rsidR="000E0290" w:rsidRDefault="00DC66C3" w:rsidP="007D7B11">
            <w:pPr>
              <w:widowControl w:val="0"/>
              <w:autoSpaceDE w:val="0"/>
              <w:autoSpaceDN w:val="0"/>
              <w:adjustRightInd w:val="0"/>
              <w:spacing w:after="0" w:line="240" w:lineRule="auto"/>
              <w:rPr>
                <w:rFonts w:ascii="Times New Roman" w:hAnsi="Times New Roman"/>
                <w:bCs/>
                <w:sz w:val="28"/>
                <w:szCs w:val="28"/>
              </w:rPr>
            </w:pPr>
            <w:r w:rsidRPr="00CE7064">
              <w:rPr>
                <w:rFonts w:ascii="Times New Roman" w:hAnsi="Times New Roman"/>
                <w:bCs/>
                <w:sz w:val="28"/>
                <w:szCs w:val="28"/>
              </w:rPr>
              <w:t>средства краевого бюджет</w:t>
            </w:r>
            <w:r w:rsidR="00942A0A">
              <w:rPr>
                <w:rFonts w:ascii="Times New Roman" w:hAnsi="Times New Roman"/>
                <w:bCs/>
                <w:sz w:val="28"/>
                <w:szCs w:val="28"/>
              </w:rPr>
              <w:t>а – 41,6</w:t>
            </w:r>
            <w:r w:rsidR="00B6693E" w:rsidRPr="00CE7064">
              <w:rPr>
                <w:rFonts w:ascii="Times New Roman" w:hAnsi="Times New Roman"/>
                <w:sz w:val="28"/>
                <w:szCs w:val="28"/>
              </w:rPr>
              <w:t xml:space="preserve"> </w:t>
            </w:r>
            <w:r w:rsidR="00B6693E" w:rsidRPr="00CE7064">
              <w:rPr>
                <w:rFonts w:ascii="Times New Roman" w:hAnsi="Times New Roman"/>
                <w:bCs/>
                <w:sz w:val="28"/>
                <w:szCs w:val="28"/>
              </w:rPr>
              <w:t xml:space="preserve">тыс. рублей, </w:t>
            </w:r>
          </w:p>
          <w:p w14:paraId="11E921AA" w14:textId="77777777" w:rsidR="00B6693E" w:rsidRDefault="00B6693E" w:rsidP="007D7B11">
            <w:pPr>
              <w:widowControl w:val="0"/>
              <w:autoSpaceDE w:val="0"/>
              <w:autoSpaceDN w:val="0"/>
              <w:adjustRightInd w:val="0"/>
              <w:spacing w:after="0" w:line="240" w:lineRule="auto"/>
              <w:rPr>
                <w:rFonts w:ascii="Times New Roman" w:hAnsi="Times New Roman"/>
                <w:bCs/>
                <w:sz w:val="28"/>
                <w:szCs w:val="28"/>
              </w:rPr>
            </w:pPr>
            <w:r w:rsidRPr="00CE7064">
              <w:rPr>
                <w:rFonts w:ascii="Times New Roman" w:hAnsi="Times New Roman"/>
                <w:bCs/>
                <w:sz w:val="28"/>
                <w:szCs w:val="28"/>
              </w:rPr>
              <w:t>из них:</w:t>
            </w:r>
          </w:p>
          <w:p w14:paraId="37BD406A" w14:textId="77777777" w:rsidR="000E6C81" w:rsidRPr="00CE7064" w:rsidRDefault="00942A0A" w:rsidP="007D7B11">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 2014г.</w:t>
            </w:r>
            <w:r w:rsidR="000E0290">
              <w:rPr>
                <w:rFonts w:ascii="Times New Roman" w:hAnsi="Times New Roman"/>
                <w:sz w:val="28"/>
                <w:szCs w:val="28"/>
              </w:rPr>
              <w:t xml:space="preserve"> – </w:t>
            </w:r>
            <w:r>
              <w:rPr>
                <w:rFonts w:ascii="Times New Roman" w:hAnsi="Times New Roman"/>
                <w:bCs/>
                <w:sz w:val="28"/>
                <w:szCs w:val="28"/>
              </w:rPr>
              <w:t>14,4</w:t>
            </w:r>
            <w:r w:rsidR="00DE0FFF">
              <w:rPr>
                <w:rFonts w:ascii="Times New Roman" w:hAnsi="Times New Roman"/>
                <w:bCs/>
                <w:sz w:val="28"/>
                <w:szCs w:val="28"/>
              </w:rPr>
              <w:t xml:space="preserve"> тыс. рублей;</w:t>
            </w:r>
          </w:p>
          <w:p w14:paraId="725CEB2F" w14:textId="77777777" w:rsidR="00B6693E" w:rsidRPr="00CE7064" w:rsidRDefault="000E6C81" w:rsidP="007D7B11">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 2015</w:t>
            </w:r>
            <w:r w:rsidR="008923AF">
              <w:rPr>
                <w:rFonts w:ascii="Times New Roman" w:hAnsi="Times New Roman"/>
                <w:sz w:val="28"/>
                <w:szCs w:val="28"/>
              </w:rPr>
              <w:t xml:space="preserve">г. – </w:t>
            </w:r>
            <w:r w:rsidR="005E6A6B">
              <w:rPr>
                <w:rFonts w:ascii="Times New Roman" w:hAnsi="Times New Roman"/>
                <w:sz w:val="28"/>
                <w:szCs w:val="28"/>
              </w:rPr>
              <w:t>10,9</w:t>
            </w:r>
            <w:r w:rsidR="00B6693E" w:rsidRPr="00CE7064">
              <w:rPr>
                <w:rFonts w:ascii="Times New Roman" w:hAnsi="Times New Roman"/>
                <w:sz w:val="28"/>
                <w:szCs w:val="28"/>
              </w:rPr>
              <w:t xml:space="preserve"> тыс. рублей;</w:t>
            </w:r>
          </w:p>
          <w:p w14:paraId="71B7719E" w14:textId="77777777" w:rsidR="00B6693E" w:rsidRPr="00CE7064" w:rsidRDefault="000E6C81" w:rsidP="007D7B11">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 2016</w:t>
            </w:r>
            <w:r w:rsidR="00942A0A">
              <w:rPr>
                <w:rFonts w:ascii="Times New Roman" w:hAnsi="Times New Roman"/>
                <w:sz w:val="28"/>
                <w:szCs w:val="28"/>
              </w:rPr>
              <w:t xml:space="preserve">г. – </w:t>
            </w:r>
            <w:r w:rsidR="005E6A6B">
              <w:rPr>
                <w:rFonts w:ascii="Times New Roman" w:hAnsi="Times New Roman"/>
                <w:sz w:val="28"/>
                <w:szCs w:val="28"/>
              </w:rPr>
              <w:t>8,5</w:t>
            </w:r>
            <w:r w:rsidR="00B6693E" w:rsidRPr="00CE7064">
              <w:rPr>
                <w:rFonts w:ascii="Times New Roman" w:hAnsi="Times New Roman"/>
                <w:sz w:val="28"/>
                <w:szCs w:val="28"/>
              </w:rPr>
              <w:t xml:space="preserve"> тыс. рублей;</w:t>
            </w:r>
          </w:p>
          <w:p w14:paraId="258EAADE" w14:textId="77777777" w:rsidR="00B6693E" w:rsidRDefault="00CD3700" w:rsidP="007D7B11">
            <w:pPr>
              <w:pStyle w:val="a5"/>
              <w:autoSpaceDE w:val="0"/>
              <w:autoSpaceDN w:val="0"/>
              <w:adjustRightInd w:val="0"/>
              <w:spacing w:after="0" w:line="240" w:lineRule="auto"/>
              <w:ind w:left="0"/>
              <w:rPr>
                <w:rFonts w:ascii="Times New Roman" w:hAnsi="Times New Roman"/>
                <w:sz w:val="28"/>
                <w:szCs w:val="28"/>
              </w:rPr>
            </w:pPr>
            <w:r w:rsidRPr="00CE7064">
              <w:rPr>
                <w:rFonts w:ascii="Times New Roman" w:hAnsi="Times New Roman"/>
                <w:sz w:val="28"/>
                <w:szCs w:val="28"/>
              </w:rPr>
              <w:t>в 2017</w:t>
            </w:r>
            <w:r w:rsidR="00B6693E" w:rsidRPr="00CE7064">
              <w:rPr>
                <w:rFonts w:ascii="Times New Roman" w:hAnsi="Times New Roman"/>
                <w:sz w:val="28"/>
                <w:szCs w:val="28"/>
              </w:rPr>
              <w:t>г. –</w:t>
            </w:r>
            <w:r w:rsidR="00942A0A">
              <w:rPr>
                <w:rFonts w:ascii="Times New Roman" w:hAnsi="Times New Roman"/>
                <w:sz w:val="28"/>
                <w:szCs w:val="28"/>
              </w:rPr>
              <w:t xml:space="preserve"> </w:t>
            </w:r>
            <w:r w:rsidR="005E6A6B">
              <w:rPr>
                <w:rFonts w:ascii="Times New Roman" w:hAnsi="Times New Roman"/>
                <w:sz w:val="28"/>
                <w:szCs w:val="28"/>
              </w:rPr>
              <w:t>7,8</w:t>
            </w:r>
            <w:r w:rsidR="00DC66C3" w:rsidRPr="00CE7064">
              <w:rPr>
                <w:rFonts w:ascii="Times New Roman" w:hAnsi="Times New Roman"/>
                <w:sz w:val="28"/>
                <w:szCs w:val="28"/>
              </w:rPr>
              <w:t xml:space="preserve"> </w:t>
            </w:r>
            <w:r w:rsidR="00B6693E" w:rsidRPr="00CE7064">
              <w:rPr>
                <w:rFonts w:ascii="Times New Roman" w:hAnsi="Times New Roman"/>
                <w:sz w:val="28"/>
                <w:szCs w:val="28"/>
              </w:rPr>
              <w:t>тыс. рублей.</w:t>
            </w:r>
          </w:p>
          <w:p w14:paraId="6D3DD2D9" w14:textId="77777777" w:rsidR="00B6693E" w:rsidRPr="00085730" w:rsidRDefault="00B6693E" w:rsidP="007D7B11">
            <w:pPr>
              <w:pStyle w:val="a5"/>
              <w:autoSpaceDE w:val="0"/>
              <w:autoSpaceDN w:val="0"/>
              <w:adjustRightInd w:val="0"/>
              <w:spacing w:after="0" w:line="240" w:lineRule="auto"/>
              <w:ind w:left="0"/>
              <w:rPr>
                <w:rFonts w:ascii="Times New Roman" w:hAnsi="Times New Roman"/>
                <w:sz w:val="28"/>
                <w:szCs w:val="28"/>
              </w:rPr>
            </w:pPr>
          </w:p>
        </w:tc>
      </w:tr>
      <w:tr w:rsidR="00B6693E" w:rsidRPr="00085730" w14:paraId="5CC0388B" w14:textId="77777777" w:rsidTr="000E0290">
        <w:trPr>
          <w:trHeight w:val="416"/>
        </w:trPr>
        <w:tc>
          <w:tcPr>
            <w:tcW w:w="2400" w:type="dxa"/>
            <w:vAlign w:val="center"/>
          </w:tcPr>
          <w:p w14:paraId="5259CFEB" w14:textId="77777777"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lastRenderedPageBreak/>
              <w:t>Система организации контроля за исполнением подпрограммы</w:t>
            </w:r>
          </w:p>
        </w:tc>
        <w:tc>
          <w:tcPr>
            <w:tcW w:w="6960" w:type="dxa"/>
            <w:vAlign w:val="center"/>
          </w:tcPr>
          <w:p w14:paraId="5A8A4136" w14:textId="77777777"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w:t>
            </w:r>
          </w:p>
          <w:p w14:paraId="04F4A277" w14:textId="77777777"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МКУ «Финансовое управление»</w:t>
            </w:r>
          </w:p>
          <w:p w14:paraId="38096DA6" w14:textId="77777777" w:rsidR="003B7CAE" w:rsidRPr="00085730" w:rsidRDefault="003B7CAE" w:rsidP="000E0290">
            <w:pPr>
              <w:spacing w:after="0" w:line="240" w:lineRule="auto"/>
              <w:jc w:val="center"/>
              <w:rPr>
                <w:rFonts w:ascii="Times New Roman" w:hAnsi="Times New Roman"/>
                <w:sz w:val="28"/>
                <w:szCs w:val="28"/>
              </w:rPr>
            </w:pPr>
          </w:p>
        </w:tc>
      </w:tr>
    </w:tbl>
    <w:p w14:paraId="55461206" w14:textId="77777777" w:rsidR="00B6693E" w:rsidRDefault="00B6693E" w:rsidP="00B6693E">
      <w:pPr>
        <w:pStyle w:val="a5"/>
        <w:widowControl w:val="0"/>
        <w:autoSpaceDE w:val="0"/>
        <w:autoSpaceDN w:val="0"/>
        <w:adjustRightInd w:val="0"/>
        <w:spacing w:after="0" w:line="240" w:lineRule="auto"/>
        <w:ind w:left="0"/>
        <w:outlineLvl w:val="2"/>
        <w:rPr>
          <w:rFonts w:ascii="Times New Roman" w:hAnsi="Times New Roman"/>
          <w:b/>
          <w:bCs/>
          <w:sz w:val="28"/>
          <w:szCs w:val="28"/>
        </w:rPr>
      </w:pPr>
    </w:p>
    <w:p w14:paraId="7C2E4EBC" w14:textId="77777777" w:rsidR="00B6693E"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p>
    <w:p w14:paraId="178F8B58" w14:textId="77777777"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Pr>
          <w:rFonts w:ascii="Times New Roman" w:hAnsi="Times New Roman"/>
          <w:b/>
          <w:bCs/>
          <w:sz w:val="28"/>
          <w:szCs w:val="28"/>
        </w:rPr>
        <w:t>2.Основные разделы подпрограммы</w:t>
      </w:r>
    </w:p>
    <w:p w14:paraId="78E16AFC" w14:textId="77777777" w:rsidR="00B6693E" w:rsidRPr="00E54BF8" w:rsidRDefault="00B6693E" w:rsidP="00B6693E">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2.1. Постановка общерайонной</w:t>
      </w:r>
      <w:r w:rsidRPr="00E54BF8">
        <w:rPr>
          <w:rFonts w:ascii="Times New Roman" w:hAnsi="Times New Roman"/>
          <w:b/>
          <w:sz w:val="28"/>
          <w:szCs w:val="28"/>
        </w:rPr>
        <w:t xml:space="preserve"> проблемы и обоснование</w:t>
      </w:r>
    </w:p>
    <w:p w14:paraId="7AD23257" w14:textId="77777777" w:rsidR="00B6693E" w:rsidRPr="00E54BF8" w:rsidRDefault="00B6693E" w:rsidP="00B6693E">
      <w:pPr>
        <w:autoSpaceDE w:val="0"/>
        <w:autoSpaceDN w:val="0"/>
        <w:adjustRightInd w:val="0"/>
        <w:spacing w:after="0" w:line="240" w:lineRule="auto"/>
        <w:jc w:val="center"/>
        <w:rPr>
          <w:rFonts w:ascii="Times New Roman" w:hAnsi="Times New Roman"/>
          <w:b/>
          <w:sz w:val="28"/>
          <w:szCs w:val="28"/>
        </w:rPr>
      </w:pPr>
      <w:r w:rsidRPr="00E54BF8">
        <w:rPr>
          <w:rFonts w:ascii="Times New Roman" w:hAnsi="Times New Roman"/>
          <w:b/>
          <w:sz w:val="28"/>
          <w:szCs w:val="28"/>
        </w:rPr>
        <w:t>необходимости разработки подпрограммы</w:t>
      </w:r>
    </w:p>
    <w:p w14:paraId="6CE229EA" w14:textId="77777777" w:rsidR="00B6693E" w:rsidRPr="00E54BF8" w:rsidRDefault="00B6693E" w:rsidP="00B6693E">
      <w:pPr>
        <w:autoSpaceDE w:val="0"/>
        <w:autoSpaceDN w:val="0"/>
        <w:adjustRightInd w:val="0"/>
        <w:spacing w:after="0" w:line="240" w:lineRule="auto"/>
        <w:jc w:val="center"/>
        <w:rPr>
          <w:rFonts w:ascii="Times New Roman" w:hAnsi="Times New Roman"/>
          <w:b/>
          <w:sz w:val="28"/>
          <w:szCs w:val="28"/>
        </w:rPr>
      </w:pPr>
    </w:p>
    <w:p w14:paraId="3B6EEF05" w14:textId="77777777" w:rsidR="00B6693E" w:rsidRPr="00E54BF8" w:rsidRDefault="00B6693E" w:rsidP="00AF7D11">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w:t>
      </w:r>
      <w:r>
        <w:rPr>
          <w:rFonts w:ascii="Times New Roman" w:hAnsi="Times New Roman"/>
          <w:sz w:val="28"/>
          <w:szCs w:val="28"/>
        </w:rPr>
        <w:t>их территорий</w:t>
      </w:r>
      <w:r w:rsidRPr="00E54BF8">
        <w:rPr>
          <w:rFonts w:ascii="Times New Roman" w:hAnsi="Times New Roman"/>
          <w:sz w:val="28"/>
          <w:szCs w:val="28"/>
        </w:rPr>
        <w:t xml:space="preserve">. </w:t>
      </w:r>
    </w:p>
    <w:p w14:paraId="29D453C8" w14:textId="77777777" w:rsidR="00B6693E" w:rsidRPr="00E54BF8" w:rsidRDefault="00B6693E" w:rsidP="00AF7D11">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Особенно велик</w:t>
      </w:r>
      <w:r>
        <w:rPr>
          <w:rFonts w:ascii="Times New Roman" w:hAnsi="Times New Roman"/>
          <w:sz w:val="28"/>
          <w:szCs w:val="28"/>
        </w:rPr>
        <w:t>а роль личных подсобных хозяйств</w:t>
      </w:r>
      <w:r w:rsidRPr="00E54BF8">
        <w:rPr>
          <w:rFonts w:ascii="Times New Roman" w:hAnsi="Times New Roman"/>
          <w:sz w:val="28"/>
          <w:szCs w:val="28"/>
        </w:rPr>
        <w:t xml:space="preserve"> в сельских поселениях, где отсутствуют сельскохозяйственные организации или расположены нерентабельные сельскохозяйственные организации. </w:t>
      </w:r>
    </w:p>
    <w:p w14:paraId="519EE5A3" w14:textId="77777777" w:rsidR="00B6693E" w:rsidRPr="00425377" w:rsidRDefault="00B6693E" w:rsidP="00AF7D11">
      <w:pPr>
        <w:autoSpaceDE w:val="0"/>
        <w:autoSpaceDN w:val="0"/>
        <w:adjustRightInd w:val="0"/>
        <w:spacing w:after="0" w:line="240" w:lineRule="auto"/>
        <w:ind w:firstLine="709"/>
        <w:jc w:val="both"/>
        <w:rPr>
          <w:rFonts w:ascii="Times New Roman" w:hAnsi="Times New Roman"/>
          <w:sz w:val="28"/>
          <w:szCs w:val="28"/>
        </w:rPr>
      </w:pPr>
      <w:r w:rsidRPr="00425377">
        <w:rPr>
          <w:rFonts w:ascii="Times New Roman" w:hAnsi="Times New Roman"/>
          <w:sz w:val="28"/>
          <w:szCs w:val="28"/>
        </w:rPr>
        <w:t>В Емельяновском районе по состоянию н</w:t>
      </w:r>
      <w:r w:rsidR="00425377">
        <w:rPr>
          <w:rFonts w:ascii="Times New Roman" w:hAnsi="Times New Roman"/>
          <w:sz w:val="28"/>
          <w:szCs w:val="28"/>
        </w:rPr>
        <w:t>а 01.01.2014</w:t>
      </w:r>
      <w:r w:rsidR="00425377" w:rsidRPr="00425377">
        <w:rPr>
          <w:rFonts w:ascii="Times New Roman" w:hAnsi="Times New Roman"/>
          <w:sz w:val="28"/>
          <w:szCs w:val="28"/>
        </w:rPr>
        <w:t xml:space="preserve"> зарегистрировано 27</w:t>
      </w:r>
      <w:r w:rsidRPr="00425377">
        <w:rPr>
          <w:rFonts w:ascii="Times New Roman" w:hAnsi="Times New Roman"/>
          <w:sz w:val="28"/>
          <w:szCs w:val="28"/>
        </w:rPr>
        <w:t xml:space="preserve"> единиц крестьянских (фермерских) хозяйств. </w:t>
      </w:r>
    </w:p>
    <w:p w14:paraId="57DC9114" w14:textId="77777777" w:rsidR="00B6693E" w:rsidRPr="00E54BF8" w:rsidRDefault="00842DB8" w:rsidP="00AF7D11">
      <w:pPr>
        <w:spacing w:after="0" w:line="240" w:lineRule="auto"/>
        <w:ind w:firstLine="709"/>
        <w:jc w:val="both"/>
        <w:rPr>
          <w:rFonts w:ascii="Times New Roman" w:hAnsi="Times New Roman"/>
          <w:sz w:val="28"/>
          <w:szCs w:val="28"/>
        </w:rPr>
      </w:pPr>
      <w:r w:rsidRPr="00842DB8">
        <w:rPr>
          <w:rFonts w:ascii="Times New Roman" w:hAnsi="Times New Roman"/>
          <w:sz w:val="28"/>
          <w:szCs w:val="28"/>
        </w:rPr>
        <w:t>По состоянию на 01.01.2014</w:t>
      </w:r>
      <w:r w:rsidR="00B6693E" w:rsidRPr="00842DB8">
        <w:rPr>
          <w:rFonts w:ascii="Times New Roman" w:hAnsi="Times New Roman"/>
          <w:sz w:val="28"/>
          <w:szCs w:val="28"/>
        </w:rPr>
        <w:t xml:space="preserve"> в реестре субъектов агропромышленного комплекса Красноярского края по Емельяновскому району, претендующих на получение государственной поддержки состоит</w:t>
      </w:r>
      <w:r w:rsidR="0085589C">
        <w:rPr>
          <w:rFonts w:ascii="Times New Roman" w:hAnsi="Times New Roman"/>
          <w:sz w:val="28"/>
          <w:szCs w:val="28"/>
        </w:rPr>
        <w:t>,</w:t>
      </w:r>
      <w:r w:rsidR="00B6693E" w:rsidRPr="00842DB8">
        <w:rPr>
          <w:rFonts w:ascii="Times New Roman" w:hAnsi="Times New Roman"/>
          <w:sz w:val="28"/>
          <w:szCs w:val="28"/>
        </w:rPr>
        <w:t xml:space="preserve"> </w:t>
      </w:r>
      <w:r w:rsidRPr="00842DB8">
        <w:rPr>
          <w:rFonts w:ascii="Times New Roman" w:hAnsi="Times New Roman"/>
          <w:sz w:val="28"/>
          <w:szCs w:val="28"/>
        </w:rPr>
        <w:t>5</w:t>
      </w:r>
      <w:r w:rsidR="00B6693E" w:rsidRPr="00842DB8">
        <w:rPr>
          <w:rFonts w:ascii="Times New Roman" w:hAnsi="Times New Roman"/>
          <w:i/>
          <w:sz w:val="28"/>
          <w:szCs w:val="28"/>
        </w:rPr>
        <w:t xml:space="preserve"> </w:t>
      </w:r>
      <w:r w:rsidR="00B6693E" w:rsidRPr="00842DB8">
        <w:rPr>
          <w:rFonts w:ascii="Times New Roman" w:hAnsi="Times New Roman"/>
          <w:sz w:val="28"/>
          <w:szCs w:val="28"/>
        </w:rPr>
        <w:t>сельскохозяйственных потребительских коо</w:t>
      </w:r>
      <w:r w:rsidRPr="00842DB8">
        <w:rPr>
          <w:rFonts w:ascii="Times New Roman" w:hAnsi="Times New Roman"/>
          <w:sz w:val="28"/>
          <w:szCs w:val="28"/>
        </w:rPr>
        <w:t>перативов</w:t>
      </w:r>
      <w:r>
        <w:rPr>
          <w:rFonts w:ascii="Times New Roman" w:hAnsi="Times New Roman"/>
          <w:sz w:val="28"/>
          <w:szCs w:val="28"/>
        </w:rPr>
        <w:t>.</w:t>
      </w:r>
      <w:r w:rsidR="00B6693E">
        <w:rPr>
          <w:rFonts w:ascii="Times New Roman" w:hAnsi="Times New Roman"/>
          <w:sz w:val="28"/>
          <w:szCs w:val="28"/>
        </w:rPr>
        <w:t xml:space="preserve"> </w:t>
      </w:r>
      <w:r w:rsidR="00B6693E" w:rsidRPr="000032BD">
        <w:rPr>
          <w:rFonts w:ascii="Times New Roman" w:hAnsi="Times New Roman"/>
          <w:sz w:val="28"/>
          <w:szCs w:val="28"/>
        </w:rPr>
        <w:t>Несмотря на положительную динамику развития малых форм хозяйствования, они испытывают</w:t>
      </w:r>
      <w:r w:rsidR="00B6693E" w:rsidRPr="00E54BF8">
        <w:rPr>
          <w:rFonts w:ascii="Times New Roman" w:hAnsi="Times New Roman"/>
          <w:sz w:val="28"/>
          <w:szCs w:val="28"/>
        </w:rPr>
        <w:t xml:space="preserve">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w:t>
      </w:r>
      <w:r w:rsidR="00B6693E" w:rsidRPr="00E54BF8">
        <w:rPr>
          <w:rFonts w:ascii="Times New Roman" w:hAnsi="Times New Roman"/>
          <w:sz w:val="28"/>
          <w:szCs w:val="28"/>
        </w:rPr>
        <w:lastRenderedPageBreak/>
        <w:t xml:space="preserve">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14:paraId="43B69790" w14:textId="77777777" w:rsidR="00B6693E" w:rsidRDefault="00B6693E" w:rsidP="00B6693E">
      <w:pPr>
        <w:spacing w:after="0" w:line="240" w:lineRule="auto"/>
        <w:ind w:firstLine="709"/>
        <w:jc w:val="both"/>
        <w:rPr>
          <w:rFonts w:ascii="Times New Roman" w:hAnsi="Times New Roman"/>
          <w:sz w:val="28"/>
          <w:szCs w:val="28"/>
        </w:rPr>
      </w:pPr>
      <w:r w:rsidRPr="00E218C9">
        <w:rPr>
          <w:rFonts w:ascii="Times New Roman" w:hAnsi="Times New Roman"/>
          <w:sz w:val="28"/>
          <w:szCs w:val="28"/>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14:paraId="4EE14D59" w14:textId="77777777" w:rsidR="00B6693E" w:rsidRPr="00E218C9" w:rsidRDefault="00B6693E" w:rsidP="00B6693E">
      <w:pPr>
        <w:spacing w:after="0" w:line="240" w:lineRule="auto"/>
        <w:ind w:firstLine="709"/>
        <w:jc w:val="both"/>
        <w:rPr>
          <w:rFonts w:ascii="Times New Roman" w:hAnsi="Times New Roman"/>
          <w:sz w:val="28"/>
          <w:szCs w:val="28"/>
        </w:rPr>
      </w:pPr>
    </w:p>
    <w:p w14:paraId="34612799" w14:textId="77777777" w:rsidR="00B6693E" w:rsidRPr="00E54BF8" w:rsidRDefault="00B6693E" w:rsidP="00B6693E">
      <w:p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2.2.</w:t>
      </w:r>
      <w:r w:rsidRPr="00E54BF8">
        <w:rPr>
          <w:rFonts w:ascii="Times New Roman" w:hAnsi="Times New Roman"/>
          <w:b/>
          <w:sz w:val="28"/>
          <w:szCs w:val="28"/>
        </w:rPr>
        <w:t xml:space="preserve"> Основная цель, задачи, этапы и сроки выполнения подпрограммы, целевые индикаторы</w:t>
      </w:r>
    </w:p>
    <w:p w14:paraId="0E38F160" w14:textId="77777777" w:rsidR="00B6693E" w:rsidRPr="00E54BF8" w:rsidRDefault="00B6693E" w:rsidP="00B6693E">
      <w:pPr>
        <w:autoSpaceDE w:val="0"/>
        <w:autoSpaceDN w:val="0"/>
        <w:adjustRightInd w:val="0"/>
        <w:spacing w:after="0" w:line="240" w:lineRule="auto"/>
        <w:jc w:val="both"/>
        <w:rPr>
          <w:rFonts w:ascii="Times New Roman" w:hAnsi="Times New Roman"/>
          <w:sz w:val="28"/>
          <w:szCs w:val="28"/>
        </w:rPr>
      </w:pPr>
    </w:p>
    <w:p w14:paraId="3990ACB8"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Целью подпрограммы является поддержка и дальнейшее развития малых форм хозяйствования на селе и повышение уровня доходов сельского населения. </w:t>
      </w:r>
    </w:p>
    <w:p w14:paraId="7E3ED533"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Данная цель будет достигнута за счет реализации следующих задач:</w:t>
      </w:r>
    </w:p>
    <w:p w14:paraId="4B85F4DF"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обеспечение доступности коммерческих кредитов малым формам хозяйствования на селе.</w:t>
      </w:r>
    </w:p>
    <w:p w14:paraId="6D0FE5DA" w14:textId="77777777" w:rsidR="00B6693E" w:rsidRPr="00E54BF8" w:rsidRDefault="00B6693E" w:rsidP="000E02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E54BF8">
        <w:rPr>
          <w:rFonts w:ascii="Times New Roman" w:hAnsi="Times New Roman"/>
          <w:sz w:val="28"/>
          <w:szCs w:val="28"/>
        </w:rPr>
        <w:t>азвитию малы</w:t>
      </w:r>
      <w:r>
        <w:rPr>
          <w:rFonts w:ascii="Times New Roman" w:hAnsi="Times New Roman"/>
          <w:sz w:val="28"/>
          <w:szCs w:val="28"/>
        </w:rPr>
        <w:t>х форм хозяйствования будут способствовать субсидии гражданам, ведущим личное подсобное хозяйство</w:t>
      </w:r>
      <w:r w:rsidR="0085589C">
        <w:rPr>
          <w:rFonts w:ascii="Times New Roman" w:hAnsi="Times New Roman"/>
          <w:sz w:val="28"/>
          <w:szCs w:val="28"/>
        </w:rPr>
        <w:t>,</w:t>
      </w:r>
      <w:r>
        <w:rPr>
          <w:rFonts w:ascii="Times New Roman" w:hAnsi="Times New Roman"/>
          <w:sz w:val="28"/>
          <w:szCs w:val="28"/>
        </w:rPr>
        <w:t xml:space="preserve"> на возмещение части затрат на уплату процентов по кредитам, полученным в российских кредитных организациях</w:t>
      </w:r>
      <w:r w:rsidRPr="00E54BF8">
        <w:rPr>
          <w:rFonts w:ascii="Times New Roman" w:hAnsi="Times New Roman"/>
          <w:sz w:val="28"/>
          <w:szCs w:val="28"/>
        </w:rPr>
        <w:t>.</w:t>
      </w:r>
    </w:p>
    <w:p w14:paraId="15F1CA0B" w14:textId="77777777"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Целевыми индикаторами достижения цели и решения задач подпрограммы являются:</w:t>
      </w:r>
      <w:r>
        <w:rPr>
          <w:rFonts w:ascii="Times New Roman" w:hAnsi="Times New Roman"/>
          <w:sz w:val="28"/>
          <w:szCs w:val="28"/>
        </w:rPr>
        <w:t xml:space="preserve"> количество граждан, ведущих личное подсобное хозяйство, осуществивших привлечение кредитных средств.</w:t>
      </w:r>
    </w:p>
    <w:p w14:paraId="77E0C68F" w14:textId="77777777"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Срок реал</w:t>
      </w:r>
      <w:r w:rsidR="000E3973">
        <w:rPr>
          <w:rFonts w:ascii="Times New Roman" w:hAnsi="Times New Roman"/>
          <w:sz w:val="28"/>
          <w:szCs w:val="28"/>
        </w:rPr>
        <w:t>изации подпрограммы: 2014</w:t>
      </w:r>
      <w:r w:rsidR="00CD3700">
        <w:rPr>
          <w:rFonts w:ascii="Times New Roman" w:hAnsi="Times New Roman"/>
          <w:sz w:val="28"/>
          <w:szCs w:val="28"/>
        </w:rPr>
        <w:t xml:space="preserve"> - 2017</w:t>
      </w:r>
      <w:r w:rsidRPr="00E54BF8">
        <w:rPr>
          <w:rFonts w:ascii="Times New Roman" w:hAnsi="Times New Roman"/>
          <w:sz w:val="28"/>
          <w:szCs w:val="28"/>
        </w:rPr>
        <w:t xml:space="preserve"> годы.</w:t>
      </w:r>
    </w:p>
    <w:p w14:paraId="052E4F7E" w14:textId="77777777" w:rsidR="00B6693E" w:rsidRPr="00E54BF8" w:rsidRDefault="00B6693E" w:rsidP="00B6693E">
      <w:pPr>
        <w:autoSpaceDE w:val="0"/>
        <w:autoSpaceDN w:val="0"/>
        <w:adjustRightInd w:val="0"/>
        <w:spacing w:after="0" w:line="240" w:lineRule="auto"/>
        <w:ind w:firstLine="540"/>
        <w:jc w:val="center"/>
        <w:rPr>
          <w:rFonts w:ascii="Times New Roman" w:hAnsi="Times New Roman"/>
          <w:b/>
          <w:sz w:val="28"/>
          <w:szCs w:val="28"/>
        </w:rPr>
      </w:pPr>
    </w:p>
    <w:p w14:paraId="5CAC4BD8" w14:textId="77777777" w:rsidR="00B6693E" w:rsidRPr="00E54BF8" w:rsidRDefault="00B6693E" w:rsidP="00B6693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2.3.</w:t>
      </w:r>
      <w:r w:rsidRPr="00E54BF8">
        <w:rPr>
          <w:rFonts w:ascii="Times New Roman" w:hAnsi="Times New Roman"/>
          <w:b/>
          <w:sz w:val="28"/>
          <w:szCs w:val="28"/>
        </w:rPr>
        <w:t xml:space="preserve"> Механизм реализации подпрограммы</w:t>
      </w:r>
    </w:p>
    <w:p w14:paraId="58E68AB7" w14:textId="77777777" w:rsidR="00B6693E" w:rsidRPr="00E54BF8" w:rsidRDefault="00B6693E" w:rsidP="00B6693E">
      <w:pPr>
        <w:autoSpaceDE w:val="0"/>
        <w:autoSpaceDN w:val="0"/>
        <w:adjustRightInd w:val="0"/>
        <w:spacing w:after="0" w:line="240" w:lineRule="auto"/>
        <w:ind w:firstLine="540"/>
        <w:jc w:val="center"/>
        <w:rPr>
          <w:rFonts w:ascii="Times New Roman" w:hAnsi="Times New Roman"/>
          <w:b/>
          <w:sz w:val="28"/>
          <w:szCs w:val="28"/>
        </w:rPr>
      </w:pPr>
    </w:p>
    <w:p w14:paraId="1F6461E1" w14:textId="77777777" w:rsidR="00B6693E" w:rsidRPr="00E54BF8" w:rsidRDefault="00B6693E" w:rsidP="00B6693E">
      <w:pPr>
        <w:autoSpaceDE w:val="0"/>
        <w:autoSpaceDN w:val="0"/>
        <w:adjustRightInd w:val="0"/>
        <w:spacing w:after="0" w:line="240" w:lineRule="auto"/>
        <w:jc w:val="center"/>
        <w:rPr>
          <w:rFonts w:ascii="Times New Roman" w:hAnsi="Times New Roman"/>
          <w:sz w:val="28"/>
          <w:szCs w:val="28"/>
        </w:rPr>
      </w:pPr>
      <w:r w:rsidRPr="00E54BF8">
        <w:rPr>
          <w:rFonts w:ascii="Times New Roman" w:hAnsi="Times New Roman"/>
          <w:sz w:val="28"/>
          <w:szCs w:val="28"/>
        </w:rPr>
        <w:t>Общие положения</w:t>
      </w:r>
    </w:p>
    <w:p w14:paraId="690BAE95"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E54BF8">
        <w:rPr>
          <w:rFonts w:ascii="Times New Roman" w:hAnsi="Times New Roman"/>
          <w:sz w:val="28"/>
          <w:szCs w:val="28"/>
        </w:rPr>
        <w:t xml:space="preserve">Понятия и основные принципы государственной поддержки субъектов агропромышленного комплекса края предусмотрены </w:t>
      </w:r>
      <w:hyperlink r:id="rId10" w:history="1">
        <w:r w:rsidRPr="00E54BF8">
          <w:rPr>
            <w:rFonts w:ascii="Times New Roman" w:hAnsi="Times New Roman"/>
            <w:sz w:val="28"/>
            <w:szCs w:val="28"/>
          </w:rPr>
          <w:t>статьей 3</w:t>
        </w:r>
      </w:hyperlink>
      <w:r w:rsidRPr="00E54BF8">
        <w:rPr>
          <w:rFonts w:ascii="Times New Roman" w:hAnsi="Times New Roman"/>
          <w:sz w:val="28"/>
          <w:szCs w:val="28"/>
        </w:rPr>
        <w:t xml:space="preserve"> Закона края от 21.02.2006 № 17-4487 «О государственной поддержке субъектов агропромышленного комплекса края» (далее - Закон края от 21.02.2006 N 17-4487).</w:t>
      </w:r>
    </w:p>
    <w:p w14:paraId="00356CAA" w14:textId="77777777" w:rsidR="00B6693E" w:rsidRPr="00E54BF8" w:rsidRDefault="00B6693E" w:rsidP="00B66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4BF8">
        <w:rPr>
          <w:rFonts w:ascii="Times New Roman" w:hAnsi="Times New Roman" w:cs="Times New Roman"/>
          <w:sz w:val="28"/>
          <w:szCs w:val="28"/>
        </w:rPr>
        <w:t>. Средства государственной поддержки сельскохозяйственного производства из крае</w:t>
      </w:r>
      <w:r>
        <w:rPr>
          <w:rFonts w:ascii="Times New Roman" w:hAnsi="Times New Roman" w:cs="Times New Roman"/>
          <w:sz w:val="28"/>
          <w:szCs w:val="28"/>
        </w:rPr>
        <w:t>вого бюджета предоставляются гражданам, ведущим</w:t>
      </w:r>
      <w:r w:rsidRPr="00E54BF8">
        <w:rPr>
          <w:rFonts w:ascii="Times New Roman" w:hAnsi="Times New Roman" w:cs="Times New Roman"/>
          <w:sz w:val="28"/>
          <w:szCs w:val="28"/>
        </w:rPr>
        <w:t xml:space="preserve"> личное подсобное хозяйство при соблюдении условий, предусмотренных </w:t>
      </w:r>
      <w:r>
        <w:rPr>
          <w:rFonts w:ascii="Times New Roman" w:hAnsi="Times New Roman" w:cs="Times New Roman"/>
          <w:sz w:val="28"/>
          <w:szCs w:val="28"/>
        </w:rPr>
        <w:t>Законом</w:t>
      </w:r>
      <w:r w:rsidRPr="00E54BF8">
        <w:rPr>
          <w:rFonts w:ascii="Times New Roman" w:hAnsi="Times New Roman" w:cs="Times New Roman"/>
          <w:sz w:val="28"/>
          <w:szCs w:val="28"/>
        </w:rPr>
        <w:t xml:space="preserve"> края от 21.02.2006 № 17-4487. </w:t>
      </w:r>
    </w:p>
    <w:p w14:paraId="1C9663C4"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E54BF8">
        <w:rPr>
          <w:rFonts w:ascii="Times New Roman" w:hAnsi="Times New Roman"/>
          <w:sz w:val="28"/>
          <w:szCs w:val="28"/>
        </w:rPr>
        <w:t>. Источниками финансирования мероприятий подпрограммы являются средства</w:t>
      </w:r>
      <w:r w:rsidR="00E02B21">
        <w:rPr>
          <w:rFonts w:ascii="Times New Roman" w:hAnsi="Times New Roman"/>
          <w:sz w:val="28"/>
          <w:szCs w:val="28"/>
        </w:rPr>
        <w:t xml:space="preserve"> федерального и краевого бюджетов</w:t>
      </w:r>
      <w:r w:rsidRPr="00E54BF8">
        <w:rPr>
          <w:rFonts w:ascii="Times New Roman" w:hAnsi="Times New Roman"/>
          <w:sz w:val="28"/>
          <w:szCs w:val="28"/>
        </w:rPr>
        <w:t>.</w:t>
      </w:r>
    </w:p>
    <w:p w14:paraId="507E1DE9" w14:textId="77777777" w:rsidR="00B6693E" w:rsidRPr="00E54BF8" w:rsidRDefault="00B6693E" w:rsidP="00B6693E">
      <w:pPr>
        <w:pStyle w:val="ConsPlusNormal"/>
        <w:ind w:firstLine="709"/>
        <w:jc w:val="both"/>
        <w:rPr>
          <w:rFonts w:ascii="Times New Roman" w:hAnsi="Times New Roman" w:cs="Times New Roman"/>
          <w:sz w:val="28"/>
          <w:szCs w:val="28"/>
        </w:rPr>
      </w:pPr>
      <w:r w:rsidRPr="00E54BF8">
        <w:rPr>
          <w:rFonts w:ascii="Times New Roman" w:hAnsi="Times New Roman" w:cs="Times New Roman"/>
          <w:sz w:val="28"/>
          <w:szCs w:val="28"/>
        </w:rPr>
        <w:t xml:space="preserve">Средства </w:t>
      </w:r>
      <w:r w:rsidR="00E02B21">
        <w:rPr>
          <w:rFonts w:ascii="Times New Roman" w:hAnsi="Times New Roman" w:cs="Times New Roman"/>
          <w:sz w:val="28"/>
          <w:szCs w:val="28"/>
        </w:rPr>
        <w:t xml:space="preserve"> федерального и краевого бюджетов</w:t>
      </w:r>
      <w:r w:rsidRPr="00E54BF8">
        <w:rPr>
          <w:rFonts w:ascii="Times New Roman" w:hAnsi="Times New Roman" w:cs="Times New Roman"/>
          <w:sz w:val="28"/>
          <w:szCs w:val="28"/>
        </w:rPr>
        <w:t xml:space="preserve"> на финансирование мероприятий </w:t>
      </w:r>
      <w:r>
        <w:rPr>
          <w:rFonts w:ascii="Times New Roman" w:hAnsi="Times New Roman" w:cs="Times New Roman"/>
          <w:sz w:val="28"/>
          <w:szCs w:val="28"/>
        </w:rPr>
        <w:t>подпрограммы выделяются в форме субсидий гражданам, ведущим</w:t>
      </w:r>
      <w:r w:rsidRPr="00E54BF8">
        <w:rPr>
          <w:rFonts w:ascii="Times New Roman" w:hAnsi="Times New Roman" w:cs="Times New Roman"/>
          <w:sz w:val="28"/>
          <w:szCs w:val="28"/>
        </w:rPr>
        <w:t xml:space="preserve"> личное подсобное хозяйство.</w:t>
      </w:r>
    </w:p>
    <w:p w14:paraId="114E555B" w14:textId="77777777" w:rsidR="00B6693E" w:rsidRDefault="00B6693E" w:rsidP="00B66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4BF8">
        <w:rPr>
          <w:rFonts w:ascii="Times New Roman" w:hAnsi="Times New Roman" w:cs="Times New Roman"/>
          <w:sz w:val="28"/>
          <w:szCs w:val="28"/>
        </w:rPr>
        <w:t xml:space="preserve">. Главным распорядителем бюджетных средств, предусмотренных на реализацию мероприятий подпрограммы, является </w:t>
      </w:r>
      <w:r>
        <w:rPr>
          <w:rFonts w:ascii="Times New Roman" w:hAnsi="Times New Roman" w:cs="Times New Roman"/>
          <w:sz w:val="28"/>
          <w:szCs w:val="28"/>
        </w:rPr>
        <w:t>администрация Емельяновского района.</w:t>
      </w:r>
    </w:p>
    <w:p w14:paraId="052D3225" w14:textId="77777777" w:rsidR="00B6693E" w:rsidRDefault="00B6693E" w:rsidP="00B66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54BF8">
        <w:rPr>
          <w:rFonts w:ascii="Times New Roman" w:hAnsi="Times New Roman" w:cs="Times New Roman"/>
          <w:sz w:val="28"/>
          <w:szCs w:val="28"/>
        </w:rPr>
        <w:t>. Участие в мероприятиях подпрограммы является добровольным.</w:t>
      </w:r>
    </w:p>
    <w:p w14:paraId="31E95DC1" w14:textId="77777777" w:rsidR="00B6693E" w:rsidRPr="00E54BF8" w:rsidRDefault="00B6693E" w:rsidP="00B6693E">
      <w:pPr>
        <w:pStyle w:val="ConsPlusNormal"/>
        <w:ind w:firstLine="709"/>
        <w:jc w:val="both"/>
        <w:rPr>
          <w:rFonts w:ascii="Times New Roman" w:hAnsi="Times New Roman"/>
          <w:sz w:val="28"/>
          <w:szCs w:val="28"/>
        </w:rPr>
      </w:pPr>
      <w:r>
        <w:rPr>
          <w:rFonts w:ascii="Times New Roman" w:hAnsi="Times New Roman" w:cs="Times New Roman"/>
          <w:sz w:val="28"/>
          <w:szCs w:val="28"/>
        </w:rPr>
        <w:t>6.</w:t>
      </w:r>
      <w:r w:rsidRPr="00E54BF8">
        <w:rPr>
          <w:rFonts w:ascii="Times New Roman" w:hAnsi="Times New Roman" w:cs="Times New Roman"/>
          <w:sz w:val="28"/>
          <w:szCs w:val="28"/>
        </w:rPr>
        <w:t xml:space="preserve">Обеспечение доступности коммерческих кредитов малым формам </w:t>
      </w:r>
      <w:r>
        <w:rPr>
          <w:rFonts w:ascii="Times New Roman" w:hAnsi="Times New Roman" w:cs="Times New Roman"/>
          <w:sz w:val="28"/>
          <w:szCs w:val="28"/>
        </w:rPr>
        <w:lastRenderedPageBreak/>
        <w:t>хозяйствования</w:t>
      </w:r>
    </w:p>
    <w:p w14:paraId="60BE8450" w14:textId="77777777" w:rsidR="00B6693E" w:rsidRDefault="00B6693E" w:rsidP="000E02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Pr="00E54BF8">
        <w:rPr>
          <w:rFonts w:ascii="Times New Roman" w:hAnsi="Times New Roman"/>
          <w:sz w:val="28"/>
          <w:szCs w:val="28"/>
        </w:rPr>
        <w:t xml:space="preserve"> гражданам, ведущим личное подсобное хозяйство на территории края, на возмещение части затрат на уплату процентов по кредитам, полученным в российских кредитных организациях (далее в настоящем подпункте – получатели субсидии, кредиты (займы)):</w:t>
      </w:r>
    </w:p>
    <w:p w14:paraId="07E6CAAE" w14:textId="77777777" w:rsidR="004D0B24" w:rsidRPr="00E67E43" w:rsidRDefault="004D0B24" w:rsidP="004D0B24">
      <w:pPr>
        <w:widowControl w:val="0"/>
        <w:autoSpaceDE w:val="0"/>
        <w:autoSpaceDN w:val="0"/>
        <w:adjustRightInd w:val="0"/>
        <w:spacing w:after="0" w:line="240" w:lineRule="auto"/>
        <w:ind w:firstLine="540"/>
        <w:jc w:val="both"/>
        <w:rPr>
          <w:rFonts w:ascii="Times New Roman" w:hAnsi="Times New Roman"/>
          <w:color w:val="595959" w:themeColor="text1" w:themeTint="A6"/>
          <w:sz w:val="28"/>
          <w:szCs w:val="28"/>
        </w:rPr>
      </w:pPr>
      <w:bookmarkStart w:id="13" w:name="Par107"/>
      <w:bookmarkEnd w:id="13"/>
      <w:r w:rsidRPr="00E67E43">
        <w:rPr>
          <w:rFonts w:ascii="Times New Roman" w:hAnsi="Times New Roman"/>
          <w:color w:val="595959" w:themeColor="text1" w:themeTint="A6"/>
          <w:sz w:val="28"/>
          <w:szCs w:val="28"/>
        </w:rPr>
        <w:t>а) по кредитным договорам, заключенным с 1 января 2005 года по 31 декабря 2012 года включительно на срок до 5 лет,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(далее - техника и оборудование, субсидии);</w:t>
      </w:r>
    </w:p>
    <w:p w14:paraId="3BFA31FA" w14:textId="77777777" w:rsidR="004D0B24" w:rsidRPr="00E67E43" w:rsidRDefault="004D0B24" w:rsidP="004D0B24">
      <w:pPr>
        <w:widowControl w:val="0"/>
        <w:autoSpaceDE w:val="0"/>
        <w:autoSpaceDN w:val="0"/>
        <w:adjustRightInd w:val="0"/>
        <w:spacing w:after="0" w:line="240" w:lineRule="auto"/>
        <w:ind w:firstLine="540"/>
        <w:jc w:val="both"/>
        <w:rPr>
          <w:rFonts w:ascii="Times New Roman" w:hAnsi="Times New Roman"/>
          <w:color w:val="595959" w:themeColor="text1" w:themeTint="A6"/>
          <w:sz w:val="28"/>
          <w:szCs w:val="28"/>
        </w:rPr>
      </w:pPr>
      <w:bookmarkStart w:id="14" w:name="Par108"/>
      <w:bookmarkEnd w:id="14"/>
      <w:r w:rsidRPr="00E67E43">
        <w:rPr>
          <w:rFonts w:ascii="Times New Roman" w:hAnsi="Times New Roman"/>
          <w:color w:val="595959" w:themeColor="text1" w:themeTint="A6"/>
          <w:sz w:val="28"/>
          <w:szCs w:val="28"/>
        </w:rPr>
        <w:t>б) по кредитным договорам, заключенным после 1 января 2007 года на срок до 2 лет,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(включая грунт, песок, стекло, пленку по номенклатуре 22 4518, поликарбонатный лист по номенклатуре 22 9180, минеральную вату по номенклатуре 57 6101, строительные материалы и комплекты конструкций для строительства теплиц, капельной системы полива) (далее - материальные ресурсы), молодняка сельскохозяйственных животных,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указанного займа, полученного гражданами, ведущими личное подсобное хозяйство на территории края, в текущем году не превышает 300 тыс. рублей на одно хозяйство (далее - субсидии);</w:t>
      </w:r>
    </w:p>
    <w:p w14:paraId="085C2994" w14:textId="77777777" w:rsidR="004D0B24" w:rsidRPr="00E67E43" w:rsidRDefault="004D0B24" w:rsidP="004D0B24">
      <w:pPr>
        <w:widowControl w:val="0"/>
        <w:autoSpaceDE w:val="0"/>
        <w:autoSpaceDN w:val="0"/>
        <w:adjustRightInd w:val="0"/>
        <w:spacing w:after="0" w:line="240" w:lineRule="auto"/>
        <w:ind w:firstLine="540"/>
        <w:jc w:val="both"/>
        <w:rPr>
          <w:rFonts w:ascii="Times New Roman" w:hAnsi="Times New Roman"/>
          <w:color w:val="595959" w:themeColor="text1" w:themeTint="A6"/>
          <w:sz w:val="28"/>
          <w:szCs w:val="28"/>
        </w:rPr>
      </w:pPr>
      <w:bookmarkStart w:id="15" w:name="Par109"/>
      <w:bookmarkEnd w:id="15"/>
      <w:r w:rsidRPr="00E67E43">
        <w:rPr>
          <w:rFonts w:ascii="Times New Roman" w:hAnsi="Times New Roman"/>
          <w:color w:val="595959" w:themeColor="text1" w:themeTint="A6"/>
          <w:sz w:val="28"/>
          <w:szCs w:val="28"/>
        </w:rPr>
        <w:t>в) по кредитным договорам, заключенным с 1 января 2005 года на срок до 5 лет,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указанного займа, полученного гражданами, ведущими личное подсобное хозяйство на территории края, в текущем году не превышает 700 тыс. рублей на одно хозяйство (далее - субсидии);</w:t>
      </w:r>
    </w:p>
    <w:p w14:paraId="52B3B981" w14:textId="77777777" w:rsidR="004D0B24" w:rsidRPr="00E67E43" w:rsidRDefault="004D0B24" w:rsidP="004D0B24">
      <w:pPr>
        <w:widowControl w:val="0"/>
        <w:autoSpaceDE w:val="0"/>
        <w:autoSpaceDN w:val="0"/>
        <w:adjustRightInd w:val="0"/>
        <w:spacing w:after="0" w:line="240" w:lineRule="auto"/>
        <w:ind w:firstLine="540"/>
        <w:jc w:val="both"/>
        <w:rPr>
          <w:rFonts w:ascii="Times New Roman" w:hAnsi="Times New Roman"/>
          <w:color w:val="595959" w:themeColor="text1" w:themeTint="A6"/>
          <w:sz w:val="28"/>
          <w:szCs w:val="28"/>
        </w:rPr>
      </w:pPr>
      <w:bookmarkStart w:id="16" w:name="Par110"/>
      <w:bookmarkEnd w:id="16"/>
      <w:r w:rsidRPr="00E67E43">
        <w:rPr>
          <w:rFonts w:ascii="Times New Roman" w:hAnsi="Times New Roman"/>
          <w:color w:val="595959" w:themeColor="text1" w:themeTint="A6"/>
          <w:sz w:val="28"/>
          <w:szCs w:val="28"/>
        </w:rPr>
        <w:t>г) по кредитным договорам, заключенным с 1 января 2010 года по 31 декабря 2012 года включительно на срок до 5 лет, на приобретение машин, установок и аппаратов дождевальных и поливных, насосных станций (далее - субсидии);</w:t>
      </w:r>
    </w:p>
    <w:p w14:paraId="53E0602E" w14:textId="77777777" w:rsidR="004D0B24" w:rsidRPr="00E67E43" w:rsidRDefault="004D0B24" w:rsidP="004D0B24">
      <w:pPr>
        <w:widowControl w:val="0"/>
        <w:autoSpaceDE w:val="0"/>
        <w:autoSpaceDN w:val="0"/>
        <w:adjustRightInd w:val="0"/>
        <w:spacing w:after="0" w:line="240" w:lineRule="auto"/>
        <w:ind w:firstLine="540"/>
        <w:jc w:val="both"/>
        <w:rPr>
          <w:rFonts w:ascii="Times New Roman" w:hAnsi="Times New Roman"/>
          <w:color w:val="595959" w:themeColor="text1" w:themeTint="A6"/>
          <w:sz w:val="28"/>
          <w:szCs w:val="28"/>
        </w:rPr>
      </w:pPr>
      <w:bookmarkStart w:id="17" w:name="Par111"/>
      <w:bookmarkEnd w:id="17"/>
      <w:r w:rsidRPr="00E67E43">
        <w:rPr>
          <w:rFonts w:ascii="Times New Roman" w:hAnsi="Times New Roman"/>
          <w:color w:val="595959" w:themeColor="text1" w:themeTint="A6"/>
          <w:sz w:val="28"/>
          <w:szCs w:val="28"/>
        </w:rPr>
        <w:t xml:space="preserve">д) на рефинансирование кредитов, предусмотренных подпунктами </w:t>
      </w:r>
      <w:hyperlink w:anchor="Par107" w:history="1">
        <w:r w:rsidRPr="00E67E43">
          <w:rPr>
            <w:rFonts w:ascii="Times New Roman" w:hAnsi="Times New Roman"/>
            <w:color w:val="595959" w:themeColor="text1" w:themeTint="A6"/>
            <w:sz w:val="28"/>
            <w:szCs w:val="28"/>
          </w:rPr>
          <w:t>"а"</w:t>
        </w:r>
      </w:hyperlink>
      <w:r w:rsidRPr="00E67E43">
        <w:rPr>
          <w:rFonts w:ascii="Times New Roman" w:hAnsi="Times New Roman"/>
          <w:color w:val="595959" w:themeColor="text1" w:themeTint="A6"/>
          <w:sz w:val="28"/>
          <w:szCs w:val="28"/>
        </w:rPr>
        <w:t xml:space="preserve">, </w:t>
      </w:r>
      <w:hyperlink w:anchor="Par108" w:history="1">
        <w:r w:rsidRPr="00E67E43">
          <w:rPr>
            <w:rFonts w:ascii="Times New Roman" w:hAnsi="Times New Roman"/>
            <w:color w:val="595959" w:themeColor="text1" w:themeTint="A6"/>
            <w:sz w:val="28"/>
            <w:szCs w:val="28"/>
          </w:rPr>
          <w:t>"б"</w:t>
        </w:r>
      </w:hyperlink>
      <w:r w:rsidRPr="00E67E43">
        <w:rPr>
          <w:rFonts w:ascii="Times New Roman" w:hAnsi="Times New Roman"/>
          <w:color w:val="595959" w:themeColor="text1" w:themeTint="A6"/>
          <w:sz w:val="28"/>
          <w:szCs w:val="28"/>
        </w:rPr>
        <w:t xml:space="preserve">, </w:t>
      </w:r>
      <w:hyperlink w:anchor="Par109" w:history="1">
        <w:r w:rsidRPr="00E67E43">
          <w:rPr>
            <w:rFonts w:ascii="Times New Roman" w:hAnsi="Times New Roman"/>
            <w:color w:val="595959" w:themeColor="text1" w:themeTint="A6"/>
            <w:sz w:val="28"/>
            <w:szCs w:val="28"/>
          </w:rPr>
          <w:t>"в"</w:t>
        </w:r>
      </w:hyperlink>
      <w:r w:rsidRPr="00E67E43">
        <w:rPr>
          <w:rFonts w:ascii="Times New Roman" w:hAnsi="Times New Roman"/>
          <w:color w:val="595959" w:themeColor="text1" w:themeTint="A6"/>
          <w:sz w:val="28"/>
          <w:szCs w:val="28"/>
        </w:rPr>
        <w:t xml:space="preserve">, </w:t>
      </w:r>
      <w:hyperlink w:anchor="Par110" w:history="1">
        <w:r w:rsidRPr="00E67E43">
          <w:rPr>
            <w:rFonts w:ascii="Times New Roman" w:hAnsi="Times New Roman"/>
            <w:color w:val="595959" w:themeColor="text1" w:themeTint="A6"/>
            <w:sz w:val="28"/>
            <w:szCs w:val="28"/>
          </w:rPr>
          <w:t>"г" пункта 2</w:t>
        </w:r>
      </w:hyperlink>
      <w:r w:rsidRPr="00E67E43">
        <w:rPr>
          <w:rFonts w:ascii="Times New Roman" w:hAnsi="Times New Roman"/>
          <w:color w:val="595959" w:themeColor="text1" w:themeTint="A6"/>
          <w:sz w:val="28"/>
          <w:szCs w:val="28"/>
        </w:rPr>
        <w:t xml:space="preserve"> Порядка, при условии, что суммарный срок пользования кредитами не превышает сроки, установленные </w:t>
      </w:r>
      <w:hyperlink w:anchor="Par107" w:history="1">
        <w:r w:rsidRPr="00E67E43">
          <w:rPr>
            <w:rFonts w:ascii="Times New Roman" w:hAnsi="Times New Roman"/>
            <w:color w:val="595959" w:themeColor="text1" w:themeTint="A6"/>
            <w:sz w:val="28"/>
            <w:szCs w:val="28"/>
          </w:rPr>
          <w:t>подпунктами "а"</w:t>
        </w:r>
      </w:hyperlink>
      <w:r w:rsidRPr="00E67E43">
        <w:rPr>
          <w:rFonts w:ascii="Times New Roman" w:hAnsi="Times New Roman"/>
          <w:color w:val="595959" w:themeColor="text1" w:themeTint="A6"/>
          <w:sz w:val="28"/>
          <w:szCs w:val="28"/>
        </w:rPr>
        <w:t xml:space="preserve">, </w:t>
      </w:r>
      <w:hyperlink w:anchor="Par108" w:history="1">
        <w:r w:rsidRPr="00E67E43">
          <w:rPr>
            <w:rFonts w:ascii="Times New Roman" w:hAnsi="Times New Roman"/>
            <w:color w:val="595959" w:themeColor="text1" w:themeTint="A6"/>
            <w:sz w:val="28"/>
            <w:szCs w:val="28"/>
          </w:rPr>
          <w:t>"б"</w:t>
        </w:r>
      </w:hyperlink>
      <w:r w:rsidRPr="00E67E43">
        <w:rPr>
          <w:rFonts w:ascii="Times New Roman" w:hAnsi="Times New Roman"/>
          <w:color w:val="595959" w:themeColor="text1" w:themeTint="A6"/>
          <w:sz w:val="28"/>
          <w:szCs w:val="28"/>
        </w:rPr>
        <w:t xml:space="preserve">, </w:t>
      </w:r>
      <w:hyperlink w:anchor="Par109" w:history="1">
        <w:r w:rsidRPr="00E67E43">
          <w:rPr>
            <w:rFonts w:ascii="Times New Roman" w:hAnsi="Times New Roman"/>
            <w:color w:val="595959" w:themeColor="text1" w:themeTint="A6"/>
            <w:sz w:val="28"/>
            <w:szCs w:val="28"/>
          </w:rPr>
          <w:t>"в"</w:t>
        </w:r>
      </w:hyperlink>
      <w:r w:rsidRPr="00E67E43">
        <w:rPr>
          <w:rFonts w:ascii="Times New Roman" w:hAnsi="Times New Roman"/>
          <w:color w:val="595959" w:themeColor="text1" w:themeTint="A6"/>
          <w:sz w:val="28"/>
          <w:szCs w:val="28"/>
        </w:rPr>
        <w:t xml:space="preserve">, </w:t>
      </w:r>
      <w:hyperlink w:anchor="Par110" w:history="1">
        <w:r w:rsidRPr="00E67E43">
          <w:rPr>
            <w:rFonts w:ascii="Times New Roman" w:hAnsi="Times New Roman"/>
            <w:color w:val="595959" w:themeColor="text1" w:themeTint="A6"/>
            <w:sz w:val="28"/>
            <w:szCs w:val="28"/>
          </w:rPr>
          <w:t>"г" пункта 2</w:t>
        </w:r>
      </w:hyperlink>
      <w:r w:rsidRPr="00E67E43">
        <w:rPr>
          <w:rFonts w:ascii="Times New Roman" w:hAnsi="Times New Roman"/>
          <w:color w:val="595959" w:themeColor="text1" w:themeTint="A6"/>
          <w:sz w:val="28"/>
          <w:szCs w:val="28"/>
        </w:rPr>
        <w:t xml:space="preserve"> Порядка (далее - субсидии на рефинансирование).</w:t>
      </w:r>
    </w:p>
    <w:p w14:paraId="61D6A824" w14:textId="77777777" w:rsidR="00B6693E" w:rsidRPr="00BB0E05" w:rsidRDefault="00BB0E05" w:rsidP="00BB0E0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6693E">
        <w:rPr>
          <w:rFonts w:ascii="Times New Roman" w:hAnsi="Times New Roman"/>
          <w:sz w:val="28"/>
          <w:szCs w:val="28"/>
        </w:rPr>
        <w:t>6.</w:t>
      </w:r>
      <w:r w:rsidR="00B6693E" w:rsidRPr="00E54BF8">
        <w:rPr>
          <w:rFonts w:ascii="Times New Roman" w:hAnsi="Times New Roman"/>
          <w:sz w:val="28"/>
          <w:szCs w:val="28"/>
        </w:rPr>
        <w:t>2. Субсидии предоставляются при соблюдении условий, предусмотренных</w:t>
      </w:r>
      <w:r w:rsidR="00B6693E">
        <w:rPr>
          <w:rFonts w:ascii="Times New Roman" w:hAnsi="Times New Roman"/>
          <w:sz w:val="28"/>
          <w:szCs w:val="28"/>
        </w:rPr>
        <w:t xml:space="preserve"> Законом</w:t>
      </w:r>
      <w:r>
        <w:rPr>
          <w:rFonts w:ascii="Times New Roman" w:hAnsi="Times New Roman"/>
          <w:sz w:val="28"/>
          <w:szCs w:val="28"/>
        </w:rPr>
        <w:t xml:space="preserve"> края № 17-4487,</w:t>
      </w:r>
      <w:r w:rsidRPr="00BB0E05">
        <w:t xml:space="preserve"> </w:t>
      </w:r>
      <w:hyperlink r:id="rId11" w:history="1">
        <w:r w:rsidRPr="00BB0E05">
          <w:rPr>
            <w:rFonts w:ascii="Times New Roman" w:hAnsi="Times New Roman"/>
            <w:color w:val="0000FF"/>
            <w:sz w:val="28"/>
            <w:szCs w:val="28"/>
          </w:rPr>
          <w:t>Постановления</w:t>
        </w:r>
      </w:hyperlink>
      <w:r w:rsidRPr="00BB0E05">
        <w:rPr>
          <w:rFonts w:ascii="Times New Roman" w:hAnsi="Times New Roman"/>
          <w:sz w:val="28"/>
          <w:szCs w:val="28"/>
        </w:rPr>
        <w:t xml:space="preserve"> Правительства Красноярского края от 14.04.2015 N 175-п)</w:t>
      </w:r>
    </w:p>
    <w:p w14:paraId="02FD4858"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E54BF8">
        <w:rPr>
          <w:rFonts w:ascii="Times New Roman" w:hAnsi="Times New Roman"/>
          <w:sz w:val="28"/>
          <w:szCs w:val="28"/>
        </w:rPr>
        <w:t xml:space="preserve">3. Расчет размера субсидий осуществляется исходя из остатка ссудной задолженности, </w:t>
      </w:r>
      <w:hyperlink r:id="rId12" w:history="1">
        <w:r w:rsidRPr="00C44A59">
          <w:rPr>
            <w:rStyle w:val="af6"/>
            <w:rFonts w:ascii="Times New Roman" w:hAnsi="Times New Roman"/>
            <w:color w:val="595959" w:themeColor="text1" w:themeTint="A6"/>
            <w:sz w:val="28"/>
            <w:szCs w:val="28"/>
          </w:rPr>
          <w:t>ставки</w:t>
        </w:r>
      </w:hyperlink>
      <w:r w:rsidRPr="00C44A59">
        <w:rPr>
          <w:rFonts w:ascii="Times New Roman" w:hAnsi="Times New Roman"/>
          <w:color w:val="595959" w:themeColor="text1" w:themeTint="A6"/>
          <w:sz w:val="28"/>
          <w:szCs w:val="28"/>
        </w:rPr>
        <w:t xml:space="preserve"> р</w:t>
      </w:r>
      <w:r w:rsidRPr="00E54BF8">
        <w:rPr>
          <w:rFonts w:ascii="Times New Roman" w:hAnsi="Times New Roman"/>
          <w:sz w:val="28"/>
          <w:szCs w:val="28"/>
        </w:rPr>
        <w:t>ефинансирования (учетной ставки) Центрального банка Российской Федерации, действующей на дату заключения кредитного договора (договора займа), а в случае заключения получателем субсидий дополнительного соглашения к кредитному договору (договору займа), связанного с изменением размера платы за пользование кредитом (займом), расчет размера субсидий осуществляется по ставке рефинансирования (учетной ставке) Центрального банка Российской Федерации, действующей на дату заключения дополнительного соглашения к кредитному договору (договору займа).</w:t>
      </w:r>
    </w:p>
    <w:p w14:paraId="49CD1496" w14:textId="77777777" w:rsidR="00B6693E"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E67E43">
        <w:rPr>
          <w:rFonts w:ascii="Times New Roman" w:hAnsi="Times New Roman"/>
          <w:sz w:val="28"/>
          <w:szCs w:val="28"/>
        </w:rPr>
        <w:t>4</w:t>
      </w:r>
      <w:r w:rsidRPr="00E54BF8">
        <w:rPr>
          <w:rFonts w:ascii="Times New Roman" w:hAnsi="Times New Roman"/>
          <w:sz w:val="28"/>
          <w:szCs w:val="28"/>
        </w:rPr>
        <w:t xml:space="preserve">. </w:t>
      </w:r>
      <w:hyperlink r:id="rId13" w:history="1">
        <w:r w:rsidRPr="000E0290">
          <w:rPr>
            <w:rFonts w:ascii="Times New Roman" w:hAnsi="Times New Roman"/>
            <w:sz w:val="28"/>
            <w:szCs w:val="28"/>
          </w:rPr>
          <w:t>Порядок</w:t>
        </w:r>
      </w:hyperlink>
      <w:r w:rsidRPr="00E54BF8">
        <w:rPr>
          <w:rFonts w:ascii="Times New Roman" w:hAnsi="Times New Roman"/>
          <w:sz w:val="28"/>
          <w:szCs w:val="28"/>
        </w:rPr>
        <w:t xml:space="preserve"> предоставления субсидий, формы и сроки представления и рассмотрения документов, необходимых для получения субсидий, утверждается Правительством Красноярского края.</w:t>
      </w:r>
    </w:p>
    <w:p w14:paraId="5B9B964F" w14:textId="77777777" w:rsidR="00E62037" w:rsidRPr="00E54BF8" w:rsidRDefault="00E62037" w:rsidP="00B6693E">
      <w:pPr>
        <w:autoSpaceDE w:val="0"/>
        <w:autoSpaceDN w:val="0"/>
        <w:adjustRightInd w:val="0"/>
        <w:spacing w:after="0" w:line="240" w:lineRule="auto"/>
        <w:ind w:firstLine="709"/>
        <w:jc w:val="both"/>
        <w:rPr>
          <w:rFonts w:ascii="Times New Roman" w:hAnsi="Times New Roman"/>
          <w:sz w:val="28"/>
          <w:szCs w:val="28"/>
        </w:rPr>
      </w:pPr>
    </w:p>
    <w:p w14:paraId="7AE2410B" w14:textId="77777777" w:rsidR="00B6693E" w:rsidRPr="00E54BF8" w:rsidRDefault="00B6693E" w:rsidP="00B669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2.4.</w:t>
      </w:r>
      <w:r w:rsidRPr="00174C82">
        <w:rPr>
          <w:rFonts w:ascii="Times New Roman" w:hAnsi="Times New Roman" w:cs="Times New Roman"/>
          <w:b/>
          <w:sz w:val="28"/>
          <w:szCs w:val="28"/>
        </w:rPr>
        <w:t>Управление подпрограммой и контроль за ходом ее выполнения</w:t>
      </w:r>
    </w:p>
    <w:p w14:paraId="54E635DC" w14:textId="77777777" w:rsidR="00B6693E" w:rsidRPr="00E54BF8" w:rsidRDefault="00B6693E" w:rsidP="00B6693E">
      <w:pPr>
        <w:pStyle w:val="ConsPlusNormal"/>
        <w:ind w:firstLine="709"/>
        <w:jc w:val="both"/>
        <w:rPr>
          <w:rFonts w:ascii="Times New Roman" w:hAnsi="Times New Roman" w:cs="Times New Roman"/>
          <w:sz w:val="28"/>
          <w:szCs w:val="28"/>
        </w:rPr>
      </w:pPr>
    </w:p>
    <w:p w14:paraId="1EAD244C"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Организацию управления подпрограммой осуществляет</w:t>
      </w:r>
      <w:r>
        <w:rPr>
          <w:rFonts w:ascii="Times New Roman" w:hAnsi="Times New Roman"/>
          <w:sz w:val="28"/>
          <w:szCs w:val="28"/>
        </w:rPr>
        <w:t xml:space="preserve"> администрация Емельяновского района в лице отдела сельского хозяйства.</w:t>
      </w:r>
    </w:p>
    <w:p w14:paraId="7356363F" w14:textId="77777777" w:rsidR="000E0290" w:rsidRDefault="000E0290" w:rsidP="00B6693E">
      <w:pPr>
        <w:pStyle w:val="ConsPlusNormal"/>
        <w:jc w:val="center"/>
        <w:outlineLvl w:val="2"/>
        <w:rPr>
          <w:rFonts w:ascii="Times New Roman" w:hAnsi="Times New Roman" w:cs="Times New Roman"/>
          <w:b/>
          <w:sz w:val="28"/>
          <w:szCs w:val="28"/>
        </w:rPr>
      </w:pPr>
    </w:p>
    <w:p w14:paraId="4D6C0965" w14:textId="77777777" w:rsidR="00B6693E" w:rsidRDefault="00B6693E" w:rsidP="00B669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2.5.</w:t>
      </w:r>
      <w:r w:rsidRPr="00E54BF8">
        <w:rPr>
          <w:rFonts w:ascii="Times New Roman" w:hAnsi="Times New Roman" w:cs="Times New Roman"/>
          <w:b/>
          <w:sz w:val="28"/>
          <w:szCs w:val="28"/>
        </w:rPr>
        <w:t xml:space="preserve"> Оценка социально-экономической эффективности</w:t>
      </w:r>
    </w:p>
    <w:p w14:paraId="44B140EE" w14:textId="77777777" w:rsidR="000E0290" w:rsidRPr="00E54BF8" w:rsidRDefault="000E0290" w:rsidP="00B6693E">
      <w:pPr>
        <w:pStyle w:val="ConsPlusNormal"/>
        <w:jc w:val="center"/>
        <w:outlineLvl w:val="2"/>
        <w:rPr>
          <w:rFonts w:ascii="Times New Roman" w:hAnsi="Times New Roman" w:cs="Times New Roman"/>
          <w:b/>
          <w:sz w:val="28"/>
          <w:szCs w:val="28"/>
        </w:rPr>
      </w:pPr>
    </w:p>
    <w:p w14:paraId="5F14D11C" w14:textId="77777777"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Социально-экономическая эффективность от реализации подпрограммных мероприятий выражается в создании условий для дальнейшего развития малых форм хозяйствования на селе и повышение уровня доходов сельского населения.</w:t>
      </w:r>
    </w:p>
    <w:p w14:paraId="3CA71988" w14:textId="77777777"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p>
    <w:p w14:paraId="718B41A2" w14:textId="77777777" w:rsidR="00B6693E" w:rsidRPr="00E54BF8" w:rsidRDefault="00B6693E" w:rsidP="00B6693E">
      <w:pPr>
        <w:spacing w:after="0" w:line="240" w:lineRule="auto"/>
        <w:jc w:val="center"/>
        <w:rPr>
          <w:rFonts w:ascii="Times New Roman" w:hAnsi="Times New Roman"/>
          <w:b/>
          <w:sz w:val="28"/>
          <w:szCs w:val="28"/>
        </w:rPr>
      </w:pPr>
      <w:r>
        <w:rPr>
          <w:rFonts w:ascii="Times New Roman" w:hAnsi="Times New Roman"/>
          <w:b/>
          <w:sz w:val="28"/>
          <w:szCs w:val="28"/>
        </w:rPr>
        <w:t>2.6.</w:t>
      </w:r>
      <w:r w:rsidRPr="00E54BF8">
        <w:rPr>
          <w:rFonts w:ascii="Times New Roman" w:hAnsi="Times New Roman"/>
          <w:b/>
          <w:sz w:val="28"/>
          <w:szCs w:val="28"/>
        </w:rPr>
        <w:t xml:space="preserve"> Мероприятия подпрограммы</w:t>
      </w:r>
    </w:p>
    <w:p w14:paraId="0661CBC8" w14:textId="77777777" w:rsidR="00B6693E" w:rsidRPr="00E54BF8" w:rsidRDefault="00B6693E" w:rsidP="00B6693E">
      <w:pPr>
        <w:pStyle w:val="a5"/>
        <w:spacing w:after="0" w:line="240" w:lineRule="auto"/>
        <w:ind w:left="0" w:firstLine="709"/>
        <w:jc w:val="center"/>
        <w:rPr>
          <w:rFonts w:ascii="Times New Roman" w:eastAsia="Times New Roman" w:hAnsi="Times New Roman"/>
          <w:sz w:val="28"/>
          <w:szCs w:val="28"/>
        </w:rPr>
      </w:pPr>
    </w:p>
    <w:p w14:paraId="70D368BB" w14:textId="77777777" w:rsidR="00B6693E" w:rsidRPr="00E54BF8" w:rsidRDefault="00B6693E" w:rsidP="00B6693E">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Субсидии гражданам, ведущим личное подсобное хозяйство</w:t>
      </w:r>
      <w:r w:rsidR="0085589C">
        <w:rPr>
          <w:rFonts w:ascii="Times New Roman" w:hAnsi="Times New Roman"/>
          <w:sz w:val="28"/>
          <w:szCs w:val="28"/>
        </w:rPr>
        <w:t>,</w:t>
      </w:r>
      <w:r>
        <w:rPr>
          <w:rFonts w:ascii="Times New Roman" w:hAnsi="Times New Roman"/>
          <w:sz w:val="28"/>
          <w:szCs w:val="28"/>
        </w:rPr>
        <w:t xml:space="preserve"> на возмещение части затрат на уплату процентов по кредитам, полученным в российских кредитных организациях</w:t>
      </w:r>
      <w:r w:rsidRPr="00E54BF8">
        <w:rPr>
          <w:rFonts w:ascii="Times New Roman" w:hAnsi="Times New Roman"/>
          <w:sz w:val="28"/>
          <w:szCs w:val="28"/>
        </w:rPr>
        <w:t>.</w:t>
      </w:r>
    </w:p>
    <w:p w14:paraId="7965CD29" w14:textId="77777777" w:rsidR="00B6693E" w:rsidRPr="00E54BF8" w:rsidRDefault="00B6693E" w:rsidP="00B6693E">
      <w:pPr>
        <w:pStyle w:val="a5"/>
        <w:spacing w:after="0" w:line="240" w:lineRule="auto"/>
        <w:ind w:left="0" w:firstLine="709"/>
        <w:jc w:val="both"/>
        <w:rPr>
          <w:rFonts w:ascii="Times New Roman" w:hAnsi="Times New Roman"/>
          <w:sz w:val="28"/>
          <w:szCs w:val="28"/>
        </w:rPr>
      </w:pPr>
      <w:r w:rsidRPr="00E54BF8">
        <w:rPr>
          <w:rFonts w:ascii="Times New Roman" w:hAnsi="Times New Roman"/>
          <w:sz w:val="28"/>
          <w:szCs w:val="28"/>
        </w:rPr>
        <w:t xml:space="preserve">Перечень мероприятий подпрограммы представлен в приложении </w:t>
      </w:r>
      <w:r w:rsidRPr="00E54BF8">
        <w:rPr>
          <w:rFonts w:ascii="Times New Roman" w:hAnsi="Times New Roman"/>
          <w:sz w:val="28"/>
          <w:szCs w:val="28"/>
        </w:rPr>
        <w:br/>
        <w:t>№ 2 к настоящей подпрограмме.</w:t>
      </w:r>
    </w:p>
    <w:p w14:paraId="517C8838" w14:textId="77777777" w:rsidR="00B6693E" w:rsidRPr="00E54BF8" w:rsidRDefault="00B6693E" w:rsidP="00B6693E">
      <w:pPr>
        <w:pStyle w:val="a5"/>
        <w:spacing w:after="0" w:line="240" w:lineRule="auto"/>
        <w:ind w:left="0"/>
        <w:jc w:val="both"/>
        <w:rPr>
          <w:rFonts w:ascii="Times New Roman" w:hAnsi="Times New Roman"/>
          <w:sz w:val="28"/>
          <w:szCs w:val="28"/>
        </w:rPr>
      </w:pPr>
    </w:p>
    <w:p w14:paraId="31829C98" w14:textId="77777777" w:rsidR="00B6693E" w:rsidRDefault="00B6693E" w:rsidP="00B6693E">
      <w:pPr>
        <w:spacing w:after="0" w:line="240" w:lineRule="auto"/>
        <w:jc w:val="center"/>
        <w:rPr>
          <w:rFonts w:ascii="Times New Roman" w:hAnsi="Times New Roman"/>
          <w:b/>
          <w:sz w:val="28"/>
          <w:szCs w:val="28"/>
        </w:rPr>
      </w:pPr>
      <w:r>
        <w:rPr>
          <w:rFonts w:ascii="Times New Roman" w:hAnsi="Times New Roman"/>
          <w:b/>
          <w:sz w:val="28"/>
          <w:szCs w:val="28"/>
        </w:rPr>
        <w:t>2.7.</w:t>
      </w:r>
      <w:r w:rsidRPr="00E54BF8">
        <w:rPr>
          <w:rFonts w:ascii="Times New Roman" w:hAnsi="Times New Roman"/>
          <w:b/>
          <w:sz w:val="28"/>
          <w:szCs w:val="28"/>
        </w:rPr>
        <w:t xml:space="preserve"> Ресурсное обеспечение подпрограммы</w:t>
      </w:r>
    </w:p>
    <w:p w14:paraId="7ABE3B4C" w14:textId="77777777" w:rsidR="000E0290" w:rsidRPr="00E54BF8" w:rsidRDefault="000E0290" w:rsidP="00B6693E">
      <w:pPr>
        <w:spacing w:after="0" w:line="240" w:lineRule="auto"/>
        <w:jc w:val="center"/>
        <w:rPr>
          <w:rFonts w:ascii="Times New Roman" w:hAnsi="Times New Roman"/>
          <w:b/>
          <w:sz w:val="28"/>
          <w:szCs w:val="28"/>
        </w:rPr>
      </w:pPr>
    </w:p>
    <w:p w14:paraId="6EF5C8C5" w14:textId="77777777" w:rsidR="004D3F2E" w:rsidRDefault="00B6693E" w:rsidP="000E0290">
      <w:pPr>
        <w:widowControl w:val="0"/>
        <w:autoSpaceDE w:val="0"/>
        <w:autoSpaceDN w:val="0"/>
        <w:adjustRightInd w:val="0"/>
        <w:spacing w:after="0" w:line="240" w:lineRule="auto"/>
        <w:ind w:firstLine="709"/>
        <w:jc w:val="both"/>
        <w:rPr>
          <w:rFonts w:ascii="Times New Roman" w:hAnsi="Times New Roman"/>
          <w:bCs/>
          <w:sz w:val="28"/>
          <w:szCs w:val="28"/>
        </w:rPr>
      </w:pPr>
      <w:r w:rsidRPr="004D3F2E">
        <w:rPr>
          <w:rFonts w:ascii="Times New Roman" w:hAnsi="Times New Roman"/>
          <w:sz w:val="28"/>
          <w:szCs w:val="28"/>
        </w:rPr>
        <w:t>Объем ресурсного обеспечения реализации подпрограмм</w:t>
      </w:r>
      <w:r w:rsidR="00C848D7" w:rsidRPr="004D3F2E">
        <w:rPr>
          <w:rFonts w:ascii="Times New Roman" w:hAnsi="Times New Roman"/>
          <w:sz w:val="28"/>
          <w:szCs w:val="28"/>
        </w:rPr>
        <w:t>ы н</w:t>
      </w:r>
      <w:r w:rsidR="00527F90" w:rsidRPr="004D3F2E">
        <w:rPr>
          <w:rFonts w:ascii="Times New Roman" w:hAnsi="Times New Roman"/>
          <w:sz w:val="28"/>
          <w:szCs w:val="28"/>
        </w:rPr>
        <w:t>а 2014</w:t>
      </w:r>
      <w:r w:rsidR="00CE7064" w:rsidRPr="004D3F2E">
        <w:rPr>
          <w:rFonts w:ascii="Times New Roman" w:hAnsi="Times New Roman"/>
          <w:sz w:val="28"/>
          <w:szCs w:val="28"/>
        </w:rPr>
        <w:t xml:space="preserve"> - 2017 годы сост</w:t>
      </w:r>
      <w:r w:rsidR="00EE4AF5" w:rsidRPr="004D3F2E">
        <w:rPr>
          <w:rFonts w:ascii="Times New Roman" w:hAnsi="Times New Roman"/>
          <w:sz w:val="28"/>
          <w:szCs w:val="28"/>
        </w:rPr>
        <w:t xml:space="preserve">авит </w:t>
      </w:r>
      <w:r w:rsidR="006908DE">
        <w:rPr>
          <w:rFonts w:ascii="Times New Roman" w:hAnsi="Times New Roman"/>
          <w:sz w:val="28"/>
          <w:szCs w:val="28"/>
        </w:rPr>
        <w:t>436,7032</w:t>
      </w:r>
      <w:r w:rsidRPr="004D3F2E">
        <w:rPr>
          <w:rFonts w:ascii="Times New Roman" w:hAnsi="Times New Roman"/>
          <w:sz w:val="28"/>
          <w:szCs w:val="28"/>
        </w:rPr>
        <w:t xml:space="preserve"> тыс. рублей, </w:t>
      </w:r>
      <w:r w:rsidR="004D3F2E" w:rsidRPr="00CE7064">
        <w:rPr>
          <w:rFonts w:ascii="Times New Roman" w:hAnsi="Times New Roman"/>
          <w:bCs/>
          <w:sz w:val="28"/>
          <w:szCs w:val="28"/>
        </w:rPr>
        <w:t xml:space="preserve">в том числе: </w:t>
      </w:r>
    </w:p>
    <w:p w14:paraId="662418A3" w14:textId="77777777" w:rsidR="00BA3AF0" w:rsidRPr="00CE7064" w:rsidRDefault="00BA3AF0" w:rsidP="00BA3AF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2014г</w:t>
      </w:r>
      <w:r w:rsidR="006A7E1B">
        <w:rPr>
          <w:rFonts w:ascii="Times New Roman" w:hAnsi="Times New Roman"/>
          <w:bCs/>
          <w:sz w:val="28"/>
          <w:szCs w:val="28"/>
        </w:rPr>
        <w:t>оду</w:t>
      </w:r>
      <w:r w:rsidR="00EF3C03">
        <w:rPr>
          <w:rFonts w:ascii="Times New Roman" w:hAnsi="Times New Roman"/>
          <w:bCs/>
          <w:sz w:val="28"/>
          <w:szCs w:val="28"/>
        </w:rPr>
        <w:t xml:space="preserve"> </w:t>
      </w:r>
      <w:r>
        <w:rPr>
          <w:rFonts w:ascii="Times New Roman" w:hAnsi="Times New Roman"/>
          <w:sz w:val="28"/>
          <w:szCs w:val="28"/>
        </w:rPr>
        <w:t xml:space="preserve">– </w:t>
      </w:r>
      <w:r>
        <w:rPr>
          <w:rFonts w:ascii="Times New Roman" w:hAnsi="Times New Roman"/>
          <w:bCs/>
          <w:sz w:val="28"/>
          <w:szCs w:val="28"/>
        </w:rPr>
        <w:t>248,15 тыс. рублей;</w:t>
      </w:r>
    </w:p>
    <w:p w14:paraId="11D214C9" w14:textId="77777777" w:rsidR="00BA3AF0" w:rsidRPr="00CE7064" w:rsidRDefault="00BA3AF0" w:rsidP="00BA3AF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в </w:t>
      </w:r>
      <w:r w:rsidR="006A7E1B">
        <w:rPr>
          <w:rFonts w:ascii="Times New Roman" w:hAnsi="Times New Roman"/>
          <w:sz w:val="28"/>
          <w:szCs w:val="28"/>
        </w:rPr>
        <w:t>2015году</w:t>
      </w:r>
      <w:r>
        <w:rPr>
          <w:rFonts w:ascii="Times New Roman" w:hAnsi="Times New Roman"/>
          <w:sz w:val="28"/>
          <w:szCs w:val="28"/>
        </w:rPr>
        <w:t xml:space="preserve"> – 172,2532 </w:t>
      </w:r>
      <w:r w:rsidRPr="00CE7064">
        <w:rPr>
          <w:rFonts w:ascii="Times New Roman" w:hAnsi="Times New Roman"/>
          <w:sz w:val="28"/>
          <w:szCs w:val="28"/>
        </w:rPr>
        <w:t>тыс. рублей;</w:t>
      </w:r>
    </w:p>
    <w:p w14:paraId="43742841" w14:textId="77777777" w:rsidR="00BA3AF0" w:rsidRDefault="00BA3AF0" w:rsidP="00BA3AF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 2016</w:t>
      </w:r>
      <w:r w:rsidR="006A7E1B">
        <w:rPr>
          <w:rFonts w:ascii="Times New Roman" w:hAnsi="Times New Roman"/>
          <w:sz w:val="28"/>
          <w:szCs w:val="28"/>
        </w:rPr>
        <w:t>году</w:t>
      </w:r>
      <w:r>
        <w:rPr>
          <w:rFonts w:ascii="Times New Roman" w:hAnsi="Times New Roman"/>
          <w:sz w:val="28"/>
          <w:szCs w:val="28"/>
        </w:rPr>
        <w:t xml:space="preserve"> – 8,5 </w:t>
      </w:r>
      <w:r w:rsidRPr="00CE7064">
        <w:rPr>
          <w:rFonts w:ascii="Times New Roman" w:hAnsi="Times New Roman"/>
          <w:sz w:val="28"/>
          <w:szCs w:val="28"/>
        </w:rPr>
        <w:t xml:space="preserve"> тыс. рублей; </w:t>
      </w:r>
    </w:p>
    <w:p w14:paraId="5A391928" w14:textId="77777777" w:rsidR="00BA3AF0" w:rsidRPr="00CE7064" w:rsidRDefault="00BA3AF0" w:rsidP="00BA3AF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в </w:t>
      </w:r>
      <w:r w:rsidR="006A7E1B">
        <w:rPr>
          <w:rFonts w:ascii="Times New Roman" w:hAnsi="Times New Roman"/>
          <w:sz w:val="28"/>
          <w:szCs w:val="28"/>
        </w:rPr>
        <w:t>2017году</w:t>
      </w:r>
      <w:r>
        <w:rPr>
          <w:rFonts w:ascii="Times New Roman" w:hAnsi="Times New Roman"/>
          <w:sz w:val="28"/>
          <w:szCs w:val="28"/>
        </w:rPr>
        <w:t>-  7,8 тыс.</w:t>
      </w:r>
      <w:r w:rsidR="008642FD">
        <w:rPr>
          <w:rFonts w:ascii="Times New Roman" w:hAnsi="Times New Roman"/>
          <w:sz w:val="28"/>
          <w:szCs w:val="28"/>
        </w:rPr>
        <w:t xml:space="preserve"> </w:t>
      </w:r>
      <w:r>
        <w:rPr>
          <w:rFonts w:ascii="Times New Roman" w:hAnsi="Times New Roman"/>
          <w:sz w:val="28"/>
          <w:szCs w:val="28"/>
        </w:rPr>
        <w:t>рублей.</w:t>
      </w:r>
    </w:p>
    <w:p w14:paraId="5B8701AD" w14:textId="77777777" w:rsidR="004D3F2E" w:rsidRDefault="004D3F2E" w:rsidP="004D3F2E">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за</w:t>
      </w:r>
      <w:r w:rsidR="00BA3AF0">
        <w:rPr>
          <w:rFonts w:ascii="Times New Roman" w:hAnsi="Times New Roman"/>
          <w:bCs/>
          <w:sz w:val="28"/>
          <w:szCs w:val="28"/>
        </w:rPr>
        <w:t xml:space="preserve"> счет</w:t>
      </w:r>
      <w:r>
        <w:rPr>
          <w:rFonts w:ascii="Times New Roman" w:hAnsi="Times New Roman"/>
          <w:bCs/>
          <w:sz w:val="28"/>
          <w:szCs w:val="28"/>
        </w:rPr>
        <w:t xml:space="preserve"> средств федерального</w:t>
      </w:r>
      <w:r w:rsidRPr="00CE7064">
        <w:rPr>
          <w:rFonts w:ascii="Times New Roman" w:hAnsi="Times New Roman"/>
          <w:bCs/>
          <w:sz w:val="28"/>
          <w:szCs w:val="28"/>
        </w:rPr>
        <w:t xml:space="preserve"> бюджет</w:t>
      </w:r>
      <w:r w:rsidR="006908DE">
        <w:rPr>
          <w:rFonts w:ascii="Times New Roman" w:hAnsi="Times New Roman"/>
          <w:bCs/>
          <w:sz w:val="28"/>
          <w:szCs w:val="28"/>
        </w:rPr>
        <w:t>а – 395,1032</w:t>
      </w:r>
      <w:r w:rsidRPr="00CE7064">
        <w:rPr>
          <w:rFonts w:ascii="Times New Roman" w:hAnsi="Times New Roman"/>
          <w:sz w:val="28"/>
          <w:szCs w:val="28"/>
        </w:rPr>
        <w:t xml:space="preserve"> </w:t>
      </w:r>
      <w:r w:rsidR="006A7E1B">
        <w:rPr>
          <w:rFonts w:ascii="Times New Roman" w:hAnsi="Times New Roman"/>
          <w:bCs/>
          <w:sz w:val="28"/>
          <w:szCs w:val="28"/>
        </w:rPr>
        <w:t>тыс. рублей, из них по годам реализации подпрограммы:</w:t>
      </w:r>
    </w:p>
    <w:p w14:paraId="65582422" w14:textId="77777777" w:rsidR="004D3F2E" w:rsidRPr="00CE7064" w:rsidRDefault="00BA3AF0" w:rsidP="004D3F2E">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в </w:t>
      </w:r>
      <w:r w:rsidR="004D3F2E">
        <w:rPr>
          <w:rFonts w:ascii="Times New Roman" w:hAnsi="Times New Roman"/>
          <w:bCs/>
          <w:sz w:val="28"/>
          <w:szCs w:val="28"/>
        </w:rPr>
        <w:t>2014г</w:t>
      </w:r>
      <w:r w:rsidR="006A7E1B">
        <w:rPr>
          <w:rFonts w:ascii="Times New Roman" w:hAnsi="Times New Roman"/>
          <w:bCs/>
          <w:sz w:val="28"/>
          <w:szCs w:val="28"/>
        </w:rPr>
        <w:t>оду</w:t>
      </w:r>
      <w:r w:rsidR="000E0290">
        <w:rPr>
          <w:rFonts w:ascii="Times New Roman" w:hAnsi="Times New Roman"/>
          <w:sz w:val="28"/>
          <w:szCs w:val="28"/>
        </w:rPr>
        <w:t xml:space="preserve"> – </w:t>
      </w:r>
      <w:r w:rsidR="007544C5">
        <w:rPr>
          <w:rFonts w:ascii="Times New Roman" w:hAnsi="Times New Roman"/>
          <w:bCs/>
          <w:sz w:val="28"/>
          <w:szCs w:val="28"/>
        </w:rPr>
        <w:t>23</w:t>
      </w:r>
      <w:r w:rsidR="004D3F2E">
        <w:rPr>
          <w:rFonts w:ascii="Times New Roman" w:hAnsi="Times New Roman"/>
          <w:bCs/>
          <w:sz w:val="28"/>
          <w:szCs w:val="28"/>
        </w:rPr>
        <w:t>3,75 тыс. рублей;</w:t>
      </w:r>
    </w:p>
    <w:p w14:paraId="016F27D6" w14:textId="77777777" w:rsidR="004D3F2E" w:rsidRPr="00CE7064" w:rsidRDefault="00BA3AF0" w:rsidP="004D3F2E">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в </w:t>
      </w:r>
      <w:r w:rsidR="006A7E1B">
        <w:rPr>
          <w:rFonts w:ascii="Times New Roman" w:hAnsi="Times New Roman"/>
          <w:sz w:val="28"/>
          <w:szCs w:val="28"/>
        </w:rPr>
        <w:t>2015году</w:t>
      </w:r>
      <w:r w:rsidR="006908DE">
        <w:rPr>
          <w:rFonts w:ascii="Times New Roman" w:hAnsi="Times New Roman"/>
          <w:sz w:val="28"/>
          <w:szCs w:val="28"/>
        </w:rPr>
        <w:t xml:space="preserve"> – 161,3532</w:t>
      </w:r>
      <w:r w:rsidR="004D3F2E">
        <w:rPr>
          <w:rFonts w:ascii="Times New Roman" w:hAnsi="Times New Roman"/>
          <w:sz w:val="28"/>
          <w:szCs w:val="28"/>
        </w:rPr>
        <w:t xml:space="preserve"> </w:t>
      </w:r>
      <w:r w:rsidR="004D3F2E" w:rsidRPr="00CE7064">
        <w:rPr>
          <w:rFonts w:ascii="Times New Roman" w:hAnsi="Times New Roman"/>
          <w:sz w:val="28"/>
          <w:szCs w:val="28"/>
        </w:rPr>
        <w:t>тыс. рублей;</w:t>
      </w:r>
    </w:p>
    <w:p w14:paraId="2057FD68" w14:textId="77777777" w:rsidR="004D3F2E" w:rsidRPr="00CE7064" w:rsidRDefault="00BA3AF0" w:rsidP="004D3F2E">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в </w:t>
      </w:r>
      <w:r w:rsidR="006A7E1B">
        <w:rPr>
          <w:rFonts w:ascii="Times New Roman" w:hAnsi="Times New Roman"/>
          <w:sz w:val="28"/>
          <w:szCs w:val="28"/>
        </w:rPr>
        <w:t>2016году</w:t>
      </w:r>
      <w:r w:rsidR="004D3F2E">
        <w:rPr>
          <w:rFonts w:ascii="Times New Roman" w:hAnsi="Times New Roman"/>
          <w:sz w:val="28"/>
          <w:szCs w:val="28"/>
        </w:rPr>
        <w:t xml:space="preserve"> – 0</w:t>
      </w:r>
      <w:r w:rsidR="004D3F2E" w:rsidRPr="00CE7064">
        <w:rPr>
          <w:rFonts w:ascii="Times New Roman" w:hAnsi="Times New Roman"/>
          <w:sz w:val="28"/>
          <w:szCs w:val="28"/>
        </w:rPr>
        <w:t xml:space="preserve"> тыс. рублей; </w:t>
      </w:r>
    </w:p>
    <w:p w14:paraId="6AA14F41" w14:textId="77777777" w:rsidR="006A7E1B" w:rsidRDefault="00BA3AF0" w:rsidP="006A7E1B">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в </w:t>
      </w:r>
      <w:r w:rsidR="006A7E1B">
        <w:rPr>
          <w:rFonts w:ascii="Times New Roman" w:hAnsi="Times New Roman"/>
          <w:sz w:val="28"/>
          <w:szCs w:val="28"/>
        </w:rPr>
        <w:t>2017году</w:t>
      </w:r>
      <w:r w:rsidR="004D3F2E" w:rsidRPr="00CE7064">
        <w:rPr>
          <w:rFonts w:ascii="Times New Roman" w:hAnsi="Times New Roman"/>
          <w:sz w:val="28"/>
          <w:szCs w:val="28"/>
        </w:rPr>
        <w:t xml:space="preserve"> –</w:t>
      </w:r>
      <w:r w:rsidR="004D3F2E">
        <w:rPr>
          <w:rFonts w:ascii="Times New Roman" w:hAnsi="Times New Roman"/>
          <w:sz w:val="28"/>
          <w:szCs w:val="28"/>
        </w:rPr>
        <w:t xml:space="preserve"> 0</w:t>
      </w:r>
      <w:r w:rsidR="004D3F2E" w:rsidRPr="00CE7064">
        <w:rPr>
          <w:rFonts w:ascii="Times New Roman" w:hAnsi="Times New Roman"/>
          <w:sz w:val="28"/>
          <w:szCs w:val="28"/>
        </w:rPr>
        <w:t xml:space="preserve"> тыс. рублей.</w:t>
      </w:r>
    </w:p>
    <w:p w14:paraId="496A591A" w14:textId="77777777" w:rsidR="00744AA2" w:rsidRDefault="00B6693E" w:rsidP="006A7E1B">
      <w:pPr>
        <w:pStyle w:val="a5"/>
        <w:autoSpaceDE w:val="0"/>
        <w:autoSpaceDN w:val="0"/>
        <w:adjustRightInd w:val="0"/>
        <w:spacing w:after="0" w:line="240" w:lineRule="auto"/>
        <w:ind w:left="0"/>
        <w:jc w:val="both"/>
        <w:rPr>
          <w:rFonts w:ascii="Times New Roman" w:hAnsi="Times New Roman"/>
          <w:sz w:val="28"/>
          <w:szCs w:val="28"/>
        </w:rPr>
      </w:pPr>
      <w:r w:rsidRPr="004D3F2E">
        <w:rPr>
          <w:rFonts w:ascii="Times New Roman" w:hAnsi="Times New Roman"/>
          <w:sz w:val="28"/>
          <w:szCs w:val="28"/>
        </w:rPr>
        <w:t xml:space="preserve"> за счет средств</w:t>
      </w:r>
      <w:r w:rsidR="006A7E1B">
        <w:rPr>
          <w:rFonts w:ascii="Times New Roman" w:hAnsi="Times New Roman"/>
          <w:sz w:val="28"/>
          <w:szCs w:val="28"/>
        </w:rPr>
        <w:t xml:space="preserve"> </w:t>
      </w:r>
      <w:r w:rsidR="00EF3C03">
        <w:rPr>
          <w:rFonts w:ascii="Times New Roman" w:hAnsi="Times New Roman"/>
          <w:sz w:val="28"/>
          <w:szCs w:val="28"/>
        </w:rPr>
        <w:t xml:space="preserve"> </w:t>
      </w:r>
      <w:r w:rsidRPr="004D3F2E">
        <w:rPr>
          <w:rFonts w:ascii="Times New Roman" w:hAnsi="Times New Roman"/>
          <w:sz w:val="28"/>
          <w:szCs w:val="28"/>
        </w:rPr>
        <w:t xml:space="preserve">краевого бюджета </w:t>
      </w:r>
      <w:r w:rsidR="00E9556B">
        <w:rPr>
          <w:rFonts w:ascii="Times New Roman" w:hAnsi="Times New Roman"/>
          <w:sz w:val="28"/>
          <w:szCs w:val="28"/>
        </w:rPr>
        <w:t>41,6</w:t>
      </w:r>
      <w:r w:rsidRPr="004D3F2E">
        <w:rPr>
          <w:rFonts w:ascii="Times New Roman" w:hAnsi="Times New Roman"/>
          <w:sz w:val="28"/>
          <w:szCs w:val="28"/>
        </w:rPr>
        <w:t xml:space="preserve"> тыс. рублей, </w:t>
      </w:r>
    </w:p>
    <w:p w14:paraId="0FE90C92" w14:textId="77777777" w:rsidR="00B6693E" w:rsidRPr="004D3F2E" w:rsidRDefault="006A7E1B" w:rsidP="00744A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6693E" w:rsidRPr="004D3F2E">
        <w:rPr>
          <w:rFonts w:ascii="Times New Roman" w:hAnsi="Times New Roman"/>
          <w:sz w:val="28"/>
          <w:szCs w:val="28"/>
        </w:rPr>
        <w:t>из них по годам реализации подпрограммы:</w:t>
      </w:r>
    </w:p>
    <w:p w14:paraId="7A93F382" w14:textId="77777777" w:rsidR="000E6C81" w:rsidRPr="004D3F2E" w:rsidRDefault="006A7E1B" w:rsidP="00744A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w:t>
      </w:r>
      <w:r w:rsidR="000E6C81" w:rsidRPr="004D3F2E">
        <w:rPr>
          <w:rFonts w:ascii="Times New Roman" w:hAnsi="Times New Roman"/>
          <w:sz w:val="28"/>
          <w:szCs w:val="28"/>
        </w:rPr>
        <w:t>2014 год</w:t>
      </w:r>
      <w:r>
        <w:rPr>
          <w:rFonts w:ascii="Times New Roman" w:hAnsi="Times New Roman"/>
          <w:sz w:val="28"/>
          <w:szCs w:val="28"/>
        </w:rPr>
        <w:t>у</w:t>
      </w:r>
      <w:r w:rsidR="000E0290" w:rsidRPr="004D3F2E">
        <w:rPr>
          <w:rFonts w:ascii="Times New Roman" w:hAnsi="Times New Roman"/>
          <w:sz w:val="28"/>
          <w:szCs w:val="28"/>
        </w:rPr>
        <w:t xml:space="preserve"> –</w:t>
      </w:r>
      <w:r w:rsidR="000E0290">
        <w:rPr>
          <w:rFonts w:ascii="Times New Roman" w:hAnsi="Times New Roman"/>
          <w:sz w:val="28"/>
          <w:szCs w:val="28"/>
        </w:rPr>
        <w:t xml:space="preserve"> </w:t>
      </w:r>
      <w:r w:rsidR="004D3F2E">
        <w:rPr>
          <w:rFonts w:ascii="Times New Roman" w:hAnsi="Times New Roman"/>
          <w:sz w:val="28"/>
          <w:szCs w:val="28"/>
        </w:rPr>
        <w:t>14,4</w:t>
      </w:r>
      <w:r w:rsidR="00EE4AF5" w:rsidRPr="004D3F2E">
        <w:rPr>
          <w:rFonts w:ascii="Times New Roman" w:hAnsi="Times New Roman"/>
          <w:sz w:val="28"/>
          <w:szCs w:val="28"/>
        </w:rPr>
        <w:t xml:space="preserve"> тыс. рублей;</w:t>
      </w:r>
    </w:p>
    <w:p w14:paraId="18F1C474" w14:textId="77777777" w:rsidR="00B6693E" w:rsidRPr="004D3F2E" w:rsidRDefault="006A7E1B" w:rsidP="00744AA2">
      <w:pPr>
        <w:pStyle w:val="a5"/>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в </w:t>
      </w:r>
      <w:r w:rsidR="00EE4AF5" w:rsidRPr="004D3F2E">
        <w:rPr>
          <w:rFonts w:ascii="Times New Roman" w:hAnsi="Times New Roman"/>
          <w:sz w:val="28"/>
          <w:szCs w:val="28"/>
        </w:rPr>
        <w:t>2015 год</w:t>
      </w:r>
      <w:r>
        <w:rPr>
          <w:rFonts w:ascii="Times New Roman" w:hAnsi="Times New Roman"/>
          <w:sz w:val="28"/>
          <w:szCs w:val="28"/>
        </w:rPr>
        <w:t>у</w:t>
      </w:r>
      <w:r w:rsidR="00EE4AF5" w:rsidRPr="004D3F2E">
        <w:rPr>
          <w:rFonts w:ascii="Times New Roman" w:hAnsi="Times New Roman"/>
          <w:sz w:val="28"/>
          <w:szCs w:val="28"/>
        </w:rPr>
        <w:t xml:space="preserve"> –</w:t>
      </w:r>
      <w:r w:rsidR="000E0290">
        <w:rPr>
          <w:rFonts w:ascii="Times New Roman" w:hAnsi="Times New Roman"/>
          <w:sz w:val="28"/>
          <w:szCs w:val="28"/>
        </w:rPr>
        <w:t xml:space="preserve"> </w:t>
      </w:r>
      <w:r w:rsidR="00AC7D8B" w:rsidRPr="004D3F2E">
        <w:rPr>
          <w:rFonts w:ascii="Times New Roman" w:hAnsi="Times New Roman"/>
          <w:sz w:val="28"/>
          <w:szCs w:val="28"/>
        </w:rPr>
        <w:t>10,9</w:t>
      </w:r>
      <w:r w:rsidR="00B6693E" w:rsidRPr="004D3F2E">
        <w:rPr>
          <w:rFonts w:ascii="Times New Roman" w:hAnsi="Times New Roman"/>
          <w:sz w:val="28"/>
          <w:szCs w:val="28"/>
        </w:rPr>
        <w:t xml:space="preserve"> тыс. рублей;</w:t>
      </w:r>
    </w:p>
    <w:p w14:paraId="0E0A644B" w14:textId="77777777" w:rsidR="00B6693E" w:rsidRPr="004D3F2E" w:rsidRDefault="006A7E1B" w:rsidP="00744AA2">
      <w:pPr>
        <w:pStyle w:val="a5"/>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в </w:t>
      </w:r>
      <w:r w:rsidR="00AC7D8B" w:rsidRPr="004D3F2E">
        <w:rPr>
          <w:rFonts w:ascii="Times New Roman" w:hAnsi="Times New Roman"/>
          <w:sz w:val="28"/>
          <w:szCs w:val="28"/>
        </w:rPr>
        <w:t>2016 год</w:t>
      </w:r>
      <w:r>
        <w:rPr>
          <w:rFonts w:ascii="Times New Roman" w:hAnsi="Times New Roman"/>
          <w:sz w:val="28"/>
          <w:szCs w:val="28"/>
        </w:rPr>
        <w:t>у</w:t>
      </w:r>
      <w:r w:rsidR="00AC7D8B" w:rsidRPr="004D3F2E">
        <w:rPr>
          <w:rFonts w:ascii="Times New Roman" w:hAnsi="Times New Roman"/>
          <w:sz w:val="28"/>
          <w:szCs w:val="28"/>
        </w:rPr>
        <w:t xml:space="preserve"> – 8,5</w:t>
      </w:r>
      <w:r w:rsidR="00B6693E" w:rsidRPr="004D3F2E">
        <w:rPr>
          <w:rFonts w:ascii="Times New Roman" w:hAnsi="Times New Roman"/>
          <w:sz w:val="28"/>
          <w:szCs w:val="28"/>
        </w:rPr>
        <w:t xml:space="preserve"> тыс. рублей;</w:t>
      </w:r>
    </w:p>
    <w:p w14:paraId="3FB65608" w14:textId="77777777" w:rsidR="00B6693E" w:rsidRPr="00744AA2" w:rsidRDefault="006A7E1B" w:rsidP="00744A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w:t>
      </w:r>
      <w:r w:rsidR="00C848D7" w:rsidRPr="00744AA2">
        <w:rPr>
          <w:rFonts w:ascii="Times New Roman" w:hAnsi="Times New Roman"/>
          <w:sz w:val="28"/>
          <w:szCs w:val="28"/>
        </w:rPr>
        <w:t>2017 год</w:t>
      </w:r>
      <w:r>
        <w:rPr>
          <w:rFonts w:ascii="Times New Roman" w:hAnsi="Times New Roman"/>
          <w:sz w:val="28"/>
          <w:szCs w:val="28"/>
        </w:rPr>
        <w:t>у</w:t>
      </w:r>
      <w:r w:rsidR="00C848D7" w:rsidRPr="00744AA2">
        <w:rPr>
          <w:rFonts w:ascii="Times New Roman" w:hAnsi="Times New Roman"/>
          <w:sz w:val="28"/>
          <w:szCs w:val="28"/>
        </w:rPr>
        <w:t xml:space="preserve"> – </w:t>
      </w:r>
      <w:r w:rsidR="00AC7D8B" w:rsidRPr="00744AA2">
        <w:rPr>
          <w:rFonts w:ascii="Times New Roman" w:hAnsi="Times New Roman"/>
          <w:sz w:val="28"/>
          <w:szCs w:val="28"/>
        </w:rPr>
        <w:t>7,8</w:t>
      </w:r>
      <w:r w:rsidR="00B6693E" w:rsidRPr="00744AA2">
        <w:rPr>
          <w:rFonts w:ascii="Times New Roman" w:hAnsi="Times New Roman"/>
          <w:sz w:val="28"/>
          <w:szCs w:val="28"/>
        </w:rPr>
        <w:t xml:space="preserve"> тыс. рублей.</w:t>
      </w:r>
    </w:p>
    <w:p w14:paraId="510F4101" w14:textId="77777777" w:rsidR="00B6693E" w:rsidRDefault="00B6693E" w:rsidP="00B6693E">
      <w:pPr>
        <w:autoSpaceDE w:val="0"/>
        <w:autoSpaceDN w:val="0"/>
        <w:adjustRightInd w:val="0"/>
        <w:ind w:left="9781"/>
        <w:jc w:val="both"/>
        <w:rPr>
          <w:rFonts w:ascii="Times New Roman" w:hAnsi="Times New Roman"/>
          <w:sz w:val="20"/>
          <w:szCs w:val="20"/>
        </w:rPr>
        <w:sectPr w:rsidR="00B6693E" w:rsidSect="00747040">
          <w:pgSz w:w="11906" w:h="16838" w:code="9"/>
          <w:pgMar w:top="820" w:right="851" w:bottom="1134" w:left="851" w:header="709" w:footer="709" w:gutter="0"/>
          <w:cols w:space="708"/>
          <w:titlePg/>
          <w:docGrid w:linePitch="360"/>
        </w:sectPr>
      </w:pPr>
    </w:p>
    <w:p w14:paraId="513DA3DF" w14:textId="77777777" w:rsidR="00B40455" w:rsidRDefault="00B6693E" w:rsidP="00B40455">
      <w:pPr>
        <w:autoSpaceDE w:val="0"/>
        <w:autoSpaceDN w:val="0"/>
        <w:adjustRightInd w:val="0"/>
        <w:spacing w:after="0"/>
        <w:jc w:val="right"/>
        <w:rPr>
          <w:rFonts w:ascii="Times New Roman" w:hAnsi="Times New Roman"/>
          <w:sz w:val="20"/>
          <w:szCs w:val="20"/>
        </w:rPr>
      </w:pPr>
      <w:r w:rsidRPr="00203CD6">
        <w:rPr>
          <w:rFonts w:ascii="Times New Roman" w:hAnsi="Times New Roman"/>
          <w:sz w:val="20"/>
          <w:szCs w:val="20"/>
        </w:rPr>
        <w:lastRenderedPageBreak/>
        <w:t xml:space="preserve">Приложение № 1 </w:t>
      </w:r>
    </w:p>
    <w:p w14:paraId="44C47A0D" w14:textId="77777777" w:rsidR="00B40455" w:rsidRDefault="00B6693E" w:rsidP="00B40455">
      <w:pPr>
        <w:autoSpaceDE w:val="0"/>
        <w:autoSpaceDN w:val="0"/>
        <w:adjustRightInd w:val="0"/>
        <w:spacing w:after="0"/>
        <w:jc w:val="right"/>
        <w:rPr>
          <w:rFonts w:ascii="Times New Roman" w:hAnsi="Times New Roman"/>
          <w:sz w:val="20"/>
          <w:szCs w:val="20"/>
        </w:rPr>
      </w:pPr>
      <w:r w:rsidRPr="00203CD6">
        <w:rPr>
          <w:rFonts w:ascii="Times New Roman" w:hAnsi="Times New Roman"/>
          <w:sz w:val="20"/>
          <w:szCs w:val="20"/>
        </w:rPr>
        <w:t>к подпрограмме «Подде</w:t>
      </w:r>
      <w:r w:rsidR="0085589C">
        <w:rPr>
          <w:rFonts w:ascii="Times New Roman" w:hAnsi="Times New Roman"/>
          <w:sz w:val="20"/>
          <w:szCs w:val="20"/>
        </w:rPr>
        <w:t>ржка малых форм хозяйствования»</w:t>
      </w:r>
    </w:p>
    <w:p w14:paraId="408B2EF9" w14:textId="77777777" w:rsidR="00B40455" w:rsidRPr="00203CD6" w:rsidRDefault="00B40455" w:rsidP="00B40455">
      <w:pPr>
        <w:autoSpaceDE w:val="0"/>
        <w:autoSpaceDN w:val="0"/>
        <w:adjustRightInd w:val="0"/>
        <w:spacing w:after="0"/>
        <w:jc w:val="right"/>
        <w:rPr>
          <w:rFonts w:ascii="Times New Roman" w:hAnsi="Times New Roman"/>
          <w:sz w:val="20"/>
          <w:szCs w:val="20"/>
        </w:rPr>
      </w:pPr>
    </w:p>
    <w:p w14:paraId="3695CFAA" w14:textId="77777777" w:rsidR="00B6693E" w:rsidRPr="00203CD6" w:rsidRDefault="00B6693E" w:rsidP="00B6693E">
      <w:pPr>
        <w:autoSpaceDE w:val="0"/>
        <w:autoSpaceDN w:val="0"/>
        <w:adjustRightInd w:val="0"/>
        <w:ind w:firstLine="540"/>
        <w:jc w:val="center"/>
        <w:outlineLvl w:val="0"/>
        <w:rPr>
          <w:rFonts w:ascii="Times New Roman" w:hAnsi="Times New Roman"/>
        </w:rPr>
      </w:pPr>
      <w:r w:rsidRPr="00203CD6">
        <w:rPr>
          <w:rFonts w:ascii="Times New Roman" w:hAnsi="Times New Roman"/>
          <w:b/>
        </w:rPr>
        <w:t>Перечень целевых индикаторов подпрограммы</w:t>
      </w:r>
    </w:p>
    <w:tbl>
      <w:tblPr>
        <w:tblW w:w="30500" w:type="dxa"/>
        <w:tblInd w:w="70" w:type="dxa"/>
        <w:tblLayout w:type="fixed"/>
        <w:tblCellMar>
          <w:left w:w="70" w:type="dxa"/>
          <w:right w:w="70" w:type="dxa"/>
        </w:tblCellMar>
        <w:tblLook w:val="04A0" w:firstRow="1" w:lastRow="0" w:firstColumn="1" w:lastColumn="0" w:noHBand="0" w:noVBand="1"/>
      </w:tblPr>
      <w:tblGrid>
        <w:gridCol w:w="809"/>
        <w:gridCol w:w="2310"/>
        <w:gridCol w:w="1276"/>
        <w:gridCol w:w="1417"/>
        <w:gridCol w:w="1418"/>
        <w:gridCol w:w="1559"/>
        <w:gridCol w:w="1559"/>
        <w:gridCol w:w="1418"/>
        <w:gridCol w:w="1559"/>
        <w:gridCol w:w="1843"/>
        <w:gridCol w:w="2432"/>
        <w:gridCol w:w="2150"/>
        <w:gridCol w:w="2150"/>
        <w:gridCol w:w="2150"/>
        <w:gridCol w:w="2150"/>
        <w:gridCol w:w="2150"/>
        <w:gridCol w:w="2150"/>
      </w:tblGrid>
      <w:tr w:rsidR="009C3FC4" w:rsidRPr="00203CD6" w14:paraId="5EE33B1F" w14:textId="77777777" w:rsidTr="000E0290">
        <w:trPr>
          <w:gridAfter w:val="7"/>
          <w:wAfter w:w="15332" w:type="dxa"/>
          <w:cantSplit/>
          <w:trHeight w:val="1414"/>
        </w:trPr>
        <w:tc>
          <w:tcPr>
            <w:tcW w:w="809" w:type="dxa"/>
            <w:tcBorders>
              <w:top w:val="single" w:sz="6" w:space="0" w:color="auto"/>
              <w:left w:val="single" w:sz="6" w:space="0" w:color="auto"/>
              <w:bottom w:val="single" w:sz="6" w:space="0" w:color="auto"/>
              <w:right w:val="single" w:sz="6" w:space="0" w:color="auto"/>
            </w:tcBorders>
            <w:vAlign w:val="center"/>
          </w:tcPr>
          <w:p w14:paraId="2C4C71FE" w14:textId="77777777"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 п/п</w:t>
            </w:r>
          </w:p>
        </w:tc>
        <w:tc>
          <w:tcPr>
            <w:tcW w:w="2310" w:type="dxa"/>
            <w:tcBorders>
              <w:top w:val="single" w:sz="6" w:space="0" w:color="auto"/>
              <w:left w:val="single" w:sz="6" w:space="0" w:color="auto"/>
              <w:bottom w:val="single" w:sz="6" w:space="0" w:color="auto"/>
              <w:right w:val="single" w:sz="6" w:space="0" w:color="auto"/>
            </w:tcBorders>
            <w:vAlign w:val="center"/>
          </w:tcPr>
          <w:p w14:paraId="0BBDF0D2" w14:textId="77777777"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 xml:space="preserve">Цель, целевые индикаторы </w:t>
            </w:r>
          </w:p>
        </w:tc>
        <w:tc>
          <w:tcPr>
            <w:tcW w:w="1276" w:type="dxa"/>
            <w:tcBorders>
              <w:top w:val="single" w:sz="6" w:space="0" w:color="auto"/>
              <w:left w:val="single" w:sz="6" w:space="0" w:color="auto"/>
              <w:bottom w:val="single" w:sz="6" w:space="0" w:color="auto"/>
              <w:right w:val="single" w:sz="6" w:space="0" w:color="auto"/>
            </w:tcBorders>
            <w:vAlign w:val="center"/>
          </w:tcPr>
          <w:p w14:paraId="10CC7013" w14:textId="77777777"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Единица</w:t>
            </w:r>
            <w:r w:rsidR="000E0290">
              <w:rPr>
                <w:rFonts w:ascii="Times New Roman" w:hAnsi="Times New Roman" w:cs="Times New Roman"/>
                <w:lang w:eastAsia="en-US"/>
              </w:rPr>
              <w:t xml:space="preserve"> </w:t>
            </w:r>
            <w:r w:rsidRPr="00203CD6">
              <w:rPr>
                <w:rFonts w:ascii="Times New Roman" w:hAnsi="Times New Roman" w:cs="Times New Roman"/>
                <w:lang w:eastAsia="en-US"/>
              </w:rP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14:paraId="0DF43CD5" w14:textId="77777777"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Источник 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14:paraId="6DCE6622" w14:textId="77777777" w:rsidR="009C3FC4" w:rsidRPr="009509DC" w:rsidRDefault="009C3FC4" w:rsidP="000E0290">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14:paraId="22310D61" w14:textId="77777777" w:rsidR="009C3FC4" w:rsidRPr="009509DC" w:rsidRDefault="009C3FC4" w:rsidP="000E0290">
            <w:pPr>
              <w:pStyle w:val="ConsPlusNormal"/>
              <w:widowControl/>
              <w:ind w:right="-70"/>
              <w:jc w:val="center"/>
              <w:rPr>
                <w:rFonts w:ascii="Times New Roman" w:hAnsi="Times New Roman" w:cs="Times New Roman"/>
              </w:rPr>
            </w:pPr>
            <w:r>
              <w:rPr>
                <w:rFonts w:ascii="Times New Roman" w:hAnsi="Times New Roman" w:cs="Times New Roman"/>
              </w:rPr>
              <w:t>Отчетный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14:paraId="4EDB12C9" w14:textId="77777777" w:rsidR="009C3FC4" w:rsidRPr="009509DC" w:rsidRDefault="009C3FC4" w:rsidP="000E0290">
            <w:pPr>
              <w:pStyle w:val="ConsPlusNormal"/>
              <w:widowControl/>
              <w:jc w:val="center"/>
              <w:rPr>
                <w:rFonts w:ascii="Times New Roman" w:hAnsi="Times New Roman" w:cs="Times New Roman"/>
              </w:rPr>
            </w:pPr>
            <w:r>
              <w:rPr>
                <w:rFonts w:ascii="Times New Roman" w:hAnsi="Times New Roman" w:cs="Times New Roman"/>
              </w:rPr>
              <w:t>Текущий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14:paraId="456C8CF9" w14:textId="77777777" w:rsidR="009C3FC4" w:rsidRPr="009509DC" w:rsidRDefault="004F2A7F" w:rsidP="000E0290">
            <w:pPr>
              <w:pStyle w:val="ConsPlusNormal"/>
              <w:widowControl/>
              <w:jc w:val="center"/>
              <w:rPr>
                <w:rFonts w:ascii="Times New Roman" w:hAnsi="Times New Roman" w:cs="Times New Roman"/>
              </w:rPr>
            </w:pPr>
            <w:r>
              <w:rPr>
                <w:rFonts w:ascii="Times New Roman" w:hAnsi="Times New Roman" w:cs="Times New Roman"/>
              </w:rPr>
              <w:t>Очередной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14:paraId="70691222" w14:textId="77777777" w:rsidR="009C3FC4" w:rsidRPr="009509DC" w:rsidRDefault="004F2A7F" w:rsidP="000E0290">
            <w:pPr>
              <w:pStyle w:val="ConsPlusNormal"/>
              <w:widowControl/>
              <w:jc w:val="center"/>
              <w:rPr>
                <w:rFonts w:ascii="Times New Roman" w:hAnsi="Times New Roman" w:cs="Times New Roman"/>
              </w:rPr>
            </w:pPr>
            <w:r>
              <w:rPr>
                <w:rFonts w:ascii="Times New Roman" w:hAnsi="Times New Roman" w:cs="Times New Roman"/>
              </w:rPr>
              <w:t>Первый год планового периода</w:t>
            </w:r>
          </w:p>
        </w:tc>
        <w:tc>
          <w:tcPr>
            <w:tcW w:w="1843" w:type="dxa"/>
            <w:tcBorders>
              <w:top w:val="single" w:sz="6" w:space="0" w:color="auto"/>
              <w:left w:val="single" w:sz="6" w:space="0" w:color="auto"/>
              <w:bottom w:val="single" w:sz="6" w:space="0" w:color="auto"/>
              <w:right w:val="single" w:sz="6" w:space="0" w:color="auto"/>
            </w:tcBorders>
            <w:vAlign w:val="center"/>
          </w:tcPr>
          <w:p w14:paraId="09E98EDA" w14:textId="77777777" w:rsidR="00F721F0" w:rsidRDefault="00F721F0" w:rsidP="000E0290">
            <w:pPr>
              <w:pStyle w:val="ConsPlusNormal"/>
              <w:widowControl/>
              <w:jc w:val="center"/>
              <w:rPr>
                <w:rFonts w:ascii="Times New Roman" w:hAnsi="Times New Roman" w:cs="Times New Roman"/>
              </w:rPr>
            </w:pPr>
            <w:r>
              <w:rPr>
                <w:rFonts w:ascii="Times New Roman" w:hAnsi="Times New Roman" w:cs="Times New Roman"/>
              </w:rPr>
              <w:t>Второй</w:t>
            </w:r>
          </w:p>
          <w:p w14:paraId="6019F545" w14:textId="77777777" w:rsidR="00F721F0" w:rsidRPr="009509DC" w:rsidRDefault="00F721F0" w:rsidP="000E0290">
            <w:pPr>
              <w:pStyle w:val="ConsPlusNormal"/>
              <w:widowControl/>
              <w:jc w:val="center"/>
              <w:rPr>
                <w:rFonts w:ascii="Times New Roman" w:hAnsi="Times New Roman" w:cs="Times New Roman"/>
              </w:rPr>
            </w:pPr>
            <w:r>
              <w:rPr>
                <w:rFonts w:ascii="Times New Roman" w:hAnsi="Times New Roman" w:cs="Times New Roman"/>
              </w:rPr>
              <w:t>год планового периода</w:t>
            </w:r>
          </w:p>
        </w:tc>
      </w:tr>
      <w:tr w:rsidR="009C3FC4" w:rsidRPr="00203CD6" w14:paraId="73535089" w14:textId="77777777" w:rsidTr="000E0290">
        <w:trPr>
          <w:gridAfter w:val="7"/>
          <w:wAfter w:w="15332" w:type="dxa"/>
          <w:cantSplit/>
          <w:trHeight w:val="271"/>
        </w:trPr>
        <w:tc>
          <w:tcPr>
            <w:tcW w:w="5812" w:type="dxa"/>
            <w:gridSpan w:val="4"/>
            <w:tcBorders>
              <w:top w:val="single" w:sz="6" w:space="0" w:color="auto"/>
              <w:left w:val="single" w:sz="6" w:space="0" w:color="auto"/>
              <w:bottom w:val="single" w:sz="6" w:space="0" w:color="auto"/>
              <w:right w:val="single" w:sz="6" w:space="0" w:color="auto"/>
            </w:tcBorders>
            <w:vAlign w:val="center"/>
          </w:tcPr>
          <w:p w14:paraId="4E5FF30C" w14:textId="77777777" w:rsidR="009C3FC4" w:rsidRPr="00203CD6" w:rsidRDefault="009C3FC4" w:rsidP="000E0290">
            <w:pPr>
              <w:pStyle w:val="ConsPlusNormal"/>
              <w:widowControl/>
              <w:jc w:val="center"/>
              <w:rPr>
                <w:rFonts w:ascii="Times New Roman" w:hAnsi="Times New Roman" w:cs="Times New Roman"/>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51FBE495" w14:textId="77777777"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2012 год</w:t>
            </w:r>
          </w:p>
        </w:tc>
        <w:tc>
          <w:tcPr>
            <w:tcW w:w="1559" w:type="dxa"/>
            <w:tcBorders>
              <w:top w:val="single" w:sz="6" w:space="0" w:color="auto"/>
              <w:left w:val="single" w:sz="6" w:space="0" w:color="auto"/>
              <w:bottom w:val="single" w:sz="6" w:space="0" w:color="auto"/>
              <w:right w:val="single" w:sz="6" w:space="0" w:color="auto"/>
            </w:tcBorders>
            <w:vAlign w:val="center"/>
          </w:tcPr>
          <w:p w14:paraId="477CFE12" w14:textId="77777777" w:rsidR="009C3FC4" w:rsidRDefault="009C3FC4" w:rsidP="000E0290">
            <w:pPr>
              <w:pStyle w:val="ConsPlusNormal"/>
              <w:widowControl/>
              <w:ind w:right="-70"/>
              <w:jc w:val="center"/>
              <w:rPr>
                <w:rFonts w:ascii="Times New Roman" w:hAnsi="Times New Roman" w:cs="Times New Roman"/>
              </w:rPr>
            </w:pPr>
            <w:r>
              <w:rPr>
                <w:rFonts w:ascii="Times New Roman" w:hAnsi="Times New Roman" w:cs="Times New Roman"/>
              </w:rPr>
              <w:t>2013 год</w:t>
            </w:r>
          </w:p>
        </w:tc>
        <w:tc>
          <w:tcPr>
            <w:tcW w:w="1559" w:type="dxa"/>
            <w:tcBorders>
              <w:top w:val="single" w:sz="6" w:space="0" w:color="auto"/>
              <w:left w:val="single" w:sz="6" w:space="0" w:color="auto"/>
              <w:bottom w:val="single" w:sz="6" w:space="0" w:color="auto"/>
              <w:right w:val="single" w:sz="6" w:space="0" w:color="auto"/>
            </w:tcBorders>
            <w:vAlign w:val="center"/>
          </w:tcPr>
          <w:p w14:paraId="212BDF7E" w14:textId="77777777"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2014 год</w:t>
            </w:r>
          </w:p>
        </w:tc>
        <w:tc>
          <w:tcPr>
            <w:tcW w:w="1418" w:type="dxa"/>
            <w:tcBorders>
              <w:top w:val="single" w:sz="6" w:space="0" w:color="auto"/>
              <w:left w:val="single" w:sz="6" w:space="0" w:color="auto"/>
              <w:bottom w:val="single" w:sz="6" w:space="0" w:color="auto"/>
              <w:right w:val="single" w:sz="6" w:space="0" w:color="auto"/>
            </w:tcBorders>
            <w:vAlign w:val="center"/>
          </w:tcPr>
          <w:p w14:paraId="2B29AE48" w14:textId="77777777"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2015 год</w:t>
            </w:r>
          </w:p>
        </w:tc>
        <w:tc>
          <w:tcPr>
            <w:tcW w:w="1559" w:type="dxa"/>
            <w:tcBorders>
              <w:top w:val="single" w:sz="6" w:space="0" w:color="auto"/>
              <w:left w:val="single" w:sz="6" w:space="0" w:color="auto"/>
              <w:bottom w:val="single" w:sz="6" w:space="0" w:color="auto"/>
              <w:right w:val="single" w:sz="6" w:space="0" w:color="auto"/>
            </w:tcBorders>
            <w:vAlign w:val="center"/>
          </w:tcPr>
          <w:p w14:paraId="790FBAE6" w14:textId="77777777"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2016 год</w:t>
            </w:r>
          </w:p>
        </w:tc>
        <w:tc>
          <w:tcPr>
            <w:tcW w:w="1843" w:type="dxa"/>
            <w:tcBorders>
              <w:top w:val="single" w:sz="6" w:space="0" w:color="auto"/>
              <w:left w:val="single" w:sz="6" w:space="0" w:color="auto"/>
              <w:bottom w:val="single" w:sz="6" w:space="0" w:color="auto"/>
              <w:right w:val="single" w:sz="6" w:space="0" w:color="auto"/>
            </w:tcBorders>
            <w:vAlign w:val="center"/>
          </w:tcPr>
          <w:p w14:paraId="6B81F2FA" w14:textId="77777777"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2017 год</w:t>
            </w:r>
          </w:p>
        </w:tc>
      </w:tr>
      <w:tr w:rsidR="00527F90" w:rsidRPr="00B376EC" w14:paraId="57BB1EBC" w14:textId="77777777" w:rsidTr="000E0290">
        <w:trPr>
          <w:cantSplit/>
          <w:trHeight w:val="240"/>
        </w:trPr>
        <w:tc>
          <w:tcPr>
            <w:tcW w:w="15168" w:type="dxa"/>
            <w:gridSpan w:val="10"/>
            <w:tcBorders>
              <w:top w:val="single" w:sz="6" w:space="0" w:color="auto"/>
              <w:left w:val="single" w:sz="6" w:space="0" w:color="auto"/>
              <w:bottom w:val="single" w:sz="6" w:space="0" w:color="auto"/>
              <w:right w:val="single" w:sz="6" w:space="0" w:color="auto"/>
            </w:tcBorders>
            <w:vAlign w:val="center"/>
          </w:tcPr>
          <w:p w14:paraId="5E459160" w14:textId="77777777" w:rsidR="00527F90" w:rsidRPr="00670ADE" w:rsidRDefault="00527F90" w:rsidP="000E0290">
            <w:pPr>
              <w:pStyle w:val="ConsPlusNormal"/>
              <w:widowControl/>
              <w:spacing w:line="276" w:lineRule="auto"/>
              <w:rPr>
                <w:rFonts w:ascii="Times New Roman" w:hAnsi="Times New Roman" w:cs="Times New Roman"/>
                <w:lang w:eastAsia="en-US"/>
              </w:rPr>
            </w:pPr>
            <w:r w:rsidRPr="00670ADE">
              <w:rPr>
                <w:rFonts w:ascii="Times New Roman" w:hAnsi="Times New Roman" w:cs="Times New Roman"/>
                <w:lang w:eastAsia="en-US"/>
              </w:rPr>
              <w:t>Цель подпрограммы: поддержка и дальнейшее развитие малых форм хозяйствования на селе и повышение уровня доходов сельского населения</w:t>
            </w:r>
          </w:p>
        </w:tc>
        <w:tc>
          <w:tcPr>
            <w:tcW w:w="2432" w:type="dxa"/>
          </w:tcPr>
          <w:p w14:paraId="2DE70896" w14:textId="77777777" w:rsidR="00527F90" w:rsidRPr="00B376EC" w:rsidRDefault="00527F90">
            <w:pPr>
              <w:spacing w:after="0" w:line="240" w:lineRule="auto"/>
            </w:pPr>
          </w:p>
        </w:tc>
        <w:tc>
          <w:tcPr>
            <w:tcW w:w="2150" w:type="dxa"/>
            <w:vAlign w:val="center"/>
          </w:tcPr>
          <w:p w14:paraId="13412DE0" w14:textId="77777777" w:rsidR="00527F90" w:rsidRDefault="00527F90" w:rsidP="00C77438">
            <w:pPr>
              <w:pStyle w:val="ConsPlusNormal"/>
              <w:widowControl/>
              <w:jc w:val="center"/>
              <w:rPr>
                <w:rFonts w:ascii="Times New Roman" w:hAnsi="Times New Roman" w:cs="Times New Roman"/>
              </w:rPr>
            </w:pPr>
            <w:r>
              <w:rPr>
                <w:rFonts w:ascii="Times New Roman" w:hAnsi="Times New Roman" w:cs="Times New Roman"/>
              </w:rPr>
              <w:t>2012</w:t>
            </w:r>
            <w:r w:rsidRPr="009509DC">
              <w:rPr>
                <w:rFonts w:ascii="Times New Roman" w:hAnsi="Times New Roman" w:cs="Times New Roman"/>
              </w:rPr>
              <w:t>год</w:t>
            </w:r>
          </w:p>
        </w:tc>
        <w:tc>
          <w:tcPr>
            <w:tcW w:w="2150" w:type="dxa"/>
            <w:vAlign w:val="center"/>
          </w:tcPr>
          <w:p w14:paraId="46899383" w14:textId="77777777" w:rsidR="00527F90" w:rsidRDefault="00527F90" w:rsidP="00C77438">
            <w:pPr>
              <w:pStyle w:val="ConsPlusNormal"/>
              <w:widowControl/>
              <w:ind w:right="-70"/>
              <w:rPr>
                <w:rFonts w:ascii="Times New Roman" w:hAnsi="Times New Roman" w:cs="Times New Roman"/>
              </w:rPr>
            </w:pPr>
            <w:r>
              <w:rPr>
                <w:rFonts w:ascii="Times New Roman" w:hAnsi="Times New Roman" w:cs="Times New Roman"/>
              </w:rPr>
              <w:t>2013</w:t>
            </w:r>
            <w:r w:rsidRPr="009509DC">
              <w:rPr>
                <w:rFonts w:ascii="Times New Roman" w:hAnsi="Times New Roman" w:cs="Times New Roman"/>
              </w:rPr>
              <w:t>год</w:t>
            </w:r>
          </w:p>
        </w:tc>
        <w:tc>
          <w:tcPr>
            <w:tcW w:w="2150" w:type="dxa"/>
          </w:tcPr>
          <w:p w14:paraId="26ECD7B7" w14:textId="77777777" w:rsidR="00527F90" w:rsidRDefault="00527F90" w:rsidP="00C77438">
            <w:pPr>
              <w:pStyle w:val="ConsPlusNormal"/>
              <w:widowControl/>
              <w:rPr>
                <w:rFonts w:ascii="Times New Roman" w:hAnsi="Times New Roman" w:cs="Times New Roman"/>
              </w:rPr>
            </w:pPr>
            <w:r>
              <w:rPr>
                <w:rFonts w:ascii="Times New Roman" w:hAnsi="Times New Roman" w:cs="Times New Roman"/>
              </w:rPr>
              <w:t>2014год</w:t>
            </w:r>
          </w:p>
        </w:tc>
        <w:tc>
          <w:tcPr>
            <w:tcW w:w="2150" w:type="dxa"/>
            <w:vAlign w:val="center"/>
          </w:tcPr>
          <w:p w14:paraId="671C5A20" w14:textId="77777777" w:rsidR="00527F90" w:rsidRDefault="00527F90" w:rsidP="00C77438">
            <w:pPr>
              <w:pStyle w:val="ConsPlusNormal"/>
              <w:widowControl/>
              <w:jc w:val="center"/>
              <w:rPr>
                <w:rFonts w:ascii="Times New Roman" w:hAnsi="Times New Roman" w:cs="Times New Roman"/>
              </w:rPr>
            </w:pPr>
            <w:r w:rsidRPr="009509DC">
              <w:rPr>
                <w:rFonts w:ascii="Times New Roman" w:hAnsi="Times New Roman" w:cs="Times New Roman"/>
              </w:rPr>
              <w:t>2015год</w:t>
            </w:r>
          </w:p>
        </w:tc>
        <w:tc>
          <w:tcPr>
            <w:tcW w:w="2150" w:type="dxa"/>
            <w:vAlign w:val="center"/>
          </w:tcPr>
          <w:p w14:paraId="45BA64E0" w14:textId="77777777" w:rsidR="00527F90" w:rsidRPr="009509DC" w:rsidRDefault="00527F90" w:rsidP="00C77438">
            <w:pPr>
              <w:pStyle w:val="ConsPlusNormal"/>
              <w:widowControl/>
              <w:jc w:val="center"/>
              <w:rPr>
                <w:rFonts w:ascii="Times New Roman" w:hAnsi="Times New Roman" w:cs="Times New Roman"/>
              </w:rPr>
            </w:pPr>
            <w:r w:rsidRPr="009509DC">
              <w:rPr>
                <w:rFonts w:ascii="Times New Roman" w:hAnsi="Times New Roman" w:cs="Times New Roman"/>
              </w:rPr>
              <w:t>2016год</w:t>
            </w:r>
          </w:p>
        </w:tc>
        <w:tc>
          <w:tcPr>
            <w:tcW w:w="2150" w:type="dxa"/>
            <w:vAlign w:val="center"/>
          </w:tcPr>
          <w:p w14:paraId="1ABCCAC1" w14:textId="77777777" w:rsidR="00527F90" w:rsidRPr="009509DC" w:rsidRDefault="00527F90" w:rsidP="00C77438">
            <w:pPr>
              <w:pStyle w:val="ConsPlusNormal"/>
              <w:widowControl/>
              <w:rPr>
                <w:rFonts w:ascii="Times New Roman" w:hAnsi="Times New Roman" w:cs="Times New Roman"/>
              </w:rPr>
            </w:pPr>
            <w:r>
              <w:rPr>
                <w:rFonts w:ascii="Times New Roman" w:hAnsi="Times New Roman" w:cs="Times New Roman"/>
              </w:rPr>
              <w:t>2017 год</w:t>
            </w:r>
          </w:p>
        </w:tc>
      </w:tr>
      <w:tr w:rsidR="009C3FC4" w:rsidRPr="00B376EC" w14:paraId="0B425085" w14:textId="77777777" w:rsidTr="000E0290">
        <w:trPr>
          <w:gridAfter w:val="7"/>
          <w:wAfter w:w="15332" w:type="dxa"/>
          <w:cantSplit/>
          <w:trHeight w:val="360"/>
        </w:trPr>
        <w:tc>
          <w:tcPr>
            <w:tcW w:w="809" w:type="dxa"/>
            <w:tcBorders>
              <w:top w:val="single" w:sz="6" w:space="0" w:color="auto"/>
              <w:left w:val="single" w:sz="6" w:space="0" w:color="auto"/>
              <w:bottom w:val="single" w:sz="6" w:space="0" w:color="auto"/>
              <w:right w:val="single" w:sz="6" w:space="0" w:color="auto"/>
            </w:tcBorders>
          </w:tcPr>
          <w:p w14:paraId="4096FD38" w14:textId="77777777" w:rsidR="009C3FC4" w:rsidRPr="00670ADE" w:rsidRDefault="009C3FC4" w:rsidP="00747040">
            <w:pPr>
              <w:pStyle w:val="ConsPlusNormal"/>
              <w:widowControl/>
              <w:spacing w:line="276" w:lineRule="auto"/>
              <w:rPr>
                <w:rFonts w:ascii="Times New Roman" w:hAnsi="Times New Roman" w:cs="Times New Roman"/>
                <w:lang w:eastAsia="en-US"/>
              </w:rPr>
            </w:pPr>
          </w:p>
        </w:tc>
        <w:tc>
          <w:tcPr>
            <w:tcW w:w="2310" w:type="dxa"/>
            <w:tcBorders>
              <w:top w:val="single" w:sz="6" w:space="0" w:color="auto"/>
              <w:left w:val="single" w:sz="6" w:space="0" w:color="auto"/>
              <w:bottom w:val="single" w:sz="6" w:space="0" w:color="auto"/>
              <w:right w:val="single" w:sz="6" w:space="0" w:color="auto"/>
            </w:tcBorders>
            <w:vAlign w:val="center"/>
          </w:tcPr>
          <w:p w14:paraId="7B7D2EE6"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sidRPr="00670ADE">
              <w:rPr>
                <w:rFonts w:ascii="Times New Roman" w:hAnsi="Times New Roman" w:cs="Times New Roman"/>
                <w:lang w:eastAsia="en-US"/>
              </w:rPr>
              <w:t>Целевой индикатор</w:t>
            </w:r>
            <w:r w:rsidR="00EE4AF5">
              <w:rPr>
                <w:rFonts w:ascii="Times New Roman" w:hAnsi="Times New Roman" w:cs="Times New Roman"/>
                <w:lang w:eastAsia="en-US"/>
              </w:rPr>
              <w:t xml:space="preserve"> 1</w:t>
            </w:r>
            <w:r w:rsidRPr="00670ADE">
              <w:rPr>
                <w:rFonts w:ascii="Times New Roman" w:hAnsi="Times New Roman" w:cs="Times New Roman"/>
                <w:lang w:eastAsia="en-US"/>
              </w:rPr>
              <w:t>: количество граждан, ведущих личное подсобное хозяйство, осуществивших привлечение кредитных средств</w:t>
            </w:r>
          </w:p>
        </w:tc>
        <w:tc>
          <w:tcPr>
            <w:tcW w:w="1276" w:type="dxa"/>
            <w:tcBorders>
              <w:top w:val="single" w:sz="6" w:space="0" w:color="auto"/>
              <w:left w:val="single" w:sz="6" w:space="0" w:color="auto"/>
              <w:bottom w:val="single" w:sz="6" w:space="0" w:color="auto"/>
              <w:right w:val="single" w:sz="6" w:space="0" w:color="auto"/>
            </w:tcBorders>
            <w:vAlign w:val="center"/>
          </w:tcPr>
          <w:p w14:paraId="0C7D1A6E"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sidRPr="00670ADE">
              <w:rPr>
                <w:rFonts w:ascii="Times New Roman" w:hAnsi="Times New Roman" w:cs="Times New Roman"/>
                <w:lang w:eastAsia="en-US"/>
              </w:rPr>
              <w:t>Чел.</w:t>
            </w:r>
          </w:p>
        </w:tc>
        <w:tc>
          <w:tcPr>
            <w:tcW w:w="1417" w:type="dxa"/>
            <w:tcBorders>
              <w:top w:val="single" w:sz="6" w:space="0" w:color="auto"/>
              <w:left w:val="single" w:sz="6" w:space="0" w:color="auto"/>
              <w:bottom w:val="single" w:sz="6" w:space="0" w:color="auto"/>
              <w:right w:val="single" w:sz="6" w:space="0" w:color="auto"/>
            </w:tcBorders>
            <w:vAlign w:val="center"/>
          </w:tcPr>
          <w:p w14:paraId="366B9E97"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sidRPr="00670ADE">
              <w:rPr>
                <w:rFonts w:ascii="Times New Roman" w:hAnsi="Times New Roman" w:cs="Times New Roman"/>
                <w:lang w:eastAsia="en-US"/>
              </w:rPr>
              <w:t>Отчет ГП-30- ЛПХ</w:t>
            </w:r>
          </w:p>
        </w:tc>
        <w:tc>
          <w:tcPr>
            <w:tcW w:w="1418" w:type="dxa"/>
            <w:tcBorders>
              <w:top w:val="single" w:sz="6" w:space="0" w:color="auto"/>
              <w:left w:val="single" w:sz="6" w:space="0" w:color="auto"/>
              <w:bottom w:val="single" w:sz="6" w:space="0" w:color="auto"/>
              <w:right w:val="single" w:sz="6" w:space="0" w:color="auto"/>
            </w:tcBorders>
            <w:vAlign w:val="center"/>
          </w:tcPr>
          <w:p w14:paraId="59AFDC46" w14:textId="77777777" w:rsidR="009C3FC4"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6" w:space="0" w:color="auto"/>
              <w:left w:val="single" w:sz="6" w:space="0" w:color="auto"/>
              <w:bottom w:val="single" w:sz="6" w:space="0" w:color="auto"/>
              <w:right w:val="single" w:sz="6" w:space="0" w:color="auto"/>
            </w:tcBorders>
            <w:vAlign w:val="center"/>
          </w:tcPr>
          <w:p w14:paraId="4AA245F7"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21</w:t>
            </w:r>
          </w:p>
        </w:tc>
        <w:tc>
          <w:tcPr>
            <w:tcW w:w="1559" w:type="dxa"/>
            <w:tcBorders>
              <w:top w:val="single" w:sz="6" w:space="0" w:color="auto"/>
              <w:left w:val="single" w:sz="6" w:space="0" w:color="auto"/>
              <w:bottom w:val="single" w:sz="6" w:space="0" w:color="auto"/>
              <w:right w:val="single" w:sz="6" w:space="0" w:color="auto"/>
            </w:tcBorders>
            <w:vAlign w:val="center"/>
          </w:tcPr>
          <w:p w14:paraId="4E62FB15"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14</w:t>
            </w:r>
          </w:p>
        </w:tc>
        <w:tc>
          <w:tcPr>
            <w:tcW w:w="1418" w:type="dxa"/>
            <w:tcBorders>
              <w:top w:val="single" w:sz="6" w:space="0" w:color="auto"/>
              <w:left w:val="single" w:sz="6" w:space="0" w:color="auto"/>
              <w:bottom w:val="single" w:sz="6" w:space="0" w:color="auto"/>
              <w:right w:val="single" w:sz="6" w:space="0" w:color="auto"/>
            </w:tcBorders>
            <w:vAlign w:val="center"/>
          </w:tcPr>
          <w:p w14:paraId="4647331D"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6" w:space="0" w:color="auto"/>
              <w:left w:val="single" w:sz="6" w:space="0" w:color="auto"/>
              <w:bottom w:val="single" w:sz="6" w:space="0" w:color="auto"/>
              <w:right w:val="single" w:sz="6" w:space="0" w:color="auto"/>
            </w:tcBorders>
            <w:vAlign w:val="center"/>
          </w:tcPr>
          <w:p w14:paraId="3480BB40"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16</w:t>
            </w:r>
          </w:p>
        </w:tc>
        <w:tc>
          <w:tcPr>
            <w:tcW w:w="1843" w:type="dxa"/>
            <w:tcBorders>
              <w:top w:val="single" w:sz="6" w:space="0" w:color="auto"/>
              <w:left w:val="single" w:sz="6" w:space="0" w:color="auto"/>
              <w:bottom w:val="single" w:sz="6" w:space="0" w:color="auto"/>
              <w:right w:val="single" w:sz="6" w:space="0" w:color="auto"/>
            </w:tcBorders>
            <w:vAlign w:val="center"/>
          </w:tcPr>
          <w:p w14:paraId="499C4650" w14:textId="77777777"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17</w:t>
            </w:r>
          </w:p>
        </w:tc>
      </w:tr>
    </w:tbl>
    <w:p w14:paraId="0A17AF8C" w14:textId="77777777" w:rsidR="00B6693E" w:rsidRDefault="00B6693E" w:rsidP="00B6693E">
      <w:pPr>
        <w:autoSpaceDE w:val="0"/>
        <w:autoSpaceDN w:val="0"/>
        <w:adjustRightInd w:val="0"/>
        <w:ind w:firstLine="540"/>
        <w:jc w:val="center"/>
        <w:rPr>
          <w:rFonts w:ascii="Times New Roman" w:hAnsi="Times New Roman"/>
          <w:sz w:val="28"/>
          <w:szCs w:val="28"/>
        </w:rPr>
      </w:pPr>
    </w:p>
    <w:p w14:paraId="49B64E4C" w14:textId="77777777" w:rsidR="000E0290" w:rsidRDefault="000E0290" w:rsidP="00B6693E">
      <w:pPr>
        <w:autoSpaceDE w:val="0"/>
        <w:autoSpaceDN w:val="0"/>
        <w:adjustRightInd w:val="0"/>
        <w:ind w:firstLine="540"/>
        <w:jc w:val="center"/>
        <w:rPr>
          <w:rFonts w:ascii="Times New Roman" w:hAnsi="Times New Roman"/>
          <w:sz w:val="28"/>
          <w:szCs w:val="28"/>
        </w:rPr>
      </w:pPr>
    </w:p>
    <w:p w14:paraId="71E69B8A" w14:textId="77777777" w:rsidR="00B6693E" w:rsidRDefault="00B6693E" w:rsidP="00B6693E">
      <w:pPr>
        <w:autoSpaceDE w:val="0"/>
        <w:autoSpaceDN w:val="0"/>
        <w:adjustRightInd w:val="0"/>
        <w:ind w:firstLine="540"/>
        <w:jc w:val="center"/>
        <w:rPr>
          <w:rFonts w:ascii="Times New Roman" w:hAnsi="Times New Roman"/>
          <w:sz w:val="28"/>
          <w:szCs w:val="28"/>
        </w:rPr>
      </w:pPr>
    </w:p>
    <w:p w14:paraId="36E9E67C" w14:textId="77777777" w:rsidR="00B6693E" w:rsidRDefault="00B6693E" w:rsidP="00B6693E">
      <w:pPr>
        <w:autoSpaceDE w:val="0"/>
        <w:autoSpaceDN w:val="0"/>
        <w:adjustRightInd w:val="0"/>
        <w:ind w:firstLine="540"/>
        <w:jc w:val="center"/>
        <w:rPr>
          <w:rFonts w:ascii="Times New Roman" w:hAnsi="Times New Roman"/>
          <w:sz w:val="28"/>
          <w:szCs w:val="28"/>
        </w:rPr>
      </w:pPr>
    </w:p>
    <w:p w14:paraId="463BE582" w14:textId="77777777" w:rsidR="00B6693E" w:rsidRDefault="00B6693E" w:rsidP="00B6693E">
      <w:pPr>
        <w:autoSpaceDE w:val="0"/>
        <w:autoSpaceDN w:val="0"/>
        <w:adjustRightInd w:val="0"/>
        <w:ind w:firstLine="540"/>
        <w:jc w:val="center"/>
        <w:rPr>
          <w:rFonts w:ascii="Times New Roman" w:hAnsi="Times New Roman"/>
          <w:sz w:val="28"/>
          <w:szCs w:val="28"/>
        </w:rPr>
      </w:pPr>
    </w:p>
    <w:p w14:paraId="02E08A7E" w14:textId="77777777" w:rsidR="000E3973" w:rsidRDefault="000E3973" w:rsidP="00B6693E">
      <w:pPr>
        <w:autoSpaceDE w:val="0"/>
        <w:autoSpaceDN w:val="0"/>
        <w:adjustRightInd w:val="0"/>
        <w:ind w:firstLine="540"/>
        <w:jc w:val="center"/>
        <w:rPr>
          <w:rFonts w:ascii="Times New Roman" w:hAnsi="Times New Roman"/>
          <w:sz w:val="28"/>
          <w:szCs w:val="28"/>
        </w:rPr>
      </w:pPr>
    </w:p>
    <w:p w14:paraId="7B2DA437" w14:textId="77777777" w:rsidR="004166C0" w:rsidRDefault="004166C0" w:rsidP="00B6693E">
      <w:pPr>
        <w:autoSpaceDE w:val="0"/>
        <w:autoSpaceDN w:val="0"/>
        <w:adjustRightInd w:val="0"/>
        <w:ind w:firstLine="540"/>
        <w:jc w:val="center"/>
        <w:rPr>
          <w:rFonts w:ascii="Times New Roman" w:hAnsi="Times New Roman"/>
          <w:sz w:val="28"/>
          <w:szCs w:val="28"/>
        </w:rPr>
      </w:pPr>
    </w:p>
    <w:p w14:paraId="2101C4C6" w14:textId="77777777" w:rsidR="00B6693E" w:rsidRPr="00B376EC" w:rsidRDefault="00B6693E" w:rsidP="00B6693E">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 xml:space="preserve">    </w:t>
      </w:r>
    </w:p>
    <w:tbl>
      <w:tblPr>
        <w:tblW w:w="0" w:type="auto"/>
        <w:tblLook w:val="04A0" w:firstRow="1" w:lastRow="0" w:firstColumn="1" w:lastColumn="0" w:noHBand="0" w:noVBand="1"/>
      </w:tblPr>
      <w:tblGrid>
        <w:gridCol w:w="5023"/>
        <w:gridCol w:w="5023"/>
        <w:gridCol w:w="5023"/>
      </w:tblGrid>
      <w:tr w:rsidR="00B6693E" w:rsidRPr="00B376EC" w14:paraId="691BB778" w14:textId="77777777" w:rsidTr="00747040">
        <w:tc>
          <w:tcPr>
            <w:tcW w:w="5023" w:type="dxa"/>
            <w:shd w:val="clear" w:color="auto" w:fill="auto"/>
          </w:tcPr>
          <w:p w14:paraId="5BE6B4F9" w14:textId="77777777" w:rsidR="00B6693E" w:rsidRPr="00B376EC" w:rsidRDefault="00B6693E" w:rsidP="00747040">
            <w:pPr>
              <w:pStyle w:val="ConsPlusNormal"/>
              <w:widowControl/>
              <w:jc w:val="both"/>
              <w:rPr>
                <w:rFonts w:ascii="Times New Roman" w:hAnsi="Times New Roman" w:cs="Times New Roman"/>
                <w:sz w:val="24"/>
                <w:szCs w:val="24"/>
              </w:rPr>
            </w:pPr>
          </w:p>
        </w:tc>
        <w:tc>
          <w:tcPr>
            <w:tcW w:w="5023" w:type="dxa"/>
            <w:shd w:val="clear" w:color="auto" w:fill="auto"/>
          </w:tcPr>
          <w:p w14:paraId="3CB99484" w14:textId="77777777" w:rsidR="00B6693E" w:rsidRPr="00B376EC" w:rsidRDefault="00B6693E" w:rsidP="00747040">
            <w:pPr>
              <w:pStyle w:val="ConsPlusNormal"/>
              <w:widowControl/>
              <w:jc w:val="center"/>
              <w:rPr>
                <w:rFonts w:ascii="Times New Roman" w:hAnsi="Times New Roman" w:cs="Times New Roman"/>
              </w:rPr>
            </w:pPr>
          </w:p>
        </w:tc>
        <w:tc>
          <w:tcPr>
            <w:tcW w:w="5023" w:type="dxa"/>
            <w:shd w:val="clear" w:color="auto" w:fill="auto"/>
          </w:tcPr>
          <w:p w14:paraId="3683608C" w14:textId="77777777" w:rsidR="00B6693E" w:rsidRPr="00B376EC" w:rsidRDefault="00B6693E" w:rsidP="00747040">
            <w:pPr>
              <w:pStyle w:val="ConsPlusNormal"/>
              <w:widowControl/>
              <w:jc w:val="center"/>
              <w:rPr>
                <w:rFonts w:ascii="Times New Roman" w:hAnsi="Times New Roman" w:cs="Times New Roman"/>
              </w:rPr>
            </w:pPr>
          </w:p>
        </w:tc>
      </w:tr>
    </w:tbl>
    <w:p w14:paraId="675A63E9" w14:textId="77777777" w:rsidR="000E0290" w:rsidRDefault="000E3973" w:rsidP="000E0290">
      <w:pPr>
        <w:autoSpaceDE w:val="0"/>
        <w:autoSpaceDN w:val="0"/>
        <w:adjustRightInd w:val="0"/>
        <w:spacing w:after="0"/>
        <w:jc w:val="right"/>
        <w:rPr>
          <w:rFonts w:ascii="Times New Roman" w:hAnsi="Times New Roman"/>
          <w:sz w:val="20"/>
          <w:szCs w:val="20"/>
        </w:rPr>
      </w:pPr>
      <w:r>
        <w:rPr>
          <w:rFonts w:ascii="Times New Roman" w:hAnsi="Times New Roman"/>
          <w:sz w:val="20"/>
          <w:szCs w:val="20"/>
        </w:rPr>
        <w:t>Приложение №2</w:t>
      </w:r>
      <w:r w:rsidR="00B6693E">
        <w:rPr>
          <w:rFonts w:ascii="Times New Roman" w:hAnsi="Times New Roman"/>
          <w:sz w:val="20"/>
          <w:szCs w:val="20"/>
        </w:rPr>
        <w:t xml:space="preserve"> </w:t>
      </w:r>
      <w:r w:rsidR="00B6693E" w:rsidRPr="00C2537B">
        <w:rPr>
          <w:rFonts w:ascii="Times New Roman" w:hAnsi="Times New Roman"/>
          <w:sz w:val="20"/>
          <w:szCs w:val="20"/>
        </w:rPr>
        <w:t xml:space="preserve">к подпрограмме </w:t>
      </w:r>
      <w:r w:rsidR="00B6693E" w:rsidRPr="00C2537B">
        <w:rPr>
          <w:rFonts w:ascii="Times New Roman" w:hAnsi="Times New Roman"/>
          <w:bCs/>
          <w:sz w:val="20"/>
          <w:szCs w:val="20"/>
        </w:rPr>
        <w:t xml:space="preserve">«Поддержка малых форм </w:t>
      </w:r>
      <w:r w:rsidR="009118FC">
        <w:rPr>
          <w:rFonts w:ascii="Times New Roman" w:hAnsi="Times New Roman"/>
          <w:bCs/>
          <w:sz w:val="20"/>
          <w:szCs w:val="20"/>
        </w:rPr>
        <w:t>хозяйствования,</w:t>
      </w:r>
      <w:r w:rsidR="000E0290">
        <w:rPr>
          <w:rFonts w:ascii="Times New Roman" w:hAnsi="Times New Roman"/>
          <w:bCs/>
          <w:sz w:val="20"/>
          <w:szCs w:val="20"/>
        </w:rPr>
        <w:t xml:space="preserve"> </w:t>
      </w:r>
      <w:r w:rsidR="00EE4AF5" w:rsidRPr="00203CD6">
        <w:rPr>
          <w:rFonts w:ascii="Times New Roman" w:hAnsi="Times New Roman"/>
          <w:sz w:val="20"/>
          <w:szCs w:val="20"/>
        </w:rPr>
        <w:t xml:space="preserve">реализуемой </w:t>
      </w:r>
    </w:p>
    <w:p w14:paraId="11B7E260" w14:textId="77777777" w:rsidR="00EE4AF5" w:rsidRPr="00203CD6" w:rsidRDefault="00EE4AF5" w:rsidP="000E0290">
      <w:pPr>
        <w:autoSpaceDE w:val="0"/>
        <w:autoSpaceDN w:val="0"/>
        <w:adjustRightInd w:val="0"/>
        <w:spacing w:after="0"/>
        <w:jc w:val="right"/>
        <w:rPr>
          <w:rFonts w:ascii="Times New Roman" w:hAnsi="Times New Roman"/>
          <w:sz w:val="20"/>
          <w:szCs w:val="20"/>
        </w:rPr>
      </w:pPr>
      <w:r>
        <w:rPr>
          <w:rFonts w:ascii="Times New Roman" w:hAnsi="Times New Roman"/>
          <w:sz w:val="20"/>
          <w:szCs w:val="20"/>
        </w:rPr>
        <w:t xml:space="preserve"> </w:t>
      </w:r>
      <w:r w:rsidRPr="00203CD6">
        <w:rPr>
          <w:rFonts w:ascii="Times New Roman" w:hAnsi="Times New Roman"/>
          <w:sz w:val="20"/>
          <w:szCs w:val="20"/>
        </w:rPr>
        <w:t>в рамках муниципальных программ Емельяновского района</w:t>
      </w:r>
    </w:p>
    <w:p w14:paraId="56743299" w14:textId="77777777" w:rsidR="00B6693E" w:rsidRPr="00203CD6" w:rsidRDefault="00B6693E" w:rsidP="00B6693E">
      <w:pPr>
        <w:spacing w:after="0" w:line="240" w:lineRule="auto"/>
        <w:jc w:val="center"/>
        <w:outlineLvl w:val="0"/>
        <w:rPr>
          <w:rFonts w:ascii="Times New Roman" w:hAnsi="Times New Roman"/>
        </w:rPr>
      </w:pPr>
      <w:r w:rsidRPr="00203CD6">
        <w:rPr>
          <w:rFonts w:ascii="Times New Roman" w:hAnsi="Times New Roman"/>
          <w:b/>
        </w:rPr>
        <w:t xml:space="preserve">Перечень мероприятий подпрограммы </w:t>
      </w:r>
    </w:p>
    <w:tbl>
      <w:tblPr>
        <w:tblW w:w="14425" w:type="dxa"/>
        <w:tblLayout w:type="fixed"/>
        <w:tblLook w:val="04A0" w:firstRow="1" w:lastRow="0" w:firstColumn="1" w:lastColumn="0" w:noHBand="0" w:noVBand="1"/>
      </w:tblPr>
      <w:tblGrid>
        <w:gridCol w:w="526"/>
        <w:gridCol w:w="2854"/>
        <w:gridCol w:w="827"/>
        <w:gridCol w:w="709"/>
        <w:gridCol w:w="709"/>
        <w:gridCol w:w="567"/>
        <w:gridCol w:w="283"/>
        <w:gridCol w:w="567"/>
        <w:gridCol w:w="12"/>
        <w:gridCol w:w="1280"/>
        <w:gridCol w:w="1280"/>
        <w:gridCol w:w="1126"/>
        <w:gridCol w:w="8"/>
        <w:gridCol w:w="984"/>
        <w:gridCol w:w="1135"/>
        <w:gridCol w:w="1558"/>
      </w:tblGrid>
      <w:tr w:rsidR="00643429" w:rsidRPr="00085730" w14:paraId="6618EAD4" w14:textId="77777777" w:rsidTr="00610CD9">
        <w:trPr>
          <w:trHeight w:val="600"/>
          <w:tblHeader/>
        </w:trPr>
        <w:tc>
          <w:tcPr>
            <w:tcW w:w="526" w:type="dxa"/>
            <w:vMerge w:val="restart"/>
            <w:tcBorders>
              <w:top w:val="single" w:sz="4" w:space="0" w:color="auto"/>
              <w:left w:val="single" w:sz="4" w:space="0" w:color="auto"/>
              <w:right w:val="single" w:sz="4" w:space="0" w:color="auto"/>
            </w:tcBorders>
          </w:tcPr>
          <w:p w14:paraId="42C5FA7D" w14:textId="77777777" w:rsidR="00643429" w:rsidRPr="00085730" w:rsidRDefault="00643429" w:rsidP="000E6C81">
            <w:pPr>
              <w:spacing w:after="0" w:line="240" w:lineRule="auto"/>
              <w:rPr>
                <w:rFonts w:ascii="Times New Roman" w:hAnsi="Times New Roman"/>
              </w:rPr>
            </w:pP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275E42" w14:textId="77777777" w:rsidR="00643429" w:rsidRPr="00013DC2" w:rsidRDefault="00643429" w:rsidP="00747040">
            <w:pPr>
              <w:spacing w:after="0" w:line="240" w:lineRule="auto"/>
              <w:jc w:val="center"/>
              <w:rPr>
                <w:rFonts w:ascii="Times New Roman" w:hAnsi="Times New Roman"/>
                <w:sz w:val="20"/>
                <w:szCs w:val="20"/>
              </w:rPr>
            </w:pPr>
            <w:r>
              <w:rPr>
                <w:rFonts w:ascii="Times New Roman" w:hAnsi="Times New Roman"/>
                <w:sz w:val="20"/>
                <w:szCs w:val="20"/>
              </w:rPr>
              <w:t>Цели, задачи, мероприятия подпрограммы</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57E371" w14:textId="77777777" w:rsidR="00643429" w:rsidRPr="00085730" w:rsidRDefault="00643429" w:rsidP="00747040">
            <w:pPr>
              <w:spacing w:after="0" w:line="240" w:lineRule="auto"/>
              <w:jc w:val="center"/>
              <w:rPr>
                <w:rFonts w:ascii="Times New Roman" w:hAnsi="Times New Roman"/>
              </w:rPr>
            </w:pPr>
            <w:r>
              <w:rPr>
                <w:rFonts w:ascii="Times New Roman" w:hAnsi="Times New Roman"/>
              </w:rPr>
              <w:t>ГРБС</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63BD3B3E" w14:textId="77777777" w:rsidR="00643429" w:rsidRPr="00013DC2" w:rsidRDefault="00643429" w:rsidP="00747040">
            <w:pPr>
              <w:spacing w:after="0" w:line="240" w:lineRule="auto"/>
              <w:jc w:val="center"/>
              <w:rPr>
                <w:rFonts w:ascii="Times New Roman" w:hAnsi="Times New Roman"/>
                <w:sz w:val="20"/>
                <w:szCs w:val="20"/>
              </w:rPr>
            </w:pPr>
            <w:r w:rsidRPr="00013DC2">
              <w:rPr>
                <w:rFonts w:ascii="Times New Roman" w:hAnsi="Times New Roman"/>
                <w:sz w:val="20"/>
                <w:szCs w:val="20"/>
              </w:rPr>
              <w:t>Код бюджетной классификации</w:t>
            </w:r>
          </w:p>
        </w:tc>
        <w:tc>
          <w:tcPr>
            <w:tcW w:w="5825" w:type="dxa"/>
            <w:gridSpan w:val="7"/>
            <w:tcBorders>
              <w:top w:val="single" w:sz="4" w:space="0" w:color="auto"/>
              <w:left w:val="single" w:sz="4" w:space="0" w:color="auto"/>
              <w:bottom w:val="single" w:sz="4" w:space="0" w:color="auto"/>
              <w:right w:val="single" w:sz="4" w:space="0" w:color="auto"/>
            </w:tcBorders>
            <w:vAlign w:val="center"/>
          </w:tcPr>
          <w:p w14:paraId="6D96A784" w14:textId="77777777" w:rsidR="00643429" w:rsidRPr="00780A8C" w:rsidRDefault="00643429" w:rsidP="00933537">
            <w:pPr>
              <w:spacing w:after="0" w:line="240" w:lineRule="auto"/>
              <w:ind w:right="67"/>
              <w:jc w:val="center"/>
              <w:rPr>
                <w:rFonts w:ascii="Times New Roman" w:hAnsi="Times New Roman"/>
                <w:sz w:val="20"/>
                <w:szCs w:val="20"/>
              </w:rPr>
            </w:pPr>
            <w:r w:rsidRPr="00780A8C">
              <w:rPr>
                <w:rFonts w:ascii="Times New Roman" w:hAnsi="Times New Roman"/>
                <w:sz w:val="20"/>
                <w:szCs w:val="20"/>
              </w:rPr>
              <w:t>Расходы (тыс. руб.), годы</w:t>
            </w:r>
          </w:p>
        </w:tc>
        <w:tc>
          <w:tcPr>
            <w:tcW w:w="1558" w:type="dxa"/>
            <w:vMerge w:val="restart"/>
            <w:tcBorders>
              <w:top w:val="single" w:sz="4" w:space="0" w:color="auto"/>
              <w:left w:val="single" w:sz="4" w:space="0" w:color="auto"/>
              <w:right w:val="single" w:sz="4" w:space="0" w:color="auto"/>
            </w:tcBorders>
            <w:vAlign w:val="center"/>
          </w:tcPr>
          <w:p w14:paraId="47A565AB" w14:textId="77777777" w:rsidR="00643429" w:rsidRPr="00780A8C" w:rsidRDefault="00643429" w:rsidP="00643429">
            <w:pPr>
              <w:spacing w:after="0" w:line="240" w:lineRule="auto"/>
              <w:jc w:val="center"/>
              <w:rPr>
                <w:rFonts w:ascii="Times New Roman" w:hAnsi="Times New Roman"/>
                <w:sz w:val="20"/>
                <w:szCs w:val="20"/>
              </w:rPr>
            </w:pPr>
            <w:r w:rsidRPr="00780A8C">
              <w:rPr>
                <w:rFonts w:ascii="Times New Roman" w:hAnsi="Times New Roman"/>
                <w:sz w:val="20"/>
                <w:szCs w:val="20"/>
              </w:rPr>
              <w:t>Ожидаемый результат от реализации подпрограммного мероприятия</w:t>
            </w:r>
          </w:p>
          <w:p w14:paraId="2F3A2E8F" w14:textId="77777777" w:rsidR="00643429" w:rsidRPr="00780A8C" w:rsidRDefault="00643429" w:rsidP="00643429">
            <w:pPr>
              <w:spacing w:after="0" w:line="240" w:lineRule="auto"/>
              <w:jc w:val="center"/>
              <w:rPr>
                <w:rFonts w:ascii="Times New Roman" w:hAnsi="Times New Roman"/>
                <w:sz w:val="20"/>
                <w:szCs w:val="20"/>
              </w:rPr>
            </w:pPr>
            <w:r w:rsidRPr="00780A8C">
              <w:rPr>
                <w:rFonts w:ascii="Times New Roman" w:hAnsi="Times New Roman"/>
                <w:sz w:val="20"/>
                <w:szCs w:val="20"/>
              </w:rPr>
              <w:t>(в натуральном выражении)</w:t>
            </w:r>
          </w:p>
        </w:tc>
      </w:tr>
      <w:tr w:rsidR="00643429" w:rsidRPr="00085730" w14:paraId="68BCB4B5" w14:textId="77777777" w:rsidTr="00610CD9">
        <w:trPr>
          <w:cantSplit/>
          <w:trHeight w:val="2020"/>
          <w:tblHeader/>
        </w:trPr>
        <w:tc>
          <w:tcPr>
            <w:tcW w:w="526" w:type="dxa"/>
            <w:vMerge/>
            <w:tcBorders>
              <w:left w:val="single" w:sz="4" w:space="0" w:color="auto"/>
              <w:bottom w:val="single" w:sz="4" w:space="0" w:color="auto"/>
              <w:right w:val="single" w:sz="4" w:space="0" w:color="auto"/>
            </w:tcBorders>
          </w:tcPr>
          <w:p w14:paraId="64F5C0C6" w14:textId="77777777" w:rsidR="00643429" w:rsidRPr="00085730" w:rsidRDefault="00643429" w:rsidP="00747040">
            <w:pPr>
              <w:spacing w:after="0" w:line="240" w:lineRule="auto"/>
              <w:jc w:val="center"/>
              <w:rPr>
                <w:rFonts w:ascii="Times New Roman" w:hAnsi="Times New Roman"/>
              </w:rPr>
            </w:pPr>
          </w:p>
        </w:tc>
        <w:tc>
          <w:tcPr>
            <w:tcW w:w="2854" w:type="dxa"/>
            <w:vMerge/>
            <w:tcBorders>
              <w:top w:val="single" w:sz="4" w:space="0" w:color="auto"/>
              <w:left w:val="single" w:sz="4" w:space="0" w:color="auto"/>
              <w:bottom w:val="single" w:sz="4" w:space="0" w:color="auto"/>
              <w:right w:val="single" w:sz="4" w:space="0" w:color="auto"/>
            </w:tcBorders>
            <w:vAlign w:val="center"/>
          </w:tcPr>
          <w:p w14:paraId="42F14C23" w14:textId="77777777" w:rsidR="00643429" w:rsidRPr="00085730" w:rsidRDefault="00643429" w:rsidP="00747040">
            <w:pPr>
              <w:spacing w:after="0" w:line="240" w:lineRule="auto"/>
              <w:jc w:val="center"/>
              <w:rPr>
                <w:rFonts w:ascii="Times New Roman" w:hAnsi="Times New Roman"/>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3E02BD3F" w14:textId="77777777" w:rsidR="00643429" w:rsidRPr="00085730" w:rsidRDefault="00643429" w:rsidP="0074704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22EE42" w14:textId="77777777" w:rsidR="00643429" w:rsidRPr="00085730" w:rsidRDefault="00643429" w:rsidP="00747040">
            <w:pPr>
              <w:spacing w:after="0" w:line="240" w:lineRule="auto"/>
              <w:jc w:val="center"/>
              <w:rPr>
                <w:rFonts w:ascii="Times New Roman" w:hAnsi="Times New Roman"/>
              </w:rPr>
            </w:pPr>
            <w:r>
              <w:rPr>
                <w:rFonts w:ascii="Times New Roman" w:hAnsi="Times New Roman"/>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1B21AE" w14:textId="77777777" w:rsidR="00643429" w:rsidRPr="00085730" w:rsidRDefault="00643429" w:rsidP="00747040">
            <w:pPr>
              <w:spacing w:after="0" w:line="240" w:lineRule="auto"/>
              <w:jc w:val="center"/>
              <w:rPr>
                <w:rFonts w:ascii="Times New Roman" w:hAnsi="Times New Roman"/>
              </w:rPr>
            </w:pPr>
            <w:r>
              <w:rPr>
                <w:rFonts w:ascii="Times New Roman" w:hAnsi="Times New Roman"/>
              </w:rPr>
              <w:t>РзПр</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E809E6" w14:textId="77777777" w:rsidR="00643429" w:rsidRPr="00085730" w:rsidRDefault="00643429" w:rsidP="00747040">
            <w:pPr>
              <w:spacing w:after="0" w:line="240" w:lineRule="auto"/>
              <w:jc w:val="center"/>
              <w:rPr>
                <w:rFonts w:ascii="Times New Roman" w:hAnsi="Times New Roman"/>
              </w:rPr>
            </w:pPr>
            <w:r>
              <w:rPr>
                <w:rFonts w:ascii="Times New Roman" w:hAnsi="Times New Roman"/>
              </w:rPr>
              <w:t>ЦСР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D06F6F" w14:textId="77777777" w:rsidR="00643429" w:rsidRPr="00085730" w:rsidRDefault="00643429" w:rsidP="00747040">
            <w:pPr>
              <w:spacing w:after="0" w:line="240" w:lineRule="auto"/>
              <w:jc w:val="center"/>
              <w:rPr>
                <w:rFonts w:ascii="Times New Roman" w:hAnsi="Times New Roman"/>
              </w:rPr>
            </w:pPr>
            <w:r>
              <w:rPr>
                <w:rFonts w:ascii="Times New Roman" w:hAnsi="Times New Roman"/>
              </w:rPr>
              <w:t>ВР</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B59D" w14:textId="77777777" w:rsidR="00643429" w:rsidRPr="00933537"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14:paraId="27F71C08" w14:textId="77777777" w:rsidR="00643429" w:rsidRPr="00E16B15"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 xml:space="preserve"> год</w:t>
            </w:r>
          </w:p>
        </w:tc>
        <w:tc>
          <w:tcPr>
            <w:tcW w:w="1280" w:type="dxa"/>
            <w:tcBorders>
              <w:top w:val="single" w:sz="4" w:space="0" w:color="auto"/>
              <w:left w:val="single" w:sz="4" w:space="0" w:color="auto"/>
              <w:bottom w:val="single" w:sz="4" w:space="0" w:color="auto"/>
              <w:right w:val="single" w:sz="4" w:space="0" w:color="auto"/>
            </w:tcBorders>
            <w:vAlign w:val="center"/>
          </w:tcPr>
          <w:p w14:paraId="4DFB3599" w14:textId="77777777" w:rsidR="00643429" w:rsidRPr="00780A8C" w:rsidRDefault="00643429" w:rsidP="00933537">
            <w:pPr>
              <w:spacing w:after="0" w:line="240" w:lineRule="auto"/>
              <w:ind w:hanging="142"/>
              <w:jc w:val="center"/>
              <w:rPr>
                <w:rFonts w:ascii="Times New Roman" w:hAnsi="Times New Roman"/>
                <w:sz w:val="20"/>
                <w:szCs w:val="20"/>
              </w:rPr>
            </w:pPr>
            <w:r w:rsidRPr="00933537">
              <w:rPr>
                <w:rFonts w:ascii="Times New Roman" w:hAnsi="Times New Roman"/>
                <w:sz w:val="20"/>
                <w:szCs w:val="20"/>
              </w:rPr>
              <w:t>Очередной финансовый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40E7E" w14:textId="77777777" w:rsidR="00643429" w:rsidRPr="00780A8C" w:rsidRDefault="00643429" w:rsidP="000E0290">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2ECBE6F" w14:textId="77777777" w:rsidR="00643429" w:rsidRPr="00780A8C" w:rsidRDefault="00643429" w:rsidP="000E0290">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tc>
        <w:tc>
          <w:tcPr>
            <w:tcW w:w="1135" w:type="dxa"/>
            <w:tcBorders>
              <w:top w:val="single" w:sz="4" w:space="0" w:color="auto"/>
              <w:left w:val="single" w:sz="4" w:space="0" w:color="auto"/>
              <w:bottom w:val="single" w:sz="4" w:space="0" w:color="auto"/>
              <w:right w:val="single" w:sz="4" w:space="0" w:color="auto"/>
            </w:tcBorders>
            <w:vAlign w:val="center"/>
          </w:tcPr>
          <w:p w14:paraId="4F5266D0" w14:textId="77777777" w:rsidR="00643429" w:rsidRPr="00933537"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14:paraId="273F2623" w14:textId="77777777" w:rsidR="00643429" w:rsidRPr="00933537"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c>
          <w:tcPr>
            <w:tcW w:w="1558" w:type="dxa"/>
            <w:vMerge/>
            <w:tcBorders>
              <w:left w:val="single" w:sz="4" w:space="0" w:color="auto"/>
              <w:bottom w:val="single" w:sz="4" w:space="0" w:color="auto"/>
              <w:right w:val="single" w:sz="4" w:space="0" w:color="auto"/>
            </w:tcBorders>
            <w:vAlign w:val="center"/>
          </w:tcPr>
          <w:p w14:paraId="3CA6DEC3" w14:textId="77777777" w:rsidR="00643429" w:rsidRPr="00780A8C" w:rsidRDefault="00643429" w:rsidP="00747040">
            <w:pPr>
              <w:spacing w:after="0" w:line="240" w:lineRule="auto"/>
              <w:jc w:val="center"/>
              <w:rPr>
                <w:rFonts w:ascii="Times New Roman" w:hAnsi="Times New Roman"/>
              </w:rPr>
            </w:pPr>
          </w:p>
        </w:tc>
      </w:tr>
      <w:tr w:rsidR="00933537" w:rsidRPr="00085730" w14:paraId="02412302" w14:textId="77777777" w:rsidTr="00610CD9">
        <w:trPr>
          <w:cantSplit/>
          <w:trHeight w:val="496"/>
          <w:tblHeader/>
        </w:trPr>
        <w:tc>
          <w:tcPr>
            <w:tcW w:w="7042" w:type="dxa"/>
            <w:gridSpan w:val="8"/>
            <w:tcBorders>
              <w:left w:val="single" w:sz="4" w:space="0" w:color="auto"/>
              <w:bottom w:val="single" w:sz="4" w:space="0" w:color="auto"/>
              <w:right w:val="single" w:sz="4" w:space="0" w:color="auto"/>
            </w:tcBorders>
          </w:tcPr>
          <w:p w14:paraId="2A6D63BD" w14:textId="77777777" w:rsidR="00E16B15" w:rsidRDefault="00E16B15" w:rsidP="00747040">
            <w:pPr>
              <w:spacing w:after="0" w:line="240" w:lineRule="auto"/>
              <w:jc w:val="center"/>
              <w:rPr>
                <w:rFonts w:ascii="Times New Roman" w:hAnsi="Times New Roman"/>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81749" w14:textId="77777777" w:rsidR="00E16B15" w:rsidRDefault="00E16B15" w:rsidP="00933537">
            <w:pPr>
              <w:spacing w:after="0" w:line="240" w:lineRule="auto"/>
              <w:jc w:val="center"/>
              <w:rPr>
                <w:rFonts w:ascii="Times New Roman" w:hAnsi="Times New Roman"/>
              </w:rPr>
            </w:pPr>
            <w:r>
              <w:rPr>
                <w:rFonts w:ascii="Times New Roman" w:hAnsi="Times New Roman"/>
              </w:rPr>
              <w:t>2014 год</w:t>
            </w:r>
          </w:p>
        </w:tc>
        <w:tc>
          <w:tcPr>
            <w:tcW w:w="1280" w:type="dxa"/>
            <w:tcBorders>
              <w:top w:val="single" w:sz="4" w:space="0" w:color="auto"/>
              <w:left w:val="single" w:sz="4" w:space="0" w:color="auto"/>
              <w:bottom w:val="single" w:sz="4" w:space="0" w:color="auto"/>
              <w:right w:val="single" w:sz="4" w:space="0" w:color="auto"/>
            </w:tcBorders>
            <w:vAlign w:val="center"/>
          </w:tcPr>
          <w:p w14:paraId="02C22C42" w14:textId="77777777" w:rsidR="00E16B15" w:rsidRDefault="00E16B15" w:rsidP="00933537">
            <w:pPr>
              <w:spacing w:after="0" w:line="240" w:lineRule="auto"/>
              <w:jc w:val="center"/>
              <w:rPr>
                <w:rFonts w:ascii="Times New Roman" w:hAnsi="Times New Roman"/>
              </w:rPr>
            </w:pPr>
            <w:r>
              <w:rPr>
                <w:rFonts w:ascii="Times New Roman" w:hAnsi="Times New Roman"/>
              </w:rPr>
              <w:t>2015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88031" w14:textId="77777777" w:rsidR="00E16B15" w:rsidRPr="00780A8C" w:rsidRDefault="00E16B15" w:rsidP="00933537">
            <w:pPr>
              <w:pStyle w:val="ConsPlusNormal"/>
              <w:widowControl/>
              <w:jc w:val="center"/>
              <w:rPr>
                <w:rFonts w:ascii="Times New Roman" w:hAnsi="Times New Roman" w:cs="Times New Roman"/>
                <w:sz w:val="20"/>
                <w:szCs w:val="20"/>
              </w:rPr>
            </w:pPr>
            <w:r w:rsidRPr="00780A8C">
              <w:rPr>
                <w:rFonts w:ascii="Times New Roman" w:hAnsi="Times New Roman" w:cs="Times New Roman"/>
                <w:sz w:val="20"/>
                <w:szCs w:val="20"/>
              </w:rPr>
              <w:t>2016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2CADC0E" w14:textId="77777777" w:rsidR="00E16B15" w:rsidRPr="00780A8C" w:rsidRDefault="00E16B15" w:rsidP="00933537">
            <w:pPr>
              <w:pStyle w:val="ConsPlusNormal"/>
              <w:widowControl/>
              <w:jc w:val="center"/>
              <w:rPr>
                <w:rFonts w:ascii="Times New Roman" w:hAnsi="Times New Roman" w:cs="Times New Roman"/>
                <w:sz w:val="20"/>
                <w:szCs w:val="20"/>
              </w:rPr>
            </w:pPr>
            <w:r w:rsidRPr="00780A8C">
              <w:rPr>
                <w:rFonts w:ascii="Times New Roman" w:hAnsi="Times New Roman" w:cs="Times New Roman"/>
                <w:sz w:val="20"/>
                <w:szCs w:val="20"/>
              </w:rPr>
              <w:t>2017 год</w:t>
            </w:r>
          </w:p>
        </w:tc>
        <w:tc>
          <w:tcPr>
            <w:tcW w:w="1135" w:type="dxa"/>
            <w:tcBorders>
              <w:top w:val="single" w:sz="4" w:space="0" w:color="auto"/>
              <w:left w:val="single" w:sz="4" w:space="0" w:color="auto"/>
              <w:bottom w:val="single" w:sz="4" w:space="0" w:color="auto"/>
              <w:right w:val="single" w:sz="4" w:space="0" w:color="auto"/>
            </w:tcBorders>
          </w:tcPr>
          <w:p w14:paraId="5B68C00E" w14:textId="77777777" w:rsidR="00E16B15" w:rsidRPr="00780A8C" w:rsidRDefault="00E16B15" w:rsidP="00747040">
            <w:pPr>
              <w:spacing w:after="0" w:line="240" w:lineRule="auto"/>
              <w:jc w:val="center"/>
              <w:rPr>
                <w:rFonts w:ascii="Times New Roman" w:hAnsi="Times New Roman"/>
                <w:sz w:val="20"/>
                <w:szCs w:val="20"/>
              </w:rPr>
            </w:pPr>
          </w:p>
        </w:tc>
        <w:tc>
          <w:tcPr>
            <w:tcW w:w="1558" w:type="dxa"/>
            <w:tcBorders>
              <w:left w:val="single" w:sz="4" w:space="0" w:color="auto"/>
              <w:bottom w:val="single" w:sz="4" w:space="0" w:color="auto"/>
              <w:right w:val="single" w:sz="4" w:space="0" w:color="auto"/>
            </w:tcBorders>
            <w:vAlign w:val="center"/>
          </w:tcPr>
          <w:p w14:paraId="5C9CB10D" w14:textId="77777777" w:rsidR="00E16B15" w:rsidRPr="00780A8C" w:rsidRDefault="00E16B15" w:rsidP="00747040">
            <w:pPr>
              <w:spacing w:after="0" w:line="240" w:lineRule="auto"/>
              <w:jc w:val="center"/>
              <w:rPr>
                <w:rFonts w:ascii="Times New Roman" w:hAnsi="Times New Roman"/>
              </w:rPr>
            </w:pPr>
          </w:p>
        </w:tc>
      </w:tr>
      <w:tr w:rsidR="00527F90" w:rsidRPr="00085730" w14:paraId="53E90D29" w14:textId="77777777" w:rsidTr="00610CD9">
        <w:trPr>
          <w:trHeight w:val="405"/>
        </w:trPr>
        <w:tc>
          <w:tcPr>
            <w:tcW w:w="14425" w:type="dxa"/>
            <w:gridSpan w:val="16"/>
            <w:tcBorders>
              <w:top w:val="single" w:sz="4" w:space="0" w:color="auto"/>
              <w:left w:val="single" w:sz="4" w:space="0" w:color="auto"/>
              <w:bottom w:val="single" w:sz="4" w:space="0" w:color="auto"/>
              <w:right w:val="single" w:sz="4" w:space="0" w:color="auto"/>
            </w:tcBorders>
            <w:vAlign w:val="center"/>
          </w:tcPr>
          <w:p w14:paraId="17E8AAB1" w14:textId="77777777" w:rsidR="00527F90" w:rsidRPr="00780A8C" w:rsidRDefault="00527F90" w:rsidP="000E0290">
            <w:pPr>
              <w:spacing w:after="0" w:line="240" w:lineRule="auto"/>
              <w:jc w:val="center"/>
              <w:rPr>
                <w:rFonts w:ascii="Times New Roman" w:hAnsi="Times New Roman"/>
              </w:rPr>
            </w:pPr>
            <w:r w:rsidRPr="00780A8C">
              <w:rPr>
                <w:rFonts w:ascii="Times New Roman" w:hAnsi="Times New Roman"/>
              </w:rPr>
              <w:t>Цель: «Поддержка и дальнейшее развитие малых форм хозяйствования на селе и повышение уровня доходов сельского населения</w:t>
            </w:r>
          </w:p>
        </w:tc>
      </w:tr>
      <w:tr w:rsidR="00527F90" w:rsidRPr="00085730" w14:paraId="695F960C" w14:textId="77777777" w:rsidTr="00610CD9">
        <w:trPr>
          <w:trHeight w:val="486"/>
        </w:trPr>
        <w:tc>
          <w:tcPr>
            <w:tcW w:w="14425" w:type="dxa"/>
            <w:gridSpan w:val="16"/>
            <w:tcBorders>
              <w:top w:val="single" w:sz="4" w:space="0" w:color="auto"/>
              <w:left w:val="single" w:sz="4" w:space="0" w:color="auto"/>
              <w:bottom w:val="single" w:sz="4" w:space="0" w:color="auto"/>
              <w:right w:val="single" w:sz="4" w:space="0" w:color="auto"/>
            </w:tcBorders>
            <w:vAlign w:val="center"/>
          </w:tcPr>
          <w:p w14:paraId="2EAACBF7" w14:textId="77777777" w:rsidR="00527F90" w:rsidRPr="00085730" w:rsidRDefault="00527F90" w:rsidP="000E0290">
            <w:pPr>
              <w:spacing w:after="0" w:line="240" w:lineRule="auto"/>
              <w:jc w:val="center"/>
              <w:rPr>
                <w:rFonts w:ascii="Times New Roman" w:hAnsi="Times New Roman"/>
              </w:rPr>
            </w:pPr>
            <w:r w:rsidRPr="00085730">
              <w:rPr>
                <w:rFonts w:ascii="Times New Roman" w:hAnsi="Times New Roman"/>
              </w:rPr>
              <w:t>Задача</w:t>
            </w:r>
            <w:r>
              <w:rPr>
                <w:rFonts w:ascii="Times New Roman" w:hAnsi="Times New Roman"/>
              </w:rPr>
              <w:t xml:space="preserve"> 1</w:t>
            </w:r>
            <w:r w:rsidRPr="00085730">
              <w:rPr>
                <w:rFonts w:ascii="Times New Roman" w:hAnsi="Times New Roman"/>
              </w:rPr>
              <w:t xml:space="preserve"> Обеспечение доступности коммерческих кредитов малым формам хозяйствования на селе</w:t>
            </w:r>
          </w:p>
        </w:tc>
      </w:tr>
      <w:tr w:rsidR="00933537" w:rsidRPr="00085730" w14:paraId="37511E30" w14:textId="77777777" w:rsidTr="00610CD9">
        <w:trPr>
          <w:cantSplit/>
          <w:trHeight w:val="3545"/>
        </w:trPr>
        <w:tc>
          <w:tcPr>
            <w:tcW w:w="526" w:type="dxa"/>
            <w:tcBorders>
              <w:top w:val="single" w:sz="4" w:space="0" w:color="auto"/>
              <w:left w:val="single" w:sz="4" w:space="0" w:color="auto"/>
              <w:bottom w:val="single" w:sz="4" w:space="0" w:color="auto"/>
              <w:right w:val="single" w:sz="4" w:space="0" w:color="auto"/>
            </w:tcBorders>
          </w:tcPr>
          <w:p w14:paraId="130C49F7" w14:textId="77777777" w:rsidR="00E16B15" w:rsidRPr="00085730" w:rsidRDefault="00E16B15" w:rsidP="00747040">
            <w:pPr>
              <w:spacing w:after="0" w:line="240" w:lineRule="auto"/>
              <w:rPr>
                <w:rFonts w:ascii="Times New Roman" w:hAnsi="Times New Roman"/>
                <w:sz w:val="20"/>
                <w:szCs w:val="20"/>
              </w:rPr>
            </w:pP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597E4905" w14:textId="77777777" w:rsidR="00527F90" w:rsidRDefault="00527F90" w:rsidP="000E6C81">
            <w:pPr>
              <w:spacing w:after="0" w:line="240" w:lineRule="auto"/>
              <w:jc w:val="center"/>
              <w:rPr>
                <w:rFonts w:ascii="Times New Roman" w:hAnsi="Times New Roman"/>
                <w:sz w:val="20"/>
                <w:szCs w:val="20"/>
              </w:rPr>
            </w:pPr>
            <w:r>
              <w:rPr>
                <w:rFonts w:ascii="Times New Roman" w:hAnsi="Times New Roman"/>
                <w:sz w:val="20"/>
                <w:szCs w:val="20"/>
              </w:rPr>
              <w:t>Мероприятие1:</w:t>
            </w:r>
          </w:p>
          <w:p w14:paraId="5CC418CF" w14:textId="77777777" w:rsidR="00E16B15" w:rsidRPr="00085730" w:rsidRDefault="00E16B15" w:rsidP="000E6C81">
            <w:pPr>
              <w:spacing w:after="0" w:line="240" w:lineRule="auto"/>
              <w:jc w:val="center"/>
              <w:rPr>
                <w:rFonts w:ascii="Times New Roman" w:hAnsi="Times New Roman"/>
                <w:sz w:val="20"/>
                <w:szCs w:val="20"/>
              </w:rPr>
            </w:pPr>
            <w:r w:rsidRPr="00085730">
              <w:rPr>
                <w:rFonts w:ascii="Times New Roman" w:hAnsi="Times New Roman"/>
                <w:sz w:val="20"/>
                <w:szCs w:val="20"/>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w:t>
            </w:r>
            <w:r>
              <w:rPr>
                <w:rFonts w:ascii="Times New Roman" w:hAnsi="Times New Roman"/>
                <w:sz w:val="20"/>
                <w:szCs w:val="20"/>
              </w:rPr>
              <w:t>орм хозяйствования.</w:t>
            </w:r>
          </w:p>
          <w:p w14:paraId="69F8AECA" w14:textId="77777777" w:rsidR="00E16B15" w:rsidRPr="00085730" w:rsidRDefault="00E16B15" w:rsidP="000E6C81">
            <w:pPr>
              <w:spacing w:after="0" w:line="240" w:lineRule="auto"/>
              <w:jc w:val="center"/>
              <w:rPr>
                <w:rFonts w:ascii="Times New Roman" w:hAnsi="Times New Roman"/>
                <w:sz w:val="20"/>
                <w:szCs w:val="20"/>
              </w:rPr>
            </w:pPr>
          </w:p>
        </w:tc>
        <w:tc>
          <w:tcPr>
            <w:tcW w:w="827" w:type="dxa"/>
            <w:tcBorders>
              <w:top w:val="single" w:sz="4" w:space="0" w:color="auto"/>
              <w:left w:val="nil"/>
              <w:right w:val="single" w:sz="4" w:space="0" w:color="auto"/>
            </w:tcBorders>
            <w:shd w:val="clear" w:color="auto" w:fill="auto"/>
            <w:textDirection w:val="btLr"/>
            <w:vAlign w:val="center"/>
          </w:tcPr>
          <w:p w14:paraId="04566350" w14:textId="77777777" w:rsidR="00E16B15" w:rsidRPr="00085730" w:rsidRDefault="00E16B15" w:rsidP="00643429">
            <w:pPr>
              <w:spacing w:after="0" w:line="240" w:lineRule="auto"/>
              <w:ind w:left="113" w:right="113"/>
              <w:jc w:val="center"/>
              <w:rPr>
                <w:rFonts w:ascii="Times New Roman" w:hAnsi="Times New Roman"/>
                <w:sz w:val="20"/>
                <w:szCs w:val="20"/>
              </w:rPr>
            </w:pPr>
            <w:r>
              <w:rPr>
                <w:rFonts w:ascii="Times New Roman" w:hAnsi="Times New Roman"/>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2CA512" w14:textId="77777777" w:rsidR="00E16B15" w:rsidRDefault="00E16B15" w:rsidP="00747040">
            <w:pPr>
              <w:spacing w:after="0" w:line="240" w:lineRule="auto"/>
              <w:jc w:val="center"/>
              <w:rPr>
                <w:rFonts w:ascii="Times New Roman" w:hAnsi="Times New Roman"/>
                <w:sz w:val="20"/>
                <w:szCs w:val="20"/>
              </w:rPr>
            </w:pPr>
            <w:r>
              <w:rPr>
                <w:rFonts w:ascii="Times New Roman" w:hAnsi="Times New Roman"/>
                <w:sz w:val="20"/>
                <w:szCs w:val="20"/>
              </w:rPr>
              <w:t>009</w:t>
            </w:r>
          </w:p>
          <w:p w14:paraId="28C54F13" w14:textId="77777777" w:rsidR="00EF45CC" w:rsidRDefault="00EF45CC" w:rsidP="00747040">
            <w:pPr>
              <w:spacing w:after="0" w:line="240" w:lineRule="auto"/>
              <w:jc w:val="center"/>
              <w:rPr>
                <w:rFonts w:ascii="Times New Roman" w:hAnsi="Times New Roman"/>
                <w:sz w:val="20"/>
                <w:szCs w:val="20"/>
              </w:rPr>
            </w:pPr>
          </w:p>
          <w:p w14:paraId="347753D6" w14:textId="77777777" w:rsidR="00EF45CC" w:rsidRDefault="00EF45CC" w:rsidP="00747040">
            <w:pPr>
              <w:spacing w:after="0" w:line="240" w:lineRule="auto"/>
              <w:jc w:val="center"/>
              <w:rPr>
                <w:rFonts w:ascii="Times New Roman" w:hAnsi="Times New Roman"/>
                <w:sz w:val="20"/>
                <w:szCs w:val="20"/>
              </w:rPr>
            </w:pPr>
          </w:p>
          <w:p w14:paraId="60D8061B" w14:textId="77777777" w:rsidR="00EF45CC" w:rsidRDefault="00EF45CC" w:rsidP="00747040">
            <w:pPr>
              <w:spacing w:after="0" w:line="240" w:lineRule="auto"/>
              <w:jc w:val="center"/>
              <w:rPr>
                <w:rFonts w:ascii="Times New Roman" w:hAnsi="Times New Roman"/>
                <w:sz w:val="20"/>
                <w:szCs w:val="20"/>
              </w:rPr>
            </w:pPr>
          </w:p>
          <w:p w14:paraId="5A6F1555" w14:textId="77777777" w:rsidR="00EF45CC" w:rsidRDefault="00EF45CC" w:rsidP="00747040">
            <w:pPr>
              <w:spacing w:after="0" w:line="240" w:lineRule="auto"/>
              <w:jc w:val="center"/>
              <w:rPr>
                <w:rFonts w:ascii="Times New Roman" w:hAnsi="Times New Roman"/>
                <w:sz w:val="20"/>
                <w:szCs w:val="20"/>
              </w:rPr>
            </w:pPr>
          </w:p>
          <w:p w14:paraId="72924607" w14:textId="77777777" w:rsidR="00EF45CC" w:rsidRDefault="00EF45CC" w:rsidP="00747040">
            <w:pPr>
              <w:spacing w:after="0" w:line="240" w:lineRule="auto"/>
              <w:jc w:val="center"/>
              <w:rPr>
                <w:rFonts w:ascii="Times New Roman" w:hAnsi="Times New Roman"/>
                <w:sz w:val="20"/>
                <w:szCs w:val="20"/>
              </w:rPr>
            </w:pPr>
          </w:p>
          <w:p w14:paraId="709566D0" w14:textId="77777777" w:rsidR="00EF45CC" w:rsidRDefault="00EF45CC" w:rsidP="00747040">
            <w:pPr>
              <w:spacing w:after="0" w:line="240" w:lineRule="auto"/>
              <w:jc w:val="center"/>
              <w:rPr>
                <w:rFonts w:ascii="Times New Roman" w:hAnsi="Times New Roman"/>
                <w:sz w:val="20"/>
                <w:szCs w:val="20"/>
              </w:rPr>
            </w:pPr>
          </w:p>
          <w:p w14:paraId="2E962589" w14:textId="77777777" w:rsidR="00EF45CC" w:rsidRPr="00085730" w:rsidRDefault="00EF45CC" w:rsidP="00747040">
            <w:pPr>
              <w:spacing w:after="0" w:line="240" w:lineRule="auto"/>
              <w:jc w:val="center"/>
              <w:rPr>
                <w:rFonts w:ascii="Times New Roman" w:hAnsi="Times New Roman"/>
                <w:sz w:val="20"/>
                <w:szCs w:val="20"/>
              </w:rPr>
            </w:pPr>
            <w:r>
              <w:rPr>
                <w:rFonts w:ascii="Times New Roman" w:hAnsi="Times New Roman"/>
                <w:sz w:val="20"/>
                <w:szCs w:val="20"/>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2AC8DE" w14:textId="77777777" w:rsidR="00E16B15" w:rsidRDefault="00E16B15" w:rsidP="00747040">
            <w:pPr>
              <w:spacing w:after="0" w:line="240" w:lineRule="auto"/>
              <w:jc w:val="center"/>
              <w:rPr>
                <w:rFonts w:ascii="Times New Roman" w:hAnsi="Times New Roman"/>
                <w:sz w:val="20"/>
                <w:szCs w:val="20"/>
              </w:rPr>
            </w:pPr>
            <w:r>
              <w:rPr>
                <w:rFonts w:ascii="Times New Roman" w:hAnsi="Times New Roman"/>
                <w:sz w:val="20"/>
                <w:szCs w:val="20"/>
              </w:rPr>
              <w:t>0405</w:t>
            </w:r>
          </w:p>
          <w:p w14:paraId="7168CD27" w14:textId="77777777" w:rsidR="00EF45CC" w:rsidRDefault="00EF45CC" w:rsidP="00747040">
            <w:pPr>
              <w:spacing w:after="0" w:line="240" w:lineRule="auto"/>
              <w:jc w:val="center"/>
              <w:rPr>
                <w:rFonts w:ascii="Times New Roman" w:hAnsi="Times New Roman"/>
                <w:sz w:val="20"/>
                <w:szCs w:val="20"/>
              </w:rPr>
            </w:pPr>
          </w:p>
          <w:p w14:paraId="5C934F92" w14:textId="77777777" w:rsidR="00EF45CC" w:rsidRDefault="00EF45CC" w:rsidP="00747040">
            <w:pPr>
              <w:spacing w:after="0" w:line="240" w:lineRule="auto"/>
              <w:jc w:val="center"/>
              <w:rPr>
                <w:rFonts w:ascii="Times New Roman" w:hAnsi="Times New Roman"/>
                <w:sz w:val="20"/>
                <w:szCs w:val="20"/>
              </w:rPr>
            </w:pPr>
          </w:p>
          <w:p w14:paraId="1A607E5D" w14:textId="77777777" w:rsidR="00EF45CC" w:rsidRDefault="00EF45CC" w:rsidP="00747040">
            <w:pPr>
              <w:spacing w:after="0" w:line="240" w:lineRule="auto"/>
              <w:jc w:val="center"/>
              <w:rPr>
                <w:rFonts w:ascii="Times New Roman" w:hAnsi="Times New Roman"/>
                <w:sz w:val="20"/>
                <w:szCs w:val="20"/>
              </w:rPr>
            </w:pPr>
          </w:p>
          <w:p w14:paraId="02DC85F6" w14:textId="77777777" w:rsidR="00EF45CC" w:rsidRDefault="00EF45CC" w:rsidP="00747040">
            <w:pPr>
              <w:spacing w:after="0" w:line="240" w:lineRule="auto"/>
              <w:jc w:val="center"/>
              <w:rPr>
                <w:rFonts w:ascii="Times New Roman" w:hAnsi="Times New Roman"/>
                <w:sz w:val="20"/>
                <w:szCs w:val="20"/>
              </w:rPr>
            </w:pPr>
          </w:p>
          <w:p w14:paraId="610BEF7A" w14:textId="77777777" w:rsidR="00EF45CC" w:rsidRDefault="00EF45CC" w:rsidP="00747040">
            <w:pPr>
              <w:spacing w:after="0" w:line="240" w:lineRule="auto"/>
              <w:jc w:val="center"/>
              <w:rPr>
                <w:rFonts w:ascii="Times New Roman" w:hAnsi="Times New Roman"/>
                <w:sz w:val="20"/>
                <w:szCs w:val="20"/>
              </w:rPr>
            </w:pPr>
          </w:p>
          <w:p w14:paraId="21EF159C" w14:textId="77777777" w:rsidR="00EF45CC" w:rsidRDefault="00EF45CC" w:rsidP="00747040">
            <w:pPr>
              <w:spacing w:after="0" w:line="240" w:lineRule="auto"/>
              <w:jc w:val="center"/>
              <w:rPr>
                <w:rFonts w:ascii="Times New Roman" w:hAnsi="Times New Roman"/>
                <w:sz w:val="20"/>
                <w:szCs w:val="20"/>
              </w:rPr>
            </w:pPr>
          </w:p>
          <w:p w14:paraId="6C1CB692" w14:textId="77777777" w:rsidR="00EF45CC" w:rsidRPr="00085730" w:rsidRDefault="00EF45CC" w:rsidP="00747040">
            <w:pPr>
              <w:spacing w:after="0" w:line="240" w:lineRule="auto"/>
              <w:jc w:val="center"/>
              <w:rPr>
                <w:rFonts w:ascii="Times New Roman" w:hAnsi="Times New Roman"/>
                <w:sz w:val="20"/>
                <w:szCs w:val="20"/>
              </w:rPr>
            </w:pPr>
            <w:r>
              <w:rPr>
                <w:rFonts w:ascii="Times New Roman" w:hAnsi="Times New Roman"/>
                <w:sz w:val="20"/>
                <w:szCs w:val="20"/>
              </w:rPr>
              <w:t>0405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494E205" w14:textId="77777777" w:rsidR="00E16B15" w:rsidRDefault="00E16B15" w:rsidP="00EF45CC">
            <w:pPr>
              <w:spacing w:after="0" w:line="240" w:lineRule="auto"/>
              <w:ind w:right="-108"/>
              <w:jc w:val="center"/>
              <w:rPr>
                <w:rFonts w:ascii="Times New Roman" w:hAnsi="Times New Roman"/>
                <w:sz w:val="20"/>
                <w:szCs w:val="20"/>
              </w:rPr>
            </w:pPr>
            <w:r>
              <w:rPr>
                <w:rFonts w:ascii="Times New Roman" w:hAnsi="Times New Roman"/>
                <w:sz w:val="20"/>
                <w:szCs w:val="20"/>
              </w:rPr>
              <w:t>0912248</w:t>
            </w:r>
          </w:p>
          <w:p w14:paraId="7EAFB1B4" w14:textId="77777777" w:rsidR="00EF45CC" w:rsidRDefault="00EF45CC" w:rsidP="00EF45CC">
            <w:pPr>
              <w:spacing w:after="0" w:line="240" w:lineRule="auto"/>
              <w:ind w:right="-108"/>
              <w:jc w:val="center"/>
              <w:rPr>
                <w:rFonts w:ascii="Times New Roman" w:hAnsi="Times New Roman"/>
                <w:sz w:val="20"/>
                <w:szCs w:val="20"/>
              </w:rPr>
            </w:pPr>
          </w:p>
          <w:p w14:paraId="35414911" w14:textId="77777777" w:rsidR="00EF45CC" w:rsidRDefault="00EF45CC" w:rsidP="00EF45CC">
            <w:pPr>
              <w:spacing w:after="0" w:line="240" w:lineRule="auto"/>
              <w:ind w:right="-108"/>
              <w:jc w:val="center"/>
              <w:rPr>
                <w:rFonts w:ascii="Times New Roman" w:hAnsi="Times New Roman"/>
                <w:sz w:val="20"/>
                <w:szCs w:val="20"/>
              </w:rPr>
            </w:pPr>
          </w:p>
          <w:p w14:paraId="249CE2A0" w14:textId="77777777" w:rsidR="00EF45CC" w:rsidRDefault="00EF45CC" w:rsidP="00EF45CC">
            <w:pPr>
              <w:spacing w:after="0" w:line="240" w:lineRule="auto"/>
              <w:ind w:right="-108"/>
              <w:jc w:val="center"/>
              <w:rPr>
                <w:rFonts w:ascii="Times New Roman" w:hAnsi="Times New Roman"/>
                <w:sz w:val="20"/>
                <w:szCs w:val="20"/>
              </w:rPr>
            </w:pPr>
          </w:p>
          <w:p w14:paraId="31AED89C" w14:textId="77777777" w:rsidR="00610CD9" w:rsidRDefault="00610CD9" w:rsidP="00EF45CC">
            <w:pPr>
              <w:spacing w:after="0" w:line="240" w:lineRule="auto"/>
              <w:ind w:right="-108"/>
              <w:jc w:val="center"/>
              <w:rPr>
                <w:rFonts w:ascii="Times New Roman" w:hAnsi="Times New Roman"/>
                <w:sz w:val="20"/>
                <w:szCs w:val="20"/>
              </w:rPr>
            </w:pPr>
          </w:p>
          <w:p w14:paraId="1BB8B343" w14:textId="77777777" w:rsidR="00EF45CC" w:rsidRDefault="00EF45CC" w:rsidP="00EF45CC">
            <w:pPr>
              <w:spacing w:after="0" w:line="240" w:lineRule="auto"/>
              <w:ind w:right="-108"/>
              <w:jc w:val="center"/>
              <w:rPr>
                <w:rFonts w:ascii="Times New Roman" w:hAnsi="Times New Roman"/>
                <w:sz w:val="20"/>
                <w:szCs w:val="20"/>
              </w:rPr>
            </w:pPr>
          </w:p>
          <w:p w14:paraId="17C1DBF9" w14:textId="77777777" w:rsidR="00EF45CC" w:rsidRDefault="00EF45CC" w:rsidP="00EF45CC">
            <w:pPr>
              <w:spacing w:after="0" w:line="240" w:lineRule="auto"/>
              <w:ind w:right="-108"/>
              <w:jc w:val="center"/>
              <w:rPr>
                <w:rFonts w:ascii="Times New Roman" w:hAnsi="Times New Roman"/>
                <w:sz w:val="20"/>
                <w:szCs w:val="20"/>
              </w:rPr>
            </w:pPr>
          </w:p>
          <w:p w14:paraId="03208FA4" w14:textId="77777777" w:rsidR="00EF45CC" w:rsidRPr="00085730" w:rsidRDefault="00EF45CC" w:rsidP="00EF45CC">
            <w:pPr>
              <w:spacing w:after="0" w:line="240" w:lineRule="auto"/>
              <w:ind w:right="-250"/>
              <w:rPr>
                <w:rFonts w:ascii="Times New Roman" w:hAnsi="Times New Roman"/>
                <w:sz w:val="20"/>
                <w:szCs w:val="20"/>
              </w:rPr>
            </w:pPr>
            <w:r>
              <w:rPr>
                <w:rFonts w:ascii="Times New Roman" w:hAnsi="Times New Roman"/>
                <w:sz w:val="20"/>
                <w:szCs w:val="20"/>
              </w:rPr>
              <w:t>0915055</w:t>
            </w:r>
          </w:p>
        </w:tc>
        <w:tc>
          <w:tcPr>
            <w:tcW w:w="579" w:type="dxa"/>
            <w:gridSpan w:val="2"/>
            <w:tcBorders>
              <w:top w:val="single" w:sz="4" w:space="0" w:color="auto"/>
              <w:left w:val="nil"/>
              <w:bottom w:val="single" w:sz="4" w:space="0" w:color="auto"/>
              <w:right w:val="single" w:sz="4" w:space="0" w:color="auto"/>
            </w:tcBorders>
            <w:shd w:val="clear" w:color="auto" w:fill="auto"/>
            <w:noWrap/>
            <w:vAlign w:val="center"/>
          </w:tcPr>
          <w:p w14:paraId="13333231" w14:textId="77777777" w:rsidR="00E16B15" w:rsidRDefault="00E16B15" w:rsidP="00610CD9">
            <w:pPr>
              <w:spacing w:after="0" w:line="240" w:lineRule="auto"/>
              <w:ind w:right="-109"/>
              <w:jc w:val="center"/>
              <w:rPr>
                <w:rFonts w:ascii="Times New Roman" w:hAnsi="Times New Roman"/>
                <w:sz w:val="20"/>
                <w:szCs w:val="20"/>
              </w:rPr>
            </w:pPr>
            <w:r>
              <w:rPr>
                <w:rFonts w:ascii="Times New Roman" w:hAnsi="Times New Roman"/>
                <w:sz w:val="20"/>
                <w:szCs w:val="20"/>
              </w:rPr>
              <w:t>810</w:t>
            </w:r>
          </w:p>
          <w:p w14:paraId="2E192A57" w14:textId="77777777" w:rsidR="00EF45CC" w:rsidRDefault="00EF45CC" w:rsidP="00747040">
            <w:pPr>
              <w:spacing w:after="0" w:line="240" w:lineRule="auto"/>
              <w:jc w:val="center"/>
              <w:rPr>
                <w:rFonts w:ascii="Times New Roman" w:hAnsi="Times New Roman"/>
                <w:sz w:val="20"/>
                <w:szCs w:val="20"/>
              </w:rPr>
            </w:pPr>
          </w:p>
          <w:p w14:paraId="167A205A" w14:textId="77777777" w:rsidR="00EF45CC" w:rsidRDefault="00EF45CC" w:rsidP="00747040">
            <w:pPr>
              <w:spacing w:after="0" w:line="240" w:lineRule="auto"/>
              <w:jc w:val="center"/>
              <w:rPr>
                <w:rFonts w:ascii="Times New Roman" w:hAnsi="Times New Roman"/>
                <w:sz w:val="20"/>
                <w:szCs w:val="20"/>
              </w:rPr>
            </w:pPr>
          </w:p>
          <w:p w14:paraId="6637E0E1" w14:textId="77777777" w:rsidR="00EF45CC" w:rsidRDefault="00EF45CC" w:rsidP="00747040">
            <w:pPr>
              <w:spacing w:after="0" w:line="240" w:lineRule="auto"/>
              <w:jc w:val="center"/>
              <w:rPr>
                <w:rFonts w:ascii="Times New Roman" w:hAnsi="Times New Roman"/>
                <w:sz w:val="20"/>
                <w:szCs w:val="20"/>
              </w:rPr>
            </w:pPr>
          </w:p>
          <w:p w14:paraId="08BAFCD2" w14:textId="77777777" w:rsidR="00EF45CC" w:rsidRDefault="00EF45CC" w:rsidP="00747040">
            <w:pPr>
              <w:spacing w:after="0" w:line="240" w:lineRule="auto"/>
              <w:jc w:val="center"/>
              <w:rPr>
                <w:rFonts w:ascii="Times New Roman" w:hAnsi="Times New Roman"/>
                <w:sz w:val="20"/>
                <w:szCs w:val="20"/>
              </w:rPr>
            </w:pPr>
          </w:p>
          <w:p w14:paraId="0881B90B" w14:textId="77777777" w:rsidR="00EF45CC" w:rsidRDefault="00EF45CC" w:rsidP="00747040">
            <w:pPr>
              <w:spacing w:after="0" w:line="240" w:lineRule="auto"/>
              <w:jc w:val="center"/>
              <w:rPr>
                <w:rFonts w:ascii="Times New Roman" w:hAnsi="Times New Roman"/>
                <w:sz w:val="20"/>
                <w:szCs w:val="20"/>
              </w:rPr>
            </w:pPr>
          </w:p>
          <w:p w14:paraId="73A489AC" w14:textId="77777777" w:rsidR="00EF45CC" w:rsidRDefault="00EF45CC" w:rsidP="00747040">
            <w:pPr>
              <w:spacing w:after="0" w:line="240" w:lineRule="auto"/>
              <w:jc w:val="center"/>
              <w:rPr>
                <w:rFonts w:ascii="Times New Roman" w:hAnsi="Times New Roman"/>
                <w:sz w:val="20"/>
                <w:szCs w:val="20"/>
              </w:rPr>
            </w:pPr>
          </w:p>
          <w:p w14:paraId="0A4291E9" w14:textId="77777777" w:rsidR="00EF45CC" w:rsidRPr="00085730" w:rsidRDefault="00610CD9" w:rsidP="00747040">
            <w:pPr>
              <w:spacing w:after="0" w:line="240" w:lineRule="auto"/>
              <w:jc w:val="center"/>
              <w:rPr>
                <w:rFonts w:ascii="Times New Roman" w:hAnsi="Times New Roman"/>
                <w:sz w:val="20"/>
                <w:szCs w:val="20"/>
              </w:rPr>
            </w:pPr>
            <w:r>
              <w:rPr>
                <w:rFonts w:ascii="Times New Roman" w:hAnsi="Times New Roman"/>
                <w:sz w:val="20"/>
                <w:szCs w:val="20"/>
              </w:rPr>
              <w:t>810</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6E44607" w14:textId="77777777" w:rsidR="00E16B15" w:rsidRDefault="00EF45CC" w:rsidP="00610CD9">
            <w:pPr>
              <w:spacing w:after="0" w:line="240" w:lineRule="auto"/>
              <w:ind w:left="-242" w:right="-111"/>
              <w:jc w:val="center"/>
              <w:rPr>
                <w:rFonts w:ascii="Times New Roman" w:hAnsi="Times New Roman"/>
                <w:sz w:val="20"/>
                <w:szCs w:val="20"/>
              </w:rPr>
            </w:pPr>
            <w:r>
              <w:rPr>
                <w:rFonts w:ascii="Times New Roman" w:hAnsi="Times New Roman"/>
                <w:sz w:val="20"/>
                <w:szCs w:val="20"/>
              </w:rPr>
              <w:t>14,4</w:t>
            </w:r>
          </w:p>
          <w:p w14:paraId="6E5F3EBA" w14:textId="77777777" w:rsidR="00610CD9" w:rsidRDefault="00610CD9" w:rsidP="00933537">
            <w:pPr>
              <w:spacing w:after="0" w:line="240" w:lineRule="auto"/>
              <w:ind w:hanging="10"/>
              <w:jc w:val="center"/>
              <w:rPr>
                <w:rFonts w:ascii="Times New Roman" w:hAnsi="Times New Roman"/>
                <w:sz w:val="20"/>
                <w:szCs w:val="20"/>
              </w:rPr>
            </w:pPr>
          </w:p>
          <w:p w14:paraId="56F64AA6" w14:textId="77777777" w:rsidR="00610CD9" w:rsidRDefault="00610CD9" w:rsidP="00933537">
            <w:pPr>
              <w:spacing w:after="0" w:line="240" w:lineRule="auto"/>
              <w:ind w:hanging="10"/>
              <w:jc w:val="center"/>
              <w:rPr>
                <w:rFonts w:ascii="Times New Roman" w:hAnsi="Times New Roman"/>
                <w:sz w:val="20"/>
                <w:szCs w:val="20"/>
              </w:rPr>
            </w:pPr>
          </w:p>
          <w:p w14:paraId="419A9D7E" w14:textId="77777777" w:rsidR="00610CD9" w:rsidRDefault="00610CD9" w:rsidP="00933537">
            <w:pPr>
              <w:spacing w:after="0" w:line="240" w:lineRule="auto"/>
              <w:ind w:hanging="10"/>
              <w:jc w:val="center"/>
              <w:rPr>
                <w:rFonts w:ascii="Times New Roman" w:hAnsi="Times New Roman"/>
                <w:sz w:val="20"/>
                <w:szCs w:val="20"/>
              </w:rPr>
            </w:pPr>
          </w:p>
          <w:p w14:paraId="6398C6C9" w14:textId="77777777" w:rsidR="00610CD9" w:rsidRDefault="00610CD9" w:rsidP="00933537">
            <w:pPr>
              <w:spacing w:after="0" w:line="240" w:lineRule="auto"/>
              <w:ind w:hanging="10"/>
              <w:jc w:val="center"/>
              <w:rPr>
                <w:rFonts w:ascii="Times New Roman" w:hAnsi="Times New Roman"/>
                <w:sz w:val="20"/>
                <w:szCs w:val="20"/>
              </w:rPr>
            </w:pPr>
          </w:p>
          <w:p w14:paraId="770EE8F4" w14:textId="77777777" w:rsidR="00610CD9" w:rsidRDefault="00610CD9" w:rsidP="00933537">
            <w:pPr>
              <w:spacing w:after="0" w:line="240" w:lineRule="auto"/>
              <w:ind w:hanging="10"/>
              <w:jc w:val="center"/>
              <w:rPr>
                <w:rFonts w:ascii="Times New Roman" w:hAnsi="Times New Roman"/>
                <w:sz w:val="20"/>
                <w:szCs w:val="20"/>
              </w:rPr>
            </w:pPr>
          </w:p>
          <w:p w14:paraId="120BD3FA" w14:textId="77777777" w:rsidR="00610CD9" w:rsidRDefault="00610CD9" w:rsidP="00933537">
            <w:pPr>
              <w:spacing w:after="0" w:line="240" w:lineRule="auto"/>
              <w:ind w:hanging="10"/>
              <w:jc w:val="center"/>
              <w:rPr>
                <w:rFonts w:ascii="Times New Roman" w:hAnsi="Times New Roman"/>
                <w:sz w:val="20"/>
                <w:szCs w:val="20"/>
              </w:rPr>
            </w:pPr>
          </w:p>
          <w:p w14:paraId="6ACFD0B2" w14:textId="77777777" w:rsidR="00610CD9" w:rsidRPr="008457C4" w:rsidRDefault="00D265F5" w:rsidP="00933537">
            <w:pPr>
              <w:spacing w:after="0" w:line="240" w:lineRule="auto"/>
              <w:ind w:hanging="10"/>
              <w:jc w:val="center"/>
              <w:rPr>
                <w:rFonts w:ascii="Times New Roman" w:hAnsi="Times New Roman"/>
                <w:sz w:val="20"/>
                <w:szCs w:val="20"/>
              </w:rPr>
            </w:pPr>
            <w:r>
              <w:rPr>
                <w:rFonts w:ascii="Times New Roman" w:hAnsi="Times New Roman"/>
                <w:sz w:val="20"/>
                <w:szCs w:val="20"/>
              </w:rPr>
              <w:t>23</w:t>
            </w:r>
            <w:r w:rsidR="00610CD9">
              <w:rPr>
                <w:rFonts w:ascii="Times New Roman" w:hAnsi="Times New Roman"/>
                <w:sz w:val="20"/>
                <w:szCs w:val="20"/>
              </w:rPr>
              <w:t>3,75</w:t>
            </w:r>
          </w:p>
        </w:tc>
        <w:tc>
          <w:tcPr>
            <w:tcW w:w="1280" w:type="dxa"/>
            <w:tcBorders>
              <w:top w:val="single" w:sz="4" w:space="0" w:color="auto"/>
              <w:left w:val="single" w:sz="4" w:space="0" w:color="auto"/>
              <w:bottom w:val="single" w:sz="4" w:space="0" w:color="auto"/>
              <w:right w:val="single" w:sz="4" w:space="0" w:color="auto"/>
            </w:tcBorders>
            <w:vAlign w:val="center"/>
          </w:tcPr>
          <w:p w14:paraId="41862351" w14:textId="77777777" w:rsidR="00E16B15" w:rsidRDefault="00E16B15" w:rsidP="00643429">
            <w:pPr>
              <w:spacing w:after="0" w:line="240" w:lineRule="auto"/>
              <w:jc w:val="center"/>
              <w:rPr>
                <w:rFonts w:ascii="Times New Roman" w:hAnsi="Times New Roman"/>
                <w:sz w:val="20"/>
                <w:szCs w:val="20"/>
              </w:rPr>
            </w:pPr>
            <w:r>
              <w:rPr>
                <w:rFonts w:ascii="Times New Roman" w:hAnsi="Times New Roman"/>
                <w:sz w:val="20"/>
                <w:szCs w:val="20"/>
              </w:rPr>
              <w:t>10,9</w:t>
            </w:r>
          </w:p>
          <w:p w14:paraId="5205AE92" w14:textId="77777777" w:rsidR="00610CD9" w:rsidRDefault="00610CD9" w:rsidP="00643429">
            <w:pPr>
              <w:spacing w:after="0" w:line="240" w:lineRule="auto"/>
              <w:jc w:val="center"/>
              <w:rPr>
                <w:rFonts w:ascii="Times New Roman" w:hAnsi="Times New Roman"/>
                <w:sz w:val="20"/>
                <w:szCs w:val="20"/>
              </w:rPr>
            </w:pPr>
          </w:p>
          <w:p w14:paraId="3F06F034" w14:textId="77777777" w:rsidR="00610CD9" w:rsidRDefault="00610CD9" w:rsidP="00643429">
            <w:pPr>
              <w:spacing w:after="0" w:line="240" w:lineRule="auto"/>
              <w:jc w:val="center"/>
              <w:rPr>
                <w:rFonts w:ascii="Times New Roman" w:hAnsi="Times New Roman"/>
                <w:sz w:val="20"/>
                <w:szCs w:val="20"/>
              </w:rPr>
            </w:pPr>
          </w:p>
          <w:p w14:paraId="0839DA94" w14:textId="77777777" w:rsidR="00610CD9" w:rsidRDefault="00610CD9" w:rsidP="00643429">
            <w:pPr>
              <w:spacing w:after="0" w:line="240" w:lineRule="auto"/>
              <w:jc w:val="center"/>
              <w:rPr>
                <w:rFonts w:ascii="Times New Roman" w:hAnsi="Times New Roman"/>
                <w:sz w:val="20"/>
                <w:szCs w:val="20"/>
              </w:rPr>
            </w:pPr>
          </w:p>
          <w:p w14:paraId="2E831185" w14:textId="77777777" w:rsidR="00610CD9" w:rsidRDefault="00610CD9" w:rsidP="00643429">
            <w:pPr>
              <w:spacing w:after="0" w:line="240" w:lineRule="auto"/>
              <w:jc w:val="center"/>
              <w:rPr>
                <w:rFonts w:ascii="Times New Roman" w:hAnsi="Times New Roman"/>
                <w:sz w:val="20"/>
                <w:szCs w:val="20"/>
              </w:rPr>
            </w:pPr>
          </w:p>
          <w:p w14:paraId="7543E62B" w14:textId="77777777" w:rsidR="00610CD9" w:rsidRDefault="00610CD9" w:rsidP="00643429">
            <w:pPr>
              <w:spacing w:after="0" w:line="240" w:lineRule="auto"/>
              <w:jc w:val="center"/>
              <w:rPr>
                <w:rFonts w:ascii="Times New Roman" w:hAnsi="Times New Roman"/>
                <w:sz w:val="20"/>
                <w:szCs w:val="20"/>
              </w:rPr>
            </w:pPr>
          </w:p>
          <w:p w14:paraId="48E1EB11" w14:textId="77777777" w:rsidR="00610CD9" w:rsidRDefault="00610CD9" w:rsidP="00643429">
            <w:pPr>
              <w:spacing w:after="0" w:line="240" w:lineRule="auto"/>
              <w:jc w:val="center"/>
              <w:rPr>
                <w:rFonts w:ascii="Times New Roman" w:hAnsi="Times New Roman"/>
                <w:sz w:val="20"/>
                <w:szCs w:val="20"/>
              </w:rPr>
            </w:pPr>
          </w:p>
          <w:p w14:paraId="1E03D74D" w14:textId="77777777" w:rsidR="00610CD9" w:rsidRDefault="006908DE" w:rsidP="00643429">
            <w:pPr>
              <w:spacing w:after="0" w:line="240" w:lineRule="auto"/>
              <w:jc w:val="center"/>
              <w:rPr>
                <w:rFonts w:ascii="Times New Roman" w:hAnsi="Times New Roman"/>
                <w:sz w:val="20"/>
                <w:szCs w:val="20"/>
              </w:rPr>
            </w:pPr>
            <w:r>
              <w:rPr>
                <w:rFonts w:ascii="Times New Roman" w:hAnsi="Times New Roman"/>
                <w:sz w:val="20"/>
                <w:szCs w:val="20"/>
              </w:rPr>
              <w:t>161,3532</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5C93" w14:textId="77777777" w:rsidR="00E16B15" w:rsidRDefault="00E16B15" w:rsidP="00747040">
            <w:pPr>
              <w:spacing w:after="0" w:line="240" w:lineRule="auto"/>
              <w:jc w:val="center"/>
              <w:rPr>
                <w:rFonts w:ascii="Times New Roman" w:hAnsi="Times New Roman"/>
                <w:sz w:val="20"/>
                <w:szCs w:val="20"/>
              </w:rPr>
            </w:pPr>
            <w:r w:rsidRPr="009118FC">
              <w:rPr>
                <w:rFonts w:ascii="Times New Roman" w:hAnsi="Times New Roman"/>
                <w:sz w:val="20"/>
                <w:szCs w:val="20"/>
              </w:rPr>
              <w:t>8,5</w:t>
            </w:r>
          </w:p>
          <w:p w14:paraId="5C571E56" w14:textId="77777777" w:rsidR="00610CD9" w:rsidRDefault="00610CD9" w:rsidP="00747040">
            <w:pPr>
              <w:spacing w:after="0" w:line="240" w:lineRule="auto"/>
              <w:jc w:val="center"/>
              <w:rPr>
                <w:rFonts w:ascii="Times New Roman" w:hAnsi="Times New Roman"/>
                <w:sz w:val="20"/>
                <w:szCs w:val="20"/>
              </w:rPr>
            </w:pPr>
          </w:p>
          <w:p w14:paraId="1533A628" w14:textId="77777777" w:rsidR="00610CD9" w:rsidRDefault="00610CD9" w:rsidP="00747040">
            <w:pPr>
              <w:spacing w:after="0" w:line="240" w:lineRule="auto"/>
              <w:jc w:val="center"/>
              <w:rPr>
                <w:rFonts w:ascii="Times New Roman" w:hAnsi="Times New Roman"/>
                <w:sz w:val="20"/>
                <w:szCs w:val="20"/>
              </w:rPr>
            </w:pPr>
          </w:p>
          <w:p w14:paraId="797A08FF" w14:textId="77777777" w:rsidR="00610CD9" w:rsidRDefault="00610CD9" w:rsidP="00747040">
            <w:pPr>
              <w:spacing w:after="0" w:line="240" w:lineRule="auto"/>
              <w:jc w:val="center"/>
              <w:rPr>
                <w:rFonts w:ascii="Times New Roman" w:hAnsi="Times New Roman"/>
                <w:sz w:val="20"/>
                <w:szCs w:val="20"/>
              </w:rPr>
            </w:pPr>
          </w:p>
          <w:p w14:paraId="59B80EE1" w14:textId="77777777" w:rsidR="00610CD9" w:rsidRDefault="00610CD9" w:rsidP="00747040">
            <w:pPr>
              <w:spacing w:after="0" w:line="240" w:lineRule="auto"/>
              <w:jc w:val="center"/>
              <w:rPr>
                <w:rFonts w:ascii="Times New Roman" w:hAnsi="Times New Roman"/>
                <w:sz w:val="20"/>
                <w:szCs w:val="20"/>
              </w:rPr>
            </w:pPr>
          </w:p>
          <w:p w14:paraId="051FAB7A" w14:textId="77777777" w:rsidR="00610CD9" w:rsidRDefault="00610CD9" w:rsidP="00747040">
            <w:pPr>
              <w:spacing w:after="0" w:line="240" w:lineRule="auto"/>
              <w:jc w:val="center"/>
              <w:rPr>
                <w:rFonts w:ascii="Times New Roman" w:hAnsi="Times New Roman"/>
                <w:sz w:val="20"/>
                <w:szCs w:val="20"/>
              </w:rPr>
            </w:pPr>
          </w:p>
          <w:p w14:paraId="2B0223B7" w14:textId="77777777" w:rsidR="00610CD9" w:rsidRDefault="00610CD9" w:rsidP="00747040">
            <w:pPr>
              <w:spacing w:after="0" w:line="240" w:lineRule="auto"/>
              <w:jc w:val="center"/>
              <w:rPr>
                <w:rFonts w:ascii="Times New Roman" w:hAnsi="Times New Roman"/>
                <w:sz w:val="20"/>
                <w:szCs w:val="20"/>
              </w:rPr>
            </w:pPr>
          </w:p>
          <w:p w14:paraId="0C20E665" w14:textId="77777777" w:rsidR="00610CD9" w:rsidRPr="009118FC" w:rsidRDefault="00610CD9" w:rsidP="00747040">
            <w:pPr>
              <w:spacing w:after="0" w:line="240" w:lineRule="auto"/>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336C08" w14:textId="77777777" w:rsidR="00E16B15" w:rsidRDefault="00E16B15" w:rsidP="00610CD9">
            <w:pPr>
              <w:spacing w:after="0" w:line="240" w:lineRule="auto"/>
              <w:ind w:right="-109"/>
              <w:jc w:val="center"/>
              <w:rPr>
                <w:rFonts w:ascii="Times New Roman" w:hAnsi="Times New Roman"/>
                <w:sz w:val="20"/>
                <w:szCs w:val="20"/>
              </w:rPr>
            </w:pPr>
            <w:r>
              <w:rPr>
                <w:rFonts w:ascii="Times New Roman" w:hAnsi="Times New Roman"/>
                <w:sz w:val="20"/>
                <w:szCs w:val="20"/>
              </w:rPr>
              <w:t>7</w:t>
            </w:r>
            <w:r w:rsidRPr="00572C96">
              <w:rPr>
                <w:rFonts w:ascii="Times New Roman" w:hAnsi="Times New Roman"/>
                <w:sz w:val="20"/>
                <w:szCs w:val="20"/>
              </w:rPr>
              <w:t>,8</w:t>
            </w:r>
          </w:p>
          <w:p w14:paraId="00C469B8" w14:textId="77777777" w:rsidR="00610CD9" w:rsidRDefault="00610CD9" w:rsidP="00747040">
            <w:pPr>
              <w:spacing w:after="0" w:line="240" w:lineRule="auto"/>
              <w:jc w:val="center"/>
              <w:rPr>
                <w:rFonts w:ascii="Times New Roman" w:hAnsi="Times New Roman"/>
                <w:sz w:val="20"/>
                <w:szCs w:val="20"/>
              </w:rPr>
            </w:pPr>
          </w:p>
          <w:p w14:paraId="0A186029" w14:textId="77777777" w:rsidR="00610CD9" w:rsidRDefault="00610CD9" w:rsidP="00747040">
            <w:pPr>
              <w:spacing w:after="0" w:line="240" w:lineRule="auto"/>
              <w:jc w:val="center"/>
              <w:rPr>
                <w:rFonts w:ascii="Times New Roman" w:hAnsi="Times New Roman"/>
                <w:sz w:val="20"/>
                <w:szCs w:val="20"/>
              </w:rPr>
            </w:pPr>
          </w:p>
          <w:p w14:paraId="642DADBB" w14:textId="77777777" w:rsidR="00610CD9" w:rsidRDefault="00610CD9" w:rsidP="00747040">
            <w:pPr>
              <w:spacing w:after="0" w:line="240" w:lineRule="auto"/>
              <w:jc w:val="center"/>
              <w:rPr>
                <w:rFonts w:ascii="Times New Roman" w:hAnsi="Times New Roman"/>
                <w:sz w:val="20"/>
                <w:szCs w:val="20"/>
              </w:rPr>
            </w:pPr>
          </w:p>
          <w:p w14:paraId="476EC40D" w14:textId="77777777" w:rsidR="00610CD9" w:rsidRDefault="00610CD9" w:rsidP="00747040">
            <w:pPr>
              <w:spacing w:after="0" w:line="240" w:lineRule="auto"/>
              <w:jc w:val="center"/>
              <w:rPr>
                <w:rFonts w:ascii="Times New Roman" w:hAnsi="Times New Roman"/>
                <w:sz w:val="20"/>
                <w:szCs w:val="20"/>
              </w:rPr>
            </w:pPr>
          </w:p>
          <w:p w14:paraId="7F63F219" w14:textId="77777777" w:rsidR="00610CD9" w:rsidRDefault="00610CD9" w:rsidP="00747040">
            <w:pPr>
              <w:spacing w:after="0" w:line="240" w:lineRule="auto"/>
              <w:jc w:val="center"/>
              <w:rPr>
                <w:rFonts w:ascii="Times New Roman" w:hAnsi="Times New Roman"/>
                <w:sz w:val="20"/>
                <w:szCs w:val="20"/>
              </w:rPr>
            </w:pPr>
          </w:p>
          <w:p w14:paraId="384B9EF2" w14:textId="77777777" w:rsidR="00610CD9" w:rsidRDefault="00610CD9" w:rsidP="00747040">
            <w:pPr>
              <w:spacing w:after="0" w:line="240" w:lineRule="auto"/>
              <w:jc w:val="center"/>
              <w:rPr>
                <w:rFonts w:ascii="Times New Roman" w:hAnsi="Times New Roman"/>
                <w:sz w:val="20"/>
                <w:szCs w:val="20"/>
              </w:rPr>
            </w:pPr>
          </w:p>
          <w:p w14:paraId="481D791D" w14:textId="77777777" w:rsidR="00610CD9" w:rsidRPr="00572C96" w:rsidRDefault="00610CD9" w:rsidP="00747040">
            <w:pPr>
              <w:spacing w:after="0" w:line="240" w:lineRule="auto"/>
              <w:jc w:val="center"/>
              <w:rPr>
                <w:rFonts w:ascii="Times New Roman" w:hAnsi="Times New Roman"/>
                <w:sz w:val="20"/>
                <w:szCs w:val="20"/>
              </w:rPr>
            </w:pPr>
          </w:p>
        </w:tc>
        <w:tc>
          <w:tcPr>
            <w:tcW w:w="1135" w:type="dxa"/>
            <w:tcBorders>
              <w:top w:val="single" w:sz="4" w:space="0" w:color="auto"/>
              <w:left w:val="nil"/>
              <w:bottom w:val="single" w:sz="4" w:space="0" w:color="auto"/>
              <w:right w:val="single" w:sz="4" w:space="0" w:color="auto"/>
            </w:tcBorders>
            <w:vAlign w:val="center"/>
          </w:tcPr>
          <w:p w14:paraId="2DBC2727" w14:textId="77777777" w:rsidR="00E16B15" w:rsidRDefault="00EF45CC" w:rsidP="00747040">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41,6</w:t>
            </w:r>
          </w:p>
          <w:p w14:paraId="2636BFF0" w14:textId="77777777" w:rsidR="00610CD9" w:rsidRDefault="00610CD9" w:rsidP="00747040">
            <w:pPr>
              <w:pStyle w:val="ConsPlusNormal"/>
              <w:widowControl/>
              <w:jc w:val="center"/>
              <w:rPr>
                <w:rFonts w:ascii="Times New Roman" w:hAnsi="Times New Roman" w:cs="Times New Roman"/>
                <w:sz w:val="20"/>
                <w:szCs w:val="20"/>
              </w:rPr>
            </w:pPr>
          </w:p>
          <w:p w14:paraId="1D6E1994" w14:textId="77777777" w:rsidR="00610CD9" w:rsidRDefault="00610CD9" w:rsidP="00747040">
            <w:pPr>
              <w:pStyle w:val="ConsPlusNormal"/>
              <w:widowControl/>
              <w:jc w:val="center"/>
              <w:rPr>
                <w:rFonts w:ascii="Times New Roman" w:hAnsi="Times New Roman" w:cs="Times New Roman"/>
                <w:sz w:val="20"/>
                <w:szCs w:val="20"/>
              </w:rPr>
            </w:pPr>
          </w:p>
          <w:p w14:paraId="23D80FDE" w14:textId="77777777" w:rsidR="00610CD9" w:rsidRDefault="00610CD9" w:rsidP="00747040">
            <w:pPr>
              <w:pStyle w:val="ConsPlusNormal"/>
              <w:widowControl/>
              <w:jc w:val="center"/>
              <w:rPr>
                <w:rFonts w:ascii="Times New Roman" w:hAnsi="Times New Roman" w:cs="Times New Roman"/>
                <w:sz w:val="20"/>
                <w:szCs w:val="20"/>
              </w:rPr>
            </w:pPr>
          </w:p>
          <w:p w14:paraId="32E58DF8" w14:textId="77777777" w:rsidR="00610CD9" w:rsidRDefault="00610CD9" w:rsidP="00747040">
            <w:pPr>
              <w:pStyle w:val="ConsPlusNormal"/>
              <w:widowControl/>
              <w:jc w:val="center"/>
              <w:rPr>
                <w:rFonts w:ascii="Times New Roman" w:hAnsi="Times New Roman" w:cs="Times New Roman"/>
                <w:sz w:val="20"/>
                <w:szCs w:val="20"/>
              </w:rPr>
            </w:pPr>
          </w:p>
          <w:p w14:paraId="2B842029" w14:textId="77777777" w:rsidR="00610CD9" w:rsidRDefault="00610CD9" w:rsidP="00747040">
            <w:pPr>
              <w:pStyle w:val="ConsPlusNormal"/>
              <w:widowControl/>
              <w:jc w:val="center"/>
              <w:rPr>
                <w:rFonts w:ascii="Times New Roman" w:hAnsi="Times New Roman" w:cs="Times New Roman"/>
                <w:sz w:val="20"/>
                <w:szCs w:val="20"/>
              </w:rPr>
            </w:pPr>
          </w:p>
          <w:p w14:paraId="06D2A029" w14:textId="77777777" w:rsidR="00610CD9" w:rsidRDefault="00610CD9" w:rsidP="00747040">
            <w:pPr>
              <w:pStyle w:val="ConsPlusNormal"/>
              <w:widowControl/>
              <w:jc w:val="center"/>
              <w:rPr>
                <w:rFonts w:ascii="Times New Roman" w:hAnsi="Times New Roman" w:cs="Times New Roman"/>
                <w:sz w:val="20"/>
                <w:szCs w:val="20"/>
              </w:rPr>
            </w:pPr>
          </w:p>
          <w:p w14:paraId="59570183" w14:textId="77777777" w:rsidR="00610CD9" w:rsidRPr="00572C96" w:rsidRDefault="006908DE" w:rsidP="00747040">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395,1032</w:t>
            </w:r>
          </w:p>
        </w:tc>
        <w:tc>
          <w:tcPr>
            <w:tcW w:w="1558" w:type="dxa"/>
            <w:tcBorders>
              <w:top w:val="single" w:sz="4" w:space="0" w:color="auto"/>
              <w:left w:val="single" w:sz="4" w:space="0" w:color="auto"/>
              <w:right w:val="single" w:sz="4" w:space="0" w:color="auto"/>
            </w:tcBorders>
            <w:vAlign w:val="center"/>
          </w:tcPr>
          <w:p w14:paraId="79E1D667" w14:textId="77777777" w:rsidR="00E16B15" w:rsidRPr="0026377C" w:rsidRDefault="00E16B15" w:rsidP="000E0290">
            <w:pPr>
              <w:spacing w:after="0" w:line="240" w:lineRule="auto"/>
              <w:ind w:left="-108"/>
              <w:jc w:val="center"/>
              <w:rPr>
                <w:rFonts w:ascii="Times New Roman" w:hAnsi="Times New Roman"/>
                <w:sz w:val="20"/>
                <w:szCs w:val="20"/>
              </w:rPr>
            </w:pPr>
            <w:r w:rsidRPr="0026377C">
              <w:rPr>
                <w:rFonts w:ascii="Times New Roman" w:hAnsi="Times New Roman"/>
                <w:sz w:val="20"/>
                <w:szCs w:val="20"/>
              </w:rPr>
              <w:t>Увеличение объема субсидируемых кредитов (займов), привлеченных на раз</w:t>
            </w:r>
            <w:r w:rsidR="00643429">
              <w:rPr>
                <w:rFonts w:ascii="Times New Roman" w:hAnsi="Times New Roman"/>
                <w:sz w:val="20"/>
                <w:szCs w:val="20"/>
              </w:rPr>
              <w:t xml:space="preserve">витие малых форм хозяйствования </w:t>
            </w:r>
            <w:r w:rsidRPr="0026377C">
              <w:rPr>
                <w:rFonts w:ascii="Times New Roman" w:hAnsi="Times New Roman"/>
                <w:sz w:val="20"/>
                <w:szCs w:val="20"/>
              </w:rPr>
              <w:t>рублей:</w:t>
            </w:r>
          </w:p>
          <w:p w14:paraId="67EB291F" w14:textId="77777777" w:rsidR="00E16B15" w:rsidRDefault="00E16B15" w:rsidP="000E0290">
            <w:pPr>
              <w:spacing w:after="0" w:line="240" w:lineRule="auto"/>
              <w:jc w:val="center"/>
              <w:rPr>
                <w:rFonts w:ascii="Times New Roman" w:hAnsi="Times New Roman"/>
                <w:sz w:val="20"/>
                <w:szCs w:val="20"/>
              </w:rPr>
            </w:pPr>
            <w:r>
              <w:rPr>
                <w:rFonts w:ascii="Times New Roman" w:hAnsi="Times New Roman"/>
                <w:sz w:val="20"/>
                <w:szCs w:val="20"/>
              </w:rPr>
              <w:t>Количество граждан</w:t>
            </w:r>
            <w:r w:rsidRPr="0026377C">
              <w:rPr>
                <w:rFonts w:ascii="Times New Roman" w:hAnsi="Times New Roman"/>
                <w:sz w:val="20"/>
                <w:szCs w:val="20"/>
              </w:rPr>
              <w:t>,</w:t>
            </w:r>
            <w:r>
              <w:rPr>
                <w:rFonts w:ascii="Times New Roman" w:hAnsi="Times New Roman"/>
                <w:sz w:val="20"/>
                <w:szCs w:val="20"/>
              </w:rPr>
              <w:t xml:space="preserve"> ведущих личное подсобное хозяйство, осуществивших привлечение кредитных средств</w:t>
            </w:r>
          </w:p>
          <w:p w14:paraId="43958645" w14:textId="77777777" w:rsidR="00EE4AF5" w:rsidRPr="0026377C" w:rsidRDefault="00EE4AF5" w:rsidP="000E0290">
            <w:pPr>
              <w:spacing w:after="0" w:line="240" w:lineRule="auto"/>
              <w:jc w:val="center"/>
              <w:rPr>
                <w:rFonts w:ascii="Times New Roman" w:hAnsi="Times New Roman"/>
                <w:sz w:val="20"/>
                <w:szCs w:val="20"/>
              </w:rPr>
            </w:pPr>
            <w:r>
              <w:rPr>
                <w:rFonts w:ascii="Times New Roman" w:hAnsi="Times New Roman"/>
                <w:sz w:val="20"/>
                <w:szCs w:val="20"/>
              </w:rPr>
              <w:t>2014 год-</w:t>
            </w:r>
            <w:r w:rsidR="009118FC">
              <w:rPr>
                <w:rFonts w:ascii="Times New Roman" w:hAnsi="Times New Roman"/>
                <w:sz w:val="20"/>
                <w:szCs w:val="20"/>
              </w:rPr>
              <w:t>14 чел.,</w:t>
            </w:r>
          </w:p>
          <w:p w14:paraId="5A4CD025" w14:textId="77777777" w:rsidR="00E16B15" w:rsidRPr="0026377C" w:rsidRDefault="00E16B15" w:rsidP="000E0290">
            <w:pPr>
              <w:spacing w:after="0" w:line="240" w:lineRule="auto"/>
              <w:jc w:val="center"/>
              <w:rPr>
                <w:rFonts w:ascii="Times New Roman" w:hAnsi="Times New Roman"/>
                <w:sz w:val="20"/>
                <w:szCs w:val="20"/>
              </w:rPr>
            </w:pPr>
            <w:r>
              <w:rPr>
                <w:rFonts w:ascii="Times New Roman" w:hAnsi="Times New Roman"/>
                <w:sz w:val="20"/>
                <w:szCs w:val="20"/>
              </w:rPr>
              <w:t>2015</w:t>
            </w:r>
            <w:r w:rsidRPr="0026377C">
              <w:rPr>
                <w:rFonts w:ascii="Times New Roman" w:hAnsi="Times New Roman"/>
                <w:sz w:val="20"/>
                <w:szCs w:val="20"/>
              </w:rPr>
              <w:t xml:space="preserve"> год-</w:t>
            </w:r>
            <w:r>
              <w:rPr>
                <w:rFonts w:ascii="Times New Roman" w:hAnsi="Times New Roman"/>
                <w:sz w:val="20"/>
                <w:szCs w:val="20"/>
              </w:rPr>
              <w:t>15 чел.,</w:t>
            </w:r>
          </w:p>
          <w:p w14:paraId="4FD9F56E" w14:textId="77777777" w:rsidR="00E16B15" w:rsidRPr="0026377C" w:rsidRDefault="00E16B15" w:rsidP="000E0290">
            <w:pPr>
              <w:spacing w:after="0" w:line="240" w:lineRule="auto"/>
              <w:jc w:val="center"/>
              <w:rPr>
                <w:rFonts w:ascii="Times New Roman" w:hAnsi="Times New Roman"/>
                <w:sz w:val="20"/>
                <w:szCs w:val="20"/>
              </w:rPr>
            </w:pPr>
            <w:r>
              <w:rPr>
                <w:rFonts w:ascii="Times New Roman" w:hAnsi="Times New Roman"/>
                <w:sz w:val="20"/>
                <w:szCs w:val="20"/>
              </w:rPr>
              <w:t>2016</w:t>
            </w:r>
            <w:r w:rsidRPr="0026377C">
              <w:rPr>
                <w:rFonts w:ascii="Times New Roman" w:hAnsi="Times New Roman"/>
                <w:sz w:val="20"/>
                <w:szCs w:val="20"/>
              </w:rPr>
              <w:t xml:space="preserve"> год-</w:t>
            </w:r>
            <w:r>
              <w:rPr>
                <w:rFonts w:ascii="Times New Roman" w:hAnsi="Times New Roman"/>
                <w:sz w:val="20"/>
                <w:szCs w:val="20"/>
              </w:rPr>
              <w:t>16 чел.,</w:t>
            </w:r>
          </w:p>
          <w:p w14:paraId="77A95C91" w14:textId="77777777" w:rsidR="00E16B15" w:rsidRPr="0026377C" w:rsidRDefault="000E0290" w:rsidP="000E0290">
            <w:pPr>
              <w:spacing w:after="0" w:line="240" w:lineRule="auto"/>
              <w:ind w:left="-424"/>
              <w:jc w:val="center"/>
              <w:rPr>
                <w:rFonts w:ascii="Times New Roman" w:hAnsi="Times New Roman"/>
                <w:sz w:val="20"/>
                <w:szCs w:val="20"/>
              </w:rPr>
            </w:pPr>
            <w:r>
              <w:rPr>
                <w:rFonts w:ascii="Times New Roman" w:hAnsi="Times New Roman"/>
                <w:sz w:val="20"/>
                <w:szCs w:val="20"/>
              </w:rPr>
              <w:t xml:space="preserve">       </w:t>
            </w:r>
            <w:r w:rsidR="00647CF3">
              <w:rPr>
                <w:rFonts w:ascii="Times New Roman" w:hAnsi="Times New Roman"/>
                <w:sz w:val="20"/>
                <w:szCs w:val="20"/>
              </w:rPr>
              <w:t>201</w:t>
            </w:r>
            <w:r w:rsidR="00E16B15">
              <w:rPr>
                <w:rFonts w:ascii="Times New Roman" w:hAnsi="Times New Roman"/>
                <w:sz w:val="20"/>
                <w:szCs w:val="20"/>
              </w:rPr>
              <w:t>7</w:t>
            </w:r>
            <w:r w:rsidR="00E16B15" w:rsidRPr="0026377C">
              <w:rPr>
                <w:rFonts w:ascii="Times New Roman" w:hAnsi="Times New Roman"/>
                <w:sz w:val="20"/>
                <w:szCs w:val="20"/>
              </w:rPr>
              <w:t xml:space="preserve"> год-</w:t>
            </w:r>
            <w:r w:rsidR="00E16B15">
              <w:rPr>
                <w:rFonts w:ascii="Times New Roman" w:hAnsi="Times New Roman"/>
                <w:sz w:val="20"/>
                <w:szCs w:val="20"/>
              </w:rPr>
              <w:t>17 чел.</w:t>
            </w:r>
          </w:p>
        </w:tc>
      </w:tr>
      <w:tr w:rsidR="00D946D9" w:rsidRPr="00085730" w14:paraId="6E6039A7" w14:textId="77777777" w:rsidTr="00610CD9">
        <w:trPr>
          <w:cantSplit/>
          <w:trHeight w:val="3545"/>
        </w:trPr>
        <w:tc>
          <w:tcPr>
            <w:tcW w:w="526" w:type="dxa"/>
            <w:tcBorders>
              <w:top w:val="single" w:sz="4" w:space="0" w:color="auto"/>
              <w:left w:val="single" w:sz="4" w:space="0" w:color="auto"/>
              <w:bottom w:val="single" w:sz="4" w:space="0" w:color="auto"/>
              <w:right w:val="single" w:sz="4" w:space="0" w:color="auto"/>
            </w:tcBorders>
          </w:tcPr>
          <w:p w14:paraId="3DFFE67D" w14:textId="77777777" w:rsidR="00D946D9" w:rsidRPr="00085730" w:rsidRDefault="00D946D9" w:rsidP="00747040">
            <w:pPr>
              <w:spacing w:after="0" w:line="240" w:lineRule="auto"/>
              <w:rPr>
                <w:rFonts w:ascii="Times New Roman" w:hAnsi="Times New Roman"/>
                <w:sz w:val="20"/>
                <w:szCs w:val="20"/>
              </w:rPr>
            </w:pP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1D3A1517" w14:textId="77777777" w:rsidR="00D946D9" w:rsidRDefault="00D946D9" w:rsidP="000E6C81">
            <w:pPr>
              <w:spacing w:after="0" w:line="240" w:lineRule="auto"/>
              <w:jc w:val="center"/>
              <w:rPr>
                <w:rFonts w:ascii="Times New Roman" w:hAnsi="Times New Roman"/>
                <w:sz w:val="20"/>
                <w:szCs w:val="20"/>
              </w:rPr>
            </w:pPr>
          </w:p>
        </w:tc>
        <w:tc>
          <w:tcPr>
            <w:tcW w:w="827" w:type="dxa"/>
            <w:tcBorders>
              <w:top w:val="single" w:sz="4" w:space="0" w:color="auto"/>
              <w:left w:val="nil"/>
              <w:right w:val="single" w:sz="4" w:space="0" w:color="auto"/>
            </w:tcBorders>
            <w:shd w:val="clear" w:color="auto" w:fill="auto"/>
            <w:textDirection w:val="btLr"/>
            <w:vAlign w:val="center"/>
          </w:tcPr>
          <w:p w14:paraId="5847D85D" w14:textId="77777777" w:rsidR="00D946D9" w:rsidRDefault="00D946D9" w:rsidP="00643429">
            <w:pPr>
              <w:spacing w:after="0" w:line="240" w:lineRule="auto"/>
              <w:ind w:left="113" w:right="11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444CCA" w14:textId="77777777" w:rsidR="00D946D9" w:rsidRDefault="00D946D9" w:rsidP="00747040">
            <w:pPr>
              <w:spacing w:after="0" w:line="240" w:lineRule="auto"/>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42B586" w14:textId="77777777" w:rsidR="00D946D9" w:rsidRDefault="00D946D9" w:rsidP="00747040">
            <w:pPr>
              <w:spacing w:after="0" w:line="240" w:lineRule="auto"/>
              <w:jc w:val="center"/>
              <w:rPr>
                <w:rFonts w:ascii="Times New Roman" w:hAnsi="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43AD536" w14:textId="77777777" w:rsidR="00D946D9" w:rsidRDefault="00D946D9" w:rsidP="00EF45CC">
            <w:pPr>
              <w:spacing w:after="0" w:line="240" w:lineRule="auto"/>
              <w:ind w:right="-108"/>
              <w:jc w:val="center"/>
              <w:rPr>
                <w:rFonts w:ascii="Times New Roman" w:hAnsi="Times New Roman"/>
                <w:sz w:val="20"/>
                <w:szCs w:val="20"/>
              </w:rPr>
            </w:pPr>
          </w:p>
        </w:tc>
        <w:tc>
          <w:tcPr>
            <w:tcW w:w="579" w:type="dxa"/>
            <w:gridSpan w:val="2"/>
            <w:tcBorders>
              <w:top w:val="single" w:sz="4" w:space="0" w:color="auto"/>
              <w:left w:val="nil"/>
              <w:bottom w:val="single" w:sz="4" w:space="0" w:color="auto"/>
              <w:right w:val="single" w:sz="4" w:space="0" w:color="auto"/>
            </w:tcBorders>
            <w:shd w:val="clear" w:color="auto" w:fill="auto"/>
            <w:noWrap/>
            <w:vAlign w:val="center"/>
          </w:tcPr>
          <w:p w14:paraId="60123216" w14:textId="77777777" w:rsidR="00D946D9" w:rsidRDefault="00D946D9" w:rsidP="00610CD9">
            <w:pPr>
              <w:spacing w:after="0" w:line="240" w:lineRule="auto"/>
              <w:ind w:right="-109"/>
              <w:jc w:val="center"/>
              <w:rPr>
                <w:rFonts w:ascii="Times New Roman" w:hAnsi="Times New Roman"/>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5185C0C" w14:textId="77777777" w:rsidR="00D946D9" w:rsidRDefault="00D946D9" w:rsidP="00610CD9">
            <w:pPr>
              <w:spacing w:after="0" w:line="240" w:lineRule="auto"/>
              <w:ind w:left="-242" w:right="-111"/>
              <w:jc w:val="center"/>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028FFAFA" w14:textId="77777777" w:rsidR="00D946D9" w:rsidRDefault="00D946D9" w:rsidP="00643429">
            <w:pPr>
              <w:spacing w:after="0" w:line="240" w:lineRule="auto"/>
              <w:jc w:val="center"/>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BE84A" w14:textId="77777777" w:rsidR="00D946D9" w:rsidRPr="009118FC" w:rsidRDefault="00D946D9" w:rsidP="00747040">
            <w:pPr>
              <w:spacing w:after="0" w:line="240" w:lineRule="auto"/>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2B43D0" w14:textId="77777777" w:rsidR="00D946D9" w:rsidRDefault="00D946D9" w:rsidP="00610CD9">
            <w:pPr>
              <w:spacing w:after="0" w:line="240" w:lineRule="auto"/>
              <w:ind w:right="-109"/>
              <w:jc w:val="center"/>
              <w:rPr>
                <w:rFonts w:ascii="Times New Roman" w:hAnsi="Times New Roman"/>
                <w:sz w:val="20"/>
                <w:szCs w:val="20"/>
              </w:rPr>
            </w:pPr>
          </w:p>
        </w:tc>
        <w:tc>
          <w:tcPr>
            <w:tcW w:w="1135" w:type="dxa"/>
            <w:tcBorders>
              <w:top w:val="single" w:sz="4" w:space="0" w:color="auto"/>
              <w:left w:val="nil"/>
              <w:bottom w:val="single" w:sz="4" w:space="0" w:color="auto"/>
              <w:right w:val="single" w:sz="4" w:space="0" w:color="auto"/>
            </w:tcBorders>
            <w:vAlign w:val="center"/>
          </w:tcPr>
          <w:p w14:paraId="56D566BE" w14:textId="77777777" w:rsidR="00D946D9" w:rsidRDefault="00D946D9" w:rsidP="00747040">
            <w:pPr>
              <w:pStyle w:val="ConsPlusNormal"/>
              <w:widowControl/>
              <w:jc w:val="center"/>
              <w:rPr>
                <w:rFonts w:ascii="Times New Roman" w:hAnsi="Times New Roman" w:cs="Times New Roman"/>
                <w:sz w:val="20"/>
                <w:szCs w:val="20"/>
              </w:rPr>
            </w:pPr>
          </w:p>
        </w:tc>
        <w:tc>
          <w:tcPr>
            <w:tcW w:w="1558" w:type="dxa"/>
            <w:tcBorders>
              <w:top w:val="single" w:sz="4" w:space="0" w:color="auto"/>
              <w:left w:val="single" w:sz="4" w:space="0" w:color="auto"/>
              <w:right w:val="single" w:sz="4" w:space="0" w:color="auto"/>
            </w:tcBorders>
            <w:vAlign w:val="center"/>
          </w:tcPr>
          <w:p w14:paraId="53D35B3E" w14:textId="77777777" w:rsidR="00D946D9" w:rsidRPr="0026377C" w:rsidRDefault="00D946D9" w:rsidP="000E0290">
            <w:pPr>
              <w:spacing w:after="0" w:line="240" w:lineRule="auto"/>
              <w:ind w:left="-108"/>
              <w:jc w:val="center"/>
              <w:rPr>
                <w:rFonts w:ascii="Times New Roman" w:hAnsi="Times New Roman"/>
                <w:sz w:val="20"/>
                <w:szCs w:val="20"/>
              </w:rPr>
            </w:pPr>
          </w:p>
        </w:tc>
      </w:tr>
      <w:tr w:rsidR="00643429" w:rsidRPr="00085730" w14:paraId="7AAD445A" w14:textId="77777777" w:rsidTr="00610CD9">
        <w:trPr>
          <w:trHeight w:val="433"/>
        </w:trPr>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0BD97" w14:textId="77777777" w:rsidR="00643429" w:rsidRPr="00E54BF8" w:rsidRDefault="00643429" w:rsidP="000E6C81">
            <w:pPr>
              <w:spacing w:after="0" w:line="240" w:lineRule="auto"/>
              <w:jc w:val="center"/>
              <w:rPr>
                <w:rFonts w:ascii="Times New Roman" w:hAnsi="Times New Roman"/>
                <w:b/>
                <w:sz w:val="20"/>
                <w:szCs w:val="20"/>
              </w:rPr>
            </w:pPr>
            <w:r w:rsidRPr="00E54BF8">
              <w:rPr>
                <w:rFonts w:ascii="Times New Roman" w:hAnsi="Times New Roman"/>
                <w:b/>
                <w:sz w:val="20"/>
                <w:szCs w:val="20"/>
              </w:rPr>
              <w:t>Всего</w:t>
            </w:r>
          </w:p>
        </w:tc>
        <w:tc>
          <w:tcPr>
            <w:tcW w:w="827" w:type="dxa"/>
            <w:tcBorders>
              <w:top w:val="single" w:sz="4" w:space="0" w:color="auto"/>
              <w:left w:val="nil"/>
              <w:bottom w:val="single" w:sz="4" w:space="0" w:color="auto"/>
              <w:right w:val="single" w:sz="4" w:space="0" w:color="auto"/>
            </w:tcBorders>
            <w:shd w:val="clear" w:color="auto" w:fill="auto"/>
            <w:hideMark/>
          </w:tcPr>
          <w:p w14:paraId="57C648DC" w14:textId="77777777" w:rsidR="00643429" w:rsidRPr="00E54BF8" w:rsidRDefault="00643429" w:rsidP="00747040">
            <w:pPr>
              <w:spacing w:after="0" w:line="240" w:lineRule="auto"/>
              <w:rPr>
                <w:rFonts w:ascii="Times New Roman" w:hAnsi="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E5F543" w14:textId="77777777" w:rsidR="00643429" w:rsidRPr="00E54BF8" w:rsidRDefault="009B3E73" w:rsidP="00747040">
            <w:pPr>
              <w:spacing w:after="0" w:line="240" w:lineRule="auto"/>
              <w:jc w:val="center"/>
              <w:rPr>
                <w:rFonts w:ascii="Times New Roman" w:hAnsi="Times New Roman"/>
                <w:b/>
                <w:sz w:val="20"/>
                <w:szCs w:val="20"/>
              </w:rPr>
            </w:pPr>
            <w:r>
              <w:rPr>
                <w:rFonts w:ascii="Times New Roman" w:hAnsi="Times New Roman"/>
                <w:b/>
                <w:sz w:val="20"/>
                <w:szCs w:val="20"/>
              </w:rPr>
              <w:t>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FF0745" w14:textId="77777777" w:rsidR="00643429" w:rsidRPr="00E54BF8" w:rsidRDefault="00643429" w:rsidP="00747040">
            <w:pPr>
              <w:spacing w:after="0" w:line="240" w:lineRule="auto"/>
              <w:jc w:val="center"/>
              <w:rPr>
                <w:rFonts w:ascii="Times New Roman" w:hAnsi="Times New Roman"/>
                <w:b/>
                <w:sz w:val="20"/>
                <w:szCs w:val="20"/>
              </w:rPr>
            </w:pPr>
            <w:r w:rsidRPr="00E54BF8">
              <w:rPr>
                <w:rFonts w:ascii="Times New Roman" w:hAnsi="Times New Roman"/>
                <w:b/>
                <w:sz w:val="20"/>
                <w:szCs w:val="20"/>
              </w:rPr>
              <w:t>х</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6CCB0" w14:textId="77777777" w:rsidR="00643429" w:rsidRPr="00E54BF8" w:rsidRDefault="00643429" w:rsidP="00747040">
            <w:pPr>
              <w:spacing w:after="0" w:line="240" w:lineRule="auto"/>
              <w:jc w:val="center"/>
              <w:rPr>
                <w:rFonts w:ascii="Times New Roman" w:hAnsi="Times New Roman"/>
                <w:b/>
                <w:sz w:val="20"/>
                <w:szCs w:val="20"/>
              </w:rPr>
            </w:pPr>
            <w:r w:rsidRPr="00E54BF8">
              <w:rPr>
                <w:rFonts w:ascii="Times New Roman" w:hAnsi="Times New Roman"/>
                <w:b/>
                <w:sz w:val="20"/>
                <w:szCs w:val="20"/>
              </w:rPr>
              <w:t>х</w:t>
            </w:r>
          </w:p>
        </w:tc>
        <w:tc>
          <w:tcPr>
            <w:tcW w:w="5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A767FC" w14:textId="77777777" w:rsidR="00643429" w:rsidRPr="00E54BF8" w:rsidRDefault="00643429" w:rsidP="00747040">
            <w:pPr>
              <w:spacing w:after="0" w:line="240" w:lineRule="auto"/>
              <w:jc w:val="center"/>
              <w:rPr>
                <w:rFonts w:ascii="Times New Roman" w:hAnsi="Times New Roman"/>
                <w:b/>
                <w:sz w:val="20"/>
                <w:szCs w:val="20"/>
              </w:rPr>
            </w:pPr>
            <w:r w:rsidRPr="00E54BF8">
              <w:rPr>
                <w:rFonts w:ascii="Times New Roman" w:hAnsi="Times New Roman"/>
                <w:b/>
                <w:sz w:val="20"/>
                <w:szCs w:val="20"/>
              </w:rPr>
              <w:t>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04D05B0" w14:textId="77777777" w:rsidR="00643429" w:rsidRPr="008457C4" w:rsidRDefault="00D265F5" w:rsidP="00995E08">
            <w:pPr>
              <w:spacing w:after="0" w:line="240" w:lineRule="auto"/>
              <w:ind w:hanging="10"/>
              <w:jc w:val="center"/>
              <w:rPr>
                <w:rFonts w:ascii="Times New Roman" w:hAnsi="Times New Roman"/>
                <w:sz w:val="20"/>
                <w:szCs w:val="20"/>
              </w:rPr>
            </w:pPr>
            <w:r>
              <w:rPr>
                <w:rFonts w:ascii="Times New Roman" w:hAnsi="Times New Roman"/>
                <w:sz w:val="20"/>
                <w:szCs w:val="20"/>
              </w:rPr>
              <w:t>248,15</w:t>
            </w:r>
          </w:p>
        </w:tc>
        <w:tc>
          <w:tcPr>
            <w:tcW w:w="1280" w:type="dxa"/>
            <w:tcBorders>
              <w:top w:val="single" w:sz="4" w:space="0" w:color="auto"/>
              <w:left w:val="nil"/>
              <w:bottom w:val="single" w:sz="4" w:space="0" w:color="auto"/>
              <w:right w:val="single" w:sz="4" w:space="0" w:color="auto"/>
            </w:tcBorders>
            <w:vAlign w:val="center"/>
          </w:tcPr>
          <w:p w14:paraId="65E0144A" w14:textId="77777777" w:rsidR="00643429" w:rsidRDefault="006908DE" w:rsidP="00643429">
            <w:pPr>
              <w:spacing w:after="0" w:line="240" w:lineRule="auto"/>
              <w:jc w:val="center"/>
              <w:rPr>
                <w:rFonts w:ascii="Times New Roman" w:hAnsi="Times New Roman"/>
                <w:sz w:val="20"/>
                <w:szCs w:val="20"/>
              </w:rPr>
            </w:pPr>
            <w:r>
              <w:rPr>
                <w:rFonts w:ascii="Times New Roman" w:hAnsi="Times New Roman"/>
                <w:sz w:val="20"/>
                <w:szCs w:val="20"/>
              </w:rPr>
              <w:t>172,2532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077558A" w14:textId="77777777" w:rsidR="00643429" w:rsidRPr="008457C4" w:rsidRDefault="009118FC" w:rsidP="00747040">
            <w:pPr>
              <w:spacing w:after="0" w:line="240" w:lineRule="auto"/>
              <w:jc w:val="center"/>
              <w:rPr>
                <w:rFonts w:ascii="Times New Roman" w:hAnsi="Times New Roman"/>
                <w:sz w:val="20"/>
                <w:szCs w:val="20"/>
              </w:rPr>
            </w:pPr>
            <w:r>
              <w:rPr>
                <w:rFonts w:ascii="Times New Roman" w:hAnsi="Times New Roman"/>
                <w:sz w:val="20"/>
                <w:szCs w:val="20"/>
              </w:rPr>
              <w:t>8,5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9763C" w14:textId="77777777" w:rsidR="00643429" w:rsidRPr="008457C4" w:rsidRDefault="00643429" w:rsidP="00747040">
            <w:pPr>
              <w:spacing w:after="0" w:line="240" w:lineRule="auto"/>
              <w:jc w:val="center"/>
              <w:rPr>
                <w:rFonts w:ascii="Times New Roman" w:hAnsi="Times New Roman"/>
                <w:sz w:val="20"/>
                <w:szCs w:val="20"/>
              </w:rPr>
            </w:pPr>
            <w:r>
              <w:rPr>
                <w:rFonts w:ascii="Times New Roman" w:hAnsi="Times New Roman"/>
                <w:sz w:val="20"/>
                <w:szCs w:val="20"/>
              </w:rPr>
              <w:t>7,8</w:t>
            </w:r>
          </w:p>
        </w:tc>
        <w:tc>
          <w:tcPr>
            <w:tcW w:w="1135" w:type="dxa"/>
            <w:tcBorders>
              <w:top w:val="single" w:sz="4" w:space="0" w:color="auto"/>
              <w:left w:val="nil"/>
              <w:bottom w:val="single" w:sz="4" w:space="0" w:color="auto"/>
              <w:right w:val="single" w:sz="4" w:space="0" w:color="auto"/>
            </w:tcBorders>
            <w:vAlign w:val="center"/>
          </w:tcPr>
          <w:p w14:paraId="34D9B33D" w14:textId="77777777" w:rsidR="00643429" w:rsidRPr="009C1EF2" w:rsidRDefault="006908DE" w:rsidP="00747040">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436,7032</w:t>
            </w:r>
          </w:p>
        </w:tc>
        <w:tc>
          <w:tcPr>
            <w:tcW w:w="1558" w:type="dxa"/>
            <w:tcBorders>
              <w:top w:val="single" w:sz="4" w:space="0" w:color="auto"/>
              <w:left w:val="nil"/>
              <w:bottom w:val="single" w:sz="4" w:space="0" w:color="auto"/>
              <w:right w:val="single" w:sz="4" w:space="0" w:color="auto"/>
            </w:tcBorders>
            <w:vAlign w:val="center"/>
          </w:tcPr>
          <w:p w14:paraId="1EBE0407" w14:textId="77777777" w:rsidR="00643429" w:rsidRPr="0026377C" w:rsidRDefault="00643429" w:rsidP="00747040">
            <w:pPr>
              <w:spacing w:after="0" w:line="240" w:lineRule="auto"/>
              <w:jc w:val="center"/>
              <w:rPr>
                <w:rFonts w:ascii="Times New Roman" w:hAnsi="Times New Roman"/>
                <w:b/>
                <w:sz w:val="20"/>
                <w:szCs w:val="20"/>
              </w:rPr>
            </w:pPr>
          </w:p>
        </w:tc>
      </w:tr>
    </w:tbl>
    <w:p w14:paraId="6424194B" w14:textId="77777777" w:rsidR="00B6693E" w:rsidRPr="00E54BF8" w:rsidRDefault="00B6693E" w:rsidP="00B6693E">
      <w:pPr>
        <w:widowControl w:val="0"/>
        <w:autoSpaceDE w:val="0"/>
        <w:autoSpaceDN w:val="0"/>
        <w:adjustRightInd w:val="0"/>
        <w:spacing w:after="0" w:line="240" w:lineRule="auto"/>
        <w:jc w:val="center"/>
        <w:outlineLvl w:val="2"/>
        <w:rPr>
          <w:rFonts w:ascii="Times New Roman" w:hAnsi="Times New Roman"/>
          <w:b/>
          <w:bCs/>
          <w:sz w:val="28"/>
          <w:szCs w:val="28"/>
        </w:rPr>
        <w:sectPr w:rsidR="00B6693E" w:rsidRPr="00E54BF8" w:rsidSect="00747040">
          <w:pgSz w:w="16838" w:h="11906" w:orient="landscape" w:code="9"/>
          <w:pgMar w:top="851" w:right="820" w:bottom="851" w:left="1134" w:header="709" w:footer="709" w:gutter="0"/>
          <w:cols w:space="708"/>
          <w:titlePg/>
          <w:docGrid w:linePitch="360"/>
        </w:sectPr>
      </w:pPr>
    </w:p>
    <w:p w14:paraId="57EB41F7" w14:textId="77777777" w:rsidR="00B6693E" w:rsidRPr="000D56CA" w:rsidRDefault="00B6693E" w:rsidP="00B6693E">
      <w:pPr>
        <w:keepNext/>
        <w:spacing w:after="0" w:line="240" w:lineRule="auto"/>
        <w:ind w:firstLine="5280"/>
        <w:jc w:val="both"/>
        <w:outlineLvl w:val="0"/>
        <w:rPr>
          <w:rFonts w:ascii="Times New Roman" w:hAnsi="Times New Roman"/>
          <w:sz w:val="20"/>
          <w:szCs w:val="20"/>
        </w:rPr>
      </w:pPr>
      <w:r w:rsidRPr="000D56CA">
        <w:rPr>
          <w:rFonts w:ascii="Times New Roman" w:hAnsi="Times New Roman"/>
          <w:sz w:val="20"/>
          <w:szCs w:val="20"/>
        </w:rPr>
        <w:lastRenderedPageBreak/>
        <w:t xml:space="preserve">Приложение № 2 </w:t>
      </w:r>
    </w:p>
    <w:p w14:paraId="774E73E6" w14:textId="77777777" w:rsidR="00B6693E" w:rsidRPr="000D56CA" w:rsidRDefault="00B6693E" w:rsidP="00B6693E">
      <w:pPr>
        <w:keepNext/>
        <w:spacing w:after="0" w:line="240" w:lineRule="auto"/>
        <w:ind w:firstLine="5280"/>
        <w:jc w:val="both"/>
        <w:rPr>
          <w:rFonts w:ascii="Times New Roman" w:hAnsi="Times New Roman"/>
          <w:sz w:val="20"/>
          <w:szCs w:val="20"/>
        </w:rPr>
      </w:pPr>
      <w:r w:rsidRPr="000D56CA">
        <w:rPr>
          <w:rFonts w:ascii="Times New Roman" w:hAnsi="Times New Roman"/>
          <w:sz w:val="20"/>
          <w:szCs w:val="20"/>
        </w:rPr>
        <w:t xml:space="preserve">к муниципальной программе </w:t>
      </w:r>
    </w:p>
    <w:p w14:paraId="17C13039" w14:textId="77777777" w:rsidR="00B6693E" w:rsidRPr="000D56CA" w:rsidRDefault="0087064E" w:rsidP="00B6693E">
      <w:pPr>
        <w:keepNext/>
        <w:spacing w:after="0" w:line="240" w:lineRule="auto"/>
        <w:ind w:firstLine="5280"/>
        <w:jc w:val="both"/>
        <w:rPr>
          <w:rFonts w:ascii="Times New Roman" w:hAnsi="Times New Roman"/>
          <w:sz w:val="20"/>
          <w:szCs w:val="20"/>
        </w:rPr>
      </w:pPr>
      <w:r>
        <w:rPr>
          <w:rFonts w:ascii="Times New Roman" w:hAnsi="Times New Roman"/>
          <w:sz w:val="20"/>
          <w:szCs w:val="20"/>
        </w:rPr>
        <w:t>«</w:t>
      </w:r>
      <w:r w:rsidR="00B6693E" w:rsidRPr="000D56CA">
        <w:rPr>
          <w:rFonts w:ascii="Times New Roman" w:hAnsi="Times New Roman"/>
          <w:sz w:val="20"/>
          <w:szCs w:val="20"/>
        </w:rPr>
        <w:t>Развитие сельского хозяйства</w:t>
      </w:r>
    </w:p>
    <w:p w14:paraId="6963C34F" w14:textId="77777777" w:rsidR="00B6693E" w:rsidRPr="000D56CA" w:rsidRDefault="00B6693E" w:rsidP="00B6693E">
      <w:pPr>
        <w:keepNext/>
        <w:spacing w:after="0" w:line="240" w:lineRule="auto"/>
        <w:ind w:right="-144" w:firstLine="5280"/>
        <w:jc w:val="both"/>
        <w:rPr>
          <w:rFonts w:ascii="Times New Roman" w:hAnsi="Times New Roman"/>
          <w:sz w:val="20"/>
          <w:szCs w:val="20"/>
        </w:rPr>
      </w:pPr>
      <w:r w:rsidRPr="000D56CA">
        <w:rPr>
          <w:rFonts w:ascii="Times New Roman" w:hAnsi="Times New Roman"/>
          <w:sz w:val="20"/>
          <w:szCs w:val="20"/>
        </w:rPr>
        <w:t>в Емельяновском районе</w:t>
      </w:r>
      <w:r w:rsidR="0087064E">
        <w:rPr>
          <w:rFonts w:ascii="Times New Roman" w:hAnsi="Times New Roman"/>
          <w:sz w:val="20"/>
          <w:szCs w:val="20"/>
        </w:rPr>
        <w:t>»</w:t>
      </w:r>
    </w:p>
    <w:p w14:paraId="3348AE47" w14:textId="77777777" w:rsidR="00B6693E" w:rsidRPr="000D56CA" w:rsidRDefault="00B6693E" w:rsidP="00B6693E">
      <w:pPr>
        <w:keepNext/>
        <w:spacing w:after="0" w:line="240" w:lineRule="auto"/>
        <w:ind w:right="-144"/>
        <w:jc w:val="both"/>
        <w:rPr>
          <w:rFonts w:ascii="Times New Roman" w:hAnsi="Times New Roman"/>
          <w:sz w:val="20"/>
          <w:szCs w:val="20"/>
        </w:rPr>
      </w:pPr>
      <w:r w:rsidRPr="000D56CA">
        <w:rPr>
          <w:rFonts w:ascii="Times New Roman" w:hAnsi="Times New Roman"/>
          <w:sz w:val="20"/>
          <w:szCs w:val="20"/>
        </w:rPr>
        <w:t xml:space="preserve">                                                                          </w:t>
      </w:r>
      <w:r>
        <w:rPr>
          <w:rFonts w:ascii="Times New Roman" w:hAnsi="Times New Roman"/>
          <w:sz w:val="20"/>
          <w:szCs w:val="20"/>
        </w:rPr>
        <w:t xml:space="preserve">                                </w:t>
      </w:r>
    </w:p>
    <w:p w14:paraId="0652A7F2" w14:textId="77777777" w:rsidR="00B6693E" w:rsidRDefault="00B6693E" w:rsidP="00B6693E">
      <w:pPr>
        <w:keepNext/>
        <w:spacing w:after="0" w:line="240" w:lineRule="auto"/>
        <w:ind w:firstLine="5280"/>
        <w:rPr>
          <w:rFonts w:ascii="Times New Roman" w:hAnsi="Times New Roman"/>
          <w:sz w:val="28"/>
          <w:szCs w:val="28"/>
        </w:rPr>
      </w:pPr>
    </w:p>
    <w:p w14:paraId="2C01B3B3" w14:textId="77777777" w:rsidR="00B6693E" w:rsidRDefault="00B6693E" w:rsidP="00B6693E">
      <w:pPr>
        <w:keepNext/>
        <w:spacing w:after="0" w:line="240" w:lineRule="auto"/>
        <w:ind w:firstLine="5280"/>
        <w:rPr>
          <w:rFonts w:ascii="Times New Roman" w:hAnsi="Times New Roman"/>
          <w:sz w:val="28"/>
          <w:szCs w:val="28"/>
        </w:rPr>
      </w:pPr>
    </w:p>
    <w:p w14:paraId="5857AA20" w14:textId="77777777"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Подпрограмма 2</w:t>
      </w:r>
    </w:p>
    <w:p w14:paraId="36266E22" w14:textId="77777777"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Устойчивое развитие сельских территорий</w:t>
      </w:r>
    </w:p>
    <w:p w14:paraId="7B5BE664" w14:textId="77777777"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ПАСПОРТ ПОДПРОГРАММЫ</w:t>
      </w:r>
    </w:p>
    <w:p w14:paraId="0FA27494" w14:textId="77777777" w:rsidR="00B6693E" w:rsidRDefault="00B6693E" w:rsidP="00B6693E">
      <w:pPr>
        <w:spacing w:after="0" w:line="240" w:lineRule="auto"/>
        <w:jc w:val="center"/>
        <w:outlineLvl w:val="0"/>
        <w:rPr>
          <w:rFonts w:ascii="Times New Roman" w:hAnsi="Times New Roman"/>
          <w:b/>
          <w:sz w:val="28"/>
          <w:szCs w:val="28"/>
        </w:rPr>
      </w:pPr>
    </w:p>
    <w:tbl>
      <w:tblPr>
        <w:tblW w:w="9752" w:type="dxa"/>
        <w:tblInd w:w="-34" w:type="dxa"/>
        <w:tblLayout w:type="fixed"/>
        <w:tblLook w:val="0000" w:firstRow="0" w:lastRow="0" w:firstColumn="0" w:lastColumn="0" w:noHBand="0" w:noVBand="0"/>
      </w:tblPr>
      <w:tblGrid>
        <w:gridCol w:w="14"/>
        <w:gridCol w:w="3298"/>
        <w:gridCol w:w="20"/>
        <w:gridCol w:w="6400"/>
        <w:gridCol w:w="20"/>
      </w:tblGrid>
      <w:tr w:rsidR="00B6693E" w14:paraId="44E138A1" w14:textId="77777777"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14:paraId="665F1B1E"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0476E" w14:textId="77777777" w:rsidR="00B6693E" w:rsidRDefault="00B6693E" w:rsidP="000E0290">
            <w:pPr>
              <w:spacing w:after="0" w:line="240" w:lineRule="auto"/>
              <w:jc w:val="center"/>
              <w:outlineLvl w:val="0"/>
              <w:rPr>
                <w:rFonts w:ascii="Times New Roman" w:hAnsi="Times New Roman"/>
                <w:sz w:val="28"/>
                <w:szCs w:val="28"/>
              </w:rPr>
            </w:pPr>
            <w:r>
              <w:rPr>
                <w:rFonts w:ascii="Times New Roman" w:hAnsi="Times New Roman"/>
                <w:sz w:val="28"/>
                <w:szCs w:val="28"/>
              </w:rPr>
              <w:t>«</w:t>
            </w:r>
            <w:r w:rsidRPr="000D6BE3">
              <w:rPr>
                <w:rFonts w:ascii="Times New Roman" w:hAnsi="Times New Roman"/>
                <w:sz w:val="28"/>
                <w:szCs w:val="28"/>
              </w:rPr>
              <w:t>Устойчивое развитие сельских территорий</w:t>
            </w:r>
            <w:r w:rsidR="0087064E">
              <w:rPr>
                <w:rFonts w:ascii="Times New Roman" w:hAnsi="Times New Roman"/>
                <w:sz w:val="28"/>
                <w:szCs w:val="28"/>
              </w:rPr>
              <w:t xml:space="preserve">» </w:t>
            </w:r>
            <w:r>
              <w:rPr>
                <w:rFonts w:ascii="Times New Roman" w:hAnsi="Times New Roman"/>
                <w:sz w:val="28"/>
                <w:szCs w:val="28"/>
              </w:rPr>
              <w:t xml:space="preserve"> </w:t>
            </w:r>
          </w:p>
        </w:tc>
      </w:tr>
      <w:tr w:rsidR="00B6693E" w14:paraId="3D3AFB0A" w14:textId="77777777"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14:paraId="0F464106" w14:textId="77777777"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Наименование</w:t>
            </w:r>
          </w:p>
          <w:p w14:paraId="15393011" w14:textId="77777777"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муниципальной</w:t>
            </w:r>
          </w:p>
          <w:p w14:paraId="4DF5A815" w14:textId="77777777"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программы, в рамках которой реализуется подпрограмма</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3E1866" w14:textId="77777777"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 xml:space="preserve">Развитие сельского хозяйства в Емельяновском </w:t>
            </w:r>
            <w:r w:rsidRPr="00ED73E6">
              <w:rPr>
                <w:rFonts w:ascii="Times New Roman" w:hAnsi="Times New Roman"/>
                <w:sz w:val="28"/>
                <w:szCs w:val="28"/>
              </w:rPr>
              <w:t>районе</w:t>
            </w:r>
          </w:p>
        </w:tc>
      </w:tr>
      <w:tr w:rsidR="00B6693E" w14:paraId="2E1C1008" w14:textId="77777777"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14:paraId="1ABD7D63"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Исполнители мероприятий подпрограммы, главные распорядители бюджетных средств</w:t>
            </w:r>
          </w:p>
          <w:p w14:paraId="727FEEC4" w14:textId="77777777" w:rsidR="00B6693E" w:rsidRDefault="00B6693E" w:rsidP="000E0290">
            <w:pPr>
              <w:spacing w:after="0" w:line="240" w:lineRule="auto"/>
              <w:jc w:val="center"/>
              <w:rPr>
                <w:rFonts w:ascii="Times New Roman" w:hAnsi="Times New Roman"/>
                <w:sz w:val="28"/>
                <w:szCs w:val="28"/>
              </w:rPr>
            </w:pP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7D110"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 Красноярского края</w:t>
            </w:r>
          </w:p>
        </w:tc>
      </w:tr>
      <w:tr w:rsidR="00B6693E" w14:paraId="47AA9515" w14:textId="77777777"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14:paraId="059FC5BF"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Цель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1E4C3" w14:textId="77777777" w:rsidR="00B6693E" w:rsidRPr="002825E3" w:rsidRDefault="00B6693E" w:rsidP="000E0290">
            <w:pPr>
              <w:jc w:val="center"/>
              <w:rPr>
                <w:rFonts w:ascii="Times New Roman" w:hAnsi="Times New Roman"/>
                <w:sz w:val="28"/>
                <w:szCs w:val="28"/>
              </w:rPr>
            </w:pPr>
            <w:r>
              <w:rPr>
                <w:rFonts w:ascii="Times New Roman" w:hAnsi="Times New Roman"/>
                <w:sz w:val="28"/>
                <w:szCs w:val="28"/>
              </w:rPr>
              <w:t xml:space="preserve"> </w:t>
            </w:r>
            <w:r w:rsidRPr="002825E3">
              <w:rPr>
                <w:rFonts w:ascii="Times New Roman" w:hAnsi="Times New Roman"/>
                <w:sz w:val="28"/>
                <w:szCs w:val="28"/>
              </w:rPr>
              <w:t>создание комфортных условий жизнедеятельности в сельской местности</w:t>
            </w:r>
          </w:p>
          <w:p w14:paraId="7561E567" w14:textId="77777777" w:rsidR="00B6693E" w:rsidRDefault="00B6693E" w:rsidP="000E0290">
            <w:pPr>
              <w:spacing w:after="0" w:line="240" w:lineRule="auto"/>
              <w:jc w:val="center"/>
              <w:rPr>
                <w:rFonts w:ascii="Times New Roman" w:hAnsi="Times New Roman"/>
                <w:sz w:val="28"/>
                <w:szCs w:val="28"/>
              </w:rPr>
            </w:pPr>
          </w:p>
        </w:tc>
      </w:tr>
      <w:tr w:rsidR="00B6693E" w14:paraId="7CA72571" w14:textId="77777777"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14:paraId="7626196C"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Задачи подпрограммы</w:t>
            </w:r>
          </w:p>
          <w:p w14:paraId="2EAA396C" w14:textId="77777777" w:rsidR="00B6693E" w:rsidRDefault="00B6693E" w:rsidP="000E0290">
            <w:pPr>
              <w:snapToGrid w:val="0"/>
              <w:spacing w:after="0" w:line="240" w:lineRule="auto"/>
              <w:jc w:val="center"/>
              <w:rPr>
                <w:rFonts w:ascii="Times New Roman" w:hAnsi="Times New Roman"/>
                <w:sz w:val="28"/>
                <w:szCs w:val="28"/>
              </w:rPr>
            </w:pP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69C15F" w14:textId="77777777" w:rsidR="000E0290" w:rsidRDefault="00B6693E" w:rsidP="00F60E23">
            <w:pPr>
              <w:rPr>
                <w:rFonts w:ascii="Times New Roman" w:hAnsi="Times New Roman"/>
                <w:sz w:val="28"/>
                <w:szCs w:val="28"/>
              </w:rPr>
            </w:pPr>
            <w:r>
              <w:rPr>
                <w:rFonts w:ascii="Times New Roman" w:hAnsi="Times New Roman"/>
                <w:sz w:val="28"/>
                <w:szCs w:val="28"/>
              </w:rPr>
              <w:t xml:space="preserve">- </w:t>
            </w:r>
            <w:r w:rsidRPr="002825E3">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w:t>
            </w:r>
            <w:r>
              <w:rPr>
                <w:rFonts w:ascii="Times New Roman" w:hAnsi="Times New Roman"/>
                <w:sz w:val="28"/>
                <w:szCs w:val="28"/>
              </w:rPr>
              <w:t>ых семей и молодых специалистов, работающих в сельскохозяйственных</w:t>
            </w:r>
            <w:r w:rsidR="00A320EC">
              <w:rPr>
                <w:rFonts w:ascii="Times New Roman" w:hAnsi="Times New Roman"/>
                <w:sz w:val="28"/>
                <w:szCs w:val="28"/>
              </w:rPr>
              <w:t xml:space="preserve"> организациях и социальной сфере;</w:t>
            </w:r>
          </w:p>
          <w:p w14:paraId="1B2C2AE3" w14:textId="77777777" w:rsidR="00B6693E" w:rsidRDefault="00B6693E" w:rsidP="00F60E23">
            <w:pPr>
              <w:rPr>
                <w:rFonts w:ascii="Times New Roman" w:hAnsi="Times New Roman"/>
                <w:sz w:val="28"/>
                <w:szCs w:val="28"/>
              </w:rPr>
            </w:pPr>
            <w:r>
              <w:rPr>
                <w:rFonts w:ascii="Times New Roman" w:hAnsi="Times New Roman"/>
                <w:sz w:val="28"/>
                <w:szCs w:val="28"/>
              </w:rPr>
              <w:t>-</w:t>
            </w:r>
            <w:r w:rsidR="000E0290">
              <w:rPr>
                <w:rFonts w:ascii="Times New Roman" w:hAnsi="Times New Roman"/>
                <w:sz w:val="28"/>
                <w:szCs w:val="28"/>
              </w:rPr>
              <w:t xml:space="preserve"> </w:t>
            </w:r>
            <w:r w:rsidR="007401DE">
              <w:rPr>
                <w:rFonts w:ascii="Times New Roman" w:hAnsi="Times New Roman"/>
                <w:sz w:val="28"/>
                <w:szCs w:val="28"/>
              </w:rPr>
              <w:t>противодействие распространению</w:t>
            </w:r>
            <w:r>
              <w:rPr>
                <w:rFonts w:ascii="Times New Roman" w:hAnsi="Times New Roman"/>
                <w:sz w:val="28"/>
                <w:szCs w:val="28"/>
              </w:rPr>
              <w:t xml:space="preserve"> наркомании</w:t>
            </w:r>
            <w:r w:rsidR="00A320EC">
              <w:rPr>
                <w:rFonts w:ascii="Times New Roman" w:hAnsi="Times New Roman"/>
                <w:sz w:val="28"/>
                <w:szCs w:val="28"/>
              </w:rPr>
              <w:t>;</w:t>
            </w:r>
          </w:p>
          <w:p w14:paraId="087603FC" w14:textId="77777777" w:rsidR="00B6693E" w:rsidRPr="002825E3" w:rsidRDefault="00B6693E" w:rsidP="00F60E23">
            <w:pPr>
              <w:spacing w:after="0" w:line="240" w:lineRule="auto"/>
              <w:rPr>
                <w:rFonts w:ascii="Times New Roman" w:hAnsi="Times New Roman"/>
                <w:sz w:val="28"/>
                <w:szCs w:val="28"/>
              </w:rPr>
            </w:pPr>
            <w:r w:rsidRPr="004F76FE">
              <w:rPr>
                <w:rFonts w:ascii="Times New Roman" w:hAnsi="Times New Roman"/>
                <w:sz w:val="28"/>
                <w:szCs w:val="28"/>
              </w:rPr>
              <w:t>- предупреждение возникновения и распространения заболеваний, опасных для человека и животных</w:t>
            </w:r>
          </w:p>
          <w:p w14:paraId="328392E5" w14:textId="77777777" w:rsidR="00B6693E" w:rsidRDefault="00B6693E" w:rsidP="000E0290">
            <w:pPr>
              <w:spacing w:after="0" w:line="240" w:lineRule="auto"/>
              <w:jc w:val="center"/>
              <w:rPr>
                <w:rFonts w:ascii="Times New Roman" w:hAnsi="Times New Roman"/>
                <w:sz w:val="28"/>
                <w:szCs w:val="28"/>
              </w:rPr>
            </w:pPr>
          </w:p>
        </w:tc>
      </w:tr>
      <w:tr w:rsidR="00B6693E" w14:paraId="0D1504DF" w14:textId="77777777" w:rsidTr="000E0290">
        <w:trPr>
          <w:trHeight w:val="1275"/>
        </w:trPr>
        <w:tc>
          <w:tcPr>
            <w:tcW w:w="3332" w:type="dxa"/>
            <w:gridSpan w:val="3"/>
            <w:tcBorders>
              <w:top w:val="single" w:sz="4" w:space="0" w:color="auto"/>
              <w:left w:val="single" w:sz="4" w:space="0" w:color="000000"/>
              <w:bottom w:val="single" w:sz="4" w:space="0" w:color="000000"/>
            </w:tcBorders>
            <w:shd w:val="clear" w:color="auto" w:fill="auto"/>
            <w:vAlign w:val="center"/>
          </w:tcPr>
          <w:p w14:paraId="3354607B" w14:textId="77777777" w:rsidR="00B6693E" w:rsidRPr="00F54172" w:rsidRDefault="00B6693E" w:rsidP="000E0290">
            <w:pPr>
              <w:snapToGrid w:val="0"/>
              <w:jc w:val="center"/>
              <w:rPr>
                <w:rFonts w:ascii="Times New Roman" w:hAnsi="Times New Roman"/>
                <w:sz w:val="28"/>
                <w:szCs w:val="28"/>
              </w:rPr>
            </w:pPr>
            <w:r w:rsidRPr="00F54172">
              <w:rPr>
                <w:rFonts w:ascii="Times New Roman" w:hAnsi="Times New Roman"/>
                <w:sz w:val="28"/>
                <w:szCs w:val="28"/>
              </w:rPr>
              <w:t>Целевые индикаторы подпрограммы</w:t>
            </w:r>
          </w:p>
        </w:tc>
        <w:tc>
          <w:tcPr>
            <w:tcW w:w="64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7060F0C" w14:textId="77777777" w:rsidR="00B6693E" w:rsidRPr="00747040" w:rsidRDefault="00B6693E" w:rsidP="00F60E23">
            <w:pPr>
              <w:pStyle w:val="a6"/>
              <w:rPr>
                <w:rFonts w:ascii="Times New Roman" w:hAnsi="Times New Roman"/>
                <w:sz w:val="28"/>
                <w:szCs w:val="28"/>
              </w:rPr>
            </w:pPr>
            <w:r w:rsidRPr="00747040">
              <w:rPr>
                <w:rFonts w:ascii="Times New Roman" w:hAnsi="Times New Roman"/>
                <w:sz w:val="28"/>
                <w:szCs w:val="28"/>
              </w:rPr>
              <w:t>Количество молодых семей и молодых специалистов, участников програм</w:t>
            </w:r>
            <w:r w:rsidR="00AC43C9">
              <w:rPr>
                <w:rFonts w:ascii="Times New Roman" w:hAnsi="Times New Roman"/>
                <w:sz w:val="28"/>
                <w:szCs w:val="28"/>
              </w:rPr>
              <w:t>мы, улучшивших жилищные условия;</w:t>
            </w:r>
          </w:p>
          <w:p w14:paraId="4E7C1A52" w14:textId="77777777" w:rsidR="00B6693E" w:rsidRPr="00747040" w:rsidRDefault="00AC43C9" w:rsidP="00F60E23">
            <w:pPr>
              <w:pStyle w:val="a6"/>
              <w:rPr>
                <w:rFonts w:ascii="Times New Roman" w:hAnsi="Times New Roman"/>
                <w:sz w:val="28"/>
                <w:szCs w:val="28"/>
              </w:rPr>
            </w:pPr>
            <w:r>
              <w:rPr>
                <w:rFonts w:ascii="Times New Roman" w:hAnsi="Times New Roman"/>
                <w:sz w:val="28"/>
                <w:szCs w:val="28"/>
              </w:rPr>
              <w:t>площадь построенного жилья;</w:t>
            </w:r>
          </w:p>
          <w:p w14:paraId="0A0AA943" w14:textId="77777777" w:rsidR="00B6693E" w:rsidRPr="00747040" w:rsidRDefault="00B6693E" w:rsidP="00F60E23">
            <w:pPr>
              <w:pStyle w:val="a6"/>
              <w:rPr>
                <w:rFonts w:ascii="Times New Roman" w:hAnsi="Times New Roman"/>
                <w:sz w:val="28"/>
                <w:szCs w:val="28"/>
              </w:rPr>
            </w:pPr>
            <w:r w:rsidRPr="00747040">
              <w:rPr>
                <w:rFonts w:ascii="Times New Roman" w:hAnsi="Times New Roman"/>
                <w:sz w:val="28"/>
                <w:szCs w:val="28"/>
              </w:rPr>
              <w:t xml:space="preserve">площадь обработки гербицидами очагов </w:t>
            </w:r>
            <w:r w:rsidRPr="00747040">
              <w:rPr>
                <w:rFonts w:ascii="Times New Roman" w:hAnsi="Times New Roman"/>
                <w:sz w:val="28"/>
                <w:szCs w:val="28"/>
              </w:rPr>
              <w:lastRenderedPageBreak/>
              <w:t>про</w:t>
            </w:r>
            <w:r w:rsidR="00FF131F">
              <w:rPr>
                <w:rFonts w:ascii="Times New Roman" w:hAnsi="Times New Roman"/>
                <w:sz w:val="28"/>
                <w:szCs w:val="28"/>
              </w:rPr>
              <w:t>израстания дикорастущей конопли;</w:t>
            </w:r>
          </w:p>
          <w:p w14:paraId="560C3147" w14:textId="77777777" w:rsidR="00B6693E" w:rsidRPr="00747040" w:rsidRDefault="00A320EC" w:rsidP="000E0290">
            <w:pPr>
              <w:pStyle w:val="a6"/>
              <w:jc w:val="center"/>
              <w:rPr>
                <w:rFonts w:ascii="Times New Roman" w:hAnsi="Times New Roman"/>
                <w:sz w:val="28"/>
                <w:szCs w:val="28"/>
              </w:rPr>
            </w:pPr>
            <w:r>
              <w:rPr>
                <w:rFonts w:ascii="Times New Roman" w:hAnsi="Times New Roman"/>
                <w:sz w:val="28"/>
                <w:szCs w:val="28"/>
              </w:rPr>
              <w:t>количество</w:t>
            </w:r>
            <w:r w:rsidR="00B6693E" w:rsidRPr="00747040">
              <w:rPr>
                <w:rFonts w:ascii="Times New Roman" w:hAnsi="Times New Roman"/>
                <w:sz w:val="28"/>
                <w:szCs w:val="28"/>
              </w:rPr>
              <w:t xml:space="preserve"> обращений граждан с укусами безнадзорных домашних животных</w:t>
            </w:r>
          </w:p>
          <w:p w14:paraId="2CCB44A4" w14:textId="77777777" w:rsidR="00B6693E" w:rsidRPr="00747040" w:rsidRDefault="00B6693E" w:rsidP="000E0290">
            <w:pPr>
              <w:pStyle w:val="a6"/>
              <w:jc w:val="center"/>
              <w:rPr>
                <w:rFonts w:ascii="Times New Roman" w:hAnsi="Times New Roman"/>
                <w:sz w:val="28"/>
                <w:szCs w:val="28"/>
              </w:rPr>
            </w:pPr>
          </w:p>
        </w:tc>
      </w:tr>
      <w:tr w:rsidR="00B6693E" w14:paraId="40501D70" w14:textId="77777777" w:rsidTr="000E0290">
        <w:trPr>
          <w:gridBefore w:val="1"/>
          <w:gridAfter w:val="1"/>
          <w:wBefore w:w="14" w:type="dxa"/>
          <w:wAfter w:w="20" w:type="dxa"/>
          <w:trHeight w:val="730"/>
        </w:trPr>
        <w:tc>
          <w:tcPr>
            <w:tcW w:w="3298" w:type="dxa"/>
            <w:tcBorders>
              <w:top w:val="single" w:sz="4" w:space="0" w:color="000000"/>
              <w:left w:val="single" w:sz="4" w:space="0" w:color="000000"/>
              <w:bottom w:val="single" w:sz="4" w:space="0" w:color="000000"/>
            </w:tcBorders>
            <w:shd w:val="clear" w:color="auto" w:fill="auto"/>
            <w:vAlign w:val="center"/>
          </w:tcPr>
          <w:p w14:paraId="7A68A8D0"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Сроки реализации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1308C" w14:textId="77777777" w:rsidR="00B6693E" w:rsidRPr="00ED73E6" w:rsidRDefault="009118FC" w:rsidP="000E0290">
            <w:pPr>
              <w:snapToGrid w:val="0"/>
              <w:spacing w:after="0" w:line="240" w:lineRule="auto"/>
              <w:jc w:val="center"/>
              <w:rPr>
                <w:rFonts w:ascii="Times New Roman" w:hAnsi="Times New Roman"/>
                <w:sz w:val="28"/>
                <w:szCs w:val="28"/>
              </w:rPr>
            </w:pPr>
            <w:r>
              <w:rPr>
                <w:rFonts w:ascii="Times New Roman" w:hAnsi="Times New Roman"/>
                <w:sz w:val="28"/>
                <w:szCs w:val="28"/>
              </w:rPr>
              <w:t>2014</w:t>
            </w:r>
            <w:r w:rsidR="00ED73E6">
              <w:rPr>
                <w:rFonts w:ascii="Times New Roman" w:hAnsi="Times New Roman"/>
                <w:sz w:val="28"/>
                <w:szCs w:val="28"/>
              </w:rPr>
              <w:t>-2017</w:t>
            </w:r>
            <w:r w:rsidR="00B6693E" w:rsidRPr="00ED73E6">
              <w:rPr>
                <w:rFonts w:ascii="Times New Roman" w:hAnsi="Times New Roman"/>
                <w:sz w:val="28"/>
                <w:szCs w:val="28"/>
              </w:rPr>
              <w:t xml:space="preserve"> годы</w:t>
            </w:r>
          </w:p>
        </w:tc>
      </w:tr>
      <w:tr w:rsidR="00B6693E" w14:paraId="414E3C48" w14:textId="77777777" w:rsidTr="000E0290">
        <w:trPr>
          <w:gridBefore w:val="1"/>
          <w:gridAfter w:val="1"/>
          <w:wBefore w:w="14" w:type="dxa"/>
          <w:wAfter w:w="20" w:type="dxa"/>
          <w:trHeight w:val="1782"/>
        </w:trPr>
        <w:tc>
          <w:tcPr>
            <w:tcW w:w="3298" w:type="dxa"/>
            <w:tcBorders>
              <w:top w:val="single" w:sz="4" w:space="0" w:color="000000"/>
              <w:left w:val="single" w:sz="4" w:space="0" w:color="000000"/>
              <w:bottom w:val="single" w:sz="4" w:space="0" w:color="000000"/>
            </w:tcBorders>
            <w:shd w:val="clear" w:color="auto" w:fill="auto"/>
            <w:vAlign w:val="center"/>
          </w:tcPr>
          <w:p w14:paraId="5C861C77"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EE5B6" w14:textId="77777777" w:rsidR="00B6693E" w:rsidRDefault="00B6693E" w:rsidP="000E0290">
            <w:pPr>
              <w:snapToGrid w:val="0"/>
              <w:spacing w:after="0" w:line="240" w:lineRule="auto"/>
              <w:jc w:val="center"/>
              <w:rPr>
                <w:rFonts w:ascii="Times New Roman" w:hAnsi="Times New Roman"/>
                <w:sz w:val="28"/>
                <w:szCs w:val="28"/>
              </w:rPr>
            </w:pPr>
            <w:r w:rsidRPr="00523816">
              <w:rPr>
                <w:rFonts w:ascii="Times New Roman" w:hAnsi="Times New Roman"/>
                <w:sz w:val="28"/>
                <w:szCs w:val="28"/>
              </w:rPr>
              <w:t>Объем финансиров</w:t>
            </w:r>
            <w:r w:rsidR="009118FC" w:rsidRPr="00523816">
              <w:rPr>
                <w:rFonts w:ascii="Times New Roman" w:hAnsi="Times New Roman"/>
                <w:sz w:val="28"/>
                <w:szCs w:val="28"/>
              </w:rPr>
              <w:t>ания подпрограммы на период 2014</w:t>
            </w:r>
            <w:r w:rsidR="00ED73E6" w:rsidRPr="00523816">
              <w:rPr>
                <w:rFonts w:ascii="Times New Roman" w:hAnsi="Times New Roman"/>
                <w:sz w:val="28"/>
                <w:szCs w:val="28"/>
              </w:rPr>
              <w:t>-2017</w:t>
            </w:r>
            <w:r w:rsidRPr="00523816">
              <w:rPr>
                <w:rFonts w:ascii="Times New Roman" w:hAnsi="Times New Roman"/>
                <w:sz w:val="28"/>
                <w:szCs w:val="28"/>
              </w:rPr>
              <w:t xml:space="preserve"> </w:t>
            </w:r>
            <w:r w:rsidRPr="008904D9">
              <w:rPr>
                <w:rFonts w:ascii="Times New Roman" w:hAnsi="Times New Roman"/>
                <w:sz w:val="28"/>
                <w:szCs w:val="28"/>
              </w:rPr>
              <w:t xml:space="preserve">годы составит </w:t>
            </w:r>
            <w:r w:rsidR="00916800">
              <w:rPr>
                <w:rFonts w:ascii="Times New Roman" w:hAnsi="Times New Roman"/>
                <w:sz w:val="28"/>
                <w:szCs w:val="28"/>
              </w:rPr>
              <w:t>2898,1</w:t>
            </w:r>
            <w:r w:rsidR="008904D9">
              <w:rPr>
                <w:rFonts w:ascii="Times New Roman" w:hAnsi="Times New Roman"/>
                <w:sz w:val="28"/>
                <w:szCs w:val="28"/>
              </w:rPr>
              <w:t>2256</w:t>
            </w:r>
            <w:r w:rsidRPr="008904D9">
              <w:rPr>
                <w:rFonts w:ascii="Times New Roman" w:hAnsi="Times New Roman"/>
                <w:sz w:val="28"/>
                <w:szCs w:val="28"/>
              </w:rPr>
              <w:t>тыс. рублей, в том числе</w:t>
            </w:r>
            <w:r w:rsidR="00A320EC" w:rsidRPr="008904D9">
              <w:rPr>
                <w:rFonts w:ascii="Times New Roman" w:hAnsi="Times New Roman"/>
                <w:sz w:val="28"/>
                <w:szCs w:val="28"/>
              </w:rPr>
              <w:t xml:space="preserve"> по годам:</w:t>
            </w:r>
          </w:p>
          <w:p w14:paraId="10BF40DA" w14:textId="77777777" w:rsidR="00FD48E6" w:rsidRPr="008904D9" w:rsidRDefault="00FD48E6" w:rsidP="00FD48E6">
            <w:pPr>
              <w:pStyle w:val="a6"/>
              <w:rPr>
                <w:sz w:val="28"/>
                <w:szCs w:val="28"/>
              </w:rPr>
            </w:pPr>
            <w:r w:rsidRPr="008904D9">
              <w:rPr>
                <w:sz w:val="28"/>
                <w:szCs w:val="28"/>
              </w:rPr>
              <w:t xml:space="preserve">2014г </w:t>
            </w:r>
            <w:r>
              <w:rPr>
                <w:sz w:val="28"/>
                <w:szCs w:val="28"/>
              </w:rPr>
              <w:t>–765,26616</w:t>
            </w:r>
            <w:r w:rsidRPr="008904D9">
              <w:rPr>
                <w:sz w:val="28"/>
                <w:szCs w:val="28"/>
              </w:rPr>
              <w:t xml:space="preserve"> тыс. рублей</w:t>
            </w:r>
            <w:r>
              <w:rPr>
                <w:sz w:val="28"/>
                <w:szCs w:val="28"/>
              </w:rPr>
              <w:t>;</w:t>
            </w:r>
          </w:p>
          <w:p w14:paraId="1427947C" w14:textId="77777777" w:rsidR="00FD48E6" w:rsidRPr="008904D9" w:rsidRDefault="00FD48E6" w:rsidP="00FD48E6">
            <w:pPr>
              <w:pStyle w:val="a6"/>
              <w:rPr>
                <w:sz w:val="28"/>
                <w:szCs w:val="28"/>
              </w:rPr>
            </w:pPr>
            <w:r w:rsidRPr="008904D9">
              <w:rPr>
                <w:sz w:val="28"/>
                <w:szCs w:val="28"/>
              </w:rPr>
              <w:t xml:space="preserve">2015 г </w:t>
            </w:r>
            <w:r>
              <w:rPr>
                <w:sz w:val="28"/>
                <w:szCs w:val="28"/>
              </w:rPr>
              <w:t xml:space="preserve">-766,6564 </w:t>
            </w:r>
            <w:r w:rsidRPr="008904D9">
              <w:rPr>
                <w:sz w:val="28"/>
                <w:szCs w:val="28"/>
              </w:rPr>
              <w:t>тыс. рублей</w:t>
            </w:r>
            <w:r>
              <w:rPr>
                <w:sz w:val="28"/>
                <w:szCs w:val="28"/>
              </w:rPr>
              <w:t>;</w:t>
            </w:r>
          </w:p>
          <w:p w14:paraId="4D780FBE" w14:textId="77777777" w:rsidR="00FD48E6" w:rsidRPr="008904D9" w:rsidRDefault="00FD48E6" w:rsidP="00FD48E6">
            <w:pPr>
              <w:pStyle w:val="a6"/>
              <w:rPr>
                <w:sz w:val="28"/>
                <w:szCs w:val="28"/>
              </w:rPr>
            </w:pPr>
            <w:r w:rsidRPr="008904D9">
              <w:rPr>
                <w:sz w:val="28"/>
                <w:szCs w:val="28"/>
              </w:rPr>
              <w:t>2016 г –</w:t>
            </w:r>
            <w:r>
              <w:rPr>
                <w:sz w:val="28"/>
                <w:szCs w:val="28"/>
              </w:rPr>
              <w:t>683,1</w:t>
            </w:r>
            <w:r w:rsidRPr="008904D9">
              <w:rPr>
                <w:sz w:val="28"/>
                <w:szCs w:val="28"/>
              </w:rPr>
              <w:t xml:space="preserve"> тыс. рублей</w:t>
            </w:r>
            <w:r>
              <w:rPr>
                <w:sz w:val="28"/>
                <w:szCs w:val="28"/>
              </w:rPr>
              <w:t>;</w:t>
            </w:r>
          </w:p>
          <w:p w14:paraId="1200DCCB" w14:textId="77777777" w:rsidR="00FD48E6" w:rsidRPr="008904D9" w:rsidRDefault="00FD48E6" w:rsidP="00FD48E6">
            <w:pPr>
              <w:pStyle w:val="a6"/>
              <w:rPr>
                <w:sz w:val="28"/>
                <w:szCs w:val="28"/>
              </w:rPr>
            </w:pPr>
            <w:r w:rsidRPr="008904D9">
              <w:rPr>
                <w:sz w:val="28"/>
                <w:szCs w:val="28"/>
              </w:rPr>
              <w:t xml:space="preserve">2017 г </w:t>
            </w:r>
            <w:r w:rsidR="009B3E73">
              <w:rPr>
                <w:sz w:val="28"/>
                <w:szCs w:val="28"/>
              </w:rPr>
              <w:t>–</w:t>
            </w:r>
            <w:r>
              <w:rPr>
                <w:sz w:val="28"/>
                <w:szCs w:val="28"/>
              </w:rPr>
              <w:t>683,1</w:t>
            </w:r>
            <w:r w:rsidRPr="008904D9">
              <w:rPr>
                <w:sz w:val="28"/>
                <w:szCs w:val="28"/>
              </w:rPr>
              <w:t>тыс. рублей</w:t>
            </w:r>
          </w:p>
          <w:p w14:paraId="46231962" w14:textId="77777777" w:rsidR="00FD48E6" w:rsidRPr="008904D9" w:rsidRDefault="00FD48E6" w:rsidP="000E0290">
            <w:pPr>
              <w:snapToGrid w:val="0"/>
              <w:spacing w:after="0" w:line="240" w:lineRule="auto"/>
              <w:jc w:val="center"/>
              <w:rPr>
                <w:rFonts w:ascii="Times New Roman" w:hAnsi="Times New Roman"/>
                <w:sz w:val="28"/>
                <w:szCs w:val="28"/>
              </w:rPr>
            </w:pPr>
          </w:p>
          <w:p w14:paraId="4B91A2F0" w14:textId="77777777" w:rsidR="00A320EC" w:rsidRPr="008904D9" w:rsidRDefault="00A320EC" w:rsidP="000E0290">
            <w:pPr>
              <w:jc w:val="center"/>
              <w:rPr>
                <w:rFonts w:ascii="Times New Roman" w:hAnsi="Times New Roman"/>
                <w:sz w:val="28"/>
                <w:szCs w:val="28"/>
              </w:rPr>
            </w:pPr>
            <w:r w:rsidRPr="008904D9">
              <w:rPr>
                <w:rFonts w:ascii="Times New Roman" w:hAnsi="Times New Roman"/>
                <w:sz w:val="28"/>
                <w:szCs w:val="28"/>
              </w:rPr>
              <w:t>за счёт средств</w:t>
            </w:r>
            <w:r w:rsidR="00FD48E6">
              <w:rPr>
                <w:rFonts w:ascii="Times New Roman" w:hAnsi="Times New Roman"/>
                <w:sz w:val="28"/>
                <w:szCs w:val="28"/>
              </w:rPr>
              <w:t xml:space="preserve"> </w:t>
            </w:r>
            <w:r w:rsidRPr="008904D9">
              <w:rPr>
                <w:rFonts w:ascii="Times New Roman" w:hAnsi="Times New Roman"/>
                <w:sz w:val="28"/>
                <w:szCs w:val="28"/>
              </w:rPr>
              <w:t xml:space="preserve"> краевого бюджета</w:t>
            </w:r>
            <w:r w:rsidR="008904D9">
              <w:rPr>
                <w:rFonts w:ascii="Times New Roman" w:hAnsi="Times New Roman"/>
                <w:sz w:val="28"/>
                <w:szCs w:val="28"/>
              </w:rPr>
              <w:t xml:space="preserve"> всего -2648</w:t>
            </w:r>
            <w:r w:rsidR="001A627C" w:rsidRPr="008904D9">
              <w:rPr>
                <w:rFonts w:ascii="Times New Roman" w:hAnsi="Times New Roman"/>
                <w:sz w:val="28"/>
                <w:szCs w:val="28"/>
              </w:rPr>
              <w:t>,49865</w:t>
            </w:r>
            <w:r w:rsidRPr="008904D9">
              <w:rPr>
                <w:rFonts w:ascii="Times New Roman" w:hAnsi="Times New Roman"/>
                <w:sz w:val="28"/>
                <w:szCs w:val="28"/>
              </w:rPr>
              <w:t>тыс. руб</w:t>
            </w:r>
            <w:r w:rsidR="00FD48E6">
              <w:rPr>
                <w:rFonts w:ascii="Times New Roman" w:hAnsi="Times New Roman"/>
                <w:sz w:val="28"/>
                <w:szCs w:val="28"/>
              </w:rPr>
              <w:t>лей,</w:t>
            </w:r>
            <w:r w:rsidR="000E0290" w:rsidRPr="008904D9">
              <w:rPr>
                <w:rFonts w:ascii="Times New Roman" w:hAnsi="Times New Roman"/>
                <w:sz w:val="28"/>
                <w:szCs w:val="28"/>
              </w:rPr>
              <w:t xml:space="preserve"> </w:t>
            </w:r>
            <w:r w:rsidR="00FD48E6">
              <w:rPr>
                <w:rFonts w:ascii="Times New Roman" w:hAnsi="Times New Roman"/>
                <w:sz w:val="28"/>
                <w:szCs w:val="28"/>
              </w:rPr>
              <w:t xml:space="preserve">в том числе </w:t>
            </w:r>
            <w:r w:rsidRPr="008904D9">
              <w:rPr>
                <w:rFonts w:ascii="Times New Roman" w:hAnsi="Times New Roman"/>
                <w:sz w:val="28"/>
                <w:szCs w:val="28"/>
              </w:rPr>
              <w:t>по годам:</w:t>
            </w:r>
          </w:p>
          <w:p w14:paraId="2D249EF7" w14:textId="77777777" w:rsidR="00744AA2" w:rsidRPr="008904D9" w:rsidRDefault="00A320EC" w:rsidP="004166C0">
            <w:pPr>
              <w:pStyle w:val="a6"/>
              <w:rPr>
                <w:sz w:val="28"/>
                <w:szCs w:val="28"/>
              </w:rPr>
            </w:pPr>
            <w:r w:rsidRPr="008904D9">
              <w:rPr>
                <w:sz w:val="28"/>
                <w:szCs w:val="28"/>
              </w:rPr>
              <w:t>2014г</w:t>
            </w:r>
            <w:r w:rsidR="000E0290" w:rsidRPr="008904D9">
              <w:rPr>
                <w:sz w:val="28"/>
                <w:szCs w:val="28"/>
              </w:rPr>
              <w:t xml:space="preserve"> </w:t>
            </w:r>
            <w:r w:rsidRPr="008904D9">
              <w:rPr>
                <w:sz w:val="28"/>
                <w:szCs w:val="28"/>
              </w:rPr>
              <w:t xml:space="preserve">- </w:t>
            </w:r>
            <w:r w:rsidR="00647EAB" w:rsidRPr="008904D9">
              <w:rPr>
                <w:sz w:val="28"/>
                <w:szCs w:val="28"/>
              </w:rPr>
              <w:t>681,49865</w:t>
            </w:r>
            <w:r w:rsidRPr="008904D9">
              <w:rPr>
                <w:sz w:val="28"/>
                <w:szCs w:val="28"/>
              </w:rPr>
              <w:t xml:space="preserve"> тыс. рублей</w:t>
            </w:r>
            <w:r w:rsidR="00FD48E6">
              <w:rPr>
                <w:sz w:val="28"/>
                <w:szCs w:val="28"/>
              </w:rPr>
              <w:t>;</w:t>
            </w:r>
          </w:p>
          <w:p w14:paraId="70F33209" w14:textId="77777777" w:rsidR="00A320EC" w:rsidRPr="008904D9" w:rsidRDefault="00A320EC" w:rsidP="004166C0">
            <w:pPr>
              <w:pStyle w:val="a6"/>
              <w:rPr>
                <w:sz w:val="28"/>
                <w:szCs w:val="28"/>
              </w:rPr>
            </w:pPr>
            <w:r w:rsidRPr="008904D9">
              <w:rPr>
                <w:sz w:val="28"/>
                <w:szCs w:val="28"/>
              </w:rPr>
              <w:t>2015 г</w:t>
            </w:r>
            <w:r w:rsidR="000E0290" w:rsidRPr="008904D9">
              <w:rPr>
                <w:sz w:val="28"/>
                <w:szCs w:val="28"/>
              </w:rPr>
              <w:t xml:space="preserve"> </w:t>
            </w:r>
            <w:r w:rsidR="008904D9">
              <w:rPr>
                <w:sz w:val="28"/>
                <w:szCs w:val="28"/>
              </w:rPr>
              <w:t>- 765</w:t>
            </w:r>
            <w:r w:rsidRPr="008904D9">
              <w:rPr>
                <w:sz w:val="28"/>
                <w:szCs w:val="28"/>
              </w:rPr>
              <w:t>,0 тыс. рублей</w:t>
            </w:r>
            <w:r w:rsidR="00FD48E6">
              <w:rPr>
                <w:sz w:val="28"/>
                <w:szCs w:val="28"/>
              </w:rPr>
              <w:t>;</w:t>
            </w:r>
          </w:p>
          <w:p w14:paraId="3CD367F9" w14:textId="77777777" w:rsidR="00A320EC" w:rsidRPr="008904D9" w:rsidRDefault="008F02A6" w:rsidP="004166C0">
            <w:pPr>
              <w:pStyle w:val="a6"/>
              <w:rPr>
                <w:sz w:val="28"/>
                <w:szCs w:val="28"/>
              </w:rPr>
            </w:pPr>
            <w:r w:rsidRPr="008904D9">
              <w:rPr>
                <w:sz w:val="28"/>
                <w:szCs w:val="28"/>
              </w:rPr>
              <w:t>2016 г –</w:t>
            </w:r>
            <w:r w:rsidR="00A320EC" w:rsidRPr="008904D9">
              <w:rPr>
                <w:sz w:val="28"/>
                <w:szCs w:val="28"/>
              </w:rPr>
              <w:t>601,0 тыс. рублей</w:t>
            </w:r>
            <w:r w:rsidR="00FD48E6">
              <w:rPr>
                <w:sz w:val="28"/>
                <w:szCs w:val="28"/>
              </w:rPr>
              <w:t>;</w:t>
            </w:r>
          </w:p>
          <w:p w14:paraId="15489A18" w14:textId="77777777" w:rsidR="00A320EC" w:rsidRPr="008904D9" w:rsidRDefault="00A320EC" w:rsidP="004166C0">
            <w:pPr>
              <w:pStyle w:val="a6"/>
              <w:rPr>
                <w:sz w:val="28"/>
                <w:szCs w:val="28"/>
              </w:rPr>
            </w:pPr>
            <w:r w:rsidRPr="008904D9">
              <w:rPr>
                <w:sz w:val="28"/>
                <w:szCs w:val="28"/>
              </w:rPr>
              <w:t>2017 г</w:t>
            </w:r>
            <w:r w:rsidR="000E0290" w:rsidRPr="008904D9">
              <w:rPr>
                <w:sz w:val="28"/>
                <w:szCs w:val="28"/>
              </w:rPr>
              <w:t xml:space="preserve"> </w:t>
            </w:r>
            <w:r w:rsidRPr="008904D9">
              <w:rPr>
                <w:sz w:val="28"/>
                <w:szCs w:val="28"/>
              </w:rPr>
              <w:t>- 601,0 тыс. рублей</w:t>
            </w:r>
          </w:p>
          <w:p w14:paraId="1D4C4E02" w14:textId="77777777" w:rsidR="00A320EC" w:rsidRPr="008904D9" w:rsidRDefault="00A320EC" w:rsidP="000E0290">
            <w:pPr>
              <w:snapToGrid w:val="0"/>
              <w:spacing w:after="0" w:line="240" w:lineRule="auto"/>
              <w:jc w:val="center"/>
              <w:rPr>
                <w:rFonts w:ascii="Times New Roman" w:hAnsi="Times New Roman"/>
                <w:sz w:val="28"/>
                <w:szCs w:val="28"/>
              </w:rPr>
            </w:pPr>
          </w:p>
          <w:p w14:paraId="13595A8D" w14:textId="77777777" w:rsidR="00B6693E" w:rsidRPr="008904D9" w:rsidRDefault="00B6693E" w:rsidP="000E0290">
            <w:pPr>
              <w:snapToGrid w:val="0"/>
              <w:spacing w:after="0" w:line="240" w:lineRule="auto"/>
              <w:jc w:val="center"/>
              <w:rPr>
                <w:rFonts w:ascii="Times New Roman" w:hAnsi="Times New Roman"/>
                <w:sz w:val="28"/>
                <w:szCs w:val="28"/>
              </w:rPr>
            </w:pPr>
            <w:r w:rsidRPr="008904D9">
              <w:rPr>
                <w:rFonts w:ascii="Times New Roman" w:hAnsi="Times New Roman"/>
                <w:sz w:val="28"/>
                <w:szCs w:val="28"/>
              </w:rPr>
              <w:t xml:space="preserve">за счет средств районного бюджета всего </w:t>
            </w:r>
            <w:r w:rsidR="00523816" w:rsidRPr="008904D9">
              <w:rPr>
                <w:rFonts w:ascii="Times New Roman" w:hAnsi="Times New Roman"/>
                <w:sz w:val="28"/>
                <w:szCs w:val="28"/>
              </w:rPr>
              <w:t>-</w:t>
            </w:r>
            <w:r w:rsidR="00916800">
              <w:rPr>
                <w:rFonts w:ascii="Times New Roman" w:hAnsi="Times New Roman"/>
                <w:sz w:val="28"/>
                <w:szCs w:val="28"/>
              </w:rPr>
              <w:t>249,6</w:t>
            </w:r>
            <w:r w:rsidR="008904D9">
              <w:rPr>
                <w:rFonts w:ascii="Times New Roman" w:hAnsi="Times New Roman"/>
                <w:sz w:val="28"/>
                <w:szCs w:val="28"/>
              </w:rPr>
              <w:t>2391</w:t>
            </w:r>
            <w:r w:rsidRPr="008904D9">
              <w:rPr>
                <w:rFonts w:ascii="Times New Roman" w:hAnsi="Times New Roman"/>
                <w:sz w:val="28"/>
                <w:szCs w:val="28"/>
              </w:rPr>
              <w:t>тыс. рублей</w:t>
            </w:r>
            <w:r w:rsidR="00FD48E6">
              <w:rPr>
                <w:rFonts w:ascii="Times New Roman" w:hAnsi="Times New Roman"/>
                <w:sz w:val="28"/>
                <w:szCs w:val="28"/>
              </w:rPr>
              <w:t xml:space="preserve">, в том числе </w:t>
            </w:r>
            <w:r w:rsidRPr="008904D9">
              <w:rPr>
                <w:rFonts w:ascii="Times New Roman" w:hAnsi="Times New Roman"/>
                <w:sz w:val="28"/>
                <w:szCs w:val="28"/>
              </w:rPr>
              <w:t>по годам:</w:t>
            </w:r>
          </w:p>
          <w:p w14:paraId="65F3930F" w14:textId="77777777" w:rsidR="009118FC" w:rsidRPr="008904D9" w:rsidRDefault="009118FC" w:rsidP="004166C0">
            <w:pPr>
              <w:snapToGrid w:val="0"/>
              <w:spacing w:after="0" w:line="240" w:lineRule="auto"/>
              <w:rPr>
                <w:rFonts w:ascii="Times New Roman" w:hAnsi="Times New Roman"/>
                <w:sz w:val="28"/>
                <w:szCs w:val="28"/>
              </w:rPr>
            </w:pPr>
            <w:r w:rsidRPr="008904D9">
              <w:rPr>
                <w:rFonts w:ascii="Times New Roman" w:hAnsi="Times New Roman"/>
                <w:sz w:val="28"/>
                <w:szCs w:val="28"/>
              </w:rPr>
              <w:t>2014год</w:t>
            </w:r>
            <w:r w:rsidR="001A627C" w:rsidRPr="008904D9">
              <w:rPr>
                <w:rFonts w:ascii="Times New Roman" w:hAnsi="Times New Roman"/>
                <w:sz w:val="28"/>
                <w:szCs w:val="28"/>
              </w:rPr>
              <w:t xml:space="preserve"> </w:t>
            </w:r>
            <w:r w:rsidR="00DC7F02" w:rsidRPr="008904D9">
              <w:rPr>
                <w:rFonts w:ascii="Times New Roman" w:hAnsi="Times New Roman"/>
                <w:sz w:val="28"/>
                <w:szCs w:val="28"/>
              </w:rPr>
              <w:t xml:space="preserve">- </w:t>
            </w:r>
            <w:r w:rsidR="008F02A6" w:rsidRPr="008904D9">
              <w:rPr>
                <w:rFonts w:ascii="Times New Roman" w:hAnsi="Times New Roman"/>
                <w:sz w:val="28"/>
                <w:szCs w:val="28"/>
              </w:rPr>
              <w:t xml:space="preserve"> </w:t>
            </w:r>
            <w:r w:rsidR="007D482B">
              <w:rPr>
                <w:rFonts w:ascii="Times New Roman" w:hAnsi="Times New Roman"/>
                <w:sz w:val="28"/>
                <w:szCs w:val="28"/>
              </w:rPr>
              <w:t xml:space="preserve"> </w:t>
            </w:r>
            <w:r w:rsidR="00647EAB" w:rsidRPr="008904D9">
              <w:rPr>
                <w:rFonts w:ascii="Times New Roman" w:hAnsi="Times New Roman"/>
                <w:sz w:val="28"/>
                <w:szCs w:val="28"/>
              </w:rPr>
              <w:t>83,76751</w:t>
            </w:r>
            <w:r w:rsidR="00621E0D" w:rsidRPr="008904D9">
              <w:rPr>
                <w:rFonts w:ascii="Times New Roman" w:hAnsi="Times New Roman"/>
                <w:sz w:val="28"/>
                <w:szCs w:val="28"/>
              </w:rPr>
              <w:t xml:space="preserve"> </w:t>
            </w:r>
            <w:r w:rsidRPr="008904D9">
              <w:rPr>
                <w:rFonts w:ascii="Times New Roman" w:hAnsi="Times New Roman"/>
                <w:sz w:val="28"/>
                <w:szCs w:val="28"/>
              </w:rPr>
              <w:t>тыс.</w:t>
            </w:r>
            <w:r w:rsidR="00FD48E6">
              <w:rPr>
                <w:rFonts w:ascii="Times New Roman" w:hAnsi="Times New Roman"/>
                <w:sz w:val="28"/>
                <w:szCs w:val="28"/>
              </w:rPr>
              <w:t xml:space="preserve"> </w:t>
            </w:r>
            <w:r w:rsidRPr="008904D9">
              <w:rPr>
                <w:rFonts w:ascii="Times New Roman" w:hAnsi="Times New Roman"/>
                <w:sz w:val="28"/>
                <w:szCs w:val="28"/>
              </w:rPr>
              <w:t>рулей;</w:t>
            </w:r>
          </w:p>
          <w:p w14:paraId="4C5D9D5C" w14:textId="77777777" w:rsidR="000E0290" w:rsidRPr="008904D9" w:rsidRDefault="00ED73E6" w:rsidP="004166C0">
            <w:pPr>
              <w:spacing w:after="0" w:line="240" w:lineRule="auto"/>
              <w:rPr>
                <w:rFonts w:ascii="Times New Roman" w:hAnsi="Times New Roman"/>
                <w:sz w:val="28"/>
                <w:szCs w:val="28"/>
              </w:rPr>
            </w:pPr>
            <w:r w:rsidRPr="008904D9">
              <w:rPr>
                <w:rFonts w:ascii="Times New Roman" w:hAnsi="Times New Roman"/>
                <w:sz w:val="28"/>
                <w:szCs w:val="28"/>
              </w:rPr>
              <w:t>2015</w:t>
            </w:r>
            <w:r w:rsidR="00916800">
              <w:rPr>
                <w:rFonts w:ascii="Times New Roman" w:hAnsi="Times New Roman"/>
                <w:sz w:val="28"/>
                <w:szCs w:val="28"/>
              </w:rPr>
              <w:t xml:space="preserve"> год – 1,6564</w:t>
            </w:r>
            <w:r w:rsidR="00B6693E" w:rsidRPr="008904D9">
              <w:rPr>
                <w:rFonts w:ascii="Times New Roman" w:hAnsi="Times New Roman"/>
                <w:sz w:val="28"/>
                <w:szCs w:val="28"/>
              </w:rPr>
              <w:t xml:space="preserve"> тыс. рублей; </w:t>
            </w:r>
          </w:p>
          <w:p w14:paraId="3E6AB660" w14:textId="77777777" w:rsidR="000E0290" w:rsidRPr="008904D9" w:rsidRDefault="00ED73E6" w:rsidP="004166C0">
            <w:pPr>
              <w:spacing w:after="0" w:line="240" w:lineRule="auto"/>
              <w:rPr>
                <w:rFonts w:ascii="Times New Roman" w:hAnsi="Times New Roman"/>
                <w:sz w:val="28"/>
                <w:szCs w:val="28"/>
              </w:rPr>
            </w:pPr>
            <w:r w:rsidRPr="008904D9">
              <w:rPr>
                <w:rFonts w:ascii="Times New Roman" w:hAnsi="Times New Roman"/>
                <w:sz w:val="28"/>
                <w:szCs w:val="28"/>
              </w:rPr>
              <w:t>2016</w:t>
            </w:r>
            <w:r w:rsidR="001A627C" w:rsidRPr="008904D9">
              <w:rPr>
                <w:rFonts w:ascii="Times New Roman" w:hAnsi="Times New Roman"/>
                <w:sz w:val="28"/>
                <w:szCs w:val="28"/>
              </w:rPr>
              <w:t xml:space="preserve"> год – 82,1</w:t>
            </w:r>
            <w:r w:rsidR="00B6693E" w:rsidRPr="008904D9">
              <w:rPr>
                <w:rFonts w:ascii="Times New Roman" w:hAnsi="Times New Roman"/>
                <w:sz w:val="28"/>
                <w:szCs w:val="28"/>
              </w:rPr>
              <w:t xml:space="preserve"> тыс. рублей;</w:t>
            </w:r>
          </w:p>
          <w:p w14:paraId="1EE3668E" w14:textId="77777777" w:rsidR="00B6693E" w:rsidRPr="00523816" w:rsidRDefault="00ED73E6" w:rsidP="004166C0">
            <w:pPr>
              <w:spacing w:after="0" w:line="240" w:lineRule="auto"/>
              <w:rPr>
                <w:rFonts w:ascii="Times New Roman" w:hAnsi="Times New Roman"/>
                <w:sz w:val="28"/>
                <w:szCs w:val="28"/>
              </w:rPr>
            </w:pPr>
            <w:r w:rsidRPr="008904D9">
              <w:rPr>
                <w:rFonts w:ascii="Times New Roman" w:hAnsi="Times New Roman"/>
                <w:sz w:val="28"/>
                <w:szCs w:val="28"/>
              </w:rPr>
              <w:t xml:space="preserve"> 2017</w:t>
            </w:r>
            <w:r w:rsidR="007D482B">
              <w:rPr>
                <w:rFonts w:ascii="Times New Roman" w:hAnsi="Times New Roman"/>
                <w:sz w:val="28"/>
                <w:szCs w:val="28"/>
              </w:rPr>
              <w:t xml:space="preserve"> год –</w:t>
            </w:r>
            <w:r w:rsidR="001A627C" w:rsidRPr="008904D9">
              <w:rPr>
                <w:rFonts w:ascii="Times New Roman" w:hAnsi="Times New Roman"/>
                <w:sz w:val="28"/>
                <w:szCs w:val="28"/>
              </w:rPr>
              <w:t>82,1</w:t>
            </w:r>
            <w:r w:rsidR="00B6693E" w:rsidRPr="008904D9">
              <w:rPr>
                <w:rFonts w:ascii="Times New Roman" w:hAnsi="Times New Roman"/>
                <w:sz w:val="28"/>
                <w:szCs w:val="28"/>
              </w:rPr>
              <w:t xml:space="preserve"> тыс. рублей</w:t>
            </w:r>
          </w:p>
          <w:p w14:paraId="14E21BB9" w14:textId="77777777" w:rsidR="00B6693E" w:rsidRPr="00523816" w:rsidRDefault="00B6693E" w:rsidP="000E0290">
            <w:pPr>
              <w:spacing w:after="0" w:line="240" w:lineRule="auto"/>
              <w:jc w:val="center"/>
              <w:rPr>
                <w:rFonts w:ascii="Times New Roman" w:hAnsi="Times New Roman"/>
                <w:sz w:val="28"/>
                <w:szCs w:val="28"/>
              </w:rPr>
            </w:pPr>
          </w:p>
        </w:tc>
      </w:tr>
      <w:tr w:rsidR="00B6693E" w14:paraId="78083B28" w14:textId="77777777" w:rsidTr="000E0290">
        <w:trPr>
          <w:gridBefore w:val="1"/>
          <w:gridAfter w:val="1"/>
          <w:wBefore w:w="14" w:type="dxa"/>
          <w:wAfter w:w="20" w:type="dxa"/>
          <w:trHeight w:val="1065"/>
        </w:trPr>
        <w:tc>
          <w:tcPr>
            <w:tcW w:w="3298" w:type="dxa"/>
            <w:tcBorders>
              <w:top w:val="single" w:sz="4" w:space="0" w:color="000000"/>
              <w:left w:val="single" w:sz="4" w:space="0" w:color="000000"/>
              <w:bottom w:val="single" w:sz="4" w:space="0" w:color="000000"/>
            </w:tcBorders>
            <w:shd w:val="clear" w:color="auto" w:fill="auto"/>
            <w:vAlign w:val="center"/>
          </w:tcPr>
          <w:p w14:paraId="716B7935" w14:textId="77777777"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Система организации контроля над исполнением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5EB67" w14:textId="77777777" w:rsidR="00032759" w:rsidRDefault="00B6693E" w:rsidP="004166C0">
            <w:pPr>
              <w:spacing w:after="0" w:line="240" w:lineRule="auto"/>
              <w:jc w:val="both"/>
              <w:rPr>
                <w:rFonts w:ascii="Times New Roman" w:hAnsi="Times New Roman"/>
                <w:sz w:val="28"/>
                <w:szCs w:val="28"/>
              </w:rPr>
            </w:pPr>
            <w:r>
              <w:rPr>
                <w:rFonts w:ascii="Times New Roman" w:hAnsi="Times New Roman"/>
                <w:sz w:val="28"/>
                <w:szCs w:val="28"/>
              </w:rPr>
              <w:t>Администрация Емельяновского района</w:t>
            </w:r>
          </w:p>
          <w:p w14:paraId="3AF49FB7" w14:textId="77777777" w:rsidR="00032759" w:rsidRDefault="00B6693E" w:rsidP="004166C0">
            <w:pPr>
              <w:jc w:val="both"/>
              <w:rPr>
                <w:rFonts w:ascii="Times New Roman" w:hAnsi="Times New Roman"/>
                <w:sz w:val="28"/>
                <w:szCs w:val="28"/>
              </w:rPr>
            </w:pPr>
            <w:r>
              <w:rPr>
                <w:rFonts w:ascii="Times New Roman" w:hAnsi="Times New Roman"/>
                <w:sz w:val="28"/>
                <w:szCs w:val="28"/>
              </w:rPr>
              <w:t>МКУ «Финансовое управление»</w:t>
            </w:r>
          </w:p>
          <w:p w14:paraId="55A00C64" w14:textId="77777777" w:rsidR="00A320EC" w:rsidRPr="00712457" w:rsidRDefault="00A320EC" w:rsidP="004166C0">
            <w:pPr>
              <w:jc w:val="both"/>
              <w:rPr>
                <w:rFonts w:ascii="Times New Roman" w:hAnsi="Times New Roman"/>
                <w:sz w:val="28"/>
                <w:szCs w:val="28"/>
              </w:rPr>
            </w:pPr>
          </w:p>
        </w:tc>
      </w:tr>
    </w:tbl>
    <w:p w14:paraId="6ED25DC5" w14:textId="77777777" w:rsidR="005E66F8" w:rsidRDefault="005E66F8" w:rsidP="00B6693E">
      <w:pPr>
        <w:spacing w:after="0" w:line="240" w:lineRule="auto"/>
        <w:jc w:val="center"/>
        <w:outlineLvl w:val="0"/>
        <w:rPr>
          <w:rFonts w:ascii="Times New Roman" w:hAnsi="Times New Roman"/>
          <w:b/>
          <w:sz w:val="28"/>
          <w:szCs w:val="28"/>
        </w:rPr>
      </w:pPr>
    </w:p>
    <w:p w14:paraId="176452AB" w14:textId="77777777" w:rsidR="00B6693E" w:rsidRPr="0010408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2. Основные </w:t>
      </w:r>
      <w:r w:rsidRPr="0010408E">
        <w:rPr>
          <w:rFonts w:ascii="Times New Roman" w:hAnsi="Times New Roman"/>
          <w:b/>
          <w:sz w:val="28"/>
          <w:szCs w:val="28"/>
        </w:rPr>
        <w:t>разделы подпрограммы</w:t>
      </w:r>
    </w:p>
    <w:p w14:paraId="7EC42696" w14:textId="77777777" w:rsidR="00B6693E" w:rsidRPr="0010408E" w:rsidRDefault="00B6693E" w:rsidP="00B6693E">
      <w:pPr>
        <w:spacing w:after="0" w:line="240" w:lineRule="auto"/>
        <w:jc w:val="center"/>
        <w:rPr>
          <w:rFonts w:ascii="Times New Roman" w:hAnsi="Times New Roman"/>
          <w:b/>
          <w:sz w:val="28"/>
          <w:szCs w:val="28"/>
        </w:rPr>
      </w:pPr>
    </w:p>
    <w:p w14:paraId="460938BC" w14:textId="77777777"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2.1.  Постановка общерайонной проблемы и обоснование необходимости разработки подпрограммы</w:t>
      </w:r>
    </w:p>
    <w:p w14:paraId="6AD26208" w14:textId="77777777" w:rsidR="00B6693E" w:rsidRDefault="00B6693E" w:rsidP="00B6693E">
      <w:pPr>
        <w:spacing w:after="0" w:line="240" w:lineRule="auto"/>
        <w:jc w:val="center"/>
        <w:rPr>
          <w:rFonts w:ascii="Times New Roman" w:hAnsi="Times New Roman"/>
          <w:sz w:val="28"/>
          <w:szCs w:val="28"/>
        </w:rPr>
      </w:pPr>
    </w:p>
    <w:p w14:paraId="2407AFAA"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1.1.Обеспечение доступным жильём молодых семей и молодых специалистов, проживающих и работающих в сельской местности, является одним из приоритетов государственной политики. </w:t>
      </w:r>
    </w:p>
    <w:p w14:paraId="55EACFD1"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Низкий уровень жизни и социального комфорта в сельской местности Емельяновского района, отсутствие доступного и комфортного жилья, </w:t>
      </w:r>
      <w:r>
        <w:rPr>
          <w:rFonts w:ascii="Times New Roman" w:hAnsi="Times New Roman"/>
          <w:sz w:val="28"/>
          <w:szCs w:val="28"/>
        </w:rPr>
        <w:lastRenderedPageBreak/>
        <w:t>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Ухудшается демографическая ситуация. Усугубляется положение с трудовыми кадрами.</w:t>
      </w:r>
    </w:p>
    <w:p w14:paraId="2C337492"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Работодатели – организации агропромышленного комплекса и социальной сферы сельской местности района не могут предоставить жилье для проживания молодым семьям и молодым специалистам, желающим работать в этих организациях и нуждающихся в жилье, так как не имеют своего жилищного фонда. </w:t>
      </w:r>
    </w:p>
    <w:p w14:paraId="4D0BD13E"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Жилищный фонд на «вторичном» рынке жилья, в основном, изношен и в большинстве своем не соответствует предъявляемым требованиям санитарно-технических норм. Отсутствуют коммунальные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14:paraId="596706F2"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Уровень доходов большинства молодых семей и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14:paraId="6082606E"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В сложившихся условиях ввиду ограниченности предложений и высокой стоимости делает жилье недоступным для большинства молодых семей и молодых специалистов, работающих в организациях агропромышленного комплекса и социальной сферы сельской местности района.</w:t>
      </w:r>
    </w:p>
    <w:p w14:paraId="04BA5918"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Недостаток молодых специалистов, имеющих высокий уровень профессиональной подготовки, негативно сказывается на количественном и качественном составе кадров сельскохозяйственного производства и социальной сферы. </w:t>
      </w:r>
    </w:p>
    <w:p w14:paraId="7BF8AE3B"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района. </w:t>
      </w:r>
    </w:p>
    <w:p w14:paraId="0E40F656"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 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сельской местности  района, необходимо осуществление мер государственной поддержки в виде программных мероприятий, направленных на создание условий по обеспечению молодых семей и молодых специалистов доступным жильем в сельской местности.</w:t>
      </w:r>
    </w:p>
    <w:p w14:paraId="6D37001B"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Механизм реализации подпрограммы базируется на принципах социального партнерства участников подпрограммы, органов местного самоуправления района, органов исполнительной власти Красноярского края. При этом требуются четкие разграничения полномочий и ответственности за </w:t>
      </w:r>
      <w:r>
        <w:rPr>
          <w:rFonts w:ascii="Times New Roman" w:hAnsi="Times New Roman"/>
          <w:sz w:val="28"/>
          <w:szCs w:val="28"/>
        </w:rPr>
        <w:lastRenderedPageBreak/>
        <w:t xml:space="preserve">реализацию мероприятий </w:t>
      </w:r>
      <w:hyperlink r:id="rId14" w:history="1"/>
      <w:r>
        <w:rPr>
          <w:rFonts w:ascii="Times New Roman" w:hAnsi="Times New Roman"/>
          <w:sz w:val="28"/>
          <w:szCs w:val="28"/>
        </w:rPr>
        <w:t xml:space="preserve">подпрограммы. Программно-целевой подход при решении «жилищного вопроса» позволит в рамках реализации механизмов подпрограммы взаимно увязать ожидаемые результаты, исполнителей, сроки, объемы и источники финансирования. </w:t>
      </w:r>
    </w:p>
    <w:p w14:paraId="720BF4DB" w14:textId="77777777"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1.2.На территории Емельяновского</w:t>
      </w:r>
      <w:r w:rsidRPr="00D61660">
        <w:rPr>
          <w:rFonts w:ascii="Times New Roman" w:hAnsi="Times New Roman"/>
          <w:sz w:val="28"/>
          <w:szCs w:val="28"/>
        </w:rPr>
        <w:t xml:space="preserve"> района имеются участки произрастания дикорастущей конопли.</w:t>
      </w:r>
      <w:r>
        <w:rPr>
          <w:rFonts w:ascii="Times New Roman" w:hAnsi="Times New Roman"/>
          <w:sz w:val="28"/>
          <w:szCs w:val="28"/>
        </w:rPr>
        <w:t xml:space="preserve"> </w:t>
      </w:r>
      <w:r w:rsidRPr="00D61660">
        <w:rPr>
          <w:rFonts w:ascii="Times New Roman" w:hAnsi="Times New Roman"/>
          <w:sz w:val="28"/>
          <w:szCs w:val="28"/>
        </w:rPr>
        <w:t>Формирование в обществе негативного отношения к незаконному потреблению наркотических средств, злоупотреблению алкоголя, табакокурения через формирование социально –</w:t>
      </w:r>
      <w:r>
        <w:rPr>
          <w:rFonts w:ascii="Times New Roman" w:hAnsi="Times New Roman"/>
          <w:sz w:val="28"/>
          <w:szCs w:val="28"/>
        </w:rPr>
        <w:t xml:space="preserve"> </w:t>
      </w:r>
      <w:r w:rsidRPr="00D61660">
        <w:rPr>
          <w:rFonts w:ascii="Times New Roman" w:hAnsi="Times New Roman"/>
          <w:sz w:val="28"/>
          <w:szCs w:val="28"/>
        </w:rPr>
        <w:t xml:space="preserve">позитивного стандарта жизни человека. </w:t>
      </w:r>
      <w:r>
        <w:rPr>
          <w:rFonts w:ascii="Times New Roman" w:hAnsi="Times New Roman"/>
          <w:sz w:val="28"/>
          <w:szCs w:val="28"/>
        </w:rPr>
        <w:t>На территории Емельяновского</w:t>
      </w:r>
      <w:r w:rsidR="00EA5CB7">
        <w:rPr>
          <w:rFonts w:ascii="Times New Roman" w:hAnsi="Times New Roman"/>
          <w:sz w:val="28"/>
          <w:szCs w:val="28"/>
        </w:rPr>
        <w:t xml:space="preserve"> района в 201</w:t>
      </w:r>
      <w:r w:rsidR="00792F18">
        <w:rPr>
          <w:rFonts w:ascii="Times New Roman" w:hAnsi="Times New Roman"/>
          <w:sz w:val="28"/>
          <w:szCs w:val="28"/>
        </w:rPr>
        <w:t>3</w:t>
      </w:r>
      <w:r w:rsidRPr="00D61660">
        <w:rPr>
          <w:rFonts w:ascii="Times New Roman" w:hAnsi="Times New Roman"/>
          <w:sz w:val="28"/>
          <w:szCs w:val="28"/>
        </w:rPr>
        <w:t xml:space="preserve"> году выполнены работы по уничтожению очагов дикорастущей конопли с применением гербицидов  по  следующим сельским поселениям: </w:t>
      </w:r>
    </w:p>
    <w:p w14:paraId="4FBD68DF" w14:textId="77777777" w:rsidR="00B6693E" w:rsidRDefault="00FF131F" w:rsidP="00FF131F">
      <w:pPr>
        <w:spacing w:after="0" w:line="240" w:lineRule="auto"/>
        <w:jc w:val="both"/>
        <w:rPr>
          <w:rFonts w:ascii="Times New Roman" w:hAnsi="Times New Roman"/>
          <w:sz w:val="28"/>
          <w:szCs w:val="28"/>
        </w:rPr>
      </w:pPr>
      <w:r>
        <w:rPr>
          <w:rFonts w:ascii="Times New Roman" w:hAnsi="Times New Roman"/>
          <w:sz w:val="28"/>
          <w:szCs w:val="28"/>
        </w:rPr>
        <w:t xml:space="preserve">       </w:t>
      </w:r>
      <w:r w:rsidR="00EA5CB7">
        <w:rPr>
          <w:rFonts w:ascii="Times New Roman" w:hAnsi="Times New Roman"/>
          <w:sz w:val="28"/>
          <w:szCs w:val="28"/>
        </w:rPr>
        <w:t xml:space="preserve"> п. Емельяново - 11</w:t>
      </w:r>
      <w:r w:rsidR="00B6693E">
        <w:rPr>
          <w:rFonts w:ascii="Times New Roman" w:hAnsi="Times New Roman"/>
          <w:sz w:val="28"/>
          <w:szCs w:val="28"/>
        </w:rPr>
        <w:t xml:space="preserve"> </w:t>
      </w:r>
      <w:r w:rsidR="00B6693E" w:rsidRPr="00D61660">
        <w:rPr>
          <w:rFonts w:ascii="Times New Roman" w:hAnsi="Times New Roman"/>
          <w:sz w:val="28"/>
          <w:szCs w:val="28"/>
        </w:rPr>
        <w:t>га</w:t>
      </w:r>
    </w:p>
    <w:p w14:paraId="306D21D5" w14:textId="77777777" w:rsidR="00B6693E" w:rsidRDefault="00B6693E" w:rsidP="00B6693E">
      <w:pPr>
        <w:tabs>
          <w:tab w:val="left" w:pos="709"/>
        </w:tabs>
        <w:spacing w:after="0" w:line="240" w:lineRule="auto"/>
        <w:ind w:firstLine="550"/>
        <w:jc w:val="both"/>
        <w:rPr>
          <w:rFonts w:ascii="Times New Roman" w:hAnsi="Times New Roman"/>
          <w:sz w:val="28"/>
          <w:szCs w:val="28"/>
        </w:rPr>
      </w:pPr>
      <w:r w:rsidRPr="00723E01">
        <w:rPr>
          <w:rFonts w:ascii="Times New Roman" w:hAnsi="Times New Roman"/>
          <w:sz w:val="28"/>
          <w:szCs w:val="28"/>
        </w:rPr>
        <w:t>Сол</w:t>
      </w:r>
      <w:r w:rsidR="00FF131F">
        <w:rPr>
          <w:rFonts w:ascii="Times New Roman" w:hAnsi="Times New Roman"/>
          <w:sz w:val="28"/>
          <w:szCs w:val="28"/>
        </w:rPr>
        <w:t>онцовский сель</w:t>
      </w:r>
      <w:r w:rsidR="00EA5CB7">
        <w:rPr>
          <w:rFonts w:ascii="Times New Roman" w:hAnsi="Times New Roman"/>
          <w:sz w:val="28"/>
          <w:szCs w:val="28"/>
        </w:rPr>
        <w:t xml:space="preserve">совет – </w:t>
      </w:r>
      <w:r w:rsidR="006C19AE">
        <w:rPr>
          <w:rFonts w:ascii="Times New Roman" w:hAnsi="Times New Roman"/>
          <w:sz w:val="28"/>
          <w:szCs w:val="28"/>
        </w:rPr>
        <w:t>18</w:t>
      </w:r>
      <w:r w:rsidRPr="00723E01">
        <w:rPr>
          <w:rFonts w:ascii="Times New Roman" w:hAnsi="Times New Roman"/>
          <w:sz w:val="28"/>
          <w:szCs w:val="28"/>
        </w:rPr>
        <w:t xml:space="preserve"> га</w:t>
      </w:r>
    </w:p>
    <w:p w14:paraId="65B7B4A7" w14:textId="77777777" w:rsidR="00B6693E" w:rsidRDefault="00FF131F"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Тальский сель</w:t>
      </w:r>
      <w:r w:rsidR="006C19AE">
        <w:rPr>
          <w:rFonts w:ascii="Times New Roman" w:hAnsi="Times New Roman"/>
          <w:sz w:val="28"/>
          <w:szCs w:val="28"/>
        </w:rPr>
        <w:t>совет – 5,8</w:t>
      </w:r>
      <w:r w:rsidR="00B6693E">
        <w:rPr>
          <w:rFonts w:ascii="Times New Roman" w:hAnsi="Times New Roman"/>
          <w:sz w:val="28"/>
          <w:szCs w:val="28"/>
        </w:rPr>
        <w:t xml:space="preserve"> </w:t>
      </w:r>
      <w:r w:rsidR="00B6693E" w:rsidRPr="00D61660">
        <w:rPr>
          <w:rFonts w:ascii="Times New Roman" w:hAnsi="Times New Roman"/>
          <w:sz w:val="28"/>
          <w:szCs w:val="28"/>
        </w:rPr>
        <w:t>га</w:t>
      </w:r>
    </w:p>
    <w:p w14:paraId="539A676C" w14:textId="77777777" w:rsidR="00B6693E" w:rsidRDefault="00FF131F"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Шуваевский сель</w:t>
      </w:r>
      <w:r w:rsidR="006C19AE">
        <w:rPr>
          <w:rFonts w:ascii="Times New Roman" w:hAnsi="Times New Roman"/>
          <w:sz w:val="28"/>
          <w:szCs w:val="28"/>
        </w:rPr>
        <w:t>совет – 10</w:t>
      </w:r>
      <w:r w:rsidR="00B6693E">
        <w:rPr>
          <w:rFonts w:ascii="Times New Roman" w:hAnsi="Times New Roman"/>
          <w:sz w:val="28"/>
          <w:szCs w:val="28"/>
        </w:rPr>
        <w:t xml:space="preserve"> </w:t>
      </w:r>
      <w:r w:rsidR="00B6693E" w:rsidRPr="00D61660">
        <w:rPr>
          <w:rFonts w:ascii="Times New Roman" w:hAnsi="Times New Roman"/>
          <w:sz w:val="28"/>
          <w:szCs w:val="28"/>
        </w:rPr>
        <w:t xml:space="preserve">га </w:t>
      </w:r>
    </w:p>
    <w:p w14:paraId="657E84A1" w14:textId="77777777" w:rsidR="00B6693E" w:rsidRDefault="00FF131F"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Никольский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5</w:t>
      </w:r>
      <w:r w:rsidR="00B6693E">
        <w:rPr>
          <w:rFonts w:ascii="Times New Roman" w:hAnsi="Times New Roman"/>
          <w:sz w:val="28"/>
          <w:szCs w:val="28"/>
        </w:rPr>
        <w:t xml:space="preserve"> га</w:t>
      </w:r>
    </w:p>
    <w:p w14:paraId="41B311FE" w14:textId="77777777" w:rsidR="00B6693E" w:rsidRDefault="00FF131F"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Элитовский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8</w:t>
      </w:r>
      <w:r w:rsidR="00B6693E">
        <w:rPr>
          <w:rFonts w:ascii="Times New Roman" w:hAnsi="Times New Roman"/>
          <w:sz w:val="28"/>
          <w:szCs w:val="28"/>
        </w:rPr>
        <w:t xml:space="preserve"> га</w:t>
      </w:r>
    </w:p>
    <w:p w14:paraId="0DC620A2" w14:textId="77777777"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Частоостровски</w:t>
      </w:r>
      <w:r w:rsidR="00FF131F">
        <w:rPr>
          <w:rFonts w:ascii="Times New Roman" w:hAnsi="Times New Roman"/>
          <w:sz w:val="28"/>
          <w:szCs w:val="28"/>
        </w:rPr>
        <w:t>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12</w:t>
      </w:r>
      <w:r>
        <w:rPr>
          <w:rFonts w:ascii="Times New Roman" w:hAnsi="Times New Roman"/>
          <w:sz w:val="28"/>
          <w:szCs w:val="28"/>
        </w:rPr>
        <w:t>га</w:t>
      </w:r>
    </w:p>
    <w:p w14:paraId="04DE94C9" w14:textId="77777777" w:rsidR="00B6693E" w:rsidRDefault="00FF131F"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Устюгский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13</w:t>
      </w:r>
      <w:r w:rsidR="00B6693E">
        <w:rPr>
          <w:rFonts w:ascii="Times New Roman" w:hAnsi="Times New Roman"/>
          <w:sz w:val="28"/>
          <w:szCs w:val="28"/>
        </w:rPr>
        <w:t xml:space="preserve"> га</w:t>
      </w:r>
    </w:p>
    <w:p w14:paraId="69FEA3C1" w14:textId="77777777" w:rsidR="00B6693E" w:rsidRDefault="00FF131F" w:rsidP="00FF131F">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B6693E">
        <w:rPr>
          <w:rFonts w:ascii="Times New Roman" w:hAnsi="Times New Roman"/>
          <w:sz w:val="28"/>
          <w:szCs w:val="28"/>
        </w:rPr>
        <w:t xml:space="preserve"> п. Памяти 13 борцов</w:t>
      </w:r>
      <w:r w:rsidR="006E5935">
        <w:rPr>
          <w:rFonts w:ascii="Times New Roman" w:hAnsi="Times New Roman"/>
          <w:sz w:val="28"/>
          <w:szCs w:val="28"/>
        </w:rPr>
        <w:t xml:space="preserve"> – </w:t>
      </w:r>
      <w:r w:rsidR="00B6693E">
        <w:rPr>
          <w:rFonts w:ascii="Times New Roman" w:hAnsi="Times New Roman"/>
          <w:sz w:val="28"/>
          <w:szCs w:val="28"/>
        </w:rPr>
        <w:t>1га</w:t>
      </w:r>
    </w:p>
    <w:p w14:paraId="68DD20EA" w14:textId="77777777" w:rsidR="00B6693E" w:rsidRDefault="00B6693E" w:rsidP="00B6693E">
      <w:pPr>
        <w:spacing w:after="0" w:line="240" w:lineRule="auto"/>
        <w:ind w:firstLine="550"/>
        <w:jc w:val="both"/>
        <w:rPr>
          <w:rFonts w:ascii="Times New Roman" w:hAnsi="Times New Roman"/>
          <w:sz w:val="28"/>
          <w:szCs w:val="28"/>
        </w:rPr>
      </w:pPr>
    </w:p>
    <w:p w14:paraId="0644B03D" w14:textId="77777777" w:rsidR="00B6693E" w:rsidRDefault="006C19AE" w:rsidP="00B6693E">
      <w:pPr>
        <w:spacing w:after="0" w:line="240" w:lineRule="auto"/>
        <w:ind w:firstLine="550"/>
        <w:jc w:val="both"/>
        <w:rPr>
          <w:rFonts w:ascii="Times New Roman" w:hAnsi="Times New Roman"/>
          <w:sz w:val="28"/>
          <w:szCs w:val="28"/>
        </w:rPr>
      </w:pPr>
      <w:r>
        <w:rPr>
          <w:rFonts w:ascii="Times New Roman" w:hAnsi="Times New Roman"/>
          <w:sz w:val="28"/>
          <w:szCs w:val="28"/>
        </w:rPr>
        <w:t>Всего по району – 83,8</w:t>
      </w:r>
      <w:r w:rsidR="00B6693E">
        <w:rPr>
          <w:rFonts w:ascii="Times New Roman" w:hAnsi="Times New Roman"/>
          <w:sz w:val="28"/>
          <w:szCs w:val="28"/>
        </w:rPr>
        <w:t xml:space="preserve"> </w:t>
      </w:r>
      <w:r w:rsidR="00B6693E" w:rsidRPr="00D61660">
        <w:rPr>
          <w:rFonts w:ascii="Times New Roman" w:hAnsi="Times New Roman"/>
          <w:sz w:val="28"/>
          <w:szCs w:val="28"/>
        </w:rPr>
        <w:t>га</w:t>
      </w:r>
    </w:p>
    <w:p w14:paraId="1429D7F9" w14:textId="77777777" w:rsidR="006C19AE" w:rsidRDefault="006C19AE" w:rsidP="00B6693E">
      <w:pPr>
        <w:spacing w:after="0" w:line="240" w:lineRule="auto"/>
        <w:ind w:firstLine="550"/>
        <w:jc w:val="both"/>
        <w:rPr>
          <w:rFonts w:ascii="Times New Roman" w:hAnsi="Times New Roman"/>
          <w:sz w:val="28"/>
          <w:szCs w:val="28"/>
        </w:rPr>
      </w:pPr>
      <w:r>
        <w:rPr>
          <w:rFonts w:ascii="Times New Roman" w:hAnsi="Times New Roman"/>
          <w:sz w:val="28"/>
          <w:szCs w:val="28"/>
        </w:rPr>
        <w:t>В 2014</w:t>
      </w:r>
      <w:r w:rsidR="00B6693E" w:rsidRPr="00D61660">
        <w:rPr>
          <w:rFonts w:ascii="Times New Roman" w:hAnsi="Times New Roman"/>
          <w:sz w:val="28"/>
          <w:szCs w:val="28"/>
        </w:rPr>
        <w:t xml:space="preserve"> году работы по уничтожению очагов дикорастущей конопли с применением гербицидов выполнены по сельским поселениям:</w:t>
      </w:r>
    </w:p>
    <w:p w14:paraId="244F2DB2" w14:textId="77777777" w:rsidR="006C19AE" w:rsidRDefault="003E1F37" w:rsidP="003E1F37">
      <w:pPr>
        <w:spacing w:after="0" w:line="240" w:lineRule="auto"/>
        <w:jc w:val="both"/>
        <w:rPr>
          <w:rFonts w:ascii="Times New Roman" w:hAnsi="Times New Roman"/>
          <w:sz w:val="28"/>
          <w:szCs w:val="28"/>
        </w:rPr>
      </w:pPr>
      <w:r>
        <w:rPr>
          <w:rFonts w:ascii="Times New Roman" w:hAnsi="Times New Roman"/>
          <w:sz w:val="28"/>
          <w:szCs w:val="28"/>
        </w:rPr>
        <w:t xml:space="preserve">       </w:t>
      </w:r>
      <w:r w:rsidR="006C19AE">
        <w:rPr>
          <w:rFonts w:ascii="Times New Roman" w:hAnsi="Times New Roman"/>
          <w:sz w:val="28"/>
          <w:szCs w:val="28"/>
        </w:rPr>
        <w:t xml:space="preserve"> п. Емельяново</w:t>
      </w:r>
      <w:r w:rsidR="006E5935">
        <w:rPr>
          <w:rFonts w:ascii="Times New Roman" w:hAnsi="Times New Roman"/>
          <w:sz w:val="28"/>
          <w:szCs w:val="28"/>
        </w:rPr>
        <w:t xml:space="preserve"> – </w:t>
      </w:r>
      <w:r w:rsidR="006C19AE">
        <w:rPr>
          <w:rFonts w:ascii="Times New Roman" w:hAnsi="Times New Roman"/>
          <w:sz w:val="28"/>
          <w:szCs w:val="28"/>
        </w:rPr>
        <w:t xml:space="preserve">11 </w:t>
      </w:r>
      <w:r w:rsidR="006C19AE" w:rsidRPr="00D61660">
        <w:rPr>
          <w:rFonts w:ascii="Times New Roman" w:hAnsi="Times New Roman"/>
          <w:sz w:val="28"/>
          <w:szCs w:val="28"/>
        </w:rPr>
        <w:t>га</w:t>
      </w:r>
    </w:p>
    <w:p w14:paraId="0C98CF06" w14:textId="77777777" w:rsidR="006C19AE" w:rsidRDefault="006C19AE" w:rsidP="006C19AE">
      <w:pPr>
        <w:tabs>
          <w:tab w:val="left" w:pos="709"/>
        </w:tabs>
        <w:spacing w:after="0" w:line="240" w:lineRule="auto"/>
        <w:ind w:firstLine="550"/>
        <w:jc w:val="both"/>
        <w:rPr>
          <w:rFonts w:ascii="Times New Roman" w:hAnsi="Times New Roman"/>
          <w:sz w:val="28"/>
          <w:szCs w:val="28"/>
        </w:rPr>
      </w:pPr>
      <w:r w:rsidRPr="00723E01">
        <w:rPr>
          <w:rFonts w:ascii="Times New Roman" w:hAnsi="Times New Roman"/>
          <w:sz w:val="28"/>
          <w:szCs w:val="28"/>
        </w:rPr>
        <w:t>Сол</w:t>
      </w:r>
      <w:r w:rsidR="003E1F37">
        <w:rPr>
          <w:rFonts w:ascii="Times New Roman" w:hAnsi="Times New Roman"/>
          <w:sz w:val="28"/>
          <w:szCs w:val="28"/>
        </w:rPr>
        <w:t>онцовский сель</w:t>
      </w:r>
      <w:r>
        <w:rPr>
          <w:rFonts w:ascii="Times New Roman" w:hAnsi="Times New Roman"/>
          <w:sz w:val="28"/>
          <w:szCs w:val="28"/>
        </w:rPr>
        <w:t>совет – 18</w:t>
      </w:r>
      <w:r w:rsidRPr="00723E01">
        <w:rPr>
          <w:rFonts w:ascii="Times New Roman" w:hAnsi="Times New Roman"/>
          <w:sz w:val="28"/>
          <w:szCs w:val="28"/>
        </w:rPr>
        <w:t xml:space="preserve"> га</w:t>
      </w:r>
    </w:p>
    <w:p w14:paraId="5D4AC5FC" w14:textId="77777777" w:rsidR="006C19AE" w:rsidRDefault="003E1F37"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Тальский сель</w:t>
      </w:r>
      <w:r w:rsidR="006C19AE">
        <w:rPr>
          <w:rFonts w:ascii="Times New Roman" w:hAnsi="Times New Roman"/>
          <w:sz w:val="28"/>
          <w:szCs w:val="28"/>
        </w:rPr>
        <w:t xml:space="preserve">совет – 5,8 </w:t>
      </w:r>
      <w:r w:rsidR="006C19AE" w:rsidRPr="00D61660">
        <w:rPr>
          <w:rFonts w:ascii="Times New Roman" w:hAnsi="Times New Roman"/>
          <w:sz w:val="28"/>
          <w:szCs w:val="28"/>
        </w:rPr>
        <w:t>га</w:t>
      </w:r>
    </w:p>
    <w:p w14:paraId="189A4637" w14:textId="77777777" w:rsidR="006C19AE" w:rsidRDefault="003E1F37"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Шуваевский сель</w:t>
      </w:r>
      <w:r w:rsidR="006C19AE">
        <w:rPr>
          <w:rFonts w:ascii="Times New Roman" w:hAnsi="Times New Roman"/>
          <w:sz w:val="28"/>
          <w:szCs w:val="28"/>
        </w:rPr>
        <w:t xml:space="preserve">совет – 10 </w:t>
      </w:r>
      <w:r w:rsidR="006C19AE" w:rsidRPr="00D61660">
        <w:rPr>
          <w:rFonts w:ascii="Times New Roman" w:hAnsi="Times New Roman"/>
          <w:sz w:val="28"/>
          <w:szCs w:val="28"/>
        </w:rPr>
        <w:t xml:space="preserve">га </w:t>
      </w:r>
    </w:p>
    <w:p w14:paraId="71847482" w14:textId="77777777" w:rsidR="006C19AE" w:rsidRDefault="003E1F37"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Никольский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5 га</w:t>
      </w:r>
    </w:p>
    <w:p w14:paraId="017698D7" w14:textId="77777777" w:rsidR="006C19AE" w:rsidRDefault="003E1F37"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Элитовский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8 га</w:t>
      </w:r>
    </w:p>
    <w:p w14:paraId="3DD21C17" w14:textId="77777777" w:rsidR="006C19AE" w:rsidRDefault="003E1F37"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Частоостровский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12га</w:t>
      </w:r>
    </w:p>
    <w:p w14:paraId="408C69BC" w14:textId="77777777" w:rsidR="006C19AE" w:rsidRDefault="003E1F37"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Устюгский сель</w:t>
      </w:r>
      <w:r w:rsidR="006C19AE">
        <w:rPr>
          <w:rFonts w:ascii="Times New Roman" w:hAnsi="Times New Roman"/>
          <w:sz w:val="28"/>
          <w:szCs w:val="28"/>
        </w:rPr>
        <w:t>совет</w:t>
      </w:r>
      <w:r w:rsidR="006E5935">
        <w:rPr>
          <w:rFonts w:ascii="Times New Roman" w:hAnsi="Times New Roman"/>
          <w:sz w:val="28"/>
          <w:szCs w:val="28"/>
        </w:rPr>
        <w:t xml:space="preserve"> – </w:t>
      </w:r>
      <w:r w:rsidR="006C19AE">
        <w:rPr>
          <w:rFonts w:ascii="Times New Roman" w:hAnsi="Times New Roman"/>
          <w:sz w:val="28"/>
          <w:szCs w:val="28"/>
        </w:rPr>
        <w:t>13 га</w:t>
      </w:r>
    </w:p>
    <w:p w14:paraId="65C12C42" w14:textId="77777777" w:rsidR="006C19AE" w:rsidRDefault="003E1F37" w:rsidP="003E1F3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6C19AE">
        <w:rPr>
          <w:rFonts w:ascii="Times New Roman" w:hAnsi="Times New Roman"/>
          <w:sz w:val="28"/>
          <w:szCs w:val="28"/>
        </w:rPr>
        <w:t xml:space="preserve"> п. Памяти 13 борцов</w:t>
      </w:r>
      <w:r w:rsidR="006E5935">
        <w:rPr>
          <w:rFonts w:ascii="Times New Roman" w:hAnsi="Times New Roman"/>
          <w:sz w:val="28"/>
          <w:szCs w:val="28"/>
        </w:rPr>
        <w:t xml:space="preserve"> – </w:t>
      </w:r>
      <w:r w:rsidR="006C19AE">
        <w:rPr>
          <w:rFonts w:ascii="Times New Roman" w:hAnsi="Times New Roman"/>
          <w:sz w:val="28"/>
          <w:szCs w:val="28"/>
        </w:rPr>
        <w:t>1га</w:t>
      </w:r>
    </w:p>
    <w:p w14:paraId="3ECBCD72" w14:textId="77777777" w:rsidR="00B6693E" w:rsidRDefault="00B6693E" w:rsidP="00B6693E">
      <w:pPr>
        <w:spacing w:after="0" w:line="240" w:lineRule="auto"/>
        <w:ind w:firstLine="550"/>
        <w:jc w:val="both"/>
        <w:rPr>
          <w:rFonts w:ascii="Times New Roman" w:hAnsi="Times New Roman"/>
          <w:sz w:val="28"/>
          <w:szCs w:val="28"/>
        </w:rPr>
      </w:pPr>
    </w:p>
    <w:p w14:paraId="2B9576B7" w14:textId="77777777" w:rsidR="00B6693E" w:rsidRDefault="00B6693E" w:rsidP="00B6693E">
      <w:pPr>
        <w:keepNext/>
        <w:suppressAutoHyphens/>
        <w:ind w:firstLine="720"/>
        <w:rPr>
          <w:rFonts w:ascii="Times New Roman" w:hAnsi="Times New Roman"/>
          <w:sz w:val="28"/>
          <w:szCs w:val="28"/>
        </w:rPr>
      </w:pPr>
      <w:r w:rsidRPr="00D61660">
        <w:rPr>
          <w:rFonts w:ascii="Times New Roman" w:hAnsi="Times New Roman"/>
          <w:sz w:val="28"/>
          <w:szCs w:val="28"/>
        </w:rPr>
        <w:t>В</w:t>
      </w:r>
      <w:r>
        <w:rPr>
          <w:rFonts w:ascii="Times New Roman" w:hAnsi="Times New Roman"/>
          <w:sz w:val="28"/>
          <w:szCs w:val="28"/>
        </w:rPr>
        <w:t xml:space="preserve">сего по району – 83,80 </w:t>
      </w:r>
      <w:r w:rsidRPr="00D61660">
        <w:rPr>
          <w:rFonts w:ascii="Times New Roman" w:hAnsi="Times New Roman"/>
          <w:sz w:val="28"/>
          <w:szCs w:val="28"/>
        </w:rPr>
        <w:t xml:space="preserve"> га</w:t>
      </w:r>
    </w:p>
    <w:p w14:paraId="1FF81E54" w14:textId="77777777" w:rsidR="00B6693E" w:rsidRPr="0068180C" w:rsidRDefault="00B6693E" w:rsidP="00B6693E">
      <w:pPr>
        <w:pStyle w:val="ConsPlusNormal"/>
        <w:ind w:firstLine="540"/>
        <w:jc w:val="both"/>
        <w:rPr>
          <w:rFonts w:ascii="Times New Roman" w:hAnsi="Times New Roman"/>
          <w:sz w:val="28"/>
          <w:szCs w:val="28"/>
        </w:rPr>
      </w:pPr>
      <w:r w:rsidRPr="007D2A8D">
        <w:rPr>
          <w:rFonts w:ascii="Times New Roman" w:hAnsi="Times New Roman"/>
          <w:sz w:val="28"/>
          <w:szCs w:val="28"/>
        </w:rPr>
        <w:t xml:space="preserve">1.3. </w:t>
      </w:r>
      <w:r w:rsidRPr="007D2A8D">
        <w:rPr>
          <w:rFonts w:ascii="Times New Roman" w:hAnsi="Times New Roman" w:cs="Times New Roman"/>
          <w:sz w:val="28"/>
          <w:szCs w:val="28"/>
        </w:rPr>
        <w:t>На территории Емельяновского района имеются домашние животные</w:t>
      </w:r>
      <w:r w:rsidR="00FF131F">
        <w:rPr>
          <w:rFonts w:ascii="Times New Roman" w:hAnsi="Times New Roman" w:cs="Times New Roman"/>
          <w:sz w:val="28"/>
          <w:szCs w:val="28"/>
        </w:rPr>
        <w:t>,</w:t>
      </w:r>
      <w:r w:rsidRPr="007D2A8D">
        <w:rPr>
          <w:rFonts w:ascii="Times New Roman" w:hAnsi="Times New Roman" w:cs="Times New Roman"/>
          <w:sz w:val="28"/>
          <w:szCs w:val="28"/>
        </w:rPr>
        <w:t xml:space="preserve"> находящиеся на улицах</w:t>
      </w:r>
      <w:r w:rsidRPr="003221A0">
        <w:rPr>
          <w:rFonts w:ascii="Times New Roman" w:hAnsi="Times New Roman" w:cs="Times New Roman"/>
          <w:sz w:val="28"/>
          <w:szCs w:val="28"/>
        </w:rPr>
        <w:t xml:space="preserve"> и в иных общественных местах без сопровождающего </w:t>
      </w:r>
      <w:r w:rsidRPr="0068180C">
        <w:rPr>
          <w:rFonts w:ascii="Times New Roman" w:hAnsi="Times New Roman" w:cs="Times New Roman"/>
          <w:sz w:val="28"/>
          <w:szCs w:val="28"/>
        </w:rPr>
        <w:t xml:space="preserve">лица, которые создают угрозу в распространении </w:t>
      </w:r>
      <w:r w:rsidRPr="0068180C">
        <w:rPr>
          <w:rFonts w:ascii="Times New Roman" w:hAnsi="Times New Roman"/>
          <w:sz w:val="28"/>
          <w:szCs w:val="28"/>
        </w:rPr>
        <w:t xml:space="preserve">болезней, общих для человека и животных. </w:t>
      </w:r>
    </w:p>
    <w:p w14:paraId="0CB039CF" w14:textId="77777777" w:rsidR="00B6693E" w:rsidRDefault="00B6693E" w:rsidP="00B6693E">
      <w:pPr>
        <w:spacing w:after="0" w:line="240" w:lineRule="auto"/>
        <w:jc w:val="center"/>
        <w:outlineLvl w:val="0"/>
        <w:rPr>
          <w:rFonts w:ascii="Times New Roman" w:hAnsi="Times New Roman"/>
          <w:b/>
          <w:sz w:val="28"/>
          <w:szCs w:val="28"/>
        </w:rPr>
      </w:pPr>
    </w:p>
    <w:p w14:paraId="5FA68401" w14:textId="77777777" w:rsidR="006E5935" w:rsidRDefault="006E5935" w:rsidP="00B6693E">
      <w:pPr>
        <w:spacing w:after="0" w:line="240" w:lineRule="auto"/>
        <w:jc w:val="center"/>
        <w:outlineLvl w:val="0"/>
        <w:rPr>
          <w:rFonts w:ascii="Times New Roman" w:hAnsi="Times New Roman"/>
          <w:b/>
          <w:sz w:val="28"/>
          <w:szCs w:val="28"/>
        </w:rPr>
      </w:pPr>
    </w:p>
    <w:p w14:paraId="1222F0FC" w14:textId="77777777" w:rsidR="006E5935" w:rsidRDefault="006E5935" w:rsidP="00B6693E">
      <w:pPr>
        <w:spacing w:after="0" w:line="240" w:lineRule="auto"/>
        <w:jc w:val="center"/>
        <w:outlineLvl w:val="0"/>
        <w:rPr>
          <w:rFonts w:ascii="Times New Roman" w:hAnsi="Times New Roman"/>
          <w:b/>
          <w:sz w:val="28"/>
          <w:szCs w:val="28"/>
        </w:rPr>
      </w:pPr>
    </w:p>
    <w:p w14:paraId="6183A61F" w14:textId="77777777" w:rsidR="00F60E23" w:rsidRDefault="00F60E23" w:rsidP="00B6693E">
      <w:pPr>
        <w:spacing w:after="0" w:line="240" w:lineRule="auto"/>
        <w:jc w:val="center"/>
        <w:outlineLvl w:val="0"/>
        <w:rPr>
          <w:rFonts w:ascii="Times New Roman" w:hAnsi="Times New Roman"/>
          <w:b/>
          <w:sz w:val="28"/>
          <w:szCs w:val="28"/>
        </w:rPr>
      </w:pPr>
    </w:p>
    <w:p w14:paraId="1288E468" w14:textId="77777777" w:rsidR="00F60E23" w:rsidRDefault="00F60E23" w:rsidP="00B6693E">
      <w:pPr>
        <w:spacing w:after="0" w:line="240" w:lineRule="auto"/>
        <w:jc w:val="center"/>
        <w:outlineLvl w:val="0"/>
        <w:rPr>
          <w:rFonts w:ascii="Times New Roman" w:hAnsi="Times New Roman"/>
          <w:b/>
          <w:sz w:val="28"/>
          <w:szCs w:val="28"/>
        </w:rPr>
      </w:pPr>
    </w:p>
    <w:p w14:paraId="28AF27E6" w14:textId="77777777" w:rsidR="006E5935" w:rsidRDefault="006E5935" w:rsidP="00B6693E">
      <w:pPr>
        <w:spacing w:after="0" w:line="240" w:lineRule="auto"/>
        <w:jc w:val="center"/>
        <w:outlineLvl w:val="0"/>
        <w:rPr>
          <w:rFonts w:ascii="Times New Roman" w:hAnsi="Times New Roman"/>
          <w:b/>
          <w:sz w:val="28"/>
          <w:szCs w:val="28"/>
        </w:rPr>
      </w:pPr>
    </w:p>
    <w:p w14:paraId="629A6C48" w14:textId="77777777"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2.2 Основные цели и задачи, этапы и сроки выполнения подпрограммы, целевые индикаторы</w:t>
      </w:r>
    </w:p>
    <w:p w14:paraId="5938FC2B" w14:textId="77777777" w:rsidR="00B6693E" w:rsidRDefault="00B6693E" w:rsidP="00B6693E">
      <w:pPr>
        <w:spacing w:after="0" w:line="240" w:lineRule="auto"/>
        <w:jc w:val="center"/>
        <w:rPr>
          <w:rFonts w:ascii="Times New Roman" w:hAnsi="Times New Roman"/>
          <w:sz w:val="28"/>
          <w:szCs w:val="28"/>
        </w:rPr>
      </w:pPr>
    </w:p>
    <w:p w14:paraId="7A2EDAAE" w14:textId="77777777" w:rsidR="00FF131F" w:rsidRDefault="00FF131F" w:rsidP="00FF131F">
      <w:pPr>
        <w:spacing w:after="0" w:line="240" w:lineRule="auto"/>
        <w:rPr>
          <w:rFonts w:ascii="Times New Roman" w:hAnsi="Times New Roman"/>
          <w:sz w:val="28"/>
          <w:szCs w:val="28"/>
        </w:rPr>
      </w:pPr>
      <w:r>
        <w:rPr>
          <w:rFonts w:ascii="Times New Roman" w:hAnsi="Times New Roman"/>
          <w:sz w:val="28"/>
          <w:szCs w:val="28"/>
        </w:rPr>
        <w:t>Целью подпрограммы является создание комфортных условий жизнедеятельности в сельской местности.</w:t>
      </w:r>
    </w:p>
    <w:p w14:paraId="728835FA" w14:textId="77777777" w:rsidR="00652DBC" w:rsidRDefault="00B6693E" w:rsidP="00652DBC">
      <w:pPr>
        <w:rPr>
          <w:rFonts w:ascii="Times New Roman" w:hAnsi="Times New Roman"/>
          <w:sz w:val="28"/>
          <w:szCs w:val="28"/>
        </w:rPr>
      </w:pPr>
      <w:r>
        <w:rPr>
          <w:rFonts w:ascii="Times New Roman" w:hAnsi="Times New Roman"/>
          <w:sz w:val="28"/>
          <w:szCs w:val="28"/>
        </w:rPr>
        <w:t xml:space="preserve">2.2.1.Задачей подпрограммы является </w:t>
      </w:r>
      <w:r w:rsidR="00652DBC" w:rsidRPr="002825E3">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w:t>
      </w:r>
      <w:r w:rsidR="00652DBC">
        <w:rPr>
          <w:rFonts w:ascii="Times New Roman" w:hAnsi="Times New Roman"/>
          <w:sz w:val="28"/>
          <w:szCs w:val="28"/>
        </w:rPr>
        <w:t>ых семей и молодых специалистов, работающих в сельскохозяйственных организациях и социальной сфере;</w:t>
      </w:r>
    </w:p>
    <w:p w14:paraId="6E8B9FE5" w14:textId="77777777" w:rsidR="00B6693E" w:rsidRDefault="00B6693E" w:rsidP="00652DBC">
      <w:pPr>
        <w:rPr>
          <w:rFonts w:ascii="Times New Roman" w:hAnsi="Times New Roman"/>
          <w:sz w:val="28"/>
          <w:szCs w:val="28"/>
        </w:rPr>
      </w:pPr>
      <w:r>
        <w:rPr>
          <w:rFonts w:ascii="Times New Roman" w:hAnsi="Times New Roman"/>
          <w:sz w:val="28"/>
          <w:szCs w:val="28"/>
        </w:rPr>
        <w:t>Для достижения задачи подпрограммы необходимо:</w:t>
      </w:r>
    </w:p>
    <w:p w14:paraId="7D81F991" w14:textId="77777777" w:rsidR="00B6693E" w:rsidRDefault="00B6693E" w:rsidP="00FF131F">
      <w:pPr>
        <w:pStyle w:val="31"/>
        <w:numPr>
          <w:ilvl w:val="0"/>
          <w:numId w:val="6"/>
        </w:numPr>
        <w:spacing w:after="0" w:line="240" w:lineRule="auto"/>
        <w:rPr>
          <w:rFonts w:ascii="Times New Roman" w:hAnsi="Times New Roman"/>
          <w:sz w:val="28"/>
          <w:szCs w:val="28"/>
        </w:rPr>
      </w:pPr>
      <w:r>
        <w:rPr>
          <w:rFonts w:ascii="Times New Roman" w:hAnsi="Times New Roman"/>
          <w:sz w:val="28"/>
          <w:szCs w:val="28"/>
        </w:rPr>
        <w:t>Развитие системы по реализации мер государственной поддержки, направленных на улучшение жилищных условий молодых семей и молодых специалистов в сельской местности;</w:t>
      </w:r>
    </w:p>
    <w:p w14:paraId="7E5026BC" w14:textId="77777777" w:rsidR="008F2F53" w:rsidRPr="00CE2176" w:rsidRDefault="00B6693E" w:rsidP="003C33F9">
      <w:pPr>
        <w:pStyle w:val="a5"/>
        <w:numPr>
          <w:ilvl w:val="0"/>
          <w:numId w:val="6"/>
        </w:numPr>
        <w:tabs>
          <w:tab w:val="left" w:pos="709"/>
        </w:tabs>
        <w:spacing w:after="0" w:line="240" w:lineRule="auto"/>
        <w:ind w:left="709" w:hanging="349"/>
        <w:rPr>
          <w:rFonts w:ascii="Times New Roman" w:hAnsi="Times New Roman"/>
          <w:sz w:val="28"/>
          <w:szCs w:val="28"/>
        </w:rPr>
      </w:pPr>
      <w:r w:rsidRPr="00CE2176">
        <w:rPr>
          <w:rFonts w:ascii="Times New Roman" w:hAnsi="Times New Roman"/>
          <w:sz w:val="28"/>
          <w:szCs w:val="28"/>
        </w:rPr>
        <w:t xml:space="preserve">Создание условий для привлечения средств </w:t>
      </w:r>
      <w:r w:rsidR="00C44A59">
        <w:rPr>
          <w:rFonts w:ascii="Times New Roman" w:hAnsi="Times New Roman"/>
          <w:sz w:val="28"/>
          <w:szCs w:val="28"/>
        </w:rPr>
        <w:t xml:space="preserve"> </w:t>
      </w:r>
      <w:r w:rsidRPr="00CE2176">
        <w:rPr>
          <w:rFonts w:ascii="Times New Roman" w:hAnsi="Times New Roman"/>
          <w:sz w:val="28"/>
          <w:szCs w:val="28"/>
        </w:rPr>
        <w:t>краевого бюджета (не менее 90%),</w:t>
      </w:r>
      <w:r w:rsidR="008F2F53" w:rsidRPr="00CE2176">
        <w:rPr>
          <w:rFonts w:ascii="Times New Roman" w:hAnsi="Times New Roman"/>
          <w:sz w:val="28"/>
          <w:szCs w:val="28"/>
        </w:rPr>
        <w:t xml:space="preserve"> </w:t>
      </w:r>
      <w:r w:rsidR="008F2F53" w:rsidRPr="00CE2176">
        <w:rPr>
          <w:rFonts w:ascii="Times New Roman" w:eastAsiaTheme="minorEastAsia" w:hAnsi="Times New Roman"/>
          <w:sz w:val="28"/>
          <w:szCs w:val="28"/>
        </w:rPr>
        <w:t>расчетной стоимости строительства (приобретения) жилья, 10 % средства районного бюджета  без участия работодателя на софинансирование мероприятия от расчетной стоимости строительства (приобретения) жилья. С участием работодателя размер совместного участия в софинансировании должен составлять не менее 10 процентов расчетной стоимости строительства (приобретения) жилья. При этом размер расходных обязательств района на софинансирование мероприятия должен составлять не менее 5 процентов от расчетной стоимости строительства (приобретения) жилья.</w:t>
      </w:r>
    </w:p>
    <w:p w14:paraId="63EAEC43" w14:textId="77777777" w:rsidR="00B6693E" w:rsidRPr="008F2F53" w:rsidRDefault="00CE2176" w:rsidP="00CE2176">
      <w:pPr>
        <w:pStyle w:val="31"/>
        <w:spacing w:after="0" w:line="240" w:lineRule="auto"/>
        <w:ind w:left="0"/>
        <w:rPr>
          <w:rFonts w:ascii="Times New Roman" w:hAnsi="Times New Roman"/>
          <w:sz w:val="28"/>
          <w:szCs w:val="28"/>
        </w:rPr>
      </w:pPr>
      <w:r>
        <w:rPr>
          <w:rFonts w:ascii="Times New Roman" w:hAnsi="Times New Roman"/>
          <w:sz w:val="28"/>
          <w:szCs w:val="28"/>
        </w:rPr>
        <w:t xml:space="preserve">          </w:t>
      </w:r>
      <w:r w:rsidR="00B6693E" w:rsidRPr="008F2F53">
        <w:rPr>
          <w:rFonts w:ascii="Times New Roman" w:hAnsi="Times New Roman"/>
          <w:sz w:val="28"/>
          <w:szCs w:val="28"/>
        </w:rPr>
        <w:t>Сро</w:t>
      </w:r>
      <w:r w:rsidR="00453805" w:rsidRPr="008F2F53">
        <w:rPr>
          <w:rFonts w:ascii="Times New Roman" w:hAnsi="Times New Roman"/>
          <w:sz w:val="28"/>
          <w:szCs w:val="28"/>
        </w:rPr>
        <w:t>к реализации подпрограммы - 2014</w:t>
      </w:r>
      <w:r w:rsidR="009F32AA" w:rsidRPr="008F2F53">
        <w:rPr>
          <w:rFonts w:ascii="Times New Roman" w:hAnsi="Times New Roman"/>
          <w:sz w:val="28"/>
          <w:szCs w:val="28"/>
        </w:rPr>
        <w:t xml:space="preserve"> - 2017</w:t>
      </w:r>
      <w:r w:rsidR="00B6693E" w:rsidRPr="008F2F53">
        <w:rPr>
          <w:rFonts w:ascii="Times New Roman" w:hAnsi="Times New Roman"/>
          <w:sz w:val="28"/>
          <w:szCs w:val="28"/>
        </w:rPr>
        <w:t xml:space="preserve"> годы.</w:t>
      </w:r>
    </w:p>
    <w:p w14:paraId="4676AAD2" w14:textId="77777777" w:rsidR="00B6693E" w:rsidRDefault="00CE2176" w:rsidP="00CE2176">
      <w:pPr>
        <w:spacing w:after="0" w:line="240" w:lineRule="auto"/>
        <w:rPr>
          <w:rFonts w:ascii="Times New Roman" w:hAnsi="Times New Roman"/>
          <w:sz w:val="28"/>
          <w:szCs w:val="28"/>
        </w:rPr>
      </w:pPr>
      <w:r>
        <w:rPr>
          <w:rFonts w:ascii="Times New Roman" w:hAnsi="Times New Roman"/>
          <w:sz w:val="28"/>
          <w:szCs w:val="28"/>
        </w:rPr>
        <w:t xml:space="preserve">          </w:t>
      </w:r>
      <w:r w:rsidR="00B6693E">
        <w:rPr>
          <w:rFonts w:ascii="Times New Roman" w:hAnsi="Times New Roman"/>
          <w:sz w:val="28"/>
          <w:szCs w:val="28"/>
        </w:rPr>
        <w:t>Целевые индикаторы и показатели результативности:</w:t>
      </w:r>
    </w:p>
    <w:p w14:paraId="51840405" w14:textId="77777777" w:rsidR="00B6693E" w:rsidRPr="00DE602B" w:rsidRDefault="00B6693E" w:rsidP="00FF131F">
      <w:pPr>
        <w:spacing w:after="0" w:line="240" w:lineRule="auto"/>
        <w:ind w:firstLine="709"/>
        <w:rPr>
          <w:rFonts w:ascii="Times New Roman" w:hAnsi="Times New Roman"/>
          <w:sz w:val="28"/>
          <w:szCs w:val="28"/>
        </w:rPr>
      </w:pPr>
      <w:r w:rsidRPr="00DE602B">
        <w:rPr>
          <w:rFonts w:ascii="Times New Roman" w:hAnsi="Times New Roman"/>
          <w:sz w:val="28"/>
          <w:szCs w:val="28"/>
        </w:rPr>
        <w:t>В</w:t>
      </w:r>
      <w:r w:rsidR="00DE602B" w:rsidRPr="00DE602B">
        <w:rPr>
          <w:rFonts w:ascii="Times New Roman" w:hAnsi="Times New Roman"/>
          <w:sz w:val="28"/>
          <w:szCs w:val="28"/>
        </w:rPr>
        <w:t>сего жилищные условия улучшат 2</w:t>
      </w:r>
      <w:r w:rsidRPr="00DE602B">
        <w:rPr>
          <w:rFonts w:ascii="Times New Roman" w:hAnsi="Times New Roman"/>
          <w:sz w:val="28"/>
          <w:szCs w:val="28"/>
        </w:rPr>
        <w:t xml:space="preserve"> молодых семей и молодых специалистов в сельской местности  района, в том числе:</w:t>
      </w:r>
    </w:p>
    <w:p w14:paraId="509B0377" w14:textId="77777777" w:rsidR="00453805" w:rsidRPr="00DE602B" w:rsidRDefault="00453805" w:rsidP="00FF131F">
      <w:pPr>
        <w:spacing w:after="0" w:line="240" w:lineRule="auto"/>
        <w:rPr>
          <w:rFonts w:ascii="Times New Roman" w:hAnsi="Times New Roman"/>
          <w:sz w:val="28"/>
          <w:szCs w:val="28"/>
        </w:rPr>
      </w:pPr>
      <w:r w:rsidRPr="00DE602B">
        <w:rPr>
          <w:rFonts w:ascii="Times New Roman" w:hAnsi="Times New Roman"/>
          <w:sz w:val="28"/>
          <w:szCs w:val="28"/>
        </w:rPr>
        <w:t>в 2014 году</w:t>
      </w:r>
      <w:r w:rsidR="006E5935" w:rsidRPr="00DE602B">
        <w:rPr>
          <w:rFonts w:ascii="Times New Roman" w:hAnsi="Times New Roman"/>
          <w:sz w:val="28"/>
          <w:szCs w:val="28"/>
        </w:rPr>
        <w:t xml:space="preserve"> – </w:t>
      </w:r>
      <w:r w:rsidR="00702720">
        <w:rPr>
          <w:rFonts w:ascii="Times New Roman" w:hAnsi="Times New Roman"/>
          <w:sz w:val="28"/>
          <w:szCs w:val="28"/>
        </w:rPr>
        <w:t>5</w:t>
      </w:r>
      <w:r w:rsidRPr="00DE602B">
        <w:rPr>
          <w:rFonts w:ascii="Times New Roman" w:hAnsi="Times New Roman"/>
          <w:sz w:val="28"/>
          <w:szCs w:val="28"/>
        </w:rPr>
        <w:t xml:space="preserve"> молодых семей и молодых специалистов</w:t>
      </w:r>
    </w:p>
    <w:p w14:paraId="65E0C94A" w14:textId="77777777" w:rsidR="00B6693E" w:rsidRPr="00DE602B" w:rsidRDefault="009F32AA" w:rsidP="00FF131F">
      <w:pPr>
        <w:spacing w:after="0" w:line="240" w:lineRule="auto"/>
        <w:rPr>
          <w:rFonts w:ascii="Times New Roman" w:hAnsi="Times New Roman"/>
          <w:sz w:val="28"/>
          <w:szCs w:val="28"/>
        </w:rPr>
      </w:pPr>
      <w:r w:rsidRPr="00DE602B">
        <w:rPr>
          <w:rFonts w:ascii="Times New Roman" w:hAnsi="Times New Roman"/>
          <w:sz w:val="28"/>
          <w:szCs w:val="28"/>
        </w:rPr>
        <w:t>в 2015</w:t>
      </w:r>
      <w:r w:rsidR="00DE602B" w:rsidRPr="00DE602B">
        <w:rPr>
          <w:rFonts w:ascii="Times New Roman" w:hAnsi="Times New Roman"/>
          <w:sz w:val="28"/>
          <w:szCs w:val="28"/>
        </w:rPr>
        <w:t xml:space="preserve"> году – 0</w:t>
      </w:r>
      <w:r w:rsidR="00B6693E" w:rsidRPr="00DE602B">
        <w:rPr>
          <w:rFonts w:ascii="Times New Roman" w:hAnsi="Times New Roman"/>
          <w:sz w:val="28"/>
          <w:szCs w:val="28"/>
        </w:rPr>
        <w:t xml:space="preserve"> молодых семей и молодых специалистов</w:t>
      </w:r>
    </w:p>
    <w:p w14:paraId="7B970CA6" w14:textId="77777777" w:rsidR="00B6693E" w:rsidRPr="00DE602B" w:rsidRDefault="009F32AA" w:rsidP="00FF131F">
      <w:pPr>
        <w:spacing w:after="0" w:line="240" w:lineRule="auto"/>
        <w:rPr>
          <w:rFonts w:ascii="Times New Roman" w:hAnsi="Times New Roman"/>
          <w:sz w:val="28"/>
          <w:szCs w:val="28"/>
        </w:rPr>
      </w:pPr>
      <w:r w:rsidRPr="00DE602B">
        <w:rPr>
          <w:rFonts w:ascii="Times New Roman" w:hAnsi="Times New Roman"/>
          <w:sz w:val="28"/>
          <w:szCs w:val="28"/>
        </w:rPr>
        <w:t>в 2016</w:t>
      </w:r>
      <w:r w:rsidR="00DE602B" w:rsidRPr="00DE602B">
        <w:rPr>
          <w:rFonts w:ascii="Times New Roman" w:hAnsi="Times New Roman"/>
          <w:sz w:val="28"/>
          <w:szCs w:val="28"/>
        </w:rPr>
        <w:t xml:space="preserve"> году – 1</w:t>
      </w:r>
      <w:r w:rsidR="00B6693E" w:rsidRPr="00DE602B">
        <w:rPr>
          <w:rFonts w:ascii="Times New Roman" w:hAnsi="Times New Roman"/>
          <w:sz w:val="28"/>
          <w:szCs w:val="28"/>
        </w:rPr>
        <w:t xml:space="preserve"> молодых семей и молодых специалистов</w:t>
      </w:r>
    </w:p>
    <w:p w14:paraId="6CCD244E" w14:textId="77777777" w:rsidR="00B6693E" w:rsidRPr="00DE602B" w:rsidRDefault="009F32AA" w:rsidP="00FF131F">
      <w:pPr>
        <w:spacing w:after="0" w:line="240" w:lineRule="auto"/>
        <w:rPr>
          <w:rFonts w:ascii="Times New Roman" w:hAnsi="Times New Roman"/>
          <w:sz w:val="28"/>
          <w:szCs w:val="28"/>
        </w:rPr>
      </w:pPr>
      <w:r w:rsidRPr="00DE602B">
        <w:rPr>
          <w:rFonts w:ascii="Times New Roman" w:hAnsi="Times New Roman"/>
          <w:sz w:val="28"/>
          <w:szCs w:val="28"/>
        </w:rPr>
        <w:t>в 2017</w:t>
      </w:r>
      <w:r w:rsidR="00DE602B" w:rsidRPr="00DE602B">
        <w:rPr>
          <w:rFonts w:ascii="Times New Roman" w:hAnsi="Times New Roman"/>
          <w:sz w:val="28"/>
          <w:szCs w:val="28"/>
        </w:rPr>
        <w:t xml:space="preserve"> году – 1</w:t>
      </w:r>
      <w:r w:rsidR="00B6693E" w:rsidRPr="00DE602B">
        <w:rPr>
          <w:rFonts w:ascii="Times New Roman" w:hAnsi="Times New Roman"/>
          <w:sz w:val="28"/>
          <w:szCs w:val="28"/>
        </w:rPr>
        <w:t xml:space="preserve"> молодых семей и молодых специалистов;</w:t>
      </w:r>
    </w:p>
    <w:p w14:paraId="14F6A2AC" w14:textId="77777777" w:rsidR="00B6693E" w:rsidRPr="00DE602B" w:rsidRDefault="00B6693E" w:rsidP="00FF131F">
      <w:pPr>
        <w:tabs>
          <w:tab w:val="left" w:pos="709"/>
        </w:tabs>
        <w:spacing w:after="0" w:line="240" w:lineRule="auto"/>
        <w:ind w:firstLine="709"/>
        <w:rPr>
          <w:rFonts w:ascii="Times New Roman" w:hAnsi="Times New Roman"/>
          <w:sz w:val="28"/>
          <w:szCs w:val="28"/>
        </w:rPr>
      </w:pPr>
      <w:r w:rsidRPr="00DE602B">
        <w:rPr>
          <w:rFonts w:ascii="Times New Roman" w:hAnsi="Times New Roman"/>
          <w:sz w:val="28"/>
          <w:szCs w:val="28"/>
        </w:rPr>
        <w:t xml:space="preserve">Всего участниками </w:t>
      </w:r>
      <w:r w:rsidR="00AA76E1" w:rsidRPr="00DE602B">
        <w:rPr>
          <w:rFonts w:ascii="Times New Roman" w:hAnsi="Times New Roman"/>
          <w:sz w:val="28"/>
          <w:szCs w:val="28"/>
        </w:rPr>
        <w:t>подпрограммы будет построено 1080</w:t>
      </w:r>
      <w:r w:rsidRPr="00DE602B">
        <w:rPr>
          <w:rFonts w:ascii="Times New Roman" w:hAnsi="Times New Roman"/>
          <w:sz w:val="28"/>
          <w:szCs w:val="28"/>
        </w:rPr>
        <w:t xml:space="preserve"> кв. метров общей площади жилья, в том числе:</w:t>
      </w:r>
    </w:p>
    <w:p w14:paraId="54CB6E55" w14:textId="77777777" w:rsidR="00453805" w:rsidRPr="00DE602B" w:rsidRDefault="00453805" w:rsidP="00FF131F">
      <w:pPr>
        <w:tabs>
          <w:tab w:val="left" w:pos="709"/>
        </w:tabs>
        <w:spacing w:after="0" w:line="240" w:lineRule="auto"/>
        <w:rPr>
          <w:rFonts w:ascii="Times New Roman" w:hAnsi="Times New Roman"/>
          <w:sz w:val="28"/>
          <w:szCs w:val="28"/>
        </w:rPr>
      </w:pPr>
      <w:r w:rsidRPr="00DE602B">
        <w:rPr>
          <w:rFonts w:ascii="Times New Roman" w:hAnsi="Times New Roman"/>
          <w:sz w:val="28"/>
          <w:szCs w:val="28"/>
        </w:rPr>
        <w:t>в 2014 году</w:t>
      </w:r>
      <w:r w:rsidR="006E5935" w:rsidRPr="00DE602B">
        <w:rPr>
          <w:rFonts w:ascii="Times New Roman" w:hAnsi="Times New Roman"/>
          <w:sz w:val="28"/>
          <w:szCs w:val="28"/>
        </w:rPr>
        <w:t xml:space="preserve"> – </w:t>
      </w:r>
      <w:r w:rsidR="00702720">
        <w:rPr>
          <w:rFonts w:ascii="Times New Roman" w:hAnsi="Times New Roman"/>
          <w:sz w:val="28"/>
          <w:szCs w:val="28"/>
        </w:rPr>
        <w:t>270</w:t>
      </w:r>
      <w:r w:rsidR="00AA76E1" w:rsidRPr="00DE602B">
        <w:rPr>
          <w:rFonts w:ascii="Times New Roman" w:hAnsi="Times New Roman"/>
          <w:sz w:val="28"/>
          <w:szCs w:val="28"/>
        </w:rPr>
        <w:t xml:space="preserve"> </w:t>
      </w:r>
      <w:r w:rsidRPr="00DE602B">
        <w:rPr>
          <w:rFonts w:ascii="Times New Roman" w:hAnsi="Times New Roman"/>
          <w:sz w:val="28"/>
          <w:szCs w:val="28"/>
        </w:rPr>
        <w:t>кв.</w:t>
      </w:r>
      <w:r w:rsidR="006E5935" w:rsidRPr="00DE602B">
        <w:rPr>
          <w:rFonts w:ascii="Times New Roman" w:hAnsi="Times New Roman"/>
          <w:sz w:val="28"/>
          <w:szCs w:val="28"/>
        </w:rPr>
        <w:t xml:space="preserve"> </w:t>
      </w:r>
      <w:r w:rsidRPr="00DE602B">
        <w:rPr>
          <w:rFonts w:ascii="Times New Roman" w:hAnsi="Times New Roman"/>
          <w:sz w:val="28"/>
          <w:szCs w:val="28"/>
        </w:rPr>
        <w:t>метров,</w:t>
      </w:r>
    </w:p>
    <w:p w14:paraId="1B54A885" w14:textId="77777777" w:rsidR="00B6693E" w:rsidRPr="00DE602B" w:rsidRDefault="009F32AA" w:rsidP="00FF131F">
      <w:pPr>
        <w:spacing w:after="0" w:line="240" w:lineRule="auto"/>
        <w:rPr>
          <w:rFonts w:ascii="Times New Roman" w:hAnsi="Times New Roman"/>
          <w:sz w:val="28"/>
          <w:szCs w:val="28"/>
        </w:rPr>
      </w:pPr>
      <w:r w:rsidRPr="00DE602B">
        <w:rPr>
          <w:rFonts w:ascii="Times New Roman" w:hAnsi="Times New Roman"/>
          <w:sz w:val="28"/>
          <w:szCs w:val="28"/>
        </w:rPr>
        <w:t>в 2015</w:t>
      </w:r>
      <w:r w:rsidR="00DE602B" w:rsidRPr="00DE602B">
        <w:rPr>
          <w:rFonts w:ascii="Times New Roman" w:hAnsi="Times New Roman"/>
          <w:sz w:val="28"/>
          <w:szCs w:val="28"/>
        </w:rPr>
        <w:t xml:space="preserve"> году – </w:t>
      </w:r>
      <w:r w:rsidR="00B6693E" w:rsidRPr="00DE602B">
        <w:rPr>
          <w:rFonts w:ascii="Times New Roman" w:hAnsi="Times New Roman"/>
          <w:sz w:val="28"/>
          <w:szCs w:val="28"/>
        </w:rPr>
        <w:t>0 кв. метров,</w:t>
      </w:r>
    </w:p>
    <w:p w14:paraId="19D1B08A" w14:textId="77777777" w:rsidR="00B6693E" w:rsidRPr="00DE602B" w:rsidRDefault="009F32AA" w:rsidP="00FF131F">
      <w:pPr>
        <w:spacing w:after="0" w:line="240" w:lineRule="auto"/>
        <w:rPr>
          <w:rFonts w:ascii="Times New Roman" w:hAnsi="Times New Roman"/>
          <w:sz w:val="28"/>
          <w:szCs w:val="28"/>
        </w:rPr>
      </w:pPr>
      <w:r w:rsidRPr="00DE602B">
        <w:rPr>
          <w:rFonts w:ascii="Times New Roman" w:hAnsi="Times New Roman"/>
          <w:sz w:val="28"/>
          <w:szCs w:val="28"/>
        </w:rPr>
        <w:t>в 2016</w:t>
      </w:r>
      <w:r w:rsidR="00DE602B" w:rsidRPr="00DE602B">
        <w:rPr>
          <w:rFonts w:ascii="Times New Roman" w:hAnsi="Times New Roman"/>
          <w:sz w:val="28"/>
          <w:szCs w:val="28"/>
        </w:rPr>
        <w:t xml:space="preserve"> году – 33</w:t>
      </w:r>
      <w:r w:rsidR="00B6693E" w:rsidRPr="00DE602B">
        <w:rPr>
          <w:rFonts w:ascii="Times New Roman" w:hAnsi="Times New Roman"/>
          <w:sz w:val="28"/>
          <w:szCs w:val="28"/>
        </w:rPr>
        <w:t xml:space="preserve"> кв. метров,</w:t>
      </w:r>
    </w:p>
    <w:p w14:paraId="1C6E56C8" w14:textId="77777777" w:rsidR="00B6693E" w:rsidRDefault="009F32AA" w:rsidP="00FF131F">
      <w:pPr>
        <w:spacing w:after="0" w:line="240" w:lineRule="auto"/>
        <w:rPr>
          <w:rFonts w:ascii="Times New Roman" w:hAnsi="Times New Roman"/>
          <w:sz w:val="28"/>
          <w:szCs w:val="28"/>
        </w:rPr>
      </w:pPr>
      <w:r w:rsidRPr="00DE602B">
        <w:rPr>
          <w:rFonts w:ascii="Times New Roman" w:hAnsi="Times New Roman"/>
          <w:sz w:val="28"/>
          <w:szCs w:val="28"/>
        </w:rPr>
        <w:t>в 2017</w:t>
      </w:r>
      <w:r w:rsidR="00DE602B" w:rsidRPr="00DE602B">
        <w:rPr>
          <w:rFonts w:ascii="Times New Roman" w:hAnsi="Times New Roman"/>
          <w:sz w:val="28"/>
          <w:szCs w:val="28"/>
        </w:rPr>
        <w:t xml:space="preserve"> году – 33</w:t>
      </w:r>
      <w:r w:rsidR="00B6693E" w:rsidRPr="00DE602B">
        <w:rPr>
          <w:rFonts w:ascii="Times New Roman" w:hAnsi="Times New Roman"/>
          <w:sz w:val="28"/>
          <w:szCs w:val="28"/>
        </w:rPr>
        <w:t xml:space="preserve"> кв. метров.</w:t>
      </w:r>
    </w:p>
    <w:p w14:paraId="5003F66B" w14:textId="77777777" w:rsidR="00B6693E" w:rsidRDefault="00B6693E" w:rsidP="00FF131F">
      <w:pPr>
        <w:spacing w:after="0" w:line="240" w:lineRule="auto"/>
        <w:rPr>
          <w:rFonts w:ascii="Times New Roman" w:hAnsi="Times New Roman"/>
          <w:sz w:val="28"/>
          <w:szCs w:val="28"/>
        </w:rPr>
      </w:pPr>
    </w:p>
    <w:p w14:paraId="431156D0" w14:textId="77777777" w:rsidR="00B6693E" w:rsidRPr="002825E3" w:rsidRDefault="00B6693E" w:rsidP="00FF131F">
      <w:pPr>
        <w:tabs>
          <w:tab w:val="left" w:pos="709"/>
        </w:tabs>
        <w:spacing w:after="0" w:line="240" w:lineRule="auto"/>
        <w:rPr>
          <w:rFonts w:ascii="Times New Roman" w:hAnsi="Times New Roman"/>
          <w:sz w:val="28"/>
          <w:szCs w:val="28"/>
        </w:rPr>
      </w:pPr>
      <w:r w:rsidRPr="00921C83">
        <w:rPr>
          <w:rFonts w:ascii="Times New Roman" w:hAnsi="Times New Roman"/>
          <w:sz w:val="28"/>
          <w:szCs w:val="28"/>
        </w:rPr>
        <w:t>2.2.2</w:t>
      </w:r>
      <w:r w:rsidR="00FF131F">
        <w:rPr>
          <w:rFonts w:ascii="Times New Roman" w:hAnsi="Times New Roman"/>
          <w:sz w:val="28"/>
          <w:szCs w:val="28"/>
        </w:rPr>
        <w:t>. З</w:t>
      </w:r>
      <w:r w:rsidRPr="000B6810">
        <w:rPr>
          <w:rFonts w:ascii="Times New Roman" w:hAnsi="Times New Roman"/>
          <w:sz w:val="28"/>
          <w:szCs w:val="28"/>
        </w:rPr>
        <w:t>адач</w:t>
      </w:r>
      <w:r w:rsidR="0082566D">
        <w:rPr>
          <w:rFonts w:ascii="Times New Roman" w:hAnsi="Times New Roman"/>
          <w:sz w:val="28"/>
          <w:szCs w:val="28"/>
        </w:rPr>
        <w:t>ей подпрограммы является противодействие распространению</w:t>
      </w:r>
      <w:r>
        <w:rPr>
          <w:rFonts w:ascii="Times New Roman" w:hAnsi="Times New Roman"/>
          <w:sz w:val="28"/>
          <w:szCs w:val="28"/>
        </w:rPr>
        <w:t xml:space="preserve"> наркомании</w:t>
      </w:r>
    </w:p>
    <w:p w14:paraId="0B3C51A4" w14:textId="77777777" w:rsidR="00B6693E" w:rsidRDefault="00B6693E" w:rsidP="00FF131F">
      <w:pPr>
        <w:spacing w:after="0" w:line="240" w:lineRule="auto"/>
        <w:rPr>
          <w:rFonts w:ascii="Times New Roman" w:hAnsi="Times New Roman"/>
          <w:sz w:val="28"/>
          <w:szCs w:val="28"/>
        </w:rPr>
      </w:pPr>
    </w:p>
    <w:p w14:paraId="2414BF85" w14:textId="77777777" w:rsidR="00B6693E" w:rsidRPr="00D61660" w:rsidRDefault="00B6693E" w:rsidP="00FF131F">
      <w:pPr>
        <w:tabs>
          <w:tab w:val="left" w:pos="709"/>
        </w:tabs>
        <w:ind w:firstLine="567"/>
        <w:rPr>
          <w:rFonts w:ascii="Times New Roman" w:hAnsi="Times New Roman"/>
          <w:sz w:val="28"/>
          <w:szCs w:val="28"/>
        </w:rPr>
      </w:pPr>
      <w:r>
        <w:rPr>
          <w:rFonts w:ascii="Times New Roman" w:hAnsi="Times New Roman"/>
          <w:sz w:val="28"/>
          <w:szCs w:val="28"/>
        </w:rPr>
        <w:lastRenderedPageBreak/>
        <w:t xml:space="preserve">Для достижения данной задачи необходимо </w:t>
      </w:r>
      <w:r w:rsidRPr="00D61660">
        <w:rPr>
          <w:rFonts w:ascii="Times New Roman" w:hAnsi="Times New Roman"/>
          <w:sz w:val="28"/>
          <w:szCs w:val="28"/>
        </w:rPr>
        <w:t>проведение работ по уничтожению сорняков дикорастущей конопли на площади</w:t>
      </w:r>
      <w:r>
        <w:rPr>
          <w:rFonts w:ascii="Times New Roman" w:hAnsi="Times New Roman"/>
          <w:sz w:val="28"/>
          <w:szCs w:val="28"/>
        </w:rPr>
        <w:t xml:space="preserve"> 83,80 га</w:t>
      </w:r>
      <w:r w:rsidRPr="00D61660">
        <w:rPr>
          <w:rFonts w:ascii="Times New Roman" w:hAnsi="Times New Roman"/>
          <w:sz w:val="28"/>
          <w:szCs w:val="28"/>
        </w:rPr>
        <w:t>:</w:t>
      </w:r>
    </w:p>
    <w:p w14:paraId="4B041AF8" w14:textId="77777777" w:rsidR="00B6693E" w:rsidRPr="00D61660" w:rsidRDefault="00B6693E" w:rsidP="00FF131F">
      <w:pPr>
        <w:tabs>
          <w:tab w:val="left" w:pos="420"/>
          <w:tab w:val="left" w:pos="709"/>
        </w:tabs>
        <w:rPr>
          <w:rFonts w:ascii="Times New Roman" w:hAnsi="Times New Roman"/>
          <w:sz w:val="28"/>
          <w:szCs w:val="28"/>
        </w:rPr>
      </w:pPr>
      <w:r w:rsidRPr="00D61660">
        <w:rPr>
          <w:rFonts w:ascii="Times New Roman" w:hAnsi="Times New Roman"/>
          <w:sz w:val="28"/>
          <w:szCs w:val="28"/>
        </w:rPr>
        <w:t>Основ</w:t>
      </w:r>
      <w:r>
        <w:rPr>
          <w:rFonts w:ascii="Times New Roman" w:hAnsi="Times New Roman"/>
          <w:sz w:val="28"/>
          <w:szCs w:val="28"/>
        </w:rPr>
        <w:t>ное подпрограммные мероприятия</w:t>
      </w:r>
      <w:r w:rsidRPr="00D61660">
        <w:rPr>
          <w:rFonts w:ascii="Times New Roman" w:hAnsi="Times New Roman"/>
          <w:sz w:val="28"/>
          <w:szCs w:val="28"/>
        </w:rPr>
        <w:t>:</w:t>
      </w:r>
    </w:p>
    <w:p w14:paraId="778B8B22" w14:textId="77777777" w:rsidR="00B6693E" w:rsidRPr="00D61660" w:rsidRDefault="00B6693E" w:rsidP="00FF131F">
      <w:pPr>
        <w:tabs>
          <w:tab w:val="left" w:pos="420"/>
        </w:tabs>
        <w:rPr>
          <w:rFonts w:ascii="Times New Roman" w:hAnsi="Times New Roman"/>
          <w:sz w:val="28"/>
          <w:szCs w:val="28"/>
        </w:rPr>
      </w:pPr>
      <w:r w:rsidRPr="00D61660">
        <w:rPr>
          <w:rFonts w:ascii="Times New Roman" w:hAnsi="Times New Roman"/>
          <w:sz w:val="28"/>
          <w:szCs w:val="28"/>
        </w:rPr>
        <w:t>сбор информации с т</w:t>
      </w:r>
      <w:r w:rsidR="00FF131F">
        <w:rPr>
          <w:rFonts w:ascii="Times New Roman" w:hAnsi="Times New Roman"/>
          <w:sz w:val="28"/>
          <w:szCs w:val="28"/>
        </w:rPr>
        <w:t>ерриторий поселений. Входящих в состав муниципального образования Емельяновский район,</w:t>
      </w:r>
      <w:r w:rsidRPr="00D61660">
        <w:rPr>
          <w:rFonts w:ascii="Times New Roman" w:hAnsi="Times New Roman"/>
          <w:sz w:val="28"/>
          <w:szCs w:val="28"/>
        </w:rPr>
        <w:t xml:space="preserve"> о произрастании очагов дикорастущей конопли</w:t>
      </w:r>
    </w:p>
    <w:p w14:paraId="3F659EE6" w14:textId="77777777" w:rsidR="00B6693E" w:rsidRPr="00D61660" w:rsidRDefault="00B6693E" w:rsidP="00B6693E">
      <w:pPr>
        <w:tabs>
          <w:tab w:val="left" w:pos="420"/>
          <w:tab w:val="left" w:pos="709"/>
        </w:tabs>
        <w:rPr>
          <w:rFonts w:ascii="Times New Roman" w:hAnsi="Times New Roman"/>
          <w:sz w:val="28"/>
          <w:szCs w:val="28"/>
        </w:rPr>
      </w:pPr>
      <w:r w:rsidRPr="00D61660">
        <w:rPr>
          <w:rFonts w:ascii="Times New Roman" w:hAnsi="Times New Roman"/>
          <w:sz w:val="28"/>
          <w:szCs w:val="28"/>
        </w:rPr>
        <w:tab/>
        <w:t>Обобщение поступившей информации и согласование с органами наркоконтроля</w:t>
      </w:r>
    </w:p>
    <w:p w14:paraId="388DA7A9" w14:textId="77777777" w:rsidR="00B6693E" w:rsidRDefault="00B6693E" w:rsidP="00B6693E">
      <w:pPr>
        <w:tabs>
          <w:tab w:val="left" w:pos="420"/>
          <w:tab w:val="left" w:pos="709"/>
        </w:tabs>
        <w:rPr>
          <w:rFonts w:ascii="Times New Roman" w:hAnsi="Times New Roman"/>
          <w:sz w:val="28"/>
          <w:szCs w:val="28"/>
        </w:rPr>
      </w:pPr>
      <w:r w:rsidRPr="00D61660">
        <w:rPr>
          <w:rFonts w:ascii="Times New Roman" w:hAnsi="Times New Roman"/>
          <w:sz w:val="28"/>
          <w:szCs w:val="28"/>
        </w:rPr>
        <w:tab/>
        <w:t>Проведение работ по уничтожению сорняков дикорастуще</w:t>
      </w:r>
      <w:r>
        <w:rPr>
          <w:rFonts w:ascii="Times New Roman" w:hAnsi="Times New Roman"/>
          <w:sz w:val="28"/>
          <w:szCs w:val="28"/>
        </w:rPr>
        <w:t>й конопли на территории Емельяновского</w:t>
      </w:r>
      <w:r w:rsidRPr="00D61660">
        <w:rPr>
          <w:rFonts w:ascii="Times New Roman" w:hAnsi="Times New Roman"/>
          <w:sz w:val="28"/>
          <w:szCs w:val="28"/>
        </w:rPr>
        <w:t xml:space="preserve"> района.</w:t>
      </w:r>
    </w:p>
    <w:p w14:paraId="2D65CA86" w14:textId="77777777" w:rsidR="00B6693E" w:rsidRDefault="00B6693E" w:rsidP="00B6693E">
      <w:pPr>
        <w:tabs>
          <w:tab w:val="left" w:pos="420"/>
          <w:tab w:val="left" w:pos="709"/>
        </w:tabs>
        <w:rPr>
          <w:rFonts w:ascii="Times New Roman" w:hAnsi="Times New Roman"/>
          <w:b/>
          <w:sz w:val="28"/>
          <w:szCs w:val="28"/>
        </w:rPr>
      </w:pPr>
      <w:r>
        <w:rPr>
          <w:rFonts w:ascii="Times New Roman" w:hAnsi="Times New Roman"/>
          <w:sz w:val="28"/>
          <w:szCs w:val="28"/>
        </w:rPr>
        <w:t>2.2.3.</w:t>
      </w:r>
      <w:r w:rsidRPr="0068180C">
        <w:rPr>
          <w:rFonts w:ascii="Times New Roman" w:hAnsi="Times New Roman"/>
          <w:sz w:val="28"/>
          <w:szCs w:val="28"/>
        </w:rPr>
        <w:t xml:space="preserve"> </w:t>
      </w:r>
      <w:r w:rsidR="00FF131F">
        <w:rPr>
          <w:rFonts w:ascii="Times New Roman" w:hAnsi="Times New Roman"/>
          <w:sz w:val="28"/>
          <w:szCs w:val="28"/>
        </w:rPr>
        <w:t xml:space="preserve">Задачей подпрограммы является </w:t>
      </w:r>
      <w:r w:rsidRPr="004F76FE">
        <w:rPr>
          <w:rFonts w:ascii="Times New Roman" w:hAnsi="Times New Roman"/>
          <w:sz w:val="28"/>
          <w:szCs w:val="28"/>
        </w:rPr>
        <w:t>предупреждение возникновения и распространения заболеваний, опасных для человека и животных</w:t>
      </w:r>
      <w:r>
        <w:rPr>
          <w:rFonts w:ascii="Times New Roman" w:hAnsi="Times New Roman"/>
          <w:sz w:val="28"/>
          <w:szCs w:val="28"/>
        </w:rPr>
        <w:t>.</w:t>
      </w:r>
      <w:r w:rsidRPr="00D61660">
        <w:rPr>
          <w:rFonts w:ascii="Times New Roman" w:hAnsi="Times New Roman"/>
          <w:b/>
          <w:sz w:val="28"/>
          <w:szCs w:val="28"/>
        </w:rPr>
        <w:t xml:space="preserve"> </w:t>
      </w:r>
      <w:r>
        <w:rPr>
          <w:rFonts w:ascii="Times New Roman" w:hAnsi="Times New Roman"/>
          <w:b/>
          <w:sz w:val="28"/>
          <w:szCs w:val="28"/>
        </w:rPr>
        <w:t xml:space="preserve"> </w:t>
      </w:r>
    </w:p>
    <w:p w14:paraId="35173F23" w14:textId="77777777" w:rsidR="00B6693E" w:rsidRDefault="00B6693E" w:rsidP="00B6693E">
      <w:pPr>
        <w:tabs>
          <w:tab w:val="left" w:pos="420"/>
          <w:tab w:val="left" w:pos="709"/>
        </w:tabs>
        <w:rPr>
          <w:rFonts w:ascii="Times New Roman" w:hAnsi="Times New Roman"/>
          <w:sz w:val="28"/>
          <w:szCs w:val="28"/>
        </w:rPr>
      </w:pPr>
      <w:r>
        <w:rPr>
          <w:rFonts w:ascii="Times New Roman" w:hAnsi="Times New Roman"/>
          <w:sz w:val="28"/>
          <w:szCs w:val="28"/>
        </w:rPr>
        <w:t xml:space="preserve">Для достижения данной задачи необходимо </w:t>
      </w:r>
      <w:r w:rsidRPr="00D61660">
        <w:rPr>
          <w:rFonts w:ascii="Times New Roman" w:hAnsi="Times New Roman"/>
          <w:sz w:val="28"/>
          <w:szCs w:val="28"/>
        </w:rPr>
        <w:t xml:space="preserve">проведение </w:t>
      </w:r>
      <w:r>
        <w:rPr>
          <w:rFonts w:ascii="Times New Roman" w:hAnsi="Times New Roman"/>
          <w:sz w:val="28"/>
          <w:szCs w:val="28"/>
        </w:rPr>
        <w:t xml:space="preserve">мероприятий </w:t>
      </w:r>
      <w:r w:rsidRPr="0068180C">
        <w:rPr>
          <w:rFonts w:ascii="Times New Roman" w:hAnsi="Times New Roman"/>
          <w:sz w:val="28"/>
          <w:szCs w:val="28"/>
        </w:rPr>
        <w:t>по отлову, учету, содержанию и иному обращению с безнадзорными домашними животными</w:t>
      </w:r>
      <w:r>
        <w:rPr>
          <w:rFonts w:ascii="Times New Roman" w:hAnsi="Times New Roman"/>
          <w:sz w:val="28"/>
          <w:szCs w:val="28"/>
        </w:rPr>
        <w:t>.</w:t>
      </w:r>
    </w:p>
    <w:p w14:paraId="57DDEDFE" w14:textId="77777777" w:rsidR="00626AD5" w:rsidRDefault="00626AD5" w:rsidP="00B6693E">
      <w:pPr>
        <w:tabs>
          <w:tab w:val="left" w:pos="420"/>
          <w:tab w:val="left" w:pos="709"/>
        </w:tabs>
        <w:rPr>
          <w:rFonts w:ascii="Times New Roman" w:hAnsi="Times New Roman"/>
          <w:b/>
          <w:sz w:val="28"/>
          <w:szCs w:val="28"/>
        </w:rPr>
      </w:pPr>
      <w:r>
        <w:rPr>
          <w:rFonts w:ascii="Times New Roman" w:hAnsi="Times New Roman"/>
          <w:sz w:val="28"/>
          <w:szCs w:val="28"/>
        </w:rPr>
        <w:t xml:space="preserve">       Перечень целевых индикаторов подпрограммы представлен в приложении № 1 к настоящей программе.</w:t>
      </w:r>
    </w:p>
    <w:p w14:paraId="77FFFFAA" w14:textId="77777777" w:rsidR="00B6693E" w:rsidRPr="00461507" w:rsidRDefault="00B6693E" w:rsidP="00B6693E">
      <w:pPr>
        <w:tabs>
          <w:tab w:val="left" w:pos="420"/>
        </w:tabs>
        <w:jc w:val="center"/>
        <w:rPr>
          <w:rFonts w:ascii="Times New Roman" w:hAnsi="Times New Roman"/>
          <w:b/>
          <w:sz w:val="28"/>
          <w:szCs w:val="28"/>
        </w:rPr>
      </w:pPr>
      <w:r w:rsidRPr="00461507">
        <w:rPr>
          <w:rFonts w:ascii="Times New Roman" w:hAnsi="Times New Roman"/>
          <w:b/>
          <w:sz w:val="28"/>
          <w:szCs w:val="28"/>
        </w:rPr>
        <w:t>2.3. Механизм реализации подпрограммы</w:t>
      </w:r>
    </w:p>
    <w:p w14:paraId="33000728" w14:textId="77777777" w:rsidR="00B6693E" w:rsidRPr="00461507" w:rsidRDefault="00B6693E" w:rsidP="00B6693E">
      <w:pPr>
        <w:spacing w:after="0" w:line="240" w:lineRule="auto"/>
        <w:jc w:val="center"/>
        <w:rPr>
          <w:rFonts w:ascii="Times New Roman" w:hAnsi="Times New Roman"/>
          <w:b/>
          <w:sz w:val="28"/>
          <w:szCs w:val="28"/>
        </w:rPr>
      </w:pPr>
    </w:p>
    <w:p w14:paraId="231F60AD" w14:textId="77777777" w:rsidR="00B6693E" w:rsidRPr="00427AF4" w:rsidRDefault="00B6693E" w:rsidP="00427AF4">
      <w:pPr>
        <w:spacing w:after="0" w:line="240" w:lineRule="auto"/>
        <w:jc w:val="center"/>
        <w:outlineLvl w:val="0"/>
        <w:rPr>
          <w:rFonts w:ascii="Times New Roman" w:hAnsi="Times New Roman"/>
          <w:sz w:val="28"/>
          <w:szCs w:val="28"/>
        </w:rPr>
      </w:pPr>
      <w:r w:rsidRPr="00427AF4">
        <w:rPr>
          <w:rFonts w:ascii="Times New Roman" w:hAnsi="Times New Roman"/>
          <w:sz w:val="28"/>
          <w:szCs w:val="28"/>
        </w:rPr>
        <w:t>Общие положения</w:t>
      </w:r>
    </w:p>
    <w:p w14:paraId="05CC89D8" w14:textId="77777777" w:rsidR="00F14AD9" w:rsidRPr="00357FB3" w:rsidRDefault="00F14AD9" w:rsidP="00F14AD9">
      <w:pPr>
        <w:pStyle w:val="a5"/>
        <w:spacing w:after="0" w:line="240" w:lineRule="auto"/>
        <w:ind w:left="709"/>
        <w:jc w:val="both"/>
        <w:rPr>
          <w:rFonts w:ascii="Times New Roman" w:hAnsi="Times New Roman"/>
          <w:b/>
          <w:sz w:val="28"/>
          <w:szCs w:val="28"/>
        </w:rPr>
      </w:pPr>
    </w:p>
    <w:p w14:paraId="12D0D167" w14:textId="77777777" w:rsidR="00357FB3" w:rsidRDefault="00357FB3" w:rsidP="00357FB3">
      <w:pPr>
        <w:pStyle w:val="a5"/>
        <w:spacing w:after="0" w:line="240" w:lineRule="auto"/>
        <w:ind w:left="0" w:hanging="709"/>
        <w:jc w:val="both"/>
        <w:rPr>
          <w:rFonts w:ascii="Times New Roman" w:hAnsi="Times New Roman"/>
          <w:sz w:val="28"/>
          <w:szCs w:val="28"/>
        </w:rPr>
      </w:pPr>
      <w:r w:rsidRPr="00427AF4">
        <w:rPr>
          <w:rFonts w:ascii="Times New Roman" w:hAnsi="Times New Roman"/>
          <w:b/>
          <w:sz w:val="28"/>
          <w:szCs w:val="28"/>
        </w:rPr>
        <w:t xml:space="preserve">           </w:t>
      </w:r>
      <w:r w:rsidR="00427AF4" w:rsidRPr="00427AF4">
        <w:rPr>
          <w:rFonts w:ascii="Times New Roman" w:hAnsi="Times New Roman"/>
          <w:b/>
          <w:sz w:val="28"/>
          <w:szCs w:val="28"/>
        </w:rPr>
        <w:t>2.3.1.</w:t>
      </w:r>
      <w:r w:rsidR="00427AF4">
        <w:rPr>
          <w:rFonts w:ascii="Times New Roman" w:hAnsi="Times New Roman"/>
          <w:sz w:val="28"/>
          <w:szCs w:val="28"/>
        </w:rPr>
        <w:t xml:space="preserve"> </w:t>
      </w:r>
      <w:r w:rsidRPr="00357FB3">
        <w:rPr>
          <w:rFonts w:ascii="Times New Roman" w:hAnsi="Times New Roman"/>
          <w:sz w:val="28"/>
          <w:szCs w:val="28"/>
        </w:rPr>
        <w:t>Подпрограмма « Устойчивое развитие сельских территорий» для обеспечения доступности улучшения жилищных условий граждан, проживающих в сельской местности, в том числе молодых семей и м</w:t>
      </w:r>
      <w:r>
        <w:rPr>
          <w:rFonts w:ascii="Times New Roman" w:hAnsi="Times New Roman"/>
          <w:sz w:val="28"/>
          <w:szCs w:val="28"/>
        </w:rPr>
        <w:t>олодых специалистов,</w:t>
      </w:r>
      <w:r w:rsidR="002D4FAB">
        <w:rPr>
          <w:rFonts w:ascii="Times New Roman" w:hAnsi="Times New Roman"/>
          <w:sz w:val="28"/>
          <w:szCs w:val="28"/>
        </w:rPr>
        <w:t xml:space="preserve"> </w:t>
      </w:r>
      <w:r>
        <w:rPr>
          <w:rFonts w:ascii="Times New Roman" w:hAnsi="Times New Roman"/>
          <w:sz w:val="28"/>
          <w:szCs w:val="28"/>
        </w:rPr>
        <w:t>р</w:t>
      </w:r>
      <w:r w:rsidRPr="00357FB3">
        <w:rPr>
          <w:rFonts w:ascii="Times New Roman" w:hAnsi="Times New Roman"/>
          <w:sz w:val="28"/>
          <w:szCs w:val="28"/>
        </w:rPr>
        <w:t xml:space="preserve">аботающих в сельскохозяйственных организациях и социальной сфере  </w:t>
      </w:r>
      <w:r>
        <w:rPr>
          <w:rFonts w:ascii="Times New Roman" w:hAnsi="Times New Roman"/>
          <w:sz w:val="28"/>
          <w:szCs w:val="28"/>
        </w:rPr>
        <w:t xml:space="preserve">включает </w:t>
      </w:r>
      <w:r w:rsidR="002D4FAB">
        <w:rPr>
          <w:rFonts w:ascii="Times New Roman" w:hAnsi="Times New Roman"/>
          <w:sz w:val="28"/>
          <w:szCs w:val="28"/>
        </w:rPr>
        <w:t>следую</w:t>
      </w:r>
      <w:r>
        <w:rPr>
          <w:rFonts w:ascii="Times New Roman" w:hAnsi="Times New Roman"/>
          <w:sz w:val="28"/>
          <w:szCs w:val="28"/>
        </w:rPr>
        <w:t>щие мероприятия</w:t>
      </w:r>
      <w:r w:rsidR="002D4FAB">
        <w:rPr>
          <w:rFonts w:ascii="Times New Roman" w:hAnsi="Times New Roman"/>
          <w:sz w:val="28"/>
          <w:szCs w:val="28"/>
        </w:rPr>
        <w:t>:</w:t>
      </w:r>
    </w:p>
    <w:p w14:paraId="6FFE1D27" w14:textId="77777777" w:rsidR="002D4FAB" w:rsidRPr="002D4FAB" w:rsidRDefault="002D4FAB" w:rsidP="002D4FAB">
      <w:pPr>
        <w:spacing w:after="0" w:line="240" w:lineRule="auto"/>
        <w:ind w:left="41"/>
        <w:jc w:val="both"/>
        <w:rPr>
          <w:rFonts w:ascii="Times New Roman" w:hAnsi="Times New Roman"/>
          <w:sz w:val="28"/>
          <w:szCs w:val="28"/>
        </w:rPr>
      </w:pPr>
      <w:r w:rsidRPr="002D4FAB">
        <w:rPr>
          <w:rFonts w:ascii="Times New Roman" w:hAnsi="Times New Roman"/>
          <w:sz w:val="28"/>
          <w:szCs w:val="28"/>
        </w:rPr>
        <w:t>Предоставление социальных выплат молодым семьям и молодым специалистам в сельской местности</w:t>
      </w:r>
      <w:r>
        <w:rPr>
          <w:rFonts w:ascii="Times New Roman" w:hAnsi="Times New Roman"/>
          <w:sz w:val="28"/>
          <w:szCs w:val="28"/>
        </w:rPr>
        <w:t>;</w:t>
      </w:r>
    </w:p>
    <w:p w14:paraId="02B15EFA" w14:textId="77777777" w:rsidR="002D4FAB" w:rsidRPr="002D4FAB" w:rsidRDefault="00652DBC" w:rsidP="002D4FAB">
      <w:pPr>
        <w:spacing w:after="0" w:line="240" w:lineRule="auto"/>
        <w:ind w:left="41"/>
        <w:jc w:val="both"/>
        <w:rPr>
          <w:rFonts w:ascii="Times New Roman" w:hAnsi="Times New Roman"/>
          <w:sz w:val="28"/>
          <w:szCs w:val="28"/>
        </w:rPr>
      </w:pPr>
      <w:r>
        <w:rPr>
          <w:rFonts w:ascii="Times New Roman" w:hAnsi="Times New Roman"/>
          <w:sz w:val="28"/>
          <w:szCs w:val="28"/>
        </w:rPr>
        <w:t>С</w:t>
      </w:r>
      <w:r w:rsidR="002D4FAB" w:rsidRPr="002D4FAB">
        <w:rPr>
          <w:rFonts w:ascii="Times New Roman" w:hAnsi="Times New Roman"/>
          <w:sz w:val="28"/>
          <w:szCs w:val="28"/>
        </w:rPr>
        <w:t>офинансирование расходных обязательств муниципальных образований Красно</w:t>
      </w:r>
      <w:r w:rsidR="00427AF4">
        <w:rPr>
          <w:rFonts w:ascii="Times New Roman" w:hAnsi="Times New Roman"/>
          <w:sz w:val="28"/>
          <w:szCs w:val="28"/>
        </w:rPr>
        <w:t>ярского края по строительству (</w:t>
      </w:r>
      <w:r w:rsidR="002D4FAB" w:rsidRPr="002D4FAB">
        <w:rPr>
          <w:rFonts w:ascii="Times New Roman" w:hAnsi="Times New Roman"/>
          <w:sz w:val="28"/>
          <w:szCs w:val="28"/>
        </w:rPr>
        <w:t>приобретению) жилья, предоставляемого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по договорам найма жилого помещения</w:t>
      </w:r>
      <w:r w:rsidR="002D4FAB">
        <w:rPr>
          <w:rFonts w:ascii="Times New Roman" w:hAnsi="Times New Roman"/>
          <w:sz w:val="28"/>
          <w:szCs w:val="28"/>
        </w:rPr>
        <w:t>.</w:t>
      </w:r>
    </w:p>
    <w:p w14:paraId="69954F65" w14:textId="77777777" w:rsidR="00F14AD9" w:rsidRPr="00357FB3" w:rsidRDefault="002D4FAB" w:rsidP="00F14AD9">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p>
    <w:p w14:paraId="2013C6D6" w14:textId="77777777" w:rsidR="00F14AD9" w:rsidRPr="00A212D2" w:rsidRDefault="00F14AD9" w:rsidP="007D482B">
      <w:pPr>
        <w:pStyle w:val="a5"/>
        <w:numPr>
          <w:ilvl w:val="0"/>
          <w:numId w:val="15"/>
        </w:numPr>
        <w:tabs>
          <w:tab w:val="left" w:pos="1134"/>
        </w:tabs>
        <w:spacing w:after="0" w:line="240" w:lineRule="auto"/>
        <w:ind w:left="0" w:firstLine="709"/>
        <w:jc w:val="both"/>
        <w:rPr>
          <w:rFonts w:ascii="Times New Roman" w:eastAsiaTheme="minorEastAsia" w:hAnsi="Times New Roman"/>
          <w:sz w:val="28"/>
          <w:szCs w:val="28"/>
          <w:lang w:eastAsia="ru-RU"/>
        </w:rPr>
      </w:pPr>
      <w:r w:rsidRPr="00A212D2">
        <w:rPr>
          <w:rFonts w:ascii="Times New Roman" w:eastAsiaTheme="minorEastAsia" w:hAnsi="Times New Roman"/>
          <w:sz w:val="28"/>
          <w:szCs w:val="28"/>
          <w:lang w:eastAsia="ru-RU"/>
        </w:rPr>
        <w:t xml:space="preserve">Мероприятие реализуется за счет средств субсидии из краевого бюджета в размере 90 процентов расчетной стоимости строительства </w:t>
      </w:r>
      <w:r w:rsidRPr="00A212D2">
        <w:rPr>
          <w:rFonts w:ascii="Times New Roman" w:eastAsiaTheme="minorEastAsia" w:hAnsi="Times New Roman"/>
          <w:sz w:val="28"/>
          <w:szCs w:val="28"/>
          <w:lang w:eastAsia="ru-RU"/>
        </w:rPr>
        <w:lastRenderedPageBreak/>
        <w:t>(приобретения) жилья, 10 % средства районного бюджета  без участия работодателя на софинансирование мероприятия от расчетной стоимости строительства (приобретения) жилья. С участием работодателя размер совместного участия в софинансировании должен составлять не менее 10 процентов расчетной стоимости строительства (приобретения) жилья. При этом размер расходных обязательств района на софинансирование мероприятия должен составлять не менее 5 процентов от расчетной стоимости строительства (приобретения) жилья.</w:t>
      </w:r>
    </w:p>
    <w:p w14:paraId="31BFD4DD" w14:textId="77777777" w:rsidR="00CE2176" w:rsidRDefault="00CE2176" w:rsidP="00F14AD9">
      <w:pPr>
        <w:pStyle w:val="a5"/>
        <w:spacing w:after="0" w:line="240" w:lineRule="auto"/>
        <w:ind w:left="709" w:hanging="709"/>
        <w:jc w:val="both"/>
        <w:rPr>
          <w:rFonts w:ascii="Times New Roman" w:hAnsi="Times New Roman"/>
          <w:b/>
          <w:sz w:val="28"/>
          <w:szCs w:val="28"/>
          <w:highlight w:val="yellow"/>
        </w:rPr>
      </w:pPr>
    </w:p>
    <w:p w14:paraId="2755E2F3" w14:textId="77777777" w:rsidR="002648A1" w:rsidRPr="00C44A59" w:rsidRDefault="00A160D8" w:rsidP="007D482B">
      <w:pPr>
        <w:pStyle w:val="ConsPlusNormal"/>
        <w:numPr>
          <w:ilvl w:val="0"/>
          <w:numId w:val="15"/>
        </w:numPr>
        <w:jc w:val="both"/>
        <w:rPr>
          <w:rFonts w:ascii="Times New Roman" w:hAnsi="Times New Roman" w:cs="Times New Roman"/>
          <w:sz w:val="28"/>
          <w:szCs w:val="28"/>
        </w:rPr>
      </w:pPr>
      <w:r>
        <w:rPr>
          <w:rFonts w:ascii="Times New Roman" w:hAnsi="Times New Roman" w:cs="Times New Roman"/>
          <w:sz w:val="28"/>
          <w:szCs w:val="28"/>
        </w:rPr>
        <w:t>Участниками мероприятия</w:t>
      </w:r>
      <w:r w:rsidR="002648A1" w:rsidRPr="00C44A59">
        <w:rPr>
          <w:rFonts w:ascii="Times New Roman" w:hAnsi="Times New Roman" w:cs="Times New Roman"/>
          <w:sz w:val="28"/>
          <w:szCs w:val="28"/>
        </w:rPr>
        <w:t xml:space="preserve"> являются:</w:t>
      </w:r>
    </w:p>
    <w:p w14:paraId="24F054C1"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молодая семья - гражданин (ка) Российской Федерации, являющийся (аяся) членом молодой семьи, состоящий (ая) в зарегистрированном браке, или член неполной семьи, состоящей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(ая) одного или более детей без регистрации брака, в том числе усыновленных,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(ая)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нуждающийся (аяся)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14:paraId="32F026BD"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молодой специалист - гражданин (ка) Российской Федерации, одиноко проживающий (ая), в возрасте на дату подачи заявления не старше 35 лет, имеющий (ая) законченное высшее (среднее профессиональное) образование,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(ая)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в улучшении жилищных условий (далее - молодой специалист).</w:t>
      </w:r>
    </w:p>
    <w:p w14:paraId="420AE419"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организации агропромышленного комплекса - сельскохозяйственные товаропроизводители, признанные таковыми в соответствии со </w:t>
      </w:r>
      <w:hyperlink r:id="rId15" w:tooltip="Федеральный закон от 29.12.2006 N 264-ФЗ (ред. от 12.02.2015) &quot;О развитии сельского хозяйства&quot;{КонсультантПлюс}" w:history="1">
        <w:r w:rsidRPr="00C44A59">
          <w:rPr>
            <w:rFonts w:ascii="Times New Roman" w:hAnsi="Times New Roman" w:cs="Times New Roman"/>
            <w:sz w:val="28"/>
            <w:szCs w:val="28"/>
          </w:rPr>
          <w:t>статьей 3</w:t>
        </w:r>
      </w:hyperlink>
      <w:r w:rsidRPr="00C44A59">
        <w:rPr>
          <w:rFonts w:ascii="Times New Roman" w:hAnsi="Times New Roman" w:cs="Times New Roman"/>
          <w:sz w:val="28"/>
          <w:szCs w:val="28"/>
        </w:rPr>
        <w:t xml:space="preserve"> Федерального закона от 29.12.2006 N 264-ФЗ "О развитии сельского хозяйства";</w:t>
      </w:r>
    </w:p>
    <w:p w14:paraId="36DD58D7"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w:t>
      </w:r>
      <w:r w:rsidRPr="00C44A59">
        <w:rPr>
          <w:rFonts w:ascii="Times New Roman" w:hAnsi="Times New Roman" w:cs="Times New Roman"/>
          <w:sz w:val="28"/>
          <w:szCs w:val="28"/>
        </w:rPr>
        <w:lastRenderedPageBreak/>
        <w:t>культуры, физической культуры и спорта;</w:t>
      </w:r>
    </w:p>
    <w:p w14:paraId="64A60E1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программы;</w:t>
      </w:r>
    </w:p>
    <w:p w14:paraId="51767379"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16" w:tooltip="&quot;Жилищный кодекс Российской Федерации&quot; от 29.12.2004 N 188-ФЗ (ред. от 31.12.2014){КонсультантПлюс}" w:history="1">
        <w:r w:rsidRPr="00C44A59">
          <w:rPr>
            <w:rFonts w:ascii="Times New Roman" w:hAnsi="Times New Roman" w:cs="Times New Roman"/>
            <w:sz w:val="28"/>
            <w:szCs w:val="28"/>
          </w:rPr>
          <w:t>статьей 51</w:t>
        </w:r>
      </w:hyperlink>
      <w:r w:rsidRPr="00C44A59">
        <w:rPr>
          <w:rFonts w:ascii="Times New Roman" w:hAnsi="Times New Roman" w:cs="Times New Roman"/>
          <w:sz w:val="28"/>
          <w:szCs w:val="28"/>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14:paraId="4838C5DE"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новое жилье - готовое жилое помещение со сроком ввода в эксплуатацию после 1 января года, предшествующего году приобретения этого жилого помещения;</w:t>
      </w:r>
    </w:p>
    <w:p w14:paraId="450BB87B"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поселки городского типа и городские поселки, входящие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поселков городского типа и городских поселков,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на территории Красноярского края определяется министерством сельского хозяйства.</w:t>
      </w:r>
    </w:p>
    <w:p w14:paraId="6DB1108F"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3. Для предоставления бюджету муниципального образования Субсидии </w:t>
      </w:r>
      <w:r w:rsidRPr="00CD533B">
        <w:rPr>
          <w:rFonts w:ascii="Times New Roman" w:hAnsi="Times New Roman" w:cs="Times New Roman"/>
          <w:sz w:val="28"/>
          <w:szCs w:val="28"/>
        </w:rPr>
        <w:t>Министерство сельского хозяйства заключает соглашение с администрацией органа местного самоуправления муниципального образования Красноярского края (далее - орган местного самоуправления), предусматривающее:</w:t>
      </w:r>
    </w:p>
    <w:p w14:paraId="3CD541E6"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а) обязательство органа местного самоуправления использовать предоставленную Субсидию на строительство (приобретение) жилого помещения и предоставить его по договору найма Участнику мероприятия. 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Участников мероприятия) и полномочия собственников по заключению с Участниками мероприятия договора найма этого помещения, а также по изменению и расторжению такого договора;</w:t>
      </w:r>
    </w:p>
    <w:p w14:paraId="5C4DE972"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б) обязательство органа местного самоуправления осуществить государственную регистрацию права собственности самостоятельно или совместно с работодателем в отношении жилого помещения, приобретенного </w:t>
      </w:r>
      <w:r w:rsidRPr="00C44A59">
        <w:rPr>
          <w:rFonts w:ascii="Times New Roman" w:hAnsi="Times New Roman" w:cs="Times New Roman"/>
          <w:sz w:val="28"/>
          <w:szCs w:val="28"/>
        </w:rPr>
        <w:lastRenderedPageBreak/>
        <w:t>(построенного) органом местного самоуправления или органом местного самоуправления совместно с работодателем, не позднее чем в течение двух лет с даты предоставления Субсидии, а также обязательство о возврате Субсидий в случае неисполнения данного обязательства;</w:t>
      </w:r>
    </w:p>
    <w:p w14:paraId="3401B2E6"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 обязательство молодой семьи (молодого специалиста) работать у работодателя по трудовому договору или осуществлять индивидуальную предпринимательскую деятельность в агропромышленном комплексе или социальной сфере не менее 5 лет со дня заключения договора найма жилого помещения;</w:t>
      </w:r>
    </w:p>
    <w:p w14:paraId="4038FE64"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г) обязательство органа местного самоуправления предусмотреть в договоре найма жилого помещения условие о расторжении в судебном порядке договора найма жилого помещения при досрочном расторжении трудового договора (прекращении индивидуальной предпринимательской деятельности) по неуважительным причинам до истечения 5 лет с даты заключения договора найма жилого помещения. При этом собственник (собственники) жилого помещения возвращает нанимателю жилого помещения средства, внесенные им в счет уплаты выкупной цены жилья;</w:t>
      </w:r>
    </w:p>
    <w:p w14:paraId="65841E3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д) право </w:t>
      </w:r>
      <w:r w:rsidR="000E45B1" w:rsidRPr="000E45B1">
        <w:rPr>
          <w:rFonts w:ascii="Times New Roman" w:hAnsi="Times New Roman" w:cs="Times New Roman"/>
          <w:sz w:val="28"/>
          <w:szCs w:val="28"/>
        </w:rPr>
        <w:t xml:space="preserve">участника </w:t>
      </w:r>
      <w:r w:rsidR="00A160D8">
        <w:rPr>
          <w:rFonts w:ascii="Times New Roman" w:hAnsi="Times New Roman" w:cs="Times New Roman"/>
          <w:sz w:val="28"/>
          <w:szCs w:val="28"/>
        </w:rPr>
        <w:t>мероприятия</w:t>
      </w:r>
      <w:r w:rsidRPr="00C44A59">
        <w:rPr>
          <w:rFonts w:ascii="Times New Roman" w:hAnsi="Times New Roman" w:cs="Times New Roman"/>
          <w:sz w:val="28"/>
          <w:szCs w:val="28"/>
        </w:rPr>
        <w:t xml:space="preserve">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 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14:paraId="18870BCE"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Правительством Красноярского края на соответствующий финансовый год (далее - стоимость 1 кв. метра).</w:t>
      </w:r>
    </w:p>
    <w:p w14:paraId="0FDC94B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Расчет стоимости 1 кв. метра в рамках настоящего  мероприятия осуществляется министерством сельского хозяйства дифференцированно по муниципальным районам, а также в зависимости от способа улучшения жилищных условий (строительство или приобретение жилья).</w:t>
      </w:r>
    </w:p>
    <w:p w14:paraId="1C40D5EB"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5. Субсидии на реализацию </w:t>
      </w:r>
      <w:r w:rsidR="00A160D8">
        <w:rPr>
          <w:rFonts w:ascii="Times New Roman" w:hAnsi="Times New Roman" w:cs="Times New Roman"/>
          <w:sz w:val="28"/>
          <w:szCs w:val="28"/>
        </w:rPr>
        <w:t>мероприятия</w:t>
      </w:r>
      <w:r w:rsidRPr="00C44A59">
        <w:rPr>
          <w:rFonts w:ascii="Times New Roman" w:hAnsi="Times New Roman" w:cs="Times New Roman"/>
          <w:sz w:val="28"/>
          <w:szCs w:val="28"/>
        </w:rPr>
        <w:t xml:space="preserve"> может быть направлена:</w:t>
      </w:r>
    </w:p>
    <w:p w14:paraId="7E5B51C3"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на приобретение жилого помещения в сельской местности в границах муниципального района, в котором гражданин - участник подпрограммы, молодая семья или молодой специалист работает или изъявили желание работать. Социальная выплата не может быть использована на приобретение </w:t>
      </w:r>
      <w:r w:rsidRPr="00C44A59">
        <w:rPr>
          <w:rFonts w:ascii="Times New Roman" w:hAnsi="Times New Roman" w:cs="Times New Roman"/>
          <w:sz w:val="28"/>
          <w:szCs w:val="28"/>
        </w:rPr>
        <w:lastRenderedPageBreak/>
        <w:t>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14:paraId="105CAB4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на строительство жилого дома (создание объекта индивидуального жилищного строительства или пристроенного жилого помещения к имеющемуся жилому дому, в том числе на завершение ранее начатого строительства жилого дома) в сельской местности в границах муниципального района, в котором гражданин - участник подпрограммы, молодая семья или молодой специалист работают или изъявили желание работать;</w:t>
      </w:r>
    </w:p>
    <w:p w14:paraId="4E23FCB1"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на участие в долевом строительстве жилых домов (квартир) в сельской местности в границах муниципального района, в котором гражданин - участник подпрограммы, молодая семья или молодой специалист работают или изъявили желание работать.</w:t>
      </w:r>
    </w:p>
    <w:p w14:paraId="55A1DEB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6. Жилое помещение, на строительство (приобретение) которого предоставляется субсидия должно быть:</w:t>
      </w:r>
    </w:p>
    <w:p w14:paraId="3DEA69E6"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а) пригодным для постоянного проживания;</w:t>
      </w:r>
    </w:p>
    <w:p w14:paraId="64ED7EB5"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14:paraId="0622E403"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14:paraId="0391FD0B"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Соответствие жилого помещения указанным требованиям устанавливается комиссией, созданной органом местного самоуправления в соответствии </w:t>
      </w:r>
      <w:r w:rsidRPr="00C44A59">
        <w:rPr>
          <w:rFonts w:ascii="Times New Roman" w:hAnsi="Times New Roman" w:cs="Times New Roman"/>
          <w:color w:val="404040" w:themeColor="text1" w:themeTint="BF"/>
          <w:sz w:val="28"/>
          <w:szCs w:val="28"/>
        </w:rPr>
        <w:t xml:space="preserve">с </w:t>
      </w:r>
      <w:hyperlink r:id="rId17" w:tooltip="Постановление Правительства РФ от 28.01.2006 N 47 (ред. от 25.03.2015)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C44A59">
          <w:rPr>
            <w:rFonts w:ascii="Times New Roman" w:hAnsi="Times New Roman" w:cs="Times New Roman"/>
            <w:color w:val="404040" w:themeColor="text1" w:themeTint="BF"/>
            <w:sz w:val="28"/>
            <w:szCs w:val="28"/>
          </w:rPr>
          <w:t>Постановлением</w:t>
        </w:r>
      </w:hyperlink>
      <w:r w:rsidRPr="00C44A59">
        <w:rPr>
          <w:rFonts w:ascii="Times New Roman" w:hAnsi="Times New Roman" w:cs="Times New Roman"/>
          <w:sz w:val="28"/>
          <w:szCs w:val="28"/>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2A53A15"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7. Для включения в Сводный список гражданин, являющийся членом молодой семьи или молодым специалистом (далее - заявитель), в срок до 1 октября года, предшествующего году реализации мероприятия по предоставлению субсидий на софинансирование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по договорам найма жилого помещения подает на бумажном носителе посредством почтовой связи или в форме электронного документа в отдел сельского хозяйства администрации Емельяновского района (далее – отдел </w:t>
      </w:r>
      <w:r w:rsidRPr="00C44A59">
        <w:rPr>
          <w:rFonts w:ascii="Times New Roman" w:hAnsi="Times New Roman" w:cs="Times New Roman"/>
          <w:color w:val="595959" w:themeColor="text1" w:themeTint="A6"/>
          <w:sz w:val="28"/>
          <w:szCs w:val="28"/>
        </w:rPr>
        <w:t xml:space="preserve">сельского хозяйства), </w:t>
      </w:r>
      <w:hyperlink w:anchor="Par130" w:tooltip="Ссылка на текущий документ" w:history="1">
        <w:r w:rsidRPr="00C44A59">
          <w:rPr>
            <w:rFonts w:ascii="Times New Roman" w:hAnsi="Times New Roman" w:cs="Times New Roman"/>
            <w:color w:val="595959" w:themeColor="text1" w:themeTint="A6"/>
            <w:sz w:val="28"/>
            <w:szCs w:val="28"/>
          </w:rPr>
          <w:t>заявление</w:t>
        </w:r>
      </w:hyperlink>
      <w:r w:rsidRPr="00C44A59">
        <w:rPr>
          <w:rFonts w:ascii="Times New Roman" w:hAnsi="Times New Roman" w:cs="Times New Roman"/>
          <w:color w:val="595959" w:themeColor="text1" w:themeTint="A6"/>
          <w:sz w:val="28"/>
          <w:szCs w:val="28"/>
        </w:rPr>
        <w:t xml:space="preserve"> по форме согласно приложению N 3 к подпрограмме с приложением следующих документов (далее - заявление,</w:t>
      </w:r>
      <w:r w:rsidRPr="00C44A59">
        <w:rPr>
          <w:rFonts w:ascii="Times New Roman" w:hAnsi="Times New Roman" w:cs="Times New Roman"/>
          <w:sz w:val="28"/>
          <w:szCs w:val="28"/>
        </w:rPr>
        <w:t xml:space="preserve"> </w:t>
      </w:r>
      <w:r w:rsidRPr="00C44A59">
        <w:rPr>
          <w:rFonts w:ascii="Times New Roman" w:hAnsi="Times New Roman" w:cs="Times New Roman"/>
          <w:sz w:val="28"/>
          <w:szCs w:val="28"/>
        </w:rPr>
        <w:lastRenderedPageBreak/>
        <w:t>документы):</w:t>
      </w:r>
    </w:p>
    <w:p w14:paraId="67B1FC1C"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а) копий документов, удостоверяющих личность заявителя и членов его семьи (при наличии членов семьи);</w:t>
      </w:r>
    </w:p>
    <w:p w14:paraId="3221BF2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б) копии документа об образовании (для молодого специалиста);</w:t>
      </w:r>
    </w:p>
    <w:p w14:paraId="53ADF941"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образовательной организации высшего (среднего профессионального) образования, заключивших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этой образовательной организации (далее - учащиеся последнего курса);</w:t>
      </w:r>
    </w:p>
    <w:p w14:paraId="54400928"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г) копии свидетельства о регистрации брака (для лиц, состоящих в браке);</w:t>
      </w:r>
    </w:p>
    <w:p w14:paraId="37AC1581"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д) копии свидетельства о рождении или усыновлении ребенка (детей) (при наличии детей);</w:t>
      </w:r>
    </w:p>
    <w:p w14:paraId="5FC1C4C3"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е) копии трудового договора с работодателем (для лиц, работающих по трудовым договорам);</w:t>
      </w:r>
    </w:p>
    <w:p w14:paraId="27A650F2" w14:textId="77777777" w:rsidR="002648A1" w:rsidRPr="00C44A59" w:rsidRDefault="002648A1" w:rsidP="002648A1">
      <w:pPr>
        <w:pStyle w:val="ConsPlusNormal"/>
        <w:ind w:firstLine="540"/>
        <w:jc w:val="both"/>
        <w:rPr>
          <w:rFonts w:ascii="Times New Roman" w:hAnsi="Times New Roman" w:cs="Times New Roman"/>
          <w:sz w:val="28"/>
          <w:szCs w:val="28"/>
        </w:rPr>
      </w:pPr>
      <w:bookmarkStart w:id="18" w:name="Par63"/>
      <w:bookmarkEnd w:id="18"/>
      <w:r w:rsidRPr="00C44A59">
        <w:rPr>
          <w:rFonts w:ascii="Times New Roman" w:hAnsi="Times New Roman" w:cs="Times New Roman"/>
          <w:sz w:val="28"/>
          <w:szCs w:val="28"/>
        </w:rPr>
        <w:t>ж) выписки из единого государственного реестра индивидуальных предпринимателей (для лиц, осуществляющих индивидуальную предпринимательскую деятельность) (представляется по собственной инициативе заявителя);</w:t>
      </w:r>
    </w:p>
    <w:p w14:paraId="327C212B"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з) выписки из домовой книги и копии финансового лицевого счета (для лиц, постоянно проживающих в сельской местности, в которой заявители изъявили желание улучшить жилищные условия);</w:t>
      </w:r>
    </w:p>
    <w:p w14:paraId="5F112C83"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и) выписки из решения органа местного самоуправления о признании гражданина нуждающимся в улучшении жилищных условий с указанием основания и даты признания, выданной органами местного самоуправления по месту постоянного жительства гражданина, осуществляющими принятие граждан на учет в качестве нуждающихся в жилых помещениях по основаниям, установленным </w:t>
      </w:r>
      <w:hyperlink r:id="rId18" w:tooltip="&quot;Жилищный кодекс Российской Федерации&quot; от 29.12.2004 N 188-ФЗ (ред. от 31.12.2014){КонсультантПлюс}" w:history="1">
        <w:r w:rsidRPr="00C44A59">
          <w:rPr>
            <w:rFonts w:ascii="Times New Roman" w:hAnsi="Times New Roman" w:cs="Times New Roman"/>
            <w:color w:val="595959" w:themeColor="text1" w:themeTint="A6"/>
            <w:sz w:val="28"/>
            <w:szCs w:val="28"/>
          </w:rPr>
          <w:t>статьей 51</w:t>
        </w:r>
      </w:hyperlink>
      <w:r w:rsidRPr="00C44A59">
        <w:rPr>
          <w:rFonts w:ascii="Times New Roman" w:hAnsi="Times New Roman" w:cs="Times New Roman"/>
          <w:color w:val="595959" w:themeColor="text1" w:themeTint="A6"/>
          <w:sz w:val="28"/>
          <w:szCs w:val="28"/>
        </w:rPr>
        <w:t xml:space="preserve"> Жилищного кодекса Российской Федерации (для лиц, постоянно прожи</w:t>
      </w:r>
      <w:r w:rsidRPr="00C44A59">
        <w:rPr>
          <w:rFonts w:ascii="Times New Roman" w:hAnsi="Times New Roman" w:cs="Times New Roman"/>
          <w:sz w:val="28"/>
          <w:szCs w:val="28"/>
        </w:rPr>
        <w:t>вающих в сельской местности, в которой изъявили желание улучшить жилищные условия) (представляется по собственной инициативе заявителя);</w:t>
      </w:r>
    </w:p>
    <w:p w14:paraId="30E578C7"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к) копии договора найма, или аренды, или безвозмездного пользования жилым помещением (для лиц, изъявивших желание постоянно проживать и работать в сельской местности);</w:t>
      </w:r>
    </w:p>
    <w:p w14:paraId="6E57464D"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л) копии свидетельства о регистрации по месту пребывания заявителя (для лиц, изъявивших желание постоянно проживать и работать в сельской местности);</w:t>
      </w:r>
    </w:p>
    <w:p w14:paraId="2530FA46"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м)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последнего курса);</w:t>
      </w:r>
    </w:p>
    <w:p w14:paraId="62FE2479"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lastRenderedPageBreak/>
        <w:t>н) обязательства работодателя о финансировании части затрат на строительство жилья, а также сведений о размере софинансирования (при наличии) (для лиц, работающих по трудовым договорам).</w:t>
      </w:r>
    </w:p>
    <w:p w14:paraId="4ACA1604"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14:paraId="45BB6C0C"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В случае если заявитель не представил по собственной инициативе документы, указанные в </w:t>
      </w:r>
      <w:hyperlink w:anchor="Par63" w:tooltip="Ссылка на текущий документ" w:history="1">
        <w:r w:rsidRPr="00C44A59">
          <w:rPr>
            <w:rFonts w:ascii="Times New Roman" w:hAnsi="Times New Roman" w:cs="Times New Roman"/>
            <w:color w:val="404040" w:themeColor="text1" w:themeTint="BF"/>
            <w:sz w:val="28"/>
            <w:szCs w:val="28"/>
          </w:rPr>
          <w:t>подпунктах "ж"</w:t>
        </w:r>
      </w:hyperlink>
      <w:r w:rsidRPr="00C44A59">
        <w:rPr>
          <w:rFonts w:ascii="Times New Roman" w:hAnsi="Times New Roman" w:cs="Times New Roman"/>
          <w:color w:val="404040" w:themeColor="text1" w:themeTint="BF"/>
          <w:sz w:val="28"/>
          <w:szCs w:val="28"/>
        </w:rPr>
        <w:t xml:space="preserve">, </w:t>
      </w:r>
      <w:hyperlink w:anchor="Par65" w:tooltip="Ссылка на текущий документ" w:history="1">
        <w:r w:rsidRPr="00C44A59">
          <w:rPr>
            <w:rFonts w:ascii="Times New Roman" w:hAnsi="Times New Roman" w:cs="Times New Roman"/>
            <w:color w:val="404040" w:themeColor="text1" w:themeTint="BF"/>
            <w:sz w:val="28"/>
            <w:szCs w:val="28"/>
          </w:rPr>
          <w:t>"и"</w:t>
        </w:r>
      </w:hyperlink>
      <w:r w:rsidRPr="00C44A59">
        <w:rPr>
          <w:rFonts w:ascii="Times New Roman" w:hAnsi="Times New Roman" w:cs="Times New Roman"/>
          <w:sz w:val="28"/>
          <w:szCs w:val="28"/>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19" w:tooltip="Федеральный закон от 27.07.2010 N 210-ФЗ (ред. от 31.12.2014) &quot;Об организации предоставления государственных и муниципальных услуг&quot; (с изм. и доп., вступ. в силу с 31.03.2015){КонсультантПлюс}" w:history="1">
        <w:r w:rsidRPr="00C44A59">
          <w:rPr>
            <w:rFonts w:ascii="Times New Roman" w:hAnsi="Times New Roman" w:cs="Times New Roman"/>
            <w:color w:val="595959" w:themeColor="text1" w:themeTint="A6"/>
            <w:sz w:val="28"/>
            <w:szCs w:val="28"/>
          </w:rPr>
          <w:t>законом</w:t>
        </w:r>
      </w:hyperlink>
      <w:r w:rsidRPr="00C44A59">
        <w:rPr>
          <w:rFonts w:ascii="Times New Roman" w:hAnsi="Times New Roman" w:cs="Times New Roman"/>
          <w:color w:val="595959" w:themeColor="text1" w:themeTint="A6"/>
          <w:sz w:val="28"/>
          <w:szCs w:val="28"/>
        </w:rPr>
        <w:t xml:space="preserve"> от 27.07.2010 N 210-ФЗ "Об организации предоставления государственных и</w:t>
      </w:r>
      <w:r w:rsidRPr="00C44A59">
        <w:rPr>
          <w:rFonts w:ascii="Times New Roman" w:hAnsi="Times New Roman" w:cs="Times New Roman"/>
          <w:sz w:val="28"/>
          <w:szCs w:val="28"/>
        </w:rPr>
        <w:t xml:space="preserve"> муниципальных услуг" (далее - Федеральный закон N 210-ФЗ).</w:t>
      </w:r>
    </w:p>
    <w:p w14:paraId="422CE4F9" w14:textId="77777777" w:rsidR="002648A1" w:rsidRPr="00C44A59" w:rsidRDefault="002648A1" w:rsidP="002648A1">
      <w:pPr>
        <w:pStyle w:val="ConsPlusNormal"/>
        <w:ind w:firstLine="540"/>
        <w:jc w:val="both"/>
        <w:rPr>
          <w:rFonts w:ascii="Times New Roman" w:hAnsi="Times New Roman" w:cs="Times New Roman"/>
          <w:color w:val="595959" w:themeColor="text1" w:themeTint="A6"/>
          <w:sz w:val="28"/>
          <w:szCs w:val="28"/>
        </w:rPr>
      </w:pPr>
      <w:r w:rsidRPr="00C44A59">
        <w:rPr>
          <w:rFonts w:ascii="Times New Roman" w:hAnsi="Times New Roman" w:cs="Times New Roman"/>
          <w:sz w:val="28"/>
          <w:szCs w:val="28"/>
        </w:rPr>
        <w:t xml:space="preserve">Документы, полученные в порядке межведомственного информационного взаимодействия в соответствии с Федеральным </w:t>
      </w:r>
      <w:hyperlink r:id="rId20" w:tooltip="Федеральный закон от 27.07.2010 N 210-ФЗ (ред. от 31.12.2014) &quot;Об организации предоставления государственных и муниципальных услуг&quot; (с изм. и доп., вступ. в силу с 31.03.2015){КонсультантПлюс}" w:history="1">
        <w:r w:rsidRPr="00C44A59">
          <w:rPr>
            <w:rFonts w:ascii="Times New Roman" w:hAnsi="Times New Roman" w:cs="Times New Roman"/>
            <w:color w:val="595959" w:themeColor="text1" w:themeTint="A6"/>
            <w:sz w:val="28"/>
            <w:szCs w:val="28"/>
          </w:rPr>
          <w:t>законом</w:t>
        </w:r>
      </w:hyperlink>
      <w:r w:rsidRPr="00C44A59">
        <w:rPr>
          <w:rFonts w:ascii="Times New Roman" w:hAnsi="Times New Roman" w:cs="Times New Roman"/>
          <w:color w:val="595959" w:themeColor="text1" w:themeTint="A6"/>
          <w:sz w:val="28"/>
          <w:szCs w:val="28"/>
        </w:rPr>
        <w:t xml:space="preserve"> N 210-ФЗ, приобщаются к документам, указанным в настоящем пункте.</w:t>
      </w:r>
    </w:p>
    <w:p w14:paraId="4F58EB6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8. Должностное лицо отдела сельского хозяйства в присутствии заявителя регистрирует заявление </w:t>
      </w:r>
      <w:r w:rsidRPr="00C44A59">
        <w:rPr>
          <w:rFonts w:ascii="Times New Roman" w:hAnsi="Times New Roman" w:cs="Times New Roman"/>
          <w:color w:val="7F7F7F" w:themeColor="text1" w:themeTint="80"/>
          <w:sz w:val="28"/>
          <w:szCs w:val="28"/>
        </w:rPr>
        <w:t xml:space="preserve">в </w:t>
      </w:r>
      <w:hyperlink w:anchor="Par221" w:tooltip="Ссылка на текущий документ" w:history="1">
        <w:r w:rsidRPr="00C44A59">
          <w:rPr>
            <w:rFonts w:ascii="Times New Roman" w:hAnsi="Times New Roman" w:cs="Times New Roman"/>
            <w:color w:val="7F7F7F" w:themeColor="text1" w:themeTint="80"/>
            <w:sz w:val="28"/>
            <w:szCs w:val="28"/>
          </w:rPr>
          <w:t>книге</w:t>
        </w:r>
      </w:hyperlink>
      <w:r w:rsidRPr="00C44A59">
        <w:rPr>
          <w:rFonts w:ascii="Times New Roman" w:hAnsi="Times New Roman" w:cs="Times New Roman"/>
          <w:sz w:val="28"/>
          <w:szCs w:val="28"/>
        </w:rPr>
        <w:t xml:space="preserve"> регистрации и учета граждан, изъявивших желание участвовать в мероприятии (далее - книга регистрации), по форме </w:t>
      </w:r>
      <w:r w:rsidRPr="00C44A59">
        <w:rPr>
          <w:rFonts w:ascii="Times New Roman" w:hAnsi="Times New Roman" w:cs="Times New Roman"/>
          <w:color w:val="595959" w:themeColor="text1" w:themeTint="A6"/>
          <w:sz w:val="28"/>
          <w:szCs w:val="28"/>
        </w:rPr>
        <w:t>согласно приложению N 4 к подпрограмме</w:t>
      </w:r>
      <w:r w:rsidRPr="00C44A59">
        <w:rPr>
          <w:rFonts w:ascii="Times New Roman" w:hAnsi="Times New Roman" w:cs="Times New Roman"/>
          <w:sz w:val="28"/>
          <w:szCs w:val="28"/>
        </w:rPr>
        <w:t xml:space="preserve"> и выдает заявителю расписку о принятии документов к рассмотрению с указанием номера регистрации заявления.</w:t>
      </w:r>
    </w:p>
    <w:p w14:paraId="214C1BE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отдела сельского хозяйства в течение 3 рабочих дней со дня поступления заявления направляет заявителю заказным почтовым отправлением с </w:t>
      </w:r>
      <w:r w:rsidR="00CD533B">
        <w:rPr>
          <w:rFonts w:ascii="Times New Roman" w:hAnsi="Times New Roman" w:cs="Times New Roman"/>
          <w:sz w:val="28"/>
          <w:szCs w:val="28"/>
        </w:rPr>
        <w:t>уведомлением о вручении расписки</w:t>
      </w:r>
      <w:r w:rsidRPr="00C44A59">
        <w:rPr>
          <w:rFonts w:ascii="Times New Roman" w:hAnsi="Times New Roman" w:cs="Times New Roman"/>
          <w:sz w:val="28"/>
          <w:szCs w:val="28"/>
        </w:rPr>
        <w:t xml:space="preserve"> о принятии документов к рассмотрению с указанием номера регистрации заявления.</w:t>
      </w:r>
    </w:p>
    <w:p w14:paraId="7FD61618"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При поступлении заявления в форме электронного документа заявление регистрируется в день его поступления в книге регистрации с указанием даты и времени его поступления. Должностное лицо отдела сельского хозяйства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номера регистрации заявления.</w:t>
      </w:r>
    </w:p>
    <w:p w14:paraId="531A9FFD"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Должностное лицо отдела сельского хозяйства, принявшее заявление, делает в нем отметку с указанием даты и времени поступления заявления, своей должности, фамилии, инициалов и подписи.</w:t>
      </w:r>
    </w:p>
    <w:p w14:paraId="3F787DC2"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9. Должностное лицо отдела сельского хозяйства в течение 20 рабочих дней с даты представления заявителем документов, указанных </w:t>
      </w:r>
      <w:r w:rsidRPr="00C44A59">
        <w:rPr>
          <w:rFonts w:ascii="Times New Roman" w:hAnsi="Times New Roman" w:cs="Times New Roman"/>
          <w:color w:val="000000" w:themeColor="text1"/>
          <w:sz w:val="28"/>
          <w:szCs w:val="28"/>
        </w:rPr>
        <w:t xml:space="preserve">в </w:t>
      </w:r>
      <w:hyperlink w:anchor="Par56" w:tooltip="Ссылка на текущий документ" w:history="1">
        <w:r w:rsidRPr="00C44A59">
          <w:rPr>
            <w:rFonts w:ascii="Times New Roman" w:hAnsi="Times New Roman" w:cs="Times New Roman"/>
            <w:color w:val="000000" w:themeColor="text1"/>
            <w:sz w:val="28"/>
            <w:szCs w:val="28"/>
          </w:rPr>
          <w:t>пункте</w:t>
        </w:r>
      </w:hyperlink>
      <w:r w:rsidRPr="00C44A59">
        <w:rPr>
          <w:rFonts w:ascii="Times New Roman" w:hAnsi="Times New Roman" w:cs="Times New Roman"/>
          <w:color w:val="000000" w:themeColor="text1"/>
          <w:sz w:val="28"/>
          <w:szCs w:val="28"/>
        </w:rPr>
        <w:t xml:space="preserve"> 7, проверяют правильность оформления данных документов и достоверность содержащихся в них сведений</w:t>
      </w:r>
      <w:r w:rsidRPr="00C44A59">
        <w:rPr>
          <w:rFonts w:ascii="Times New Roman" w:hAnsi="Times New Roman" w:cs="Times New Roman"/>
          <w:sz w:val="28"/>
          <w:szCs w:val="28"/>
        </w:rPr>
        <w:t>.</w:t>
      </w:r>
    </w:p>
    <w:p w14:paraId="0C7D54F2"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14:paraId="3F3076BF"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10. Для формирования Сводного списка должностное лицо отдела </w:t>
      </w:r>
      <w:r w:rsidRPr="00C44A59">
        <w:rPr>
          <w:rFonts w:ascii="Times New Roman" w:hAnsi="Times New Roman" w:cs="Times New Roman"/>
          <w:sz w:val="28"/>
          <w:szCs w:val="28"/>
        </w:rPr>
        <w:lastRenderedPageBreak/>
        <w:t>сельского хозяйства в срок до 30 октября года, предшествующего году реализации мероприятия формируют и направляют в Министерство сельского хозяйства:</w:t>
      </w:r>
    </w:p>
    <w:p w14:paraId="41484505" w14:textId="77777777" w:rsidR="002648A1" w:rsidRPr="00C44A59" w:rsidRDefault="00000000" w:rsidP="002648A1">
      <w:pPr>
        <w:pStyle w:val="ConsPlusNormal"/>
        <w:ind w:firstLine="540"/>
        <w:jc w:val="both"/>
        <w:rPr>
          <w:rFonts w:ascii="Times New Roman" w:hAnsi="Times New Roman" w:cs="Times New Roman"/>
          <w:color w:val="000000" w:themeColor="text1"/>
          <w:sz w:val="28"/>
          <w:szCs w:val="28"/>
        </w:rPr>
      </w:pPr>
      <w:hyperlink w:anchor="Par299" w:tooltip="Ссылка на текущий документ" w:history="1">
        <w:r w:rsidR="002648A1" w:rsidRPr="00C44A59">
          <w:rPr>
            <w:rFonts w:ascii="Times New Roman" w:hAnsi="Times New Roman" w:cs="Times New Roman"/>
            <w:color w:val="000000" w:themeColor="text1"/>
            <w:sz w:val="28"/>
            <w:szCs w:val="28"/>
          </w:rPr>
          <w:t>списки</w:t>
        </w:r>
      </w:hyperlink>
      <w:r w:rsidR="002648A1" w:rsidRPr="00C44A59">
        <w:rPr>
          <w:rFonts w:ascii="Times New Roman" w:hAnsi="Times New Roman" w:cs="Times New Roman"/>
          <w:color w:val="000000" w:themeColor="text1"/>
          <w:sz w:val="28"/>
          <w:szCs w:val="28"/>
        </w:rPr>
        <w:t xml:space="preserve"> молодых семей и молодых специалистов, подлежащих обеспечению жильем по договорам найма жилого помещения по форме </w:t>
      </w:r>
      <w:r w:rsidR="002648A1" w:rsidRPr="00C44A59">
        <w:rPr>
          <w:rFonts w:ascii="Times New Roman" w:hAnsi="Times New Roman" w:cs="Times New Roman"/>
          <w:color w:val="7F7F7F" w:themeColor="text1" w:themeTint="80"/>
          <w:sz w:val="28"/>
          <w:szCs w:val="28"/>
        </w:rPr>
        <w:t>согласно приложению N 5</w:t>
      </w:r>
      <w:r w:rsidR="002648A1" w:rsidRPr="00C44A59">
        <w:rPr>
          <w:rFonts w:ascii="Times New Roman" w:hAnsi="Times New Roman" w:cs="Times New Roman"/>
          <w:color w:val="000000" w:themeColor="text1"/>
          <w:sz w:val="28"/>
          <w:szCs w:val="28"/>
        </w:rPr>
        <w:t xml:space="preserve"> к подпрограмме (далее - список);</w:t>
      </w:r>
    </w:p>
    <w:p w14:paraId="0C8C9D2C"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копию муниципальной программы муниципального образования;</w:t>
      </w:r>
    </w:p>
    <w:p w14:paraId="097657FC"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выписку из решения представительного органа муниципального образования о местном бюджете на соответствующий финансовый год о размере расходных обязательств муниципального образования на софинансирование мероприятия.</w:t>
      </w:r>
    </w:p>
    <w:p w14:paraId="1C1A1E77"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 случае строительства (приобретения) жилого помещения органом местного самоуправления без участия работодателя размер расходных обязательств муниципального образования на софинансирование мероприятия должен составлять не менее 10 процентов от расчетной стоимости строительства (приобретения) жилья.</w:t>
      </w:r>
    </w:p>
    <w:p w14:paraId="310F6C62"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 случае строительства (приобретения) жилого помещения органом местного самоуправления с участием работодателя размер их совместного участия в софинансировании должен составлять не менее 10 процентов от расчетной стоимости строительства (приобретения) жилья. При этом размер расходных обязательств муниципального образования на софинансирование мероприятия должен составлять не менее 5 процентов от расчетной стоимости строительства (приобретения) жилья.</w:t>
      </w:r>
    </w:p>
    <w:p w14:paraId="37BDCB7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11. Министерство сельского хозяйства на основании представленных отделом сельского хозяйства списков и документов, указанных в пунктах 7,10, в срок до 1 июня текущего года, формирует и утверждает </w:t>
      </w:r>
      <w:r w:rsidRPr="00C44A59">
        <w:rPr>
          <w:rFonts w:ascii="Times New Roman" w:hAnsi="Times New Roman" w:cs="Times New Roman"/>
          <w:color w:val="000000" w:themeColor="text1"/>
          <w:sz w:val="28"/>
          <w:szCs w:val="28"/>
        </w:rPr>
        <w:t xml:space="preserve">Сводный </w:t>
      </w:r>
      <w:hyperlink r:id="rId21" w:tooltip="Ссылка на КонсультантПлюс" w:history="1">
        <w:r w:rsidRPr="00C44A59">
          <w:rPr>
            <w:rFonts w:ascii="Times New Roman" w:hAnsi="Times New Roman" w:cs="Times New Roman"/>
            <w:color w:val="000000" w:themeColor="text1"/>
            <w:sz w:val="28"/>
            <w:szCs w:val="28"/>
          </w:rPr>
          <w:t>список</w:t>
        </w:r>
      </w:hyperlink>
      <w:r w:rsidRPr="00C44A59">
        <w:rPr>
          <w:rFonts w:ascii="Times New Roman" w:hAnsi="Times New Roman" w:cs="Times New Roman"/>
          <w:color w:val="000000" w:themeColor="text1"/>
          <w:sz w:val="28"/>
          <w:szCs w:val="28"/>
        </w:rPr>
        <w:t xml:space="preserve"> на соответствующий</w:t>
      </w:r>
      <w:r w:rsidRPr="00C44A59">
        <w:rPr>
          <w:rFonts w:ascii="Times New Roman" w:hAnsi="Times New Roman" w:cs="Times New Roman"/>
          <w:sz w:val="28"/>
          <w:szCs w:val="28"/>
        </w:rPr>
        <w:t xml:space="preserve"> год.</w:t>
      </w:r>
    </w:p>
    <w:p w14:paraId="07324761"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Сводный список формируется Министерством сельского хозяйства ежегодно с учетом объема субсидий, предусмотренных на мероприятие, в хронологической последовательности исходя из даты подачи заявлений, с учетом первоочередного включения в Сводный список заявителей, имеющих троих и более детей.</w:t>
      </w:r>
    </w:p>
    <w:p w14:paraId="2EE916D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 случае недостаточного лимита объема субсидий, предусмотренных на мероприятие, в первую очередь в Сводный список включаются заявители, работающие в организациях агропромышленного комплекса по трудовым договорам, а также осуществляющие индивидуальную предпринимательскую деятельность в сфере агропромышленного комплекса.</w:t>
      </w:r>
    </w:p>
    <w:p w14:paraId="3F1E6F07"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14:paraId="0D96447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Сводный список утверждается приказом Министерства сельского хозяйств.</w:t>
      </w:r>
    </w:p>
    <w:p w14:paraId="58CDA322"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12. После утверждения Сводного списка Министерство  сельского хозяйства в течение 15 рабочих дней направляет в органы местного </w:t>
      </w:r>
      <w:r w:rsidRPr="00C44A59">
        <w:rPr>
          <w:rFonts w:ascii="Times New Roman" w:hAnsi="Times New Roman" w:cs="Times New Roman"/>
          <w:sz w:val="28"/>
          <w:szCs w:val="28"/>
        </w:rPr>
        <w:lastRenderedPageBreak/>
        <w:t>самоуправления для вручения заявителям письменные уведомления о включении их в Сводный список или об отказе во включении в Сводный список с указанием причин отказа (далее - письменное уведомление). Решение об отказе принимается Министерством сельского хозяйства в случае:</w:t>
      </w:r>
    </w:p>
    <w:p w14:paraId="63F82CA3"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несоответствия заявителя условиям </w:t>
      </w:r>
      <w:r w:rsidR="00A05976">
        <w:rPr>
          <w:rFonts w:ascii="Times New Roman" w:hAnsi="Times New Roman" w:cs="Times New Roman"/>
          <w:sz w:val="28"/>
          <w:szCs w:val="28"/>
        </w:rPr>
        <w:t>подпрограммы</w:t>
      </w:r>
      <w:r w:rsidRPr="00A05976">
        <w:rPr>
          <w:rFonts w:ascii="Times New Roman" w:hAnsi="Times New Roman" w:cs="Times New Roman"/>
          <w:sz w:val="28"/>
          <w:szCs w:val="28"/>
        </w:rPr>
        <w:t>;</w:t>
      </w:r>
    </w:p>
    <w:p w14:paraId="42D54886"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непредставления документов, указанных </w:t>
      </w:r>
      <w:r w:rsidRPr="00A05976">
        <w:rPr>
          <w:rFonts w:ascii="Times New Roman" w:hAnsi="Times New Roman" w:cs="Times New Roman"/>
          <w:sz w:val="28"/>
          <w:szCs w:val="28"/>
        </w:rPr>
        <w:t xml:space="preserve">в </w:t>
      </w:r>
      <w:hyperlink w:anchor="Par56" w:tooltip="Ссылка на текущий документ" w:history="1">
        <w:r w:rsidRPr="00A05976">
          <w:rPr>
            <w:rFonts w:ascii="Times New Roman" w:hAnsi="Times New Roman" w:cs="Times New Roman"/>
            <w:color w:val="000000" w:themeColor="text1"/>
            <w:sz w:val="28"/>
            <w:szCs w:val="28"/>
          </w:rPr>
          <w:t>пункте</w:t>
        </w:r>
      </w:hyperlink>
      <w:r w:rsidRPr="00A05976">
        <w:rPr>
          <w:rFonts w:ascii="Times New Roman" w:hAnsi="Times New Roman" w:cs="Times New Roman"/>
          <w:sz w:val="28"/>
          <w:szCs w:val="28"/>
        </w:rPr>
        <w:t xml:space="preserve"> 7</w:t>
      </w:r>
      <w:r w:rsidRPr="00C44A59">
        <w:rPr>
          <w:rFonts w:ascii="Times New Roman" w:hAnsi="Times New Roman" w:cs="Times New Roman"/>
          <w:sz w:val="28"/>
          <w:szCs w:val="28"/>
        </w:rPr>
        <w:t>, в полном объеме, за исключением документов, представление которых не является обязательным;</w:t>
      </w:r>
    </w:p>
    <w:p w14:paraId="0B4C1852"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выявления недостоверной информации, содержащейся документах, указанных </w:t>
      </w:r>
      <w:r w:rsidRPr="00A05976">
        <w:rPr>
          <w:rFonts w:ascii="Times New Roman" w:hAnsi="Times New Roman" w:cs="Times New Roman"/>
          <w:sz w:val="28"/>
          <w:szCs w:val="28"/>
        </w:rPr>
        <w:t xml:space="preserve">в </w:t>
      </w:r>
      <w:hyperlink w:anchor="Par56" w:tooltip="Ссылка на текущий документ" w:history="1">
        <w:r w:rsidRPr="00A05976">
          <w:rPr>
            <w:rFonts w:ascii="Times New Roman" w:hAnsi="Times New Roman" w:cs="Times New Roman"/>
            <w:color w:val="000000" w:themeColor="text1"/>
            <w:sz w:val="28"/>
            <w:szCs w:val="28"/>
          </w:rPr>
          <w:t>пункте</w:t>
        </w:r>
      </w:hyperlink>
      <w:r w:rsidRPr="00A05976">
        <w:rPr>
          <w:rFonts w:ascii="Times New Roman" w:hAnsi="Times New Roman" w:cs="Times New Roman"/>
          <w:sz w:val="28"/>
          <w:szCs w:val="28"/>
        </w:rPr>
        <w:t xml:space="preserve"> 7</w:t>
      </w:r>
      <w:r w:rsidRPr="00C44A59">
        <w:rPr>
          <w:rFonts w:ascii="Times New Roman" w:hAnsi="Times New Roman" w:cs="Times New Roman"/>
          <w:sz w:val="28"/>
          <w:szCs w:val="28"/>
        </w:rPr>
        <w:t>;</w:t>
      </w:r>
    </w:p>
    <w:p w14:paraId="014DBAE3"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недостаточного лимита объема субсидий, предусмотренных на финансирование мероприятия на текущий год.</w:t>
      </w:r>
    </w:p>
    <w:p w14:paraId="1E0759AE"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Заявители, включенные в Сводный список, становятся участниками мероприятия.</w:t>
      </w:r>
    </w:p>
    <w:p w14:paraId="1B081911"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13. Отдел сельского хозяйства  в течение 5 рабочих дней с даты получения от Министерства сельского хозяйства письменных уведомлений вручают их зая</w:t>
      </w:r>
      <w:r w:rsidR="00A05976">
        <w:rPr>
          <w:rFonts w:ascii="Times New Roman" w:hAnsi="Times New Roman" w:cs="Times New Roman"/>
          <w:sz w:val="28"/>
          <w:szCs w:val="28"/>
        </w:rPr>
        <w:t>вителям и участникам попрограммы</w:t>
      </w:r>
      <w:r w:rsidRPr="00C44A59">
        <w:rPr>
          <w:rFonts w:ascii="Times New Roman" w:hAnsi="Times New Roman" w:cs="Times New Roman"/>
          <w:sz w:val="28"/>
          <w:szCs w:val="28"/>
        </w:rPr>
        <w:t>.</w:t>
      </w:r>
    </w:p>
    <w:p w14:paraId="20B670A4" w14:textId="77777777" w:rsidR="002648A1" w:rsidRPr="00C44A59" w:rsidRDefault="002648A1" w:rsidP="002648A1">
      <w:pPr>
        <w:pStyle w:val="ConsPlusNormal"/>
        <w:ind w:firstLine="540"/>
        <w:jc w:val="both"/>
        <w:rPr>
          <w:rFonts w:ascii="Times New Roman" w:hAnsi="Times New Roman" w:cs="Times New Roman"/>
          <w:sz w:val="28"/>
          <w:szCs w:val="28"/>
        </w:rPr>
      </w:pPr>
      <w:bookmarkStart w:id="19" w:name="Par97"/>
      <w:bookmarkEnd w:id="19"/>
      <w:r w:rsidRPr="00C44A59">
        <w:rPr>
          <w:rFonts w:ascii="Times New Roman" w:hAnsi="Times New Roman" w:cs="Times New Roman"/>
          <w:sz w:val="28"/>
          <w:szCs w:val="28"/>
        </w:rPr>
        <w:t>14. При изменении персональ</w:t>
      </w:r>
      <w:r w:rsidR="00A05976">
        <w:rPr>
          <w:rFonts w:ascii="Times New Roman" w:hAnsi="Times New Roman" w:cs="Times New Roman"/>
          <w:sz w:val="28"/>
          <w:szCs w:val="28"/>
        </w:rPr>
        <w:t>н</w:t>
      </w:r>
      <w:r w:rsidR="00A160D8">
        <w:rPr>
          <w:rFonts w:ascii="Times New Roman" w:hAnsi="Times New Roman" w:cs="Times New Roman"/>
          <w:sz w:val="28"/>
          <w:szCs w:val="28"/>
        </w:rPr>
        <w:t>ых данных участника мероприятия</w:t>
      </w:r>
      <w:r w:rsidRPr="00C44A59">
        <w:rPr>
          <w:rFonts w:ascii="Times New Roman" w:hAnsi="Times New Roman" w:cs="Times New Roman"/>
          <w:sz w:val="28"/>
          <w:szCs w:val="28"/>
        </w:rPr>
        <w:t xml:space="preserve"> и (или) членов его семьи, изменении наименования поселения, в котором планируется строить (приобрет</w:t>
      </w:r>
      <w:r w:rsidR="00A05976">
        <w:rPr>
          <w:rFonts w:ascii="Times New Roman" w:hAnsi="Times New Roman" w:cs="Times New Roman"/>
          <w:sz w:val="28"/>
          <w:szCs w:val="28"/>
        </w:rPr>
        <w:t>ать) жилье, участник подпрограммы</w:t>
      </w:r>
      <w:r w:rsidRPr="00C44A59">
        <w:rPr>
          <w:rFonts w:ascii="Times New Roman" w:hAnsi="Times New Roman" w:cs="Times New Roman"/>
          <w:sz w:val="28"/>
          <w:szCs w:val="28"/>
        </w:rPr>
        <w:t xml:space="preserve"> подает в отдел сельского хозяйства для представления в Министерство сельского хозяйства заявление с указанием изменений, а также документы, подтверждающие изменения (при их наличии).</w:t>
      </w:r>
    </w:p>
    <w:p w14:paraId="120BFC0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15. Министерство в течение 20 рабочих дней после поступления от органов местного самоуправления документов, указанных в </w:t>
      </w:r>
      <w:hyperlink w:anchor="Par97" w:tooltip="Ссылка на текущий документ" w:history="1">
        <w:r w:rsidRPr="00A05976">
          <w:rPr>
            <w:rFonts w:ascii="Times New Roman" w:hAnsi="Times New Roman" w:cs="Times New Roman"/>
            <w:sz w:val="28"/>
            <w:szCs w:val="28"/>
          </w:rPr>
          <w:t>пунктах</w:t>
        </w:r>
      </w:hyperlink>
      <w:r w:rsidR="00997ABC">
        <w:rPr>
          <w:rFonts w:ascii="Times New Roman" w:hAnsi="Times New Roman" w:cs="Times New Roman"/>
          <w:sz w:val="28"/>
          <w:szCs w:val="28"/>
        </w:rPr>
        <w:t xml:space="preserve"> 3-</w:t>
      </w:r>
      <w:r w:rsidRPr="00A05976">
        <w:rPr>
          <w:rFonts w:ascii="Times New Roman" w:hAnsi="Times New Roman" w:cs="Times New Roman"/>
          <w:sz w:val="28"/>
          <w:szCs w:val="28"/>
        </w:rPr>
        <w:t>7</w:t>
      </w:r>
      <w:r w:rsidRPr="00C44A59">
        <w:rPr>
          <w:rFonts w:ascii="Times New Roman" w:hAnsi="Times New Roman" w:cs="Times New Roman"/>
          <w:sz w:val="28"/>
          <w:szCs w:val="28"/>
        </w:rPr>
        <w:t xml:space="preserve"> Порядка, издает приказ о внесении соответствующих изменений в Сводный список.</w:t>
      </w:r>
    </w:p>
    <w:p w14:paraId="70D0CD28"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16.Участник </w:t>
      </w:r>
      <w:r w:rsidR="00A160D8">
        <w:rPr>
          <w:rFonts w:ascii="Times New Roman" w:hAnsi="Times New Roman" w:cs="Times New Roman"/>
          <w:sz w:val="28"/>
          <w:szCs w:val="28"/>
        </w:rPr>
        <w:t>мероприятия</w:t>
      </w:r>
      <w:r w:rsidRPr="00A05976">
        <w:rPr>
          <w:rFonts w:ascii="Times New Roman" w:hAnsi="Times New Roman" w:cs="Times New Roman"/>
          <w:sz w:val="28"/>
          <w:szCs w:val="28"/>
        </w:rPr>
        <w:t xml:space="preserve"> исключается</w:t>
      </w:r>
      <w:r w:rsidRPr="00C44A59">
        <w:rPr>
          <w:rFonts w:ascii="Times New Roman" w:hAnsi="Times New Roman" w:cs="Times New Roman"/>
          <w:sz w:val="28"/>
          <w:szCs w:val="28"/>
        </w:rPr>
        <w:t xml:space="preserve"> из Сводного списка в следующих случаях:</w:t>
      </w:r>
    </w:p>
    <w:p w14:paraId="155B5E99"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подачи участником</w:t>
      </w:r>
      <w:r w:rsidR="00A160D8" w:rsidRPr="00A160D8">
        <w:rPr>
          <w:rFonts w:ascii="Times New Roman" w:hAnsi="Times New Roman" w:cs="Times New Roman"/>
          <w:sz w:val="28"/>
          <w:szCs w:val="28"/>
        </w:rPr>
        <w:t xml:space="preserve"> </w:t>
      </w:r>
      <w:r w:rsidR="00A160D8">
        <w:rPr>
          <w:rFonts w:ascii="Times New Roman" w:hAnsi="Times New Roman" w:cs="Times New Roman"/>
          <w:sz w:val="28"/>
          <w:szCs w:val="28"/>
        </w:rPr>
        <w:t>мероприятия</w:t>
      </w:r>
      <w:r w:rsidRPr="00C44A59">
        <w:rPr>
          <w:rFonts w:ascii="Times New Roman" w:hAnsi="Times New Roman" w:cs="Times New Roman"/>
          <w:sz w:val="28"/>
          <w:szCs w:val="28"/>
        </w:rPr>
        <w:t xml:space="preserve">  личного заявления в Министерство об исключении его из Сводного списка;</w:t>
      </w:r>
    </w:p>
    <w:p w14:paraId="6D48D464"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выявления Министерством факта несоблюдения условий включения участника</w:t>
      </w:r>
      <w:r w:rsidR="00E61408">
        <w:rPr>
          <w:rFonts w:ascii="Times New Roman" w:hAnsi="Times New Roman" w:cs="Times New Roman"/>
          <w:sz w:val="28"/>
          <w:szCs w:val="28"/>
        </w:rPr>
        <w:t xml:space="preserve"> </w:t>
      </w:r>
      <w:r w:rsidRPr="00C44A59">
        <w:rPr>
          <w:rFonts w:ascii="Times New Roman" w:hAnsi="Times New Roman" w:cs="Times New Roman"/>
          <w:sz w:val="28"/>
          <w:szCs w:val="28"/>
        </w:rPr>
        <w:t xml:space="preserve"> </w:t>
      </w:r>
      <w:r w:rsidRPr="00E61408">
        <w:rPr>
          <w:rFonts w:ascii="Times New Roman" w:hAnsi="Times New Roman" w:cs="Times New Roman"/>
          <w:color w:val="FF0000"/>
          <w:sz w:val="28"/>
          <w:szCs w:val="28"/>
        </w:rPr>
        <w:t xml:space="preserve"> </w:t>
      </w:r>
      <w:r w:rsidRPr="00C44A59">
        <w:rPr>
          <w:rFonts w:ascii="Times New Roman" w:hAnsi="Times New Roman" w:cs="Times New Roman"/>
          <w:sz w:val="28"/>
          <w:szCs w:val="28"/>
        </w:rPr>
        <w:t>в Сводный список, предусмотренных</w:t>
      </w:r>
      <w:r w:rsidR="00537F79">
        <w:rPr>
          <w:rFonts w:ascii="Times New Roman" w:hAnsi="Times New Roman" w:cs="Times New Roman"/>
          <w:sz w:val="28"/>
          <w:szCs w:val="28"/>
        </w:rPr>
        <w:t xml:space="preserve"> мероприятием,</w:t>
      </w:r>
      <w:r w:rsidRPr="00A05976">
        <w:rPr>
          <w:rFonts w:ascii="Times New Roman" w:hAnsi="Times New Roman" w:cs="Times New Roman"/>
          <w:color w:val="000000" w:themeColor="text1"/>
          <w:sz w:val="28"/>
          <w:szCs w:val="28"/>
        </w:rPr>
        <w:t xml:space="preserve"> и (или) невыполнения таких условий</w:t>
      </w:r>
      <w:r w:rsidRPr="00A05976">
        <w:rPr>
          <w:rFonts w:ascii="Times New Roman" w:hAnsi="Times New Roman" w:cs="Times New Roman"/>
          <w:sz w:val="28"/>
          <w:szCs w:val="28"/>
        </w:rPr>
        <w:t>.</w:t>
      </w:r>
    </w:p>
    <w:p w14:paraId="1E09051A"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 xml:space="preserve">Министерство в течение 15 рабочих дней со дня выявления обстоятельства, являющегося основанием для </w:t>
      </w:r>
      <w:r w:rsidR="00537F79">
        <w:rPr>
          <w:rFonts w:ascii="Times New Roman" w:hAnsi="Times New Roman" w:cs="Times New Roman"/>
          <w:sz w:val="28"/>
          <w:szCs w:val="28"/>
        </w:rPr>
        <w:t>исключения участника мероприятия</w:t>
      </w:r>
      <w:r w:rsidRPr="00C44A59">
        <w:rPr>
          <w:rFonts w:ascii="Times New Roman" w:hAnsi="Times New Roman" w:cs="Times New Roman"/>
          <w:sz w:val="28"/>
          <w:szCs w:val="28"/>
        </w:rPr>
        <w:t xml:space="preserve"> из Сводного списка, издает приказ о внесении соответствующих изменений в Сводный список.</w:t>
      </w:r>
    </w:p>
    <w:p w14:paraId="5B158B30" w14:textId="77777777" w:rsidR="002648A1" w:rsidRPr="00C44A59" w:rsidRDefault="002648A1" w:rsidP="002648A1">
      <w:pPr>
        <w:pStyle w:val="ConsPlusNormal"/>
        <w:ind w:firstLine="540"/>
        <w:jc w:val="both"/>
        <w:rPr>
          <w:rFonts w:ascii="Times New Roman" w:hAnsi="Times New Roman" w:cs="Times New Roman"/>
          <w:sz w:val="28"/>
          <w:szCs w:val="28"/>
        </w:rPr>
      </w:pPr>
      <w:r w:rsidRPr="00C44A59">
        <w:rPr>
          <w:rFonts w:ascii="Times New Roman" w:hAnsi="Times New Roman" w:cs="Times New Roman"/>
          <w:sz w:val="28"/>
          <w:szCs w:val="28"/>
        </w:rPr>
        <w:t>17. Министерство в течение 5 рабочих дней после подписания приказа об исключени</w:t>
      </w:r>
      <w:r w:rsidR="00537F79">
        <w:rPr>
          <w:rFonts w:ascii="Times New Roman" w:hAnsi="Times New Roman" w:cs="Times New Roman"/>
          <w:sz w:val="28"/>
          <w:szCs w:val="28"/>
        </w:rPr>
        <w:t xml:space="preserve">и участника мероприятия </w:t>
      </w:r>
      <w:r w:rsidRPr="00C44A59">
        <w:rPr>
          <w:rFonts w:ascii="Times New Roman" w:hAnsi="Times New Roman" w:cs="Times New Roman"/>
          <w:sz w:val="28"/>
          <w:szCs w:val="28"/>
        </w:rPr>
        <w:t xml:space="preserve"> из Сводного списка направляет в органы местного самоуправления дл</w:t>
      </w:r>
      <w:r w:rsidR="00A05976">
        <w:rPr>
          <w:rFonts w:ascii="Times New Roman" w:hAnsi="Times New Roman" w:cs="Times New Roman"/>
          <w:sz w:val="28"/>
          <w:szCs w:val="28"/>
        </w:rPr>
        <w:t>я вручения участнику подпрограммы</w:t>
      </w:r>
      <w:r w:rsidRPr="00C44A59">
        <w:rPr>
          <w:rFonts w:ascii="Times New Roman" w:hAnsi="Times New Roman" w:cs="Times New Roman"/>
          <w:sz w:val="28"/>
          <w:szCs w:val="28"/>
        </w:rPr>
        <w:t xml:space="preserve"> письменное уведомление об исключении его из Сводного списка с указанием причины исключения.</w:t>
      </w:r>
    </w:p>
    <w:p w14:paraId="64899AFC" w14:textId="77777777" w:rsidR="002D4FAB" w:rsidRDefault="002648A1" w:rsidP="00652DBC">
      <w:pPr>
        <w:pStyle w:val="ConsPlusNormal"/>
        <w:ind w:firstLine="540"/>
        <w:jc w:val="both"/>
        <w:rPr>
          <w:rFonts w:ascii="Times New Roman" w:hAnsi="Times New Roman"/>
          <w:b/>
          <w:sz w:val="28"/>
          <w:szCs w:val="28"/>
          <w:highlight w:val="yellow"/>
        </w:rPr>
      </w:pPr>
      <w:r w:rsidRPr="00C44A59">
        <w:rPr>
          <w:rFonts w:ascii="Times New Roman" w:hAnsi="Times New Roman" w:cs="Times New Roman"/>
          <w:sz w:val="28"/>
          <w:szCs w:val="28"/>
        </w:rPr>
        <w:t xml:space="preserve">18. Орган местного самоуправления в течение 5 рабочих дней с даты получения от Министерства письменного уведомления об </w:t>
      </w:r>
      <w:r w:rsidR="00A05976">
        <w:rPr>
          <w:rFonts w:ascii="Times New Roman" w:hAnsi="Times New Roman" w:cs="Times New Roman"/>
          <w:sz w:val="28"/>
          <w:szCs w:val="28"/>
        </w:rPr>
        <w:t>и</w:t>
      </w:r>
      <w:r w:rsidR="00537F79">
        <w:rPr>
          <w:rFonts w:ascii="Times New Roman" w:hAnsi="Times New Roman" w:cs="Times New Roman"/>
          <w:sz w:val="28"/>
          <w:szCs w:val="28"/>
        </w:rPr>
        <w:t xml:space="preserve">сключении </w:t>
      </w:r>
      <w:r w:rsidR="00537F79">
        <w:rPr>
          <w:rFonts w:ascii="Times New Roman" w:hAnsi="Times New Roman" w:cs="Times New Roman"/>
          <w:sz w:val="28"/>
          <w:szCs w:val="28"/>
        </w:rPr>
        <w:lastRenderedPageBreak/>
        <w:t>участника мероприятия</w:t>
      </w:r>
      <w:r w:rsidRPr="00C44A59">
        <w:rPr>
          <w:rFonts w:ascii="Times New Roman" w:hAnsi="Times New Roman" w:cs="Times New Roman"/>
          <w:sz w:val="28"/>
          <w:szCs w:val="28"/>
        </w:rPr>
        <w:t xml:space="preserve"> из Сводного списка в</w:t>
      </w:r>
      <w:r w:rsidR="00A05976">
        <w:rPr>
          <w:rFonts w:ascii="Times New Roman" w:hAnsi="Times New Roman" w:cs="Times New Roman"/>
          <w:sz w:val="28"/>
          <w:szCs w:val="28"/>
        </w:rPr>
        <w:t>ручает его участнику подпрограммы</w:t>
      </w:r>
      <w:r w:rsidRPr="00C44A59">
        <w:rPr>
          <w:rFonts w:ascii="Times New Roman" w:hAnsi="Times New Roman" w:cs="Times New Roman"/>
          <w:sz w:val="28"/>
          <w:szCs w:val="28"/>
        </w:rPr>
        <w:t>.</w:t>
      </w:r>
    </w:p>
    <w:p w14:paraId="0E0B9AA1" w14:textId="77777777" w:rsidR="00CE2176" w:rsidRPr="00FC44E7" w:rsidRDefault="00CE2176" w:rsidP="00B6693E">
      <w:pPr>
        <w:spacing w:after="0" w:line="240" w:lineRule="auto"/>
        <w:jc w:val="both"/>
        <w:rPr>
          <w:rFonts w:ascii="Times New Roman" w:hAnsi="Times New Roman"/>
          <w:b/>
          <w:sz w:val="28"/>
          <w:szCs w:val="28"/>
          <w:highlight w:val="yellow"/>
        </w:rPr>
      </w:pPr>
    </w:p>
    <w:p w14:paraId="6E37C73C" w14:textId="77777777" w:rsidR="00AB19E7" w:rsidRPr="00AB19E7" w:rsidRDefault="00427AF4" w:rsidP="00E509B2">
      <w:pPr>
        <w:autoSpaceDE w:val="0"/>
        <w:spacing w:after="0" w:line="240" w:lineRule="auto"/>
        <w:ind w:firstLine="550"/>
        <w:jc w:val="both"/>
        <w:rPr>
          <w:rFonts w:ascii="Times New Roman" w:hAnsi="Times New Roman"/>
          <w:sz w:val="28"/>
          <w:szCs w:val="28"/>
        </w:rPr>
      </w:pPr>
      <w:r>
        <w:rPr>
          <w:rFonts w:ascii="Times New Roman" w:hAnsi="Times New Roman"/>
          <w:b/>
          <w:sz w:val="28"/>
          <w:szCs w:val="28"/>
        </w:rPr>
        <w:t>2.3.2</w:t>
      </w:r>
      <w:r w:rsidR="00BD331D">
        <w:rPr>
          <w:rFonts w:ascii="Times New Roman" w:hAnsi="Times New Roman"/>
          <w:b/>
          <w:sz w:val="28"/>
          <w:szCs w:val="28"/>
        </w:rPr>
        <w:t>.</w:t>
      </w:r>
      <w:r w:rsidR="00AB19E7" w:rsidRPr="00AB19E7">
        <w:rPr>
          <w:rFonts w:ascii="Times New Roman" w:hAnsi="Times New Roman"/>
          <w:sz w:val="28"/>
          <w:szCs w:val="28"/>
        </w:rPr>
        <w:t>В подпрограмме</w:t>
      </w:r>
      <w:r w:rsidR="00E509B2">
        <w:rPr>
          <w:rFonts w:ascii="Times New Roman" w:hAnsi="Times New Roman"/>
          <w:b/>
          <w:sz w:val="28"/>
          <w:szCs w:val="28"/>
        </w:rPr>
        <w:t xml:space="preserve"> </w:t>
      </w:r>
      <w:r w:rsidR="00AB19E7" w:rsidRPr="00AB19E7">
        <w:rPr>
          <w:rFonts w:ascii="Times New Roman" w:hAnsi="Times New Roman"/>
          <w:sz w:val="28"/>
          <w:szCs w:val="28"/>
        </w:rPr>
        <w:t>« Устойчивое развитие сельских территорий»</w:t>
      </w:r>
      <w:r w:rsidR="00AB19E7">
        <w:rPr>
          <w:rFonts w:ascii="Times New Roman" w:hAnsi="Times New Roman"/>
          <w:sz w:val="28"/>
          <w:szCs w:val="28"/>
        </w:rPr>
        <w:t xml:space="preserve"> для осуществления задачи </w:t>
      </w:r>
      <w:r w:rsidR="00620AC0">
        <w:rPr>
          <w:rFonts w:ascii="Times New Roman" w:hAnsi="Times New Roman"/>
          <w:sz w:val="28"/>
          <w:szCs w:val="28"/>
        </w:rPr>
        <w:t>по</w:t>
      </w:r>
      <w:r w:rsidR="00AB19E7">
        <w:rPr>
          <w:rFonts w:ascii="Times New Roman" w:hAnsi="Times New Roman"/>
          <w:sz w:val="28"/>
          <w:szCs w:val="28"/>
        </w:rPr>
        <w:t xml:space="preserve"> </w:t>
      </w:r>
      <w:r w:rsidR="00620AC0">
        <w:rPr>
          <w:rFonts w:ascii="Times New Roman" w:hAnsi="Times New Roman"/>
          <w:sz w:val="28"/>
          <w:szCs w:val="28"/>
        </w:rPr>
        <w:t>противодействию</w:t>
      </w:r>
      <w:r w:rsidR="00AB19E7">
        <w:rPr>
          <w:rFonts w:ascii="Times New Roman" w:hAnsi="Times New Roman"/>
          <w:sz w:val="28"/>
          <w:szCs w:val="28"/>
        </w:rPr>
        <w:t xml:space="preserve"> распр</w:t>
      </w:r>
      <w:r w:rsidR="00620AC0">
        <w:rPr>
          <w:rFonts w:ascii="Times New Roman" w:hAnsi="Times New Roman"/>
          <w:sz w:val="28"/>
          <w:szCs w:val="28"/>
        </w:rPr>
        <w:t>остранения</w:t>
      </w:r>
      <w:r w:rsidR="00AB19E7">
        <w:rPr>
          <w:rFonts w:ascii="Times New Roman" w:hAnsi="Times New Roman"/>
          <w:sz w:val="28"/>
          <w:szCs w:val="28"/>
        </w:rPr>
        <w:t xml:space="preserve"> наркомании</w:t>
      </w:r>
      <w:r w:rsidR="00620AC0">
        <w:rPr>
          <w:rFonts w:ascii="Times New Roman" w:hAnsi="Times New Roman"/>
          <w:sz w:val="28"/>
          <w:szCs w:val="28"/>
        </w:rPr>
        <w:t xml:space="preserve"> </w:t>
      </w:r>
      <w:r w:rsidR="00D32F3C">
        <w:rPr>
          <w:rFonts w:ascii="Times New Roman" w:hAnsi="Times New Roman"/>
          <w:sz w:val="28"/>
          <w:szCs w:val="28"/>
        </w:rPr>
        <w:t xml:space="preserve">существует мероприятие: проведение работ по уничтожению </w:t>
      </w:r>
      <w:r w:rsidR="00215561">
        <w:rPr>
          <w:rFonts w:ascii="Times New Roman" w:hAnsi="Times New Roman"/>
          <w:sz w:val="28"/>
          <w:szCs w:val="28"/>
        </w:rPr>
        <w:t>сорняков дикорастущей конопли (</w:t>
      </w:r>
      <w:r w:rsidR="00D32F3C">
        <w:rPr>
          <w:rFonts w:ascii="Times New Roman" w:hAnsi="Times New Roman"/>
          <w:sz w:val="28"/>
          <w:szCs w:val="28"/>
        </w:rPr>
        <w:t>с применением гербицидов, скашивания)</w:t>
      </w:r>
    </w:p>
    <w:p w14:paraId="6CE34434" w14:textId="77777777" w:rsidR="00E509B2" w:rsidRPr="00D61660" w:rsidRDefault="00E509B2" w:rsidP="00E509B2">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Порядок проведения работ по уничтожению  сорняков дикорастущей  конопли </w:t>
      </w:r>
      <w:r w:rsidRPr="0061009E">
        <w:rPr>
          <w:rFonts w:ascii="Times New Roman" w:hAnsi="Times New Roman"/>
          <w:sz w:val="28"/>
          <w:szCs w:val="28"/>
        </w:rPr>
        <w:t>утвержден Постановлением Красноярского края от 07.11.2012г. №574-П</w:t>
      </w:r>
      <w:r>
        <w:rPr>
          <w:rFonts w:ascii="Times New Roman" w:hAnsi="Times New Roman"/>
          <w:sz w:val="28"/>
          <w:szCs w:val="28"/>
        </w:rPr>
        <w:t xml:space="preserve"> «Об утверждении </w:t>
      </w:r>
      <w:r w:rsidRPr="0061009E">
        <w:rPr>
          <w:rFonts w:ascii="Times New Roman" w:hAnsi="Times New Roman"/>
          <w:sz w:val="28"/>
          <w:szCs w:val="28"/>
        </w:rPr>
        <w:t xml:space="preserve">  долгосрочной целевой программы "Развитие сельского хозяйства и регулирование рынков сельскохозяйственной продукции, сырья и про</w:t>
      </w:r>
      <w:r>
        <w:rPr>
          <w:rFonts w:ascii="Times New Roman" w:hAnsi="Times New Roman"/>
          <w:sz w:val="28"/>
          <w:szCs w:val="28"/>
        </w:rPr>
        <w:t>довольствия в Красноярском крае</w:t>
      </w:r>
      <w:r w:rsidRPr="0061009E">
        <w:rPr>
          <w:rFonts w:ascii="Times New Roman" w:hAnsi="Times New Roman"/>
          <w:sz w:val="28"/>
          <w:szCs w:val="28"/>
        </w:rPr>
        <w:t xml:space="preserve"> на 2013 - 2</w:t>
      </w:r>
      <w:r>
        <w:rPr>
          <w:rFonts w:ascii="Times New Roman" w:hAnsi="Times New Roman"/>
          <w:sz w:val="28"/>
          <w:szCs w:val="28"/>
        </w:rPr>
        <w:t>020 годы»</w:t>
      </w:r>
    </w:p>
    <w:p w14:paraId="65BC5F06" w14:textId="77777777" w:rsidR="00E509B2" w:rsidRPr="00CD2916" w:rsidRDefault="009D7B8F" w:rsidP="00E509B2">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sidR="00427AF4">
        <w:rPr>
          <w:rFonts w:ascii="Times New Roman" w:hAnsi="Times New Roman"/>
          <w:b/>
          <w:sz w:val="28"/>
          <w:szCs w:val="28"/>
        </w:rPr>
        <w:t>2.3.3</w:t>
      </w:r>
      <w:r w:rsidR="00E509B2">
        <w:rPr>
          <w:rFonts w:ascii="Times New Roman" w:hAnsi="Times New Roman"/>
          <w:b/>
          <w:sz w:val="28"/>
          <w:szCs w:val="28"/>
        </w:rPr>
        <w:t xml:space="preserve">. </w:t>
      </w:r>
      <w:r w:rsidR="00D32F3C" w:rsidRPr="00AB19E7">
        <w:rPr>
          <w:rFonts w:ascii="Times New Roman" w:hAnsi="Times New Roman"/>
          <w:sz w:val="28"/>
          <w:szCs w:val="28"/>
        </w:rPr>
        <w:t xml:space="preserve">В </w:t>
      </w:r>
      <w:r w:rsidR="00215561">
        <w:rPr>
          <w:rFonts w:ascii="Times New Roman" w:hAnsi="Times New Roman"/>
          <w:sz w:val="28"/>
          <w:szCs w:val="28"/>
        </w:rPr>
        <w:t xml:space="preserve"> рамках </w:t>
      </w:r>
      <w:r w:rsidR="00D32F3C" w:rsidRPr="00AB19E7">
        <w:rPr>
          <w:rFonts w:ascii="Times New Roman" w:hAnsi="Times New Roman"/>
          <w:sz w:val="28"/>
          <w:szCs w:val="28"/>
        </w:rPr>
        <w:t>подпрограмм</w:t>
      </w:r>
      <w:r w:rsidR="00215561">
        <w:rPr>
          <w:rFonts w:ascii="Times New Roman" w:hAnsi="Times New Roman"/>
          <w:sz w:val="28"/>
          <w:szCs w:val="28"/>
        </w:rPr>
        <w:t>ы</w:t>
      </w:r>
      <w:r w:rsidR="00D32F3C">
        <w:rPr>
          <w:rFonts w:ascii="Times New Roman" w:hAnsi="Times New Roman"/>
          <w:b/>
          <w:sz w:val="28"/>
          <w:szCs w:val="28"/>
        </w:rPr>
        <w:t xml:space="preserve"> </w:t>
      </w:r>
      <w:r w:rsidR="00D32F3C" w:rsidRPr="00AB19E7">
        <w:rPr>
          <w:rFonts w:ascii="Times New Roman" w:hAnsi="Times New Roman"/>
          <w:sz w:val="28"/>
          <w:szCs w:val="28"/>
        </w:rPr>
        <w:t>« Устойчивое развитие сельских территорий»</w:t>
      </w:r>
      <w:r w:rsidR="00D32F3C">
        <w:rPr>
          <w:rFonts w:ascii="Times New Roman" w:hAnsi="Times New Roman"/>
          <w:sz w:val="28"/>
          <w:szCs w:val="28"/>
        </w:rPr>
        <w:t xml:space="preserve"> </w:t>
      </w:r>
      <w:r w:rsidR="00E509B2">
        <w:rPr>
          <w:rFonts w:ascii="Times New Roman" w:hAnsi="Times New Roman"/>
          <w:b/>
          <w:sz w:val="28"/>
          <w:szCs w:val="28"/>
        </w:rPr>
        <w:t xml:space="preserve"> </w:t>
      </w:r>
      <w:r w:rsidR="00D32F3C">
        <w:rPr>
          <w:rFonts w:ascii="Times New Roman" w:hAnsi="Times New Roman"/>
          <w:sz w:val="28"/>
          <w:szCs w:val="28"/>
        </w:rPr>
        <w:t>о</w:t>
      </w:r>
      <w:r w:rsidR="00E509B2" w:rsidRPr="00CD2916">
        <w:rPr>
          <w:rFonts w:ascii="Times New Roman" w:hAnsi="Times New Roman"/>
          <w:sz w:val="28"/>
          <w:szCs w:val="28"/>
        </w:rPr>
        <w:t>рганизация  мероприятий по отлову, учету, содержанию и иному обращению с безнадзорными домашними животными</w:t>
      </w:r>
      <w:r w:rsidR="00D32F3C">
        <w:rPr>
          <w:rFonts w:ascii="Times New Roman" w:hAnsi="Times New Roman"/>
          <w:sz w:val="28"/>
          <w:szCs w:val="28"/>
        </w:rPr>
        <w:t xml:space="preserve"> на территории Емельяновского района</w:t>
      </w:r>
      <w:r w:rsidR="00E509B2" w:rsidRPr="00CD2916">
        <w:rPr>
          <w:rFonts w:ascii="Times New Roman" w:hAnsi="Times New Roman"/>
          <w:sz w:val="28"/>
          <w:szCs w:val="28"/>
        </w:rPr>
        <w:t xml:space="preserve"> проводится в  соответствии с постановлением Правительства Красноярского края от 04.06.2013 № 284-п «</w:t>
      </w:r>
      <w:r w:rsidR="00E509B2">
        <w:rPr>
          <w:rFonts w:ascii="Times New Roman" w:hAnsi="Times New Roman"/>
          <w:sz w:val="28"/>
          <w:szCs w:val="28"/>
        </w:rPr>
        <w:t>Об утверждении</w:t>
      </w:r>
      <w:r w:rsidR="00E509B2" w:rsidRPr="00CD2916">
        <w:rPr>
          <w:rFonts w:ascii="Times New Roman" w:hAnsi="Times New Roman"/>
          <w:sz w:val="28"/>
          <w:szCs w:val="28"/>
        </w:rPr>
        <w:t xml:space="preserve"> </w:t>
      </w:r>
      <w:r w:rsidR="00E509B2">
        <w:rPr>
          <w:rFonts w:ascii="Times New Roman" w:hAnsi="Times New Roman"/>
          <w:sz w:val="28"/>
          <w:szCs w:val="28"/>
        </w:rPr>
        <w:t>порядка</w:t>
      </w:r>
      <w:r w:rsidR="00E509B2" w:rsidRPr="00CD2916">
        <w:rPr>
          <w:rFonts w:ascii="Times New Roman" w:hAnsi="Times New Roman"/>
          <w:sz w:val="28"/>
          <w:szCs w:val="28"/>
        </w:rPr>
        <w:t xml:space="preserve"> отлова, учета, содержания и иного обращения с безнадзорными домашними животными на территории Красноярского края». </w:t>
      </w:r>
    </w:p>
    <w:p w14:paraId="069644D2" w14:textId="77777777" w:rsidR="00BD331D" w:rsidRDefault="00E509B2" w:rsidP="002D4FAB">
      <w:pPr>
        <w:pStyle w:val="a5"/>
        <w:spacing w:after="0" w:line="240" w:lineRule="auto"/>
        <w:ind w:left="0" w:firstLine="709"/>
        <w:jc w:val="both"/>
        <w:rPr>
          <w:rFonts w:ascii="Times New Roman" w:hAnsi="Times New Roman"/>
          <w:sz w:val="28"/>
          <w:szCs w:val="28"/>
        </w:rPr>
      </w:pPr>
      <w:r w:rsidRPr="00CD2916">
        <w:rPr>
          <w:rFonts w:ascii="Times New Roman" w:hAnsi="Times New Roman"/>
          <w:bCs/>
          <w:sz w:val="28"/>
          <w:szCs w:val="28"/>
        </w:rPr>
        <w:t xml:space="preserve">Финансирование мероприятий </w:t>
      </w:r>
      <w:r w:rsidRPr="00CD2916">
        <w:rPr>
          <w:rFonts w:ascii="Times New Roman" w:hAnsi="Times New Roman"/>
          <w:sz w:val="28"/>
          <w:szCs w:val="28"/>
        </w:rPr>
        <w:t>по отлову, учету, содержанию и иному обращению с безнадзорными домашними животными</w:t>
      </w:r>
      <w:r w:rsidRPr="00CD2916">
        <w:rPr>
          <w:rFonts w:ascii="Times New Roman" w:hAnsi="Times New Roman"/>
          <w:bCs/>
          <w:sz w:val="28"/>
          <w:szCs w:val="28"/>
        </w:rPr>
        <w:t xml:space="preserve"> осуществляется за счет средств краевого бюджета в форме субвенций бюджетам городских округов</w:t>
      </w:r>
      <w:r w:rsidRPr="00EE7AD4">
        <w:rPr>
          <w:rFonts w:ascii="Times New Roman" w:hAnsi="Times New Roman"/>
          <w:bCs/>
          <w:sz w:val="28"/>
          <w:szCs w:val="28"/>
        </w:rPr>
        <w:t xml:space="preserve"> и муниципальных районов, предусмотренных законом края о краевом бюджете</w:t>
      </w:r>
      <w:r w:rsidRPr="00EE7AD4">
        <w:rPr>
          <w:rFonts w:ascii="Times New Roman" w:hAnsi="Times New Roman"/>
          <w:sz w:val="28"/>
          <w:szCs w:val="28"/>
        </w:rPr>
        <w:t xml:space="preserve"> на реализацию </w:t>
      </w:r>
      <w:r w:rsidRPr="00EE7AD4">
        <w:rPr>
          <w:rFonts w:ascii="Times New Roman" w:hAnsi="Times New Roman"/>
          <w:bCs/>
          <w:sz w:val="28"/>
          <w:szCs w:val="28"/>
        </w:rPr>
        <w:t xml:space="preserve">Закона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w:t>
      </w:r>
      <w:bookmarkStart w:id="20" w:name="Par696"/>
      <w:bookmarkEnd w:id="20"/>
    </w:p>
    <w:p w14:paraId="4DDAE562" w14:textId="77777777" w:rsidR="00E96A10" w:rsidRPr="00A212D2" w:rsidRDefault="00E96A10" w:rsidP="00641EC3">
      <w:pPr>
        <w:pStyle w:val="ConsPlusNormal"/>
        <w:ind w:left="1684"/>
        <w:jc w:val="both"/>
        <w:rPr>
          <w:rFonts w:ascii="Times New Roman" w:hAnsi="Times New Roman" w:cs="Times New Roman"/>
          <w:sz w:val="28"/>
          <w:szCs w:val="28"/>
        </w:rPr>
      </w:pPr>
    </w:p>
    <w:p w14:paraId="619ECA2C" w14:textId="77777777" w:rsidR="00B6693E" w:rsidRPr="00156957" w:rsidRDefault="00B6693E" w:rsidP="00C217EF">
      <w:pPr>
        <w:autoSpaceDE w:val="0"/>
        <w:spacing w:after="0" w:line="240" w:lineRule="auto"/>
        <w:ind w:firstLine="550"/>
        <w:jc w:val="both"/>
        <w:rPr>
          <w:rFonts w:ascii="Times New Roman" w:hAnsi="Times New Roman"/>
          <w:b/>
          <w:sz w:val="28"/>
          <w:szCs w:val="28"/>
        </w:rPr>
      </w:pPr>
    </w:p>
    <w:p w14:paraId="23BEF791" w14:textId="77777777" w:rsidR="00B6693E" w:rsidRPr="007D482B" w:rsidRDefault="00B6693E" w:rsidP="00B6693E">
      <w:pPr>
        <w:autoSpaceDE w:val="0"/>
        <w:spacing w:after="0" w:line="240" w:lineRule="auto"/>
        <w:jc w:val="center"/>
        <w:outlineLvl w:val="0"/>
        <w:rPr>
          <w:rFonts w:ascii="Times New Roman" w:hAnsi="Times New Roman"/>
          <w:b/>
          <w:sz w:val="28"/>
          <w:szCs w:val="28"/>
        </w:rPr>
      </w:pPr>
      <w:r w:rsidRPr="007D482B">
        <w:rPr>
          <w:rFonts w:ascii="Times New Roman" w:hAnsi="Times New Roman"/>
          <w:b/>
          <w:sz w:val="28"/>
          <w:szCs w:val="28"/>
        </w:rPr>
        <w:t>2.4. Управ</w:t>
      </w:r>
      <w:r w:rsidR="00664ABA" w:rsidRPr="007D482B">
        <w:rPr>
          <w:rFonts w:ascii="Times New Roman" w:hAnsi="Times New Roman"/>
          <w:b/>
          <w:sz w:val="28"/>
          <w:szCs w:val="28"/>
        </w:rPr>
        <w:t>ление</w:t>
      </w:r>
      <w:r w:rsidRPr="007D482B">
        <w:rPr>
          <w:rFonts w:ascii="Times New Roman" w:hAnsi="Times New Roman"/>
          <w:b/>
          <w:sz w:val="28"/>
          <w:szCs w:val="28"/>
        </w:rPr>
        <w:t xml:space="preserve"> подпрограммой и контроль за ходом ее выполнения</w:t>
      </w:r>
    </w:p>
    <w:p w14:paraId="702C39A2" w14:textId="77777777" w:rsidR="00716189" w:rsidRDefault="00716189" w:rsidP="00B6693E">
      <w:pPr>
        <w:autoSpaceDE w:val="0"/>
        <w:spacing w:after="0" w:line="240" w:lineRule="auto"/>
        <w:jc w:val="both"/>
        <w:rPr>
          <w:rFonts w:ascii="Times New Roman" w:hAnsi="Times New Roman"/>
          <w:b/>
          <w:sz w:val="28"/>
          <w:szCs w:val="28"/>
          <w:highlight w:val="yellow"/>
        </w:rPr>
      </w:pPr>
    </w:p>
    <w:p w14:paraId="6BABF263" w14:textId="77777777" w:rsidR="00B6693E" w:rsidRPr="0065561F" w:rsidRDefault="00B6693E" w:rsidP="00B6693E">
      <w:pPr>
        <w:tabs>
          <w:tab w:val="left" w:pos="709"/>
        </w:tabs>
        <w:autoSpaceDE w:val="0"/>
        <w:spacing w:after="0" w:line="240" w:lineRule="auto"/>
        <w:ind w:firstLine="540"/>
        <w:jc w:val="both"/>
        <w:rPr>
          <w:rFonts w:ascii="Times New Roman" w:hAnsi="Times New Roman"/>
          <w:sz w:val="28"/>
          <w:szCs w:val="28"/>
        </w:rPr>
      </w:pPr>
      <w:r w:rsidRPr="0065561F">
        <w:rPr>
          <w:rFonts w:ascii="Times New Roman" w:hAnsi="Times New Roman"/>
          <w:sz w:val="28"/>
          <w:szCs w:val="28"/>
        </w:rPr>
        <w:t xml:space="preserve">Организация общего управления </w:t>
      </w:r>
      <w:r w:rsidR="0065561F">
        <w:rPr>
          <w:rFonts w:ascii="Times New Roman" w:hAnsi="Times New Roman"/>
          <w:sz w:val="28"/>
          <w:szCs w:val="28"/>
        </w:rPr>
        <w:t>под</w:t>
      </w:r>
      <w:r w:rsidRPr="0065561F">
        <w:rPr>
          <w:rFonts w:ascii="Times New Roman" w:hAnsi="Times New Roman"/>
          <w:sz w:val="28"/>
          <w:szCs w:val="28"/>
        </w:rPr>
        <w:t xml:space="preserve">программой осуществляется администрацией Емельяновского района. </w:t>
      </w:r>
    </w:p>
    <w:p w14:paraId="3E7EA797" w14:textId="77777777" w:rsidR="00B6693E" w:rsidRPr="0065561F" w:rsidRDefault="00B6693E" w:rsidP="00B6693E">
      <w:pPr>
        <w:autoSpaceDE w:val="0"/>
        <w:spacing w:after="0" w:line="240" w:lineRule="auto"/>
        <w:ind w:firstLine="540"/>
        <w:jc w:val="both"/>
        <w:rPr>
          <w:rFonts w:ascii="Times New Roman" w:hAnsi="Times New Roman"/>
          <w:sz w:val="28"/>
          <w:szCs w:val="28"/>
        </w:rPr>
      </w:pPr>
      <w:r w:rsidRPr="0065561F">
        <w:rPr>
          <w:rFonts w:ascii="Times New Roman" w:hAnsi="Times New Roman"/>
          <w:sz w:val="28"/>
          <w:szCs w:val="28"/>
        </w:rPr>
        <w:t>Администрация Емельяновского района определяет промежуточные результаты и производит оценку реализации подпрограммы в целом.</w:t>
      </w:r>
    </w:p>
    <w:p w14:paraId="1BF02DCA" w14:textId="77777777" w:rsidR="00B6693E" w:rsidRDefault="00B6693E" w:rsidP="00B6693E">
      <w:pPr>
        <w:tabs>
          <w:tab w:val="left" w:pos="709"/>
        </w:tabs>
        <w:autoSpaceDE w:val="0"/>
        <w:spacing w:after="0" w:line="240" w:lineRule="auto"/>
        <w:ind w:firstLine="540"/>
        <w:jc w:val="both"/>
        <w:rPr>
          <w:rFonts w:ascii="Times New Roman" w:hAnsi="Times New Roman"/>
          <w:sz w:val="28"/>
          <w:szCs w:val="28"/>
        </w:rPr>
      </w:pPr>
      <w:r w:rsidRPr="0065561F">
        <w:rPr>
          <w:rFonts w:ascii="Times New Roman" w:hAnsi="Times New Roman"/>
          <w:sz w:val="28"/>
          <w:szCs w:val="28"/>
        </w:rPr>
        <w:t>Обеспечение целевого расходования бюджетных средств осуществляется отделом сельского хозяйства адми</w:t>
      </w:r>
      <w:r w:rsidR="0065561F">
        <w:rPr>
          <w:rFonts w:ascii="Times New Roman" w:hAnsi="Times New Roman"/>
          <w:sz w:val="28"/>
          <w:szCs w:val="28"/>
        </w:rPr>
        <w:t>нистрации Емельяновского района.</w:t>
      </w:r>
      <w:r w:rsidRPr="0065561F">
        <w:rPr>
          <w:rFonts w:ascii="Times New Roman" w:hAnsi="Times New Roman"/>
          <w:sz w:val="28"/>
          <w:szCs w:val="28"/>
        </w:rPr>
        <w:t xml:space="preserve"> Администрация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819615E" w14:textId="77777777" w:rsidR="00B6693E" w:rsidRDefault="00B6693E" w:rsidP="00B6693E">
      <w:pPr>
        <w:tabs>
          <w:tab w:val="left" w:pos="709"/>
        </w:tabs>
        <w:autoSpaceDE w:val="0"/>
        <w:spacing w:after="0" w:line="240" w:lineRule="auto"/>
        <w:ind w:firstLine="540"/>
        <w:jc w:val="both"/>
        <w:rPr>
          <w:rFonts w:ascii="Times New Roman" w:hAnsi="Times New Roman"/>
          <w:sz w:val="28"/>
          <w:szCs w:val="28"/>
        </w:rPr>
      </w:pPr>
    </w:p>
    <w:p w14:paraId="30B93BD3" w14:textId="77777777" w:rsidR="00215561" w:rsidRDefault="00215561" w:rsidP="00B6693E">
      <w:pPr>
        <w:tabs>
          <w:tab w:val="left" w:pos="709"/>
        </w:tabs>
        <w:autoSpaceDE w:val="0"/>
        <w:spacing w:after="0" w:line="240" w:lineRule="auto"/>
        <w:ind w:firstLine="540"/>
        <w:jc w:val="both"/>
        <w:rPr>
          <w:rFonts w:ascii="Times New Roman" w:hAnsi="Times New Roman"/>
          <w:sz w:val="28"/>
          <w:szCs w:val="28"/>
        </w:rPr>
      </w:pPr>
    </w:p>
    <w:p w14:paraId="4D38DDFA" w14:textId="77777777" w:rsidR="00B6693E" w:rsidRPr="00A953B3" w:rsidRDefault="00B6693E" w:rsidP="00B6693E">
      <w:pPr>
        <w:spacing w:after="0" w:line="240" w:lineRule="auto"/>
        <w:ind w:left="40" w:firstLine="420"/>
        <w:jc w:val="center"/>
        <w:outlineLvl w:val="0"/>
        <w:rPr>
          <w:rFonts w:ascii="Times New Roman" w:hAnsi="Times New Roman"/>
          <w:b/>
          <w:sz w:val="28"/>
          <w:szCs w:val="28"/>
        </w:rPr>
      </w:pPr>
      <w:r>
        <w:rPr>
          <w:rFonts w:ascii="Times New Roman" w:hAnsi="Times New Roman"/>
          <w:b/>
          <w:sz w:val="28"/>
          <w:szCs w:val="28"/>
        </w:rPr>
        <w:lastRenderedPageBreak/>
        <w:t xml:space="preserve">2.5. Оценка </w:t>
      </w:r>
      <w:r w:rsidRPr="00A953B3">
        <w:rPr>
          <w:rFonts w:ascii="Times New Roman" w:hAnsi="Times New Roman"/>
          <w:b/>
          <w:sz w:val="28"/>
          <w:szCs w:val="28"/>
        </w:rPr>
        <w:t>социально-экономической эффективности  от подпрограммы</w:t>
      </w:r>
    </w:p>
    <w:p w14:paraId="19A88EDF" w14:textId="77777777" w:rsidR="00B6693E" w:rsidRPr="00A953B3" w:rsidRDefault="00B6693E" w:rsidP="00B6693E">
      <w:pPr>
        <w:spacing w:after="0" w:line="240" w:lineRule="auto"/>
        <w:ind w:left="40" w:firstLine="420"/>
        <w:jc w:val="both"/>
        <w:rPr>
          <w:rFonts w:ascii="Times New Roman" w:hAnsi="Times New Roman"/>
          <w:sz w:val="28"/>
          <w:szCs w:val="28"/>
        </w:rPr>
      </w:pPr>
    </w:p>
    <w:p w14:paraId="727DCCB0" w14:textId="77777777" w:rsidR="00B6693E" w:rsidRPr="00A953B3" w:rsidRDefault="00B6693E" w:rsidP="00B6693E">
      <w:pPr>
        <w:tabs>
          <w:tab w:val="left" w:pos="709"/>
        </w:tabs>
        <w:spacing w:after="0" w:line="240" w:lineRule="auto"/>
        <w:ind w:firstLine="550"/>
        <w:jc w:val="both"/>
        <w:rPr>
          <w:rFonts w:ascii="Times New Roman" w:hAnsi="Times New Roman"/>
          <w:sz w:val="28"/>
          <w:szCs w:val="28"/>
        </w:rPr>
      </w:pPr>
      <w:r w:rsidRPr="00A953B3">
        <w:rPr>
          <w:rFonts w:ascii="Times New Roman" w:hAnsi="Times New Roman"/>
          <w:sz w:val="28"/>
          <w:szCs w:val="28"/>
        </w:rPr>
        <w:t>1.Реализация мероприятий подпрограммы позволит достичь таких результатов как:</w:t>
      </w:r>
    </w:p>
    <w:p w14:paraId="5F22674F" w14:textId="77777777" w:rsidR="000364D9" w:rsidRPr="00E96A10" w:rsidRDefault="000364D9" w:rsidP="00B6693E">
      <w:pPr>
        <w:spacing w:after="0" w:line="240" w:lineRule="auto"/>
        <w:ind w:left="40" w:firstLine="510"/>
        <w:jc w:val="both"/>
        <w:rPr>
          <w:rFonts w:ascii="Times New Roman" w:hAnsi="Times New Roman"/>
          <w:sz w:val="28"/>
          <w:szCs w:val="28"/>
        </w:rPr>
      </w:pPr>
      <w:r w:rsidRPr="00E96A10">
        <w:rPr>
          <w:rFonts w:ascii="Times New Roman" w:hAnsi="Times New Roman"/>
          <w:sz w:val="28"/>
          <w:szCs w:val="28"/>
        </w:rPr>
        <w:t>-</w:t>
      </w:r>
      <w:r w:rsidR="00C64E04" w:rsidRPr="00E96A10">
        <w:rPr>
          <w:rFonts w:ascii="Times New Roman" w:hAnsi="Times New Roman"/>
          <w:sz w:val="28"/>
          <w:szCs w:val="28"/>
        </w:rPr>
        <w:t>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14:paraId="45E226C7" w14:textId="77777777" w:rsidR="00B6693E" w:rsidRPr="00A953B3" w:rsidRDefault="00B6693E" w:rsidP="00B6693E">
      <w:pPr>
        <w:spacing w:after="0" w:line="240" w:lineRule="auto"/>
        <w:ind w:left="40" w:firstLine="510"/>
        <w:jc w:val="both"/>
        <w:rPr>
          <w:rFonts w:ascii="Times New Roman" w:hAnsi="Times New Roman"/>
          <w:sz w:val="28"/>
          <w:szCs w:val="28"/>
        </w:rPr>
      </w:pPr>
      <w:r w:rsidRPr="00E96A10">
        <w:rPr>
          <w:rFonts w:ascii="Times New Roman" w:hAnsi="Times New Roman"/>
          <w:sz w:val="28"/>
          <w:szCs w:val="28"/>
        </w:rPr>
        <w:t>- привлечение и закрепление</w:t>
      </w:r>
      <w:r w:rsidRPr="00A953B3">
        <w:rPr>
          <w:rFonts w:ascii="Times New Roman" w:hAnsi="Times New Roman"/>
          <w:sz w:val="28"/>
          <w:szCs w:val="28"/>
        </w:rPr>
        <w:t xml:space="preserve"> квалифицированных кадров для работы на селе;</w:t>
      </w:r>
    </w:p>
    <w:p w14:paraId="0FF67B69" w14:textId="77777777" w:rsidR="00B6693E" w:rsidRPr="00A953B3" w:rsidRDefault="00644C0B" w:rsidP="00577DFC">
      <w:pPr>
        <w:autoSpaceDE w:val="0"/>
        <w:spacing w:after="0" w:line="240" w:lineRule="auto"/>
        <w:ind w:firstLine="539"/>
        <w:jc w:val="both"/>
        <w:rPr>
          <w:rFonts w:ascii="Times New Roman" w:hAnsi="Times New Roman"/>
          <w:sz w:val="28"/>
          <w:szCs w:val="28"/>
        </w:rPr>
      </w:pPr>
      <w:r>
        <w:rPr>
          <w:rFonts w:ascii="Times New Roman" w:hAnsi="Times New Roman"/>
          <w:sz w:val="28"/>
          <w:szCs w:val="28"/>
        </w:rPr>
        <w:t>-</w:t>
      </w:r>
      <w:r w:rsidR="00B6693E" w:rsidRPr="00A953B3">
        <w:rPr>
          <w:rFonts w:ascii="Times New Roman" w:hAnsi="Times New Roman"/>
          <w:sz w:val="28"/>
          <w:szCs w:val="28"/>
        </w:rPr>
        <w:t>создание условий для преодоления кадрового дефицита в агропромышленном комплексе и социальной сфере района, снижения миграционной убыли молодежи из сельской местности;</w:t>
      </w:r>
    </w:p>
    <w:p w14:paraId="7DE919D2" w14:textId="77777777" w:rsidR="00B6693E" w:rsidRPr="00A953B3" w:rsidRDefault="00644C0B" w:rsidP="00577DFC">
      <w:pPr>
        <w:autoSpaceDE w:val="0"/>
        <w:spacing w:after="0" w:line="240" w:lineRule="auto"/>
        <w:ind w:firstLine="539"/>
        <w:jc w:val="both"/>
        <w:rPr>
          <w:rFonts w:ascii="Times New Roman" w:hAnsi="Times New Roman"/>
          <w:sz w:val="28"/>
          <w:szCs w:val="28"/>
        </w:rPr>
      </w:pPr>
      <w:r>
        <w:rPr>
          <w:rFonts w:ascii="Times New Roman" w:hAnsi="Times New Roman"/>
          <w:sz w:val="28"/>
          <w:szCs w:val="28"/>
        </w:rPr>
        <w:t>-</w:t>
      </w:r>
      <w:r w:rsidR="00B6693E" w:rsidRPr="00A953B3">
        <w:rPr>
          <w:rFonts w:ascii="Times New Roman" w:hAnsi="Times New Roman"/>
          <w:sz w:val="28"/>
          <w:szCs w:val="28"/>
        </w:rPr>
        <w:t>создание комфортных социальных условий для улучшения демографической ситуации на селе.</w:t>
      </w:r>
    </w:p>
    <w:p w14:paraId="729093B5" w14:textId="77777777" w:rsidR="00B6693E" w:rsidRPr="00A953B3" w:rsidRDefault="00644C0B" w:rsidP="00577DFC">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w:t>
      </w:r>
      <w:r w:rsidR="00B6693E" w:rsidRPr="00A953B3">
        <w:rPr>
          <w:rFonts w:ascii="Times New Roman" w:hAnsi="Times New Roman"/>
          <w:sz w:val="28"/>
          <w:szCs w:val="28"/>
        </w:rPr>
        <w:t>уменьшение очагов дикорастущей конопли не менее чем на 10% ежегодно. Работы проводятся с целью оздоровления общества, снижение наркозависимых больных.</w:t>
      </w:r>
    </w:p>
    <w:p w14:paraId="2F7F81DD" w14:textId="77777777" w:rsidR="00B6693E" w:rsidRDefault="00B6693E" w:rsidP="00577DFC">
      <w:pPr>
        <w:widowControl w:val="0"/>
        <w:autoSpaceDE w:val="0"/>
        <w:autoSpaceDN w:val="0"/>
        <w:adjustRightInd w:val="0"/>
        <w:spacing w:after="0"/>
        <w:ind w:firstLine="539"/>
        <w:rPr>
          <w:rFonts w:ascii="Times New Roman" w:hAnsi="Times New Roman"/>
          <w:sz w:val="28"/>
          <w:szCs w:val="28"/>
        </w:rPr>
      </w:pPr>
      <w:r w:rsidRPr="00A953B3">
        <w:rPr>
          <w:rFonts w:ascii="Times New Roman" w:hAnsi="Times New Roman"/>
          <w:sz w:val="28"/>
          <w:szCs w:val="28"/>
        </w:rPr>
        <w:t>- предупреждение возникновения и распространения заболеваний, опасных для человека и животных</w:t>
      </w:r>
      <w:r w:rsidR="00577DFC" w:rsidRPr="00A953B3">
        <w:rPr>
          <w:rFonts w:ascii="Times New Roman" w:hAnsi="Times New Roman"/>
          <w:sz w:val="28"/>
          <w:szCs w:val="28"/>
        </w:rPr>
        <w:t>.</w:t>
      </w:r>
    </w:p>
    <w:p w14:paraId="49A5BF8B" w14:textId="77777777" w:rsidR="00577DFC" w:rsidRDefault="00577DFC" w:rsidP="00577DFC">
      <w:pPr>
        <w:widowControl w:val="0"/>
        <w:autoSpaceDE w:val="0"/>
        <w:autoSpaceDN w:val="0"/>
        <w:adjustRightInd w:val="0"/>
        <w:spacing w:after="0"/>
        <w:ind w:firstLine="539"/>
        <w:rPr>
          <w:rFonts w:ascii="Times New Roman" w:hAnsi="Times New Roman"/>
          <w:sz w:val="28"/>
          <w:szCs w:val="28"/>
        </w:rPr>
      </w:pPr>
    </w:p>
    <w:p w14:paraId="76B2238A" w14:textId="77777777" w:rsidR="00B6693E" w:rsidRPr="00577DFC" w:rsidRDefault="00577DFC" w:rsidP="00577DFC">
      <w:pPr>
        <w:suppressAutoHyphens/>
        <w:autoSpaceDE w:val="0"/>
        <w:spacing w:after="0" w:line="240" w:lineRule="auto"/>
        <w:ind w:left="540"/>
        <w:jc w:val="center"/>
        <w:rPr>
          <w:rFonts w:ascii="Times New Roman" w:hAnsi="Times New Roman"/>
          <w:b/>
          <w:sz w:val="28"/>
          <w:szCs w:val="28"/>
        </w:rPr>
      </w:pPr>
      <w:r>
        <w:rPr>
          <w:rFonts w:ascii="Times New Roman" w:hAnsi="Times New Roman"/>
          <w:b/>
          <w:sz w:val="28"/>
          <w:szCs w:val="28"/>
        </w:rPr>
        <w:t xml:space="preserve">2.6. </w:t>
      </w:r>
      <w:r w:rsidR="00B6693E" w:rsidRPr="00577DFC">
        <w:rPr>
          <w:rFonts w:ascii="Times New Roman" w:hAnsi="Times New Roman"/>
          <w:b/>
          <w:sz w:val="28"/>
          <w:szCs w:val="28"/>
        </w:rPr>
        <w:t>Мероприятия подпрограммы</w:t>
      </w:r>
    </w:p>
    <w:p w14:paraId="2B0A627D" w14:textId="77777777" w:rsidR="00B6693E" w:rsidRDefault="00B6693E" w:rsidP="00B6693E">
      <w:pPr>
        <w:autoSpaceDE w:val="0"/>
        <w:spacing w:after="0" w:line="240" w:lineRule="auto"/>
        <w:jc w:val="center"/>
        <w:rPr>
          <w:rFonts w:ascii="Times New Roman" w:hAnsi="Times New Roman"/>
          <w:sz w:val="28"/>
          <w:szCs w:val="28"/>
        </w:rPr>
      </w:pPr>
    </w:p>
    <w:p w14:paraId="48712AE7" w14:textId="77777777"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Мероп</w:t>
      </w:r>
      <w:r w:rsidR="00104F46">
        <w:rPr>
          <w:rFonts w:ascii="Times New Roman" w:hAnsi="Times New Roman"/>
          <w:sz w:val="28"/>
          <w:szCs w:val="28"/>
        </w:rPr>
        <w:t>риятия подпрограммы представлены</w:t>
      </w:r>
      <w:r>
        <w:rPr>
          <w:rFonts w:ascii="Times New Roman" w:hAnsi="Times New Roman"/>
          <w:sz w:val="28"/>
          <w:szCs w:val="28"/>
        </w:rPr>
        <w:t xml:space="preserve"> в приложении № 2 к настоящей подпрограмме.</w:t>
      </w:r>
    </w:p>
    <w:p w14:paraId="3887C36C" w14:textId="77777777" w:rsidR="007D482B" w:rsidRDefault="007D482B" w:rsidP="00B6693E">
      <w:pPr>
        <w:autoSpaceDE w:val="0"/>
        <w:spacing w:after="0" w:line="240" w:lineRule="auto"/>
        <w:ind w:firstLine="540"/>
        <w:jc w:val="both"/>
        <w:rPr>
          <w:rFonts w:ascii="Times New Roman" w:hAnsi="Times New Roman"/>
          <w:sz w:val="28"/>
          <w:szCs w:val="28"/>
        </w:rPr>
      </w:pPr>
    </w:p>
    <w:p w14:paraId="4B60E877" w14:textId="77777777" w:rsidR="00577DFC" w:rsidRDefault="00577DFC" w:rsidP="00B6693E">
      <w:pPr>
        <w:tabs>
          <w:tab w:val="left" w:pos="709"/>
        </w:tabs>
        <w:autoSpaceDE w:val="0"/>
        <w:spacing w:after="0" w:line="240" w:lineRule="auto"/>
        <w:ind w:firstLine="540"/>
        <w:rPr>
          <w:rFonts w:ascii="Times New Roman" w:hAnsi="Times New Roman"/>
          <w:b/>
          <w:sz w:val="28"/>
          <w:szCs w:val="28"/>
        </w:rPr>
      </w:pPr>
    </w:p>
    <w:p w14:paraId="5FC2FC17" w14:textId="77777777" w:rsidR="00B6693E" w:rsidRDefault="00B6693E" w:rsidP="00B6693E">
      <w:pPr>
        <w:tabs>
          <w:tab w:val="left" w:pos="709"/>
        </w:tabs>
        <w:autoSpaceDE w:val="0"/>
        <w:spacing w:after="0" w:line="240" w:lineRule="auto"/>
        <w:ind w:firstLine="540"/>
        <w:rPr>
          <w:rFonts w:ascii="Times New Roman" w:hAnsi="Times New Roman"/>
          <w:b/>
          <w:sz w:val="28"/>
          <w:szCs w:val="28"/>
        </w:rPr>
      </w:pPr>
      <w:r w:rsidRPr="00EE7AD4">
        <w:rPr>
          <w:rFonts w:ascii="Times New Roman" w:hAnsi="Times New Roman"/>
          <w:b/>
          <w:sz w:val="28"/>
          <w:szCs w:val="28"/>
        </w:rPr>
        <w:t>2.7 Обоснование финансовых, материальных и трудовых затрат</w:t>
      </w:r>
    </w:p>
    <w:p w14:paraId="564DD68C" w14:textId="77777777" w:rsidR="00577DFC" w:rsidRPr="00EE7AD4" w:rsidRDefault="00577DFC" w:rsidP="00B6693E">
      <w:pPr>
        <w:tabs>
          <w:tab w:val="left" w:pos="709"/>
        </w:tabs>
        <w:autoSpaceDE w:val="0"/>
        <w:spacing w:after="0" w:line="240" w:lineRule="auto"/>
        <w:ind w:firstLine="540"/>
        <w:rPr>
          <w:rFonts w:ascii="Times New Roman" w:hAnsi="Times New Roman"/>
          <w:b/>
          <w:sz w:val="28"/>
          <w:szCs w:val="28"/>
        </w:rPr>
      </w:pPr>
    </w:p>
    <w:p w14:paraId="032C8AAF" w14:textId="77777777" w:rsidR="00B6693E" w:rsidRDefault="00B6693E" w:rsidP="00577DFC">
      <w:pPr>
        <w:pStyle w:val="af7"/>
        <w:spacing w:before="0" w:beforeAutospacing="0" w:after="0" w:afterAutospacing="0" w:line="102" w:lineRule="atLeast"/>
        <w:ind w:firstLine="709"/>
        <w:rPr>
          <w:sz w:val="28"/>
          <w:szCs w:val="28"/>
        </w:rPr>
      </w:pPr>
      <w:r w:rsidRPr="00FC1569">
        <w:rPr>
          <w:sz w:val="28"/>
          <w:szCs w:val="28"/>
        </w:rPr>
        <w:t xml:space="preserve">Объем ресурсного обеспечения реализации подпрограммы на период </w:t>
      </w:r>
      <w:r w:rsidR="00D92CC3" w:rsidRPr="00FC1569">
        <w:rPr>
          <w:sz w:val="28"/>
          <w:szCs w:val="28"/>
        </w:rPr>
        <w:t>2014</w:t>
      </w:r>
      <w:r w:rsidR="00C0363B" w:rsidRPr="00FC1569">
        <w:rPr>
          <w:sz w:val="28"/>
          <w:szCs w:val="28"/>
        </w:rPr>
        <w:t>-201</w:t>
      </w:r>
      <w:r w:rsidR="009F32AA" w:rsidRPr="00FC1569">
        <w:rPr>
          <w:sz w:val="28"/>
          <w:szCs w:val="28"/>
        </w:rPr>
        <w:t>7</w:t>
      </w:r>
      <w:r w:rsidR="000A0178" w:rsidRPr="00FC1569">
        <w:rPr>
          <w:sz w:val="28"/>
          <w:szCs w:val="28"/>
        </w:rPr>
        <w:t xml:space="preserve"> годы соста</w:t>
      </w:r>
      <w:r w:rsidR="00E96A10">
        <w:rPr>
          <w:sz w:val="28"/>
          <w:szCs w:val="28"/>
        </w:rPr>
        <w:t>вит 2898,12256</w:t>
      </w:r>
      <w:r w:rsidR="009D7B8F">
        <w:rPr>
          <w:sz w:val="28"/>
          <w:szCs w:val="28"/>
        </w:rPr>
        <w:t xml:space="preserve"> тыс. рублей, в том числе по годам</w:t>
      </w:r>
    </w:p>
    <w:p w14:paraId="5ED11C89" w14:textId="77777777" w:rsidR="009D7B8F" w:rsidRDefault="009D7B8F" w:rsidP="009D7B8F">
      <w:pPr>
        <w:pStyle w:val="af7"/>
        <w:spacing w:before="0" w:beforeAutospacing="0" w:after="0" w:afterAutospacing="0" w:line="102" w:lineRule="atLeast"/>
        <w:rPr>
          <w:sz w:val="28"/>
          <w:szCs w:val="28"/>
        </w:rPr>
      </w:pPr>
      <w:r>
        <w:rPr>
          <w:sz w:val="28"/>
          <w:szCs w:val="28"/>
        </w:rPr>
        <w:t>2014год-765,26616 тыс. рублей;</w:t>
      </w:r>
    </w:p>
    <w:p w14:paraId="1740A01F" w14:textId="77777777" w:rsidR="009D7B8F" w:rsidRDefault="009D7B8F" w:rsidP="009D7B8F">
      <w:pPr>
        <w:pStyle w:val="af7"/>
        <w:spacing w:before="0" w:beforeAutospacing="0" w:after="0" w:afterAutospacing="0" w:line="102" w:lineRule="atLeast"/>
        <w:rPr>
          <w:sz w:val="28"/>
          <w:szCs w:val="28"/>
        </w:rPr>
      </w:pPr>
      <w:r>
        <w:rPr>
          <w:sz w:val="28"/>
          <w:szCs w:val="28"/>
        </w:rPr>
        <w:t>2015 год-766,6564 тыс. рублей;</w:t>
      </w:r>
    </w:p>
    <w:p w14:paraId="254B8268" w14:textId="77777777" w:rsidR="009D7B8F" w:rsidRDefault="009D7B8F" w:rsidP="009D7B8F">
      <w:pPr>
        <w:pStyle w:val="af7"/>
        <w:spacing w:before="0" w:beforeAutospacing="0" w:after="0" w:afterAutospacing="0" w:line="102" w:lineRule="atLeast"/>
        <w:rPr>
          <w:sz w:val="28"/>
          <w:szCs w:val="28"/>
        </w:rPr>
      </w:pPr>
      <w:r>
        <w:rPr>
          <w:sz w:val="28"/>
          <w:szCs w:val="28"/>
        </w:rPr>
        <w:t>2016 год-683,1 тыс. рублей;</w:t>
      </w:r>
    </w:p>
    <w:p w14:paraId="5CD68BA6" w14:textId="77777777" w:rsidR="00DA3148" w:rsidRDefault="00DA3148" w:rsidP="009D7B8F">
      <w:pPr>
        <w:pStyle w:val="af7"/>
        <w:spacing w:before="0" w:beforeAutospacing="0" w:after="0" w:afterAutospacing="0" w:line="102" w:lineRule="atLeast"/>
        <w:rPr>
          <w:sz w:val="28"/>
          <w:szCs w:val="28"/>
        </w:rPr>
      </w:pPr>
      <w:r>
        <w:rPr>
          <w:sz w:val="28"/>
          <w:szCs w:val="28"/>
        </w:rPr>
        <w:t>2017 год-683,1 тыс.</w:t>
      </w:r>
      <w:r w:rsidR="00F40C2B">
        <w:rPr>
          <w:sz w:val="28"/>
          <w:szCs w:val="28"/>
        </w:rPr>
        <w:t xml:space="preserve"> </w:t>
      </w:r>
      <w:r>
        <w:rPr>
          <w:sz w:val="28"/>
          <w:szCs w:val="28"/>
        </w:rPr>
        <w:t>рублей</w:t>
      </w:r>
    </w:p>
    <w:p w14:paraId="2DB83E2A" w14:textId="77777777" w:rsidR="009D7B8F" w:rsidRPr="00FC1569" w:rsidRDefault="009D7B8F" w:rsidP="00577DFC">
      <w:pPr>
        <w:pStyle w:val="af7"/>
        <w:spacing w:before="0" w:beforeAutospacing="0" w:after="0" w:afterAutospacing="0" w:line="102" w:lineRule="atLeast"/>
        <w:ind w:firstLine="709"/>
        <w:rPr>
          <w:sz w:val="28"/>
          <w:szCs w:val="28"/>
        </w:rPr>
      </w:pPr>
    </w:p>
    <w:p w14:paraId="1035A974" w14:textId="77777777" w:rsidR="0088423B" w:rsidRPr="00FC1569" w:rsidRDefault="00B6693E" w:rsidP="00577DFC">
      <w:pPr>
        <w:spacing w:after="0"/>
        <w:ind w:firstLine="709"/>
        <w:jc w:val="both"/>
        <w:rPr>
          <w:rFonts w:ascii="Times New Roman" w:hAnsi="Times New Roman"/>
          <w:sz w:val="28"/>
          <w:szCs w:val="28"/>
        </w:rPr>
      </w:pPr>
      <w:r w:rsidRPr="00FC1569">
        <w:rPr>
          <w:rFonts w:ascii="Times New Roman" w:hAnsi="Times New Roman"/>
          <w:sz w:val="28"/>
          <w:szCs w:val="28"/>
        </w:rPr>
        <w:t>За счёт средст</w:t>
      </w:r>
      <w:r w:rsidR="00990B13" w:rsidRPr="00FC1569">
        <w:rPr>
          <w:rFonts w:ascii="Times New Roman" w:hAnsi="Times New Roman"/>
          <w:sz w:val="28"/>
          <w:szCs w:val="28"/>
        </w:rPr>
        <w:t>в к</w:t>
      </w:r>
      <w:r w:rsidR="00873B92" w:rsidRPr="00FC1569">
        <w:rPr>
          <w:rFonts w:ascii="Times New Roman" w:hAnsi="Times New Roman"/>
          <w:sz w:val="28"/>
          <w:szCs w:val="28"/>
        </w:rPr>
        <w:t>раевого бюджета на 2014-2017 годы составит</w:t>
      </w:r>
      <w:r w:rsidR="00FC1569">
        <w:rPr>
          <w:rFonts w:ascii="Times New Roman" w:hAnsi="Times New Roman"/>
          <w:sz w:val="28"/>
          <w:szCs w:val="28"/>
        </w:rPr>
        <w:t xml:space="preserve"> 2648,49865</w:t>
      </w:r>
      <w:r w:rsidRPr="00FC1569">
        <w:rPr>
          <w:rFonts w:ascii="Times New Roman" w:hAnsi="Times New Roman"/>
          <w:sz w:val="28"/>
          <w:szCs w:val="28"/>
        </w:rPr>
        <w:t xml:space="preserve"> тыс. рублей</w:t>
      </w:r>
      <w:r w:rsidR="00873B92" w:rsidRPr="00FC1569">
        <w:rPr>
          <w:rFonts w:ascii="Times New Roman" w:hAnsi="Times New Roman"/>
          <w:sz w:val="28"/>
          <w:szCs w:val="28"/>
        </w:rPr>
        <w:t>, в том числе по годам реализации подпрограммы:</w:t>
      </w:r>
    </w:p>
    <w:p w14:paraId="75B27299" w14:textId="77777777" w:rsidR="00B6693E" w:rsidRPr="00FC1569" w:rsidRDefault="005E66F8" w:rsidP="00B6693E">
      <w:pPr>
        <w:rPr>
          <w:rFonts w:ascii="Times New Roman" w:hAnsi="Times New Roman"/>
          <w:sz w:val="28"/>
          <w:szCs w:val="28"/>
        </w:rPr>
      </w:pPr>
      <w:r w:rsidRPr="00FC1569">
        <w:rPr>
          <w:rFonts w:ascii="Times New Roman" w:hAnsi="Times New Roman"/>
          <w:sz w:val="28"/>
          <w:szCs w:val="28"/>
        </w:rPr>
        <w:t>2014г</w:t>
      </w:r>
      <w:r w:rsidR="009D7B8F">
        <w:rPr>
          <w:rFonts w:ascii="Times New Roman" w:hAnsi="Times New Roman"/>
          <w:sz w:val="28"/>
          <w:szCs w:val="28"/>
        </w:rPr>
        <w:t>од</w:t>
      </w:r>
      <w:r w:rsidR="00577DFC" w:rsidRPr="00FC1569">
        <w:rPr>
          <w:rFonts w:ascii="Times New Roman" w:hAnsi="Times New Roman"/>
          <w:sz w:val="28"/>
          <w:szCs w:val="28"/>
        </w:rPr>
        <w:t xml:space="preserve"> – </w:t>
      </w:r>
      <w:r w:rsidRPr="00FC1569">
        <w:rPr>
          <w:rFonts w:ascii="Times New Roman" w:hAnsi="Times New Roman"/>
          <w:sz w:val="28"/>
          <w:szCs w:val="28"/>
        </w:rPr>
        <w:t>681,49865</w:t>
      </w:r>
      <w:r w:rsidR="0088423B" w:rsidRPr="00FC1569">
        <w:rPr>
          <w:rFonts w:ascii="Times New Roman" w:hAnsi="Times New Roman"/>
          <w:sz w:val="28"/>
          <w:szCs w:val="28"/>
        </w:rPr>
        <w:t xml:space="preserve"> тыс. рублей</w:t>
      </w:r>
      <w:r w:rsidR="00F40C2B">
        <w:rPr>
          <w:rFonts w:ascii="Times New Roman" w:hAnsi="Times New Roman"/>
          <w:sz w:val="28"/>
          <w:szCs w:val="28"/>
        </w:rPr>
        <w:t>;</w:t>
      </w:r>
      <w:r w:rsidR="00B6693E" w:rsidRPr="00FC1569">
        <w:rPr>
          <w:rFonts w:ascii="Times New Roman" w:hAnsi="Times New Roman"/>
          <w:sz w:val="28"/>
          <w:szCs w:val="28"/>
        </w:rPr>
        <w:t xml:space="preserve"> </w:t>
      </w:r>
    </w:p>
    <w:p w14:paraId="59E33EE8" w14:textId="77777777" w:rsidR="00B6693E" w:rsidRPr="00FC1569" w:rsidRDefault="009F32AA" w:rsidP="00B6693E">
      <w:pPr>
        <w:rPr>
          <w:rFonts w:ascii="Times New Roman" w:hAnsi="Times New Roman"/>
          <w:sz w:val="28"/>
          <w:szCs w:val="28"/>
        </w:rPr>
      </w:pPr>
      <w:r w:rsidRPr="00FC1569">
        <w:rPr>
          <w:rFonts w:ascii="Times New Roman" w:hAnsi="Times New Roman"/>
          <w:sz w:val="28"/>
          <w:szCs w:val="28"/>
        </w:rPr>
        <w:t>2015</w:t>
      </w:r>
      <w:r w:rsidR="00A50874" w:rsidRPr="00FC1569">
        <w:rPr>
          <w:rFonts w:ascii="Times New Roman" w:hAnsi="Times New Roman"/>
          <w:sz w:val="28"/>
          <w:szCs w:val="28"/>
        </w:rPr>
        <w:t xml:space="preserve"> г</w:t>
      </w:r>
      <w:r w:rsidR="009D7B8F">
        <w:rPr>
          <w:rFonts w:ascii="Times New Roman" w:hAnsi="Times New Roman"/>
          <w:sz w:val="28"/>
          <w:szCs w:val="28"/>
        </w:rPr>
        <w:t>од</w:t>
      </w:r>
      <w:r w:rsidR="00577DFC" w:rsidRPr="00FC1569">
        <w:rPr>
          <w:rFonts w:ascii="Times New Roman" w:hAnsi="Times New Roman"/>
          <w:sz w:val="28"/>
          <w:szCs w:val="28"/>
        </w:rPr>
        <w:t xml:space="preserve"> – </w:t>
      </w:r>
      <w:r w:rsidR="00FC1569">
        <w:rPr>
          <w:rFonts w:ascii="Times New Roman" w:hAnsi="Times New Roman"/>
          <w:sz w:val="28"/>
          <w:szCs w:val="28"/>
        </w:rPr>
        <w:t>765</w:t>
      </w:r>
      <w:r w:rsidR="00B6693E" w:rsidRPr="00FC1569">
        <w:rPr>
          <w:rFonts w:ascii="Times New Roman" w:hAnsi="Times New Roman"/>
          <w:sz w:val="28"/>
          <w:szCs w:val="28"/>
        </w:rPr>
        <w:t>,0 тыс. рублей</w:t>
      </w:r>
      <w:r w:rsidR="00F40C2B">
        <w:rPr>
          <w:rFonts w:ascii="Times New Roman" w:hAnsi="Times New Roman"/>
          <w:sz w:val="28"/>
          <w:szCs w:val="28"/>
        </w:rPr>
        <w:t>;</w:t>
      </w:r>
    </w:p>
    <w:p w14:paraId="7DF136B3" w14:textId="77777777" w:rsidR="00B6693E" w:rsidRPr="00FC1569" w:rsidRDefault="00B6693E" w:rsidP="00B6693E">
      <w:pPr>
        <w:rPr>
          <w:rFonts w:ascii="Times New Roman" w:hAnsi="Times New Roman"/>
          <w:sz w:val="28"/>
          <w:szCs w:val="28"/>
        </w:rPr>
      </w:pPr>
      <w:r w:rsidRPr="00FC1569">
        <w:rPr>
          <w:rFonts w:ascii="Times New Roman" w:hAnsi="Times New Roman"/>
          <w:sz w:val="28"/>
          <w:szCs w:val="28"/>
        </w:rPr>
        <w:t>201</w:t>
      </w:r>
      <w:r w:rsidR="009F32AA" w:rsidRPr="00FC1569">
        <w:rPr>
          <w:rFonts w:ascii="Times New Roman" w:hAnsi="Times New Roman"/>
          <w:sz w:val="28"/>
          <w:szCs w:val="28"/>
        </w:rPr>
        <w:t>6</w:t>
      </w:r>
      <w:r w:rsidRPr="00FC1569">
        <w:rPr>
          <w:rFonts w:ascii="Times New Roman" w:hAnsi="Times New Roman"/>
          <w:sz w:val="28"/>
          <w:szCs w:val="28"/>
        </w:rPr>
        <w:t xml:space="preserve"> г</w:t>
      </w:r>
      <w:r w:rsidR="009D7B8F">
        <w:rPr>
          <w:rFonts w:ascii="Times New Roman" w:hAnsi="Times New Roman"/>
          <w:sz w:val="28"/>
          <w:szCs w:val="28"/>
        </w:rPr>
        <w:t>од</w:t>
      </w:r>
      <w:r w:rsidRPr="00FC1569">
        <w:rPr>
          <w:rFonts w:ascii="Times New Roman" w:hAnsi="Times New Roman"/>
          <w:sz w:val="28"/>
          <w:szCs w:val="28"/>
        </w:rPr>
        <w:t xml:space="preserve"> – 601,0 тыс. рублей</w:t>
      </w:r>
      <w:r w:rsidR="00F40C2B">
        <w:rPr>
          <w:rFonts w:ascii="Times New Roman" w:hAnsi="Times New Roman"/>
          <w:sz w:val="28"/>
          <w:szCs w:val="28"/>
        </w:rPr>
        <w:t>;</w:t>
      </w:r>
    </w:p>
    <w:p w14:paraId="29CC6ADD" w14:textId="77777777" w:rsidR="00B6693E" w:rsidRPr="00873B92" w:rsidRDefault="009F32AA" w:rsidP="00B6693E">
      <w:pPr>
        <w:rPr>
          <w:sz w:val="28"/>
          <w:szCs w:val="28"/>
        </w:rPr>
      </w:pPr>
      <w:r w:rsidRPr="00FC1569">
        <w:rPr>
          <w:rFonts w:ascii="Times New Roman" w:hAnsi="Times New Roman"/>
          <w:sz w:val="28"/>
          <w:szCs w:val="28"/>
        </w:rPr>
        <w:lastRenderedPageBreak/>
        <w:t>2017</w:t>
      </w:r>
      <w:r w:rsidR="00B6693E" w:rsidRPr="00FC1569">
        <w:rPr>
          <w:rFonts w:ascii="Times New Roman" w:hAnsi="Times New Roman"/>
          <w:sz w:val="28"/>
          <w:szCs w:val="28"/>
        </w:rPr>
        <w:t xml:space="preserve"> г</w:t>
      </w:r>
      <w:r w:rsidR="009D7B8F">
        <w:rPr>
          <w:rFonts w:ascii="Times New Roman" w:hAnsi="Times New Roman"/>
          <w:sz w:val="28"/>
          <w:szCs w:val="28"/>
        </w:rPr>
        <w:t>од</w:t>
      </w:r>
      <w:r w:rsidR="00577DFC" w:rsidRPr="00FC1569">
        <w:rPr>
          <w:rFonts w:ascii="Times New Roman" w:hAnsi="Times New Roman"/>
          <w:sz w:val="28"/>
          <w:szCs w:val="28"/>
        </w:rPr>
        <w:t xml:space="preserve"> – </w:t>
      </w:r>
      <w:r w:rsidR="00B6693E" w:rsidRPr="00FC1569">
        <w:rPr>
          <w:rFonts w:ascii="Times New Roman" w:hAnsi="Times New Roman"/>
          <w:sz w:val="28"/>
          <w:szCs w:val="28"/>
        </w:rPr>
        <w:t>601,0 тыс. рублей</w:t>
      </w:r>
      <w:r w:rsidR="00F40C2B">
        <w:rPr>
          <w:rFonts w:ascii="Times New Roman" w:hAnsi="Times New Roman"/>
          <w:sz w:val="28"/>
          <w:szCs w:val="28"/>
        </w:rPr>
        <w:t>;</w:t>
      </w:r>
      <w:r w:rsidR="00B6693E" w:rsidRPr="00873B92">
        <w:rPr>
          <w:rFonts w:ascii="Times New Roman" w:hAnsi="Times New Roman"/>
          <w:sz w:val="28"/>
          <w:szCs w:val="28"/>
        </w:rPr>
        <w:t xml:space="preserve"> </w:t>
      </w:r>
    </w:p>
    <w:p w14:paraId="222C6140" w14:textId="77777777" w:rsidR="00873B92" w:rsidRPr="00873B92" w:rsidRDefault="00873B92" w:rsidP="00873B92">
      <w:pPr>
        <w:rPr>
          <w:rFonts w:ascii="Times New Roman" w:hAnsi="Times New Roman"/>
          <w:sz w:val="28"/>
          <w:szCs w:val="28"/>
        </w:rPr>
      </w:pPr>
      <w:r w:rsidRPr="00873B92">
        <w:rPr>
          <w:rFonts w:ascii="Times New Roman" w:hAnsi="Times New Roman"/>
          <w:sz w:val="28"/>
          <w:szCs w:val="28"/>
        </w:rPr>
        <w:t>за счет средств районного бюджета на 201</w:t>
      </w:r>
      <w:r w:rsidR="00E96A10">
        <w:rPr>
          <w:rFonts w:ascii="Times New Roman" w:hAnsi="Times New Roman"/>
          <w:sz w:val="28"/>
          <w:szCs w:val="28"/>
        </w:rPr>
        <w:t xml:space="preserve">4 - 2017 годы составит 249,62391 </w:t>
      </w:r>
      <w:r w:rsidRPr="00873B92">
        <w:rPr>
          <w:rFonts w:ascii="Times New Roman" w:hAnsi="Times New Roman"/>
          <w:sz w:val="28"/>
          <w:szCs w:val="28"/>
        </w:rPr>
        <w:t>тыс. рублей, в том числе по годам реализации подпрограммы:</w:t>
      </w:r>
    </w:p>
    <w:p w14:paraId="1B9B9A3C" w14:textId="77777777" w:rsidR="00873B92" w:rsidRPr="005E66F8" w:rsidRDefault="00873B92" w:rsidP="00873B92">
      <w:pPr>
        <w:rPr>
          <w:rFonts w:ascii="Times New Roman" w:hAnsi="Times New Roman"/>
          <w:sz w:val="28"/>
          <w:szCs w:val="28"/>
        </w:rPr>
      </w:pPr>
      <w:r w:rsidRPr="005E66F8">
        <w:rPr>
          <w:rFonts w:ascii="Times New Roman" w:hAnsi="Times New Roman"/>
          <w:sz w:val="28"/>
          <w:szCs w:val="28"/>
        </w:rPr>
        <w:t>2014 год</w:t>
      </w:r>
      <w:r w:rsidR="00577DFC">
        <w:rPr>
          <w:rFonts w:ascii="Times New Roman" w:hAnsi="Times New Roman"/>
          <w:sz w:val="28"/>
          <w:szCs w:val="28"/>
        </w:rPr>
        <w:t xml:space="preserve"> </w:t>
      </w:r>
      <w:r w:rsidR="00577DFC" w:rsidRPr="00873B92">
        <w:rPr>
          <w:rFonts w:ascii="Times New Roman" w:hAnsi="Times New Roman"/>
          <w:sz w:val="28"/>
          <w:szCs w:val="28"/>
        </w:rPr>
        <w:t xml:space="preserve">– </w:t>
      </w:r>
      <w:r>
        <w:rPr>
          <w:rFonts w:ascii="Times New Roman" w:hAnsi="Times New Roman"/>
          <w:sz w:val="28"/>
          <w:szCs w:val="28"/>
        </w:rPr>
        <w:t>83,76751</w:t>
      </w:r>
      <w:r w:rsidRPr="005E66F8">
        <w:rPr>
          <w:rFonts w:ascii="Times New Roman" w:hAnsi="Times New Roman"/>
          <w:sz w:val="28"/>
          <w:szCs w:val="28"/>
        </w:rPr>
        <w:t xml:space="preserve"> тыс.</w:t>
      </w:r>
      <w:r w:rsidR="00460356">
        <w:rPr>
          <w:rFonts w:ascii="Times New Roman" w:hAnsi="Times New Roman"/>
          <w:sz w:val="28"/>
          <w:szCs w:val="28"/>
        </w:rPr>
        <w:t xml:space="preserve"> </w:t>
      </w:r>
      <w:r w:rsidR="00577DFC">
        <w:rPr>
          <w:rFonts w:ascii="Times New Roman" w:hAnsi="Times New Roman"/>
          <w:sz w:val="28"/>
          <w:szCs w:val="28"/>
        </w:rPr>
        <w:t xml:space="preserve">рублей; </w:t>
      </w:r>
    </w:p>
    <w:p w14:paraId="3B78BC4D" w14:textId="77777777" w:rsidR="00577DFC" w:rsidRDefault="00873B92" w:rsidP="00873B92">
      <w:pPr>
        <w:rPr>
          <w:rFonts w:ascii="Times New Roman" w:hAnsi="Times New Roman"/>
          <w:sz w:val="28"/>
          <w:szCs w:val="28"/>
        </w:rPr>
      </w:pPr>
      <w:r w:rsidRPr="005E66F8">
        <w:rPr>
          <w:rFonts w:ascii="Times New Roman" w:hAnsi="Times New Roman"/>
          <w:sz w:val="28"/>
          <w:szCs w:val="28"/>
        </w:rPr>
        <w:t>2015</w:t>
      </w:r>
      <w:r w:rsidR="00E96A10">
        <w:rPr>
          <w:rFonts w:ascii="Times New Roman" w:hAnsi="Times New Roman"/>
          <w:sz w:val="28"/>
          <w:szCs w:val="28"/>
        </w:rPr>
        <w:t xml:space="preserve"> год –1,6564</w:t>
      </w:r>
      <w:r w:rsidRPr="005E66F8">
        <w:rPr>
          <w:rFonts w:ascii="Times New Roman" w:hAnsi="Times New Roman"/>
          <w:sz w:val="28"/>
          <w:szCs w:val="28"/>
        </w:rPr>
        <w:t xml:space="preserve"> тыс. рублей; </w:t>
      </w:r>
    </w:p>
    <w:p w14:paraId="21DC9AE9" w14:textId="77777777" w:rsidR="00577DFC" w:rsidRDefault="00873B92" w:rsidP="00873B92">
      <w:pPr>
        <w:rPr>
          <w:rFonts w:ascii="Times New Roman" w:hAnsi="Times New Roman"/>
          <w:sz w:val="28"/>
          <w:szCs w:val="28"/>
        </w:rPr>
      </w:pPr>
      <w:r w:rsidRPr="005E66F8">
        <w:rPr>
          <w:rFonts w:ascii="Times New Roman" w:hAnsi="Times New Roman"/>
          <w:sz w:val="28"/>
          <w:szCs w:val="28"/>
        </w:rPr>
        <w:t>2016</w:t>
      </w:r>
      <w:r w:rsidR="00460356">
        <w:rPr>
          <w:rFonts w:ascii="Times New Roman" w:hAnsi="Times New Roman"/>
          <w:sz w:val="28"/>
          <w:szCs w:val="28"/>
        </w:rPr>
        <w:t xml:space="preserve"> год – 82,1</w:t>
      </w:r>
      <w:r w:rsidR="00577DFC">
        <w:rPr>
          <w:rFonts w:ascii="Times New Roman" w:hAnsi="Times New Roman"/>
          <w:sz w:val="28"/>
          <w:szCs w:val="28"/>
        </w:rPr>
        <w:t xml:space="preserve"> тыс. рублей</w:t>
      </w:r>
      <w:r w:rsidR="00F40C2B">
        <w:rPr>
          <w:rFonts w:ascii="Times New Roman" w:hAnsi="Times New Roman"/>
          <w:sz w:val="28"/>
          <w:szCs w:val="28"/>
        </w:rPr>
        <w:t>;</w:t>
      </w:r>
    </w:p>
    <w:p w14:paraId="272F9451" w14:textId="77777777" w:rsidR="00873B92" w:rsidRPr="005E66F8" w:rsidRDefault="00873B92" w:rsidP="00873B92">
      <w:pPr>
        <w:rPr>
          <w:rFonts w:ascii="Times New Roman" w:hAnsi="Times New Roman"/>
          <w:sz w:val="28"/>
          <w:szCs w:val="28"/>
        </w:rPr>
      </w:pPr>
      <w:r w:rsidRPr="005E66F8">
        <w:rPr>
          <w:rFonts w:ascii="Times New Roman" w:hAnsi="Times New Roman"/>
          <w:sz w:val="28"/>
          <w:szCs w:val="28"/>
        </w:rPr>
        <w:t>2017</w:t>
      </w:r>
      <w:r w:rsidR="00460356">
        <w:rPr>
          <w:rFonts w:ascii="Times New Roman" w:hAnsi="Times New Roman"/>
          <w:sz w:val="28"/>
          <w:szCs w:val="28"/>
        </w:rPr>
        <w:t xml:space="preserve"> год – 82,1</w:t>
      </w:r>
      <w:r w:rsidRPr="005E66F8">
        <w:rPr>
          <w:rFonts w:ascii="Times New Roman" w:hAnsi="Times New Roman"/>
          <w:sz w:val="28"/>
          <w:szCs w:val="28"/>
        </w:rPr>
        <w:t xml:space="preserve"> тыс. рублей</w:t>
      </w:r>
      <w:r w:rsidRPr="005E66F8">
        <w:rPr>
          <w:sz w:val="28"/>
          <w:szCs w:val="28"/>
        </w:rPr>
        <w:t>.</w:t>
      </w:r>
      <w:r w:rsidRPr="005E66F8">
        <w:rPr>
          <w:rFonts w:ascii="Times New Roman" w:hAnsi="Times New Roman"/>
          <w:sz w:val="28"/>
          <w:szCs w:val="28"/>
        </w:rPr>
        <w:t xml:space="preserve"> </w:t>
      </w:r>
    </w:p>
    <w:p w14:paraId="6759BFB0" w14:textId="77777777" w:rsidR="00B6693E" w:rsidRPr="00E10015" w:rsidRDefault="00B6693E" w:rsidP="00B6693E">
      <w:pPr>
        <w:pStyle w:val="af7"/>
        <w:spacing w:after="0" w:line="102" w:lineRule="atLeast"/>
        <w:ind w:firstLine="709"/>
        <w:rPr>
          <w:sz w:val="28"/>
          <w:szCs w:val="28"/>
        </w:rPr>
      </w:pPr>
    </w:p>
    <w:p w14:paraId="791BC216" w14:textId="77777777" w:rsidR="00B6693E" w:rsidRDefault="00B6693E" w:rsidP="00B6693E">
      <w:pPr>
        <w:spacing w:after="0" w:line="240" w:lineRule="auto"/>
        <w:jc w:val="both"/>
        <w:rPr>
          <w:rFonts w:ascii="Times New Roman" w:hAnsi="Times New Roman"/>
          <w:sz w:val="28"/>
          <w:szCs w:val="28"/>
        </w:rPr>
        <w:sectPr w:rsidR="00B6693E" w:rsidSect="00747040">
          <w:footerReference w:type="default" r:id="rId22"/>
          <w:pgSz w:w="11906" w:h="16838"/>
          <w:pgMar w:top="902" w:right="851" w:bottom="1077" w:left="1701" w:header="720" w:footer="720" w:gutter="0"/>
          <w:pgNumType w:start="1"/>
          <w:cols w:space="720"/>
          <w:docGrid w:linePitch="360"/>
        </w:sectPr>
      </w:pPr>
    </w:p>
    <w:p w14:paraId="38F1CF90" w14:textId="77777777" w:rsidR="00726F9E" w:rsidRDefault="00B6693E" w:rsidP="001B65CB">
      <w:pPr>
        <w:autoSpaceDE w:val="0"/>
        <w:autoSpaceDN w:val="0"/>
        <w:adjustRightInd w:val="0"/>
        <w:spacing w:after="0"/>
        <w:ind w:left="5529"/>
        <w:jc w:val="right"/>
        <w:rPr>
          <w:rFonts w:ascii="Times New Roman" w:hAnsi="Times New Roman"/>
          <w:sz w:val="20"/>
          <w:szCs w:val="20"/>
        </w:rPr>
      </w:pPr>
      <w:r w:rsidRPr="00A36144">
        <w:rPr>
          <w:rFonts w:ascii="Times New Roman" w:hAnsi="Times New Roman"/>
          <w:sz w:val="20"/>
          <w:szCs w:val="20"/>
        </w:rPr>
        <w:lastRenderedPageBreak/>
        <w:t xml:space="preserve">Приложение № 1 </w:t>
      </w:r>
    </w:p>
    <w:p w14:paraId="2FB48DAC" w14:textId="77777777" w:rsidR="00B6693E" w:rsidRPr="00A36144" w:rsidRDefault="00B6693E" w:rsidP="001B65CB">
      <w:pPr>
        <w:autoSpaceDE w:val="0"/>
        <w:autoSpaceDN w:val="0"/>
        <w:adjustRightInd w:val="0"/>
        <w:spacing w:after="0"/>
        <w:ind w:left="5529"/>
        <w:jc w:val="right"/>
        <w:rPr>
          <w:rFonts w:ascii="Times New Roman" w:hAnsi="Times New Roman"/>
          <w:sz w:val="20"/>
          <w:szCs w:val="20"/>
        </w:rPr>
      </w:pPr>
      <w:r w:rsidRPr="00A36144">
        <w:rPr>
          <w:rFonts w:ascii="Times New Roman" w:hAnsi="Times New Roman"/>
          <w:sz w:val="20"/>
          <w:szCs w:val="20"/>
        </w:rPr>
        <w:t>к подпрограмме «Устойчивое</w:t>
      </w:r>
      <w:r w:rsidR="00104F46">
        <w:rPr>
          <w:rFonts w:ascii="Times New Roman" w:hAnsi="Times New Roman"/>
          <w:sz w:val="20"/>
          <w:szCs w:val="20"/>
        </w:rPr>
        <w:t xml:space="preserve"> развитие сельских</w:t>
      </w:r>
      <w:r w:rsidR="001B65CB">
        <w:rPr>
          <w:rFonts w:ascii="Times New Roman" w:hAnsi="Times New Roman"/>
          <w:sz w:val="20"/>
          <w:szCs w:val="20"/>
        </w:rPr>
        <w:t xml:space="preserve"> </w:t>
      </w:r>
      <w:r w:rsidR="00104F46">
        <w:rPr>
          <w:rFonts w:ascii="Times New Roman" w:hAnsi="Times New Roman"/>
          <w:sz w:val="20"/>
          <w:szCs w:val="20"/>
        </w:rPr>
        <w:t>территорий»</w:t>
      </w:r>
    </w:p>
    <w:p w14:paraId="3CABC877" w14:textId="77777777" w:rsidR="00B6693E" w:rsidRPr="00D1454E" w:rsidRDefault="00B6693E" w:rsidP="00B6693E">
      <w:pPr>
        <w:autoSpaceDE w:val="0"/>
        <w:autoSpaceDN w:val="0"/>
        <w:adjustRightInd w:val="0"/>
        <w:ind w:firstLine="540"/>
        <w:jc w:val="center"/>
        <w:outlineLvl w:val="0"/>
        <w:rPr>
          <w:rFonts w:ascii="Times New Roman" w:hAnsi="Times New Roman"/>
        </w:rPr>
      </w:pPr>
      <w:r w:rsidRPr="00D1454E">
        <w:rPr>
          <w:rFonts w:ascii="Times New Roman" w:hAnsi="Times New Roman"/>
          <w:b/>
        </w:rPr>
        <w:t>Перечень целевых индикаторов подпрограммы</w:t>
      </w:r>
    </w:p>
    <w:tbl>
      <w:tblPr>
        <w:tblW w:w="17445" w:type="dxa"/>
        <w:tblInd w:w="70" w:type="dxa"/>
        <w:tblLayout w:type="fixed"/>
        <w:tblCellMar>
          <w:left w:w="70" w:type="dxa"/>
          <w:right w:w="70" w:type="dxa"/>
        </w:tblCellMar>
        <w:tblLook w:val="04A0" w:firstRow="1" w:lastRow="0" w:firstColumn="1" w:lastColumn="0" w:noHBand="0" w:noVBand="1"/>
      </w:tblPr>
      <w:tblGrid>
        <w:gridCol w:w="567"/>
        <w:gridCol w:w="1883"/>
        <w:gridCol w:w="1396"/>
        <w:gridCol w:w="1621"/>
        <w:gridCol w:w="1806"/>
        <w:gridCol w:w="1806"/>
        <w:gridCol w:w="1702"/>
        <w:gridCol w:w="1560"/>
        <w:gridCol w:w="1419"/>
        <w:gridCol w:w="1549"/>
        <w:gridCol w:w="2136"/>
      </w:tblGrid>
      <w:tr w:rsidR="00B45671" w:rsidRPr="00D1454E" w14:paraId="258ECF79" w14:textId="77777777" w:rsidTr="001B65CB">
        <w:trPr>
          <w:gridAfter w:val="1"/>
          <w:wAfter w:w="2136"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253653ED" w14:textId="77777777" w:rsidR="00577DFC"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w:t>
            </w:r>
          </w:p>
          <w:p w14:paraId="303E64A5" w14:textId="77777777"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п/п</w:t>
            </w:r>
          </w:p>
        </w:tc>
        <w:tc>
          <w:tcPr>
            <w:tcW w:w="1883" w:type="dxa"/>
            <w:tcBorders>
              <w:top w:val="single" w:sz="6" w:space="0" w:color="auto"/>
              <w:left w:val="single" w:sz="6" w:space="0" w:color="auto"/>
              <w:bottom w:val="single" w:sz="6" w:space="0" w:color="auto"/>
              <w:right w:val="single" w:sz="6" w:space="0" w:color="auto"/>
            </w:tcBorders>
            <w:vAlign w:val="center"/>
          </w:tcPr>
          <w:p w14:paraId="64A7D499" w14:textId="77777777"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Цель, целевые индикаторы</w:t>
            </w:r>
          </w:p>
        </w:tc>
        <w:tc>
          <w:tcPr>
            <w:tcW w:w="1396" w:type="dxa"/>
            <w:tcBorders>
              <w:top w:val="single" w:sz="6" w:space="0" w:color="auto"/>
              <w:left w:val="single" w:sz="6" w:space="0" w:color="auto"/>
              <w:bottom w:val="single" w:sz="6" w:space="0" w:color="auto"/>
              <w:right w:val="single" w:sz="6" w:space="0" w:color="auto"/>
            </w:tcBorders>
            <w:vAlign w:val="center"/>
          </w:tcPr>
          <w:p w14:paraId="1593D670" w14:textId="77777777"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Единица</w:t>
            </w:r>
            <w:r>
              <w:rPr>
                <w:rFonts w:ascii="Times New Roman" w:hAnsi="Times New Roman" w:cs="Times New Roman"/>
                <w:lang w:eastAsia="en-US"/>
              </w:rPr>
              <w:t xml:space="preserve"> </w:t>
            </w:r>
            <w:r w:rsidRPr="00D1454E">
              <w:rPr>
                <w:rFonts w:ascii="Times New Roman" w:hAnsi="Times New Roman" w:cs="Times New Roman"/>
                <w:lang w:eastAsia="en-US"/>
              </w:rPr>
              <w:t>измерения</w:t>
            </w:r>
          </w:p>
        </w:tc>
        <w:tc>
          <w:tcPr>
            <w:tcW w:w="1621" w:type="dxa"/>
            <w:tcBorders>
              <w:top w:val="single" w:sz="6" w:space="0" w:color="auto"/>
              <w:left w:val="single" w:sz="6" w:space="0" w:color="auto"/>
              <w:bottom w:val="single" w:sz="6" w:space="0" w:color="auto"/>
              <w:right w:val="single" w:sz="6" w:space="0" w:color="auto"/>
            </w:tcBorders>
            <w:vAlign w:val="center"/>
          </w:tcPr>
          <w:p w14:paraId="63964CE5" w14:textId="77777777"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Источник информации</w:t>
            </w:r>
          </w:p>
        </w:tc>
        <w:tc>
          <w:tcPr>
            <w:tcW w:w="1806" w:type="dxa"/>
            <w:tcBorders>
              <w:top w:val="single" w:sz="6" w:space="0" w:color="auto"/>
              <w:left w:val="single" w:sz="6" w:space="0" w:color="auto"/>
              <w:bottom w:val="single" w:sz="6" w:space="0" w:color="auto"/>
              <w:right w:val="single" w:sz="6" w:space="0" w:color="auto"/>
            </w:tcBorders>
            <w:vAlign w:val="center"/>
          </w:tcPr>
          <w:p w14:paraId="1810CE9A" w14:textId="77777777" w:rsidR="00B45671" w:rsidRPr="00933537" w:rsidRDefault="00B45671" w:rsidP="00577DFC">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14:paraId="57D2A284" w14:textId="77777777" w:rsidR="00B45671"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год</w:t>
            </w:r>
          </w:p>
        </w:tc>
        <w:tc>
          <w:tcPr>
            <w:tcW w:w="1806" w:type="dxa"/>
            <w:tcBorders>
              <w:top w:val="single" w:sz="6" w:space="0" w:color="auto"/>
              <w:left w:val="single" w:sz="6" w:space="0" w:color="auto"/>
              <w:bottom w:val="single" w:sz="6" w:space="0" w:color="auto"/>
              <w:right w:val="single" w:sz="6" w:space="0" w:color="auto"/>
            </w:tcBorders>
            <w:vAlign w:val="center"/>
          </w:tcPr>
          <w:p w14:paraId="46B1811D" w14:textId="77777777" w:rsidR="00B45671" w:rsidRPr="00933537" w:rsidRDefault="00B45671" w:rsidP="00577DFC">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14:paraId="22B3033D" w14:textId="77777777" w:rsidR="00B45671" w:rsidRPr="00E16B15"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год</w:t>
            </w:r>
          </w:p>
        </w:tc>
        <w:tc>
          <w:tcPr>
            <w:tcW w:w="1702" w:type="dxa"/>
            <w:tcBorders>
              <w:top w:val="single" w:sz="6" w:space="0" w:color="auto"/>
              <w:left w:val="single" w:sz="6" w:space="0" w:color="auto"/>
              <w:bottom w:val="single" w:sz="6" w:space="0" w:color="auto"/>
              <w:right w:val="single" w:sz="6" w:space="0" w:color="auto"/>
            </w:tcBorders>
            <w:vAlign w:val="center"/>
          </w:tcPr>
          <w:p w14:paraId="488FFC7F" w14:textId="77777777" w:rsidR="00B45671" w:rsidRPr="00933537"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14:paraId="56D67CF6" w14:textId="77777777" w:rsidR="00B45671" w:rsidRPr="00780A8C" w:rsidRDefault="00B45671" w:rsidP="00577DFC">
            <w:pPr>
              <w:spacing w:after="0" w:line="240" w:lineRule="auto"/>
              <w:ind w:hanging="142"/>
              <w:jc w:val="center"/>
              <w:rPr>
                <w:rFonts w:ascii="Times New Roman" w:hAnsi="Times New Roman"/>
                <w:sz w:val="20"/>
                <w:szCs w:val="20"/>
              </w:rPr>
            </w:pPr>
            <w:r w:rsidRPr="00933537">
              <w:rPr>
                <w:rFonts w:ascii="Times New Roman" w:hAnsi="Times New Roman"/>
                <w:sz w:val="20"/>
                <w:szCs w:val="20"/>
              </w:rPr>
              <w:t>год</w:t>
            </w:r>
          </w:p>
        </w:tc>
        <w:tc>
          <w:tcPr>
            <w:tcW w:w="1560" w:type="dxa"/>
            <w:tcBorders>
              <w:top w:val="single" w:sz="6" w:space="0" w:color="auto"/>
              <w:left w:val="single" w:sz="6" w:space="0" w:color="auto"/>
              <w:bottom w:val="single" w:sz="6" w:space="0" w:color="auto"/>
              <w:right w:val="single" w:sz="6" w:space="0" w:color="auto"/>
            </w:tcBorders>
            <w:vAlign w:val="center"/>
          </w:tcPr>
          <w:p w14:paraId="7D84C7A0" w14:textId="77777777" w:rsidR="00B45671" w:rsidRPr="00780A8C"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Очередной финансовый год</w:t>
            </w:r>
          </w:p>
        </w:tc>
        <w:tc>
          <w:tcPr>
            <w:tcW w:w="1419" w:type="dxa"/>
            <w:tcBorders>
              <w:top w:val="single" w:sz="6" w:space="0" w:color="auto"/>
              <w:left w:val="single" w:sz="6" w:space="0" w:color="auto"/>
              <w:bottom w:val="single" w:sz="6" w:space="0" w:color="auto"/>
              <w:right w:val="single" w:sz="6" w:space="0" w:color="auto"/>
            </w:tcBorders>
            <w:vAlign w:val="center"/>
          </w:tcPr>
          <w:p w14:paraId="69EB324B" w14:textId="77777777" w:rsidR="00B45671" w:rsidRPr="00780A8C"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tc>
        <w:tc>
          <w:tcPr>
            <w:tcW w:w="1549" w:type="dxa"/>
            <w:tcBorders>
              <w:top w:val="single" w:sz="6" w:space="0" w:color="auto"/>
              <w:left w:val="single" w:sz="6" w:space="0" w:color="auto"/>
              <w:bottom w:val="single" w:sz="6" w:space="0" w:color="auto"/>
              <w:right w:val="single" w:sz="6" w:space="0" w:color="auto"/>
            </w:tcBorders>
            <w:vAlign w:val="center"/>
          </w:tcPr>
          <w:p w14:paraId="7EF55A1C" w14:textId="77777777" w:rsidR="00B45671" w:rsidRPr="00933537" w:rsidRDefault="00B45671" w:rsidP="00B40455">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tc>
      </w:tr>
      <w:tr w:rsidR="00B45671" w:rsidRPr="00D1454E" w14:paraId="231BB182" w14:textId="77777777" w:rsidTr="001B65CB">
        <w:trPr>
          <w:gridAfter w:val="1"/>
          <w:wAfter w:w="2136"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72BA0CA0"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883" w:type="dxa"/>
            <w:tcBorders>
              <w:top w:val="single" w:sz="6" w:space="0" w:color="auto"/>
              <w:left w:val="single" w:sz="6" w:space="0" w:color="auto"/>
              <w:bottom w:val="single" w:sz="6" w:space="0" w:color="auto"/>
              <w:right w:val="single" w:sz="6" w:space="0" w:color="auto"/>
            </w:tcBorders>
            <w:vAlign w:val="center"/>
          </w:tcPr>
          <w:p w14:paraId="668354C0"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396" w:type="dxa"/>
            <w:tcBorders>
              <w:top w:val="single" w:sz="6" w:space="0" w:color="auto"/>
              <w:left w:val="single" w:sz="6" w:space="0" w:color="auto"/>
              <w:bottom w:val="single" w:sz="6" w:space="0" w:color="auto"/>
              <w:right w:val="single" w:sz="6" w:space="0" w:color="auto"/>
            </w:tcBorders>
            <w:vAlign w:val="center"/>
          </w:tcPr>
          <w:p w14:paraId="5757490D"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621" w:type="dxa"/>
            <w:tcBorders>
              <w:top w:val="single" w:sz="6" w:space="0" w:color="auto"/>
              <w:left w:val="single" w:sz="6" w:space="0" w:color="auto"/>
              <w:bottom w:val="single" w:sz="6" w:space="0" w:color="auto"/>
              <w:right w:val="single" w:sz="6" w:space="0" w:color="auto"/>
            </w:tcBorders>
            <w:vAlign w:val="center"/>
          </w:tcPr>
          <w:p w14:paraId="4A9A68DD"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806" w:type="dxa"/>
            <w:tcBorders>
              <w:top w:val="single" w:sz="6" w:space="0" w:color="auto"/>
              <w:left w:val="single" w:sz="6" w:space="0" w:color="auto"/>
              <w:bottom w:val="single" w:sz="6" w:space="0" w:color="auto"/>
              <w:right w:val="single" w:sz="6" w:space="0" w:color="auto"/>
            </w:tcBorders>
            <w:vAlign w:val="center"/>
          </w:tcPr>
          <w:p w14:paraId="20B5CAC4" w14:textId="77777777" w:rsidR="00B45671" w:rsidRPr="009F32AA" w:rsidRDefault="00B45671" w:rsidP="00577DFC">
            <w:pPr>
              <w:pStyle w:val="ConsPlusNormal"/>
              <w:widowControl/>
              <w:jc w:val="center"/>
              <w:rPr>
                <w:rFonts w:ascii="Times New Roman" w:hAnsi="Times New Roman" w:cs="Times New Roman"/>
                <w:lang w:eastAsia="en-US"/>
              </w:rPr>
            </w:pPr>
            <w:r>
              <w:rPr>
                <w:rFonts w:ascii="Times New Roman" w:hAnsi="Times New Roman" w:cs="Times New Roman"/>
                <w:lang w:eastAsia="en-US"/>
              </w:rPr>
              <w:t>2012 год</w:t>
            </w:r>
          </w:p>
        </w:tc>
        <w:tc>
          <w:tcPr>
            <w:tcW w:w="1806" w:type="dxa"/>
            <w:tcBorders>
              <w:top w:val="single" w:sz="6" w:space="0" w:color="auto"/>
              <w:left w:val="single" w:sz="6" w:space="0" w:color="auto"/>
              <w:bottom w:val="single" w:sz="6" w:space="0" w:color="auto"/>
              <w:right w:val="single" w:sz="6" w:space="0" w:color="auto"/>
            </w:tcBorders>
            <w:vAlign w:val="center"/>
          </w:tcPr>
          <w:p w14:paraId="79308AEE" w14:textId="77777777"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2013 год</w:t>
            </w:r>
          </w:p>
        </w:tc>
        <w:tc>
          <w:tcPr>
            <w:tcW w:w="1702" w:type="dxa"/>
            <w:tcBorders>
              <w:top w:val="single" w:sz="6" w:space="0" w:color="auto"/>
              <w:left w:val="single" w:sz="6" w:space="0" w:color="auto"/>
              <w:bottom w:val="single" w:sz="6" w:space="0" w:color="auto"/>
              <w:right w:val="single" w:sz="6" w:space="0" w:color="auto"/>
            </w:tcBorders>
            <w:vAlign w:val="center"/>
          </w:tcPr>
          <w:p w14:paraId="564EC279" w14:textId="77777777"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2014 год</w:t>
            </w:r>
          </w:p>
        </w:tc>
        <w:tc>
          <w:tcPr>
            <w:tcW w:w="1560" w:type="dxa"/>
            <w:tcBorders>
              <w:top w:val="single" w:sz="6" w:space="0" w:color="auto"/>
              <w:left w:val="single" w:sz="6" w:space="0" w:color="auto"/>
              <w:bottom w:val="single" w:sz="6" w:space="0" w:color="auto"/>
              <w:right w:val="single" w:sz="6" w:space="0" w:color="auto"/>
            </w:tcBorders>
            <w:vAlign w:val="center"/>
          </w:tcPr>
          <w:p w14:paraId="26877918" w14:textId="77777777"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2015 год</w:t>
            </w:r>
          </w:p>
        </w:tc>
        <w:tc>
          <w:tcPr>
            <w:tcW w:w="1419" w:type="dxa"/>
            <w:tcBorders>
              <w:top w:val="single" w:sz="6" w:space="0" w:color="auto"/>
              <w:left w:val="single" w:sz="6" w:space="0" w:color="auto"/>
              <w:bottom w:val="single" w:sz="6" w:space="0" w:color="auto"/>
              <w:right w:val="single" w:sz="6" w:space="0" w:color="auto"/>
            </w:tcBorders>
            <w:vAlign w:val="center"/>
          </w:tcPr>
          <w:p w14:paraId="363D5F18" w14:textId="77777777"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2016 год</w:t>
            </w:r>
          </w:p>
        </w:tc>
        <w:tc>
          <w:tcPr>
            <w:tcW w:w="1549" w:type="dxa"/>
            <w:tcBorders>
              <w:top w:val="single" w:sz="6" w:space="0" w:color="auto"/>
              <w:left w:val="single" w:sz="6" w:space="0" w:color="auto"/>
              <w:bottom w:val="single" w:sz="6" w:space="0" w:color="auto"/>
              <w:right w:val="single" w:sz="6" w:space="0" w:color="auto"/>
            </w:tcBorders>
            <w:vAlign w:val="center"/>
          </w:tcPr>
          <w:p w14:paraId="6B75D93C" w14:textId="77777777"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2017 год</w:t>
            </w:r>
          </w:p>
        </w:tc>
      </w:tr>
      <w:tr w:rsidR="00B45671" w:rsidRPr="00D1454E" w14:paraId="6950501C" w14:textId="77777777" w:rsidTr="001B65CB">
        <w:trPr>
          <w:gridAfter w:val="1"/>
          <w:wAfter w:w="2136" w:type="dxa"/>
          <w:cantSplit/>
          <w:trHeight w:val="360"/>
        </w:trPr>
        <w:tc>
          <w:tcPr>
            <w:tcW w:w="567" w:type="dxa"/>
            <w:tcBorders>
              <w:top w:val="single" w:sz="6" w:space="0" w:color="auto"/>
              <w:left w:val="single" w:sz="6" w:space="0" w:color="auto"/>
              <w:bottom w:val="single" w:sz="6" w:space="0" w:color="auto"/>
              <w:right w:val="single" w:sz="6" w:space="0" w:color="auto"/>
            </w:tcBorders>
          </w:tcPr>
          <w:p w14:paraId="7875927A" w14:textId="77777777" w:rsidR="00B45671" w:rsidRPr="00D1454E" w:rsidRDefault="00B45671" w:rsidP="00747040">
            <w:pPr>
              <w:pStyle w:val="ConsPlusNormal"/>
              <w:widowControl/>
              <w:spacing w:line="276" w:lineRule="auto"/>
              <w:rPr>
                <w:rFonts w:ascii="Times New Roman" w:hAnsi="Times New Roman" w:cs="Times New Roman"/>
                <w:lang w:eastAsia="en-US"/>
              </w:rPr>
            </w:pPr>
          </w:p>
        </w:tc>
        <w:tc>
          <w:tcPr>
            <w:tcW w:w="14742" w:type="dxa"/>
            <w:gridSpan w:val="9"/>
            <w:tcBorders>
              <w:top w:val="single" w:sz="6" w:space="0" w:color="auto"/>
              <w:left w:val="single" w:sz="6" w:space="0" w:color="auto"/>
              <w:bottom w:val="single" w:sz="6" w:space="0" w:color="auto"/>
              <w:right w:val="single" w:sz="6" w:space="0" w:color="auto"/>
            </w:tcBorders>
            <w:vAlign w:val="center"/>
          </w:tcPr>
          <w:p w14:paraId="518152BF"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rPr>
              <w:t>Цель: создание комфортных условий жизнедеятельности в сельской местности</w:t>
            </w:r>
          </w:p>
        </w:tc>
      </w:tr>
      <w:tr w:rsidR="00B45671" w:rsidRPr="00D1454E" w14:paraId="40502D68" w14:textId="77777777" w:rsidTr="001B65CB">
        <w:trPr>
          <w:gridAfter w:val="1"/>
          <w:wAfter w:w="2136" w:type="dxa"/>
          <w:cantSplit/>
          <w:trHeight w:val="2332"/>
        </w:trPr>
        <w:tc>
          <w:tcPr>
            <w:tcW w:w="567" w:type="dxa"/>
            <w:tcBorders>
              <w:top w:val="single" w:sz="6" w:space="0" w:color="auto"/>
              <w:left w:val="single" w:sz="6" w:space="0" w:color="auto"/>
              <w:bottom w:val="single" w:sz="6" w:space="0" w:color="auto"/>
              <w:right w:val="single" w:sz="6" w:space="0" w:color="auto"/>
            </w:tcBorders>
          </w:tcPr>
          <w:p w14:paraId="491E437F" w14:textId="77777777" w:rsidR="00B45671" w:rsidRPr="00D1454E" w:rsidRDefault="00B45671" w:rsidP="00747040">
            <w:pPr>
              <w:pStyle w:val="ConsPlusNormal"/>
              <w:widowControl/>
              <w:spacing w:line="276" w:lineRule="auto"/>
              <w:rPr>
                <w:rFonts w:ascii="Times New Roman" w:hAnsi="Times New Roman" w:cs="Times New Roman"/>
                <w:lang w:eastAsia="en-US"/>
              </w:rPr>
            </w:pPr>
          </w:p>
        </w:tc>
        <w:tc>
          <w:tcPr>
            <w:tcW w:w="1883" w:type="dxa"/>
            <w:tcBorders>
              <w:top w:val="single" w:sz="6" w:space="0" w:color="auto"/>
              <w:left w:val="single" w:sz="6" w:space="0" w:color="auto"/>
              <w:bottom w:val="single" w:sz="6" w:space="0" w:color="auto"/>
              <w:right w:val="single" w:sz="6" w:space="0" w:color="auto"/>
            </w:tcBorders>
            <w:vAlign w:val="center"/>
          </w:tcPr>
          <w:p w14:paraId="29104C9C" w14:textId="77777777" w:rsidR="008E46D0" w:rsidRDefault="00B45671" w:rsidP="008E46D0">
            <w:pPr>
              <w:spacing w:before="100" w:beforeAutospacing="1" w:after="119" w:line="90" w:lineRule="atLeast"/>
              <w:ind w:left="-70"/>
              <w:rPr>
                <w:rFonts w:ascii="Times New Roman" w:hAnsi="Times New Roman"/>
              </w:rPr>
            </w:pPr>
            <w:r>
              <w:rPr>
                <w:rFonts w:ascii="Times New Roman" w:hAnsi="Times New Roman"/>
              </w:rPr>
              <w:t>Целевой индикатор</w:t>
            </w:r>
          </w:p>
          <w:p w14:paraId="7157BE9B" w14:textId="77777777" w:rsidR="00B45671" w:rsidRPr="00166E99" w:rsidRDefault="00B45671" w:rsidP="008E46D0">
            <w:pPr>
              <w:spacing w:before="100" w:beforeAutospacing="1" w:after="119" w:line="90" w:lineRule="atLeast"/>
              <w:ind w:left="-70"/>
              <w:rPr>
                <w:rFonts w:ascii="Times New Roman" w:hAnsi="Times New Roman"/>
              </w:rPr>
            </w:pPr>
            <w:r>
              <w:rPr>
                <w:rFonts w:ascii="Times New Roman" w:hAnsi="Times New Roman"/>
              </w:rPr>
              <w:t>1</w:t>
            </w:r>
            <w:r w:rsidR="00577DFC">
              <w:rPr>
                <w:rFonts w:ascii="Times New Roman" w:hAnsi="Times New Roman"/>
              </w:rPr>
              <w:t xml:space="preserve">. </w:t>
            </w:r>
            <w:r w:rsidRPr="00D1454E">
              <w:rPr>
                <w:rFonts w:ascii="Times New Roman" w:hAnsi="Times New Roman"/>
              </w:rPr>
              <w:t>Количество молодых семей и молодых специалистов, участников программы, улучшивших жилищные условия</w:t>
            </w:r>
          </w:p>
        </w:tc>
        <w:tc>
          <w:tcPr>
            <w:tcW w:w="1396" w:type="dxa"/>
            <w:tcBorders>
              <w:top w:val="single" w:sz="6" w:space="0" w:color="auto"/>
              <w:left w:val="single" w:sz="6" w:space="0" w:color="auto"/>
              <w:bottom w:val="single" w:sz="6" w:space="0" w:color="auto"/>
              <w:right w:val="single" w:sz="6" w:space="0" w:color="auto"/>
            </w:tcBorders>
            <w:vAlign w:val="center"/>
          </w:tcPr>
          <w:p w14:paraId="4E383A84"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ед.</w:t>
            </w:r>
          </w:p>
        </w:tc>
        <w:tc>
          <w:tcPr>
            <w:tcW w:w="1621" w:type="dxa"/>
            <w:tcBorders>
              <w:top w:val="single" w:sz="6" w:space="0" w:color="auto"/>
              <w:left w:val="single" w:sz="6" w:space="0" w:color="auto"/>
              <w:bottom w:val="single" w:sz="6" w:space="0" w:color="auto"/>
              <w:right w:val="single" w:sz="6" w:space="0" w:color="auto"/>
            </w:tcBorders>
            <w:vAlign w:val="center"/>
          </w:tcPr>
          <w:p w14:paraId="5E29BDAE" w14:textId="77777777" w:rsidR="00B45671" w:rsidRPr="00D1454E" w:rsidRDefault="00B45671" w:rsidP="00577DFC">
            <w:pPr>
              <w:pStyle w:val="ConsPlusNormal"/>
              <w:widowControl/>
              <w:jc w:val="center"/>
              <w:rPr>
                <w:rFonts w:ascii="Times New Roman" w:hAnsi="Times New Roman" w:cs="Times New Roman"/>
                <w:lang w:eastAsia="en-US"/>
              </w:rPr>
            </w:pPr>
          </w:p>
        </w:tc>
        <w:tc>
          <w:tcPr>
            <w:tcW w:w="1806" w:type="dxa"/>
            <w:tcBorders>
              <w:top w:val="single" w:sz="6" w:space="0" w:color="auto"/>
              <w:left w:val="single" w:sz="6" w:space="0" w:color="auto"/>
              <w:bottom w:val="single" w:sz="6" w:space="0" w:color="auto"/>
              <w:right w:val="single" w:sz="6" w:space="0" w:color="auto"/>
            </w:tcBorders>
            <w:vAlign w:val="center"/>
          </w:tcPr>
          <w:p w14:paraId="025EB35A"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806" w:type="dxa"/>
            <w:tcBorders>
              <w:top w:val="single" w:sz="6" w:space="0" w:color="auto"/>
              <w:left w:val="single" w:sz="6" w:space="0" w:color="auto"/>
              <w:bottom w:val="single" w:sz="6" w:space="0" w:color="auto"/>
              <w:right w:val="single" w:sz="6" w:space="0" w:color="auto"/>
            </w:tcBorders>
            <w:vAlign w:val="center"/>
          </w:tcPr>
          <w:p w14:paraId="06132FD5"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0</w:t>
            </w:r>
          </w:p>
        </w:tc>
        <w:tc>
          <w:tcPr>
            <w:tcW w:w="1702" w:type="dxa"/>
            <w:tcBorders>
              <w:top w:val="single" w:sz="6" w:space="0" w:color="auto"/>
              <w:left w:val="single" w:sz="6" w:space="0" w:color="auto"/>
              <w:bottom w:val="single" w:sz="6" w:space="0" w:color="auto"/>
              <w:right w:val="single" w:sz="6" w:space="0" w:color="auto"/>
            </w:tcBorders>
            <w:vAlign w:val="center"/>
          </w:tcPr>
          <w:p w14:paraId="291EB156" w14:textId="77777777" w:rsidR="00B45671" w:rsidRPr="00E96A10" w:rsidRDefault="003508D9"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560" w:type="dxa"/>
            <w:tcBorders>
              <w:top w:val="single" w:sz="6" w:space="0" w:color="auto"/>
              <w:left w:val="single" w:sz="6" w:space="0" w:color="auto"/>
              <w:bottom w:val="single" w:sz="6" w:space="0" w:color="auto"/>
              <w:right w:val="single" w:sz="6" w:space="0" w:color="auto"/>
            </w:tcBorders>
            <w:vAlign w:val="center"/>
          </w:tcPr>
          <w:p w14:paraId="1985E822" w14:textId="77777777" w:rsidR="00B45671" w:rsidRPr="00E96A10" w:rsidRDefault="00E96A1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419" w:type="dxa"/>
            <w:tcBorders>
              <w:top w:val="single" w:sz="6" w:space="0" w:color="auto"/>
              <w:left w:val="single" w:sz="6" w:space="0" w:color="auto"/>
              <w:bottom w:val="single" w:sz="6" w:space="0" w:color="auto"/>
              <w:right w:val="single" w:sz="6" w:space="0" w:color="auto"/>
            </w:tcBorders>
            <w:vAlign w:val="center"/>
          </w:tcPr>
          <w:p w14:paraId="412717E9" w14:textId="77777777" w:rsidR="00B45671" w:rsidRPr="00E96A10" w:rsidRDefault="00E96A1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549" w:type="dxa"/>
            <w:tcBorders>
              <w:top w:val="single" w:sz="6" w:space="0" w:color="auto"/>
              <w:left w:val="single" w:sz="6" w:space="0" w:color="auto"/>
              <w:bottom w:val="single" w:sz="6" w:space="0" w:color="auto"/>
              <w:right w:val="single" w:sz="6" w:space="0" w:color="auto"/>
            </w:tcBorders>
            <w:vAlign w:val="center"/>
          </w:tcPr>
          <w:p w14:paraId="13CD26A4" w14:textId="77777777" w:rsidR="00B45671" w:rsidRPr="00E96A10" w:rsidRDefault="00E96A1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w:t>
            </w:r>
          </w:p>
        </w:tc>
      </w:tr>
      <w:tr w:rsidR="00B45671" w:rsidRPr="00D1454E" w14:paraId="51749ED9" w14:textId="77777777" w:rsidTr="001B65CB">
        <w:trPr>
          <w:gridAfter w:val="1"/>
          <w:wAfter w:w="2136" w:type="dxa"/>
          <w:cantSplit/>
          <w:trHeight w:val="360"/>
        </w:trPr>
        <w:tc>
          <w:tcPr>
            <w:tcW w:w="567" w:type="dxa"/>
            <w:tcBorders>
              <w:top w:val="single" w:sz="6" w:space="0" w:color="auto"/>
              <w:left w:val="single" w:sz="6" w:space="0" w:color="auto"/>
              <w:bottom w:val="single" w:sz="6" w:space="0" w:color="auto"/>
              <w:right w:val="single" w:sz="6" w:space="0" w:color="auto"/>
            </w:tcBorders>
          </w:tcPr>
          <w:p w14:paraId="5EEAC1BA" w14:textId="77777777" w:rsidR="00B45671" w:rsidRPr="00D1454E" w:rsidRDefault="00B45671" w:rsidP="00747040">
            <w:pPr>
              <w:pStyle w:val="ConsPlusNormal"/>
              <w:widowControl/>
              <w:spacing w:line="276" w:lineRule="auto"/>
              <w:rPr>
                <w:rFonts w:ascii="Times New Roman" w:hAnsi="Times New Roman" w:cs="Times New Roman"/>
                <w:lang w:eastAsia="en-US"/>
              </w:rPr>
            </w:pPr>
          </w:p>
        </w:tc>
        <w:tc>
          <w:tcPr>
            <w:tcW w:w="1883" w:type="dxa"/>
            <w:tcBorders>
              <w:top w:val="single" w:sz="6" w:space="0" w:color="auto"/>
              <w:left w:val="single" w:sz="6" w:space="0" w:color="auto"/>
              <w:bottom w:val="single" w:sz="6" w:space="0" w:color="auto"/>
              <w:right w:val="single" w:sz="6" w:space="0" w:color="auto"/>
            </w:tcBorders>
            <w:vAlign w:val="center"/>
          </w:tcPr>
          <w:p w14:paraId="6F16D954" w14:textId="77777777" w:rsidR="008E46D0" w:rsidRDefault="00B45671" w:rsidP="008E46D0">
            <w:pPr>
              <w:spacing w:before="100" w:beforeAutospacing="1" w:after="119" w:line="90" w:lineRule="atLeast"/>
              <w:rPr>
                <w:rFonts w:ascii="Times New Roman" w:hAnsi="Times New Roman"/>
              </w:rPr>
            </w:pPr>
            <w:r>
              <w:rPr>
                <w:rFonts w:ascii="Times New Roman" w:hAnsi="Times New Roman"/>
              </w:rPr>
              <w:t>Целевой индикатор</w:t>
            </w:r>
            <w:r w:rsidR="008E46D0">
              <w:rPr>
                <w:rFonts w:ascii="Times New Roman" w:hAnsi="Times New Roman"/>
              </w:rPr>
              <w:t xml:space="preserve"> </w:t>
            </w:r>
          </w:p>
          <w:p w14:paraId="5A9C66C5" w14:textId="77777777" w:rsidR="00B45671" w:rsidRPr="00D1454E" w:rsidRDefault="00B45671" w:rsidP="008E46D0">
            <w:pPr>
              <w:spacing w:before="100" w:beforeAutospacing="1" w:after="119" w:line="90" w:lineRule="atLeast"/>
              <w:rPr>
                <w:rFonts w:ascii="Times New Roman" w:hAnsi="Times New Roman"/>
              </w:rPr>
            </w:pPr>
            <w:r>
              <w:rPr>
                <w:rFonts w:ascii="Times New Roman" w:hAnsi="Times New Roman"/>
              </w:rPr>
              <w:t>2</w:t>
            </w:r>
            <w:r w:rsidR="00577DFC">
              <w:rPr>
                <w:rFonts w:ascii="Times New Roman" w:hAnsi="Times New Roman"/>
              </w:rPr>
              <w:t xml:space="preserve">. </w:t>
            </w:r>
            <w:r w:rsidRPr="00D1454E">
              <w:rPr>
                <w:rFonts w:ascii="Times New Roman" w:hAnsi="Times New Roman"/>
              </w:rPr>
              <w:t>Площадь построенного жилья</w:t>
            </w:r>
          </w:p>
        </w:tc>
        <w:tc>
          <w:tcPr>
            <w:tcW w:w="1396" w:type="dxa"/>
            <w:tcBorders>
              <w:top w:val="single" w:sz="6" w:space="0" w:color="auto"/>
              <w:left w:val="single" w:sz="6" w:space="0" w:color="auto"/>
              <w:bottom w:val="single" w:sz="6" w:space="0" w:color="auto"/>
              <w:right w:val="single" w:sz="6" w:space="0" w:color="auto"/>
            </w:tcBorders>
            <w:vAlign w:val="center"/>
          </w:tcPr>
          <w:p w14:paraId="3D1F8C20"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кв.м.</w:t>
            </w:r>
          </w:p>
        </w:tc>
        <w:tc>
          <w:tcPr>
            <w:tcW w:w="1621" w:type="dxa"/>
            <w:tcBorders>
              <w:top w:val="single" w:sz="6" w:space="0" w:color="auto"/>
              <w:left w:val="single" w:sz="6" w:space="0" w:color="auto"/>
              <w:bottom w:val="single" w:sz="6" w:space="0" w:color="auto"/>
              <w:right w:val="single" w:sz="6" w:space="0" w:color="auto"/>
            </w:tcBorders>
            <w:vAlign w:val="center"/>
          </w:tcPr>
          <w:p w14:paraId="7E4F8B6D" w14:textId="77777777" w:rsidR="00B45671" w:rsidRPr="00D1454E" w:rsidRDefault="00B45671" w:rsidP="002A1AA5">
            <w:pPr>
              <w:pStyle w:val="ConsPlusNormal"/>
              <w:widowControl/>
              <w:spacing w:line="276" w:lineRule="auto"/>
              <w:ind w:left="-88"/>
              <w:jc w:val="center"/>
              <w:rPr>
                <w:rFonts w:ascii="Times New Roman" w:hAnsi="Times New Roman" w:cs="Times New Roman"/>
                <w:lang w:eastAsia="en-US"/>
              </w:rPr>
            </w:pPr>
            <w:r>
              <w:rPr>
                <w:rFonts w:ascii="Times New Roman" w:hAnsi="Times New Roman" w:cs="Times New Roman"/>
              </w:rPr>
              <w:t>расчетный показатель</w:t>
            </w:r>
          </w:p>
        </w:tc>
        <w:tc>
          <w:tcPr>
            <w:tcW w:w="1806" w:type="dxa"/>
            <w:tcBorders>
              <w:top w:val="single" w:sz="6" w:space="0" w:color="auto"/>
              <w:left w:val="single" w:sz="6" w:space="0" w:color="auto"/>
              <w:bottom w:val="single" w:sz="6" w:space="0" w:color="auto"/>
              <w:right w:val="single" w:sz="6" w:space="0" w:color="auto"/>
            </w:tcBorders>
            <w:vAlign w:val="center"/>
          </w:tcPr>
          <w:p w14:paraId="4CA4D2B4"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806" w:type="dxa"/>
            <w:tcBorders>
              <w:top w:val="single" w:sz="6" w:space="0" w:color="auto"/>
              <w:left w:val="single" w:sz="6" w:space="0" w:color="auto"/>
              <w:bottom w:val="single" w:sz="6" w:space="0" w:color="auto"/>
              <w:right w:val="single" w:sz="6" w:space="0" w:color="auto"/>
            </w:tcBorders>
            <w:vAlign w:val="center"/>
          </w:tcPr>
          <w:p w14:paraId="6A3411D7" w14:textId="77777777"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0</w:t>
            </w:r>
          </w:p>
        </w:tc>
        <w:tc>
          <w:tcPr>
            <w:tcW w:w="1702" w:type="dxa"/>
            <w:tcBorders>
              <w:top w:val="single" w:sz="6" w:space="0" w:color="auto"/>
              <w:left w:val="single" w:sz="6" w:space="0" w:color="auto"/>
              <w:bottom w:val="single" w:sz="6" w:space="0" w:color="auto"/>
              <w:right w:val="single" w:sz="6" w:space="0" w:color="auto"/>
            </w:tcBorders>
            <w:vAlign w:val="center"/>
          </w:tcPr>
          <w:p w14:paraId="6A9D45C3" w14:textId="77777777" w:rsidR="00B45671" w:rsidRPr="00E96A10" w:rsidRDefault="003508D9"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270</w:t>
            </w:r>
          </w:p>
        </w:tc>
        <w:tc>
          <w:tcPr>
            <w:tcW w:w="1560" w:type="dxa"/>
            <w:tcBorders>
              <w:top w:val="single" w:sz="6" w:space="0" w:color="auto"/>
              <w:left w:val="single" w:sz="6" w:space="0" w:color="auto"/>
              <w:bottom w:val="single" w:sz="6" w:space="0" w:color="auto"/>
              <w:right w:val="single" w:sz="6" w:space="0" w:color="auto"/>
            </w:tcBorders>
            <w:vAlign w:val="center"/>
          </w:tcPr>
          <w:p w14:paraId="2E8A2FD2" w14:textId="77777777" w:rsidR="00B45671" w:rsidRPr="00E96A10" w:rsidRDefault="00E96A1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419" w:type="dxa"/>
            <w:tcBorders>
              <w:top w:val="single" w:sz="6" w:space="0" w:color="auto"/>
              <w:left w:val="single" w:sz="6" w:space="0" w:color="auto"/>
              <w:bottom w:val="single" w:sz="6" w:space="0" w:color="auto"/>
              <w:right w:val="single" w:sz="6" w:space="0" w:color="auto"/>
            </w:tcBorders>
            <w:vAlign w:val="center"/>
          </w:tcPr>
          <w:p w14:paraId="065946F0" w14:textId="77777777" w:rsidR="00B45671" w:rsidRPr="00E96A10" w:rsidRDefault="00E96A1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33</w:t>
            </w:r>
          </w:p>
        </w:tc>
        <w:tc>
          <w:tcPr>
            <w:tcW w:w="1549" w:type="dxa"/>
            <w:tcBorders>
              <w:top w:val="single" w:sz="6" w:space="0" w:color="auto"/>
              <w:left w:val="single" w:sz="6" w:space="0" w:color="auto"/>
              <w:bottom w:val="single" w:sz="6" w:space="0" w:color="auto"/>
              <w:right w:val="single" w:sz="6" w:space="0" w:color="auto"/>
            </w:tcBorders>
            <w:vAlign w:val="center"/>
          </w:tcPr>
          <w:p w14:paraId="2A0308C8" w14:textId="77777777" w:rsidR="00B45671" w:rsidRPr="00E96A10" w:rsidRDefault="00E96A1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33</w:t>
            </w:r>
          </w:p>
        </w:tc>
      </w:tr>
      <w:tr w:rsidR="00B45671" w:rsidRPr="00D1454E" w14:paraId="64938C10" w14:textId="77777777" w:rsidTr="001B65CB">
        <w:trPr>
          <w:cantSplit/>
          <w:trHeight w:val="360"/>
        </w:trPr>
        <w:tc>
          <w:tcPr>
            <w:tcW w:w="567" w:type="dxa"/>
            <w:tcBorders>
              <w:top w:val="single" w:sz="6" w:space="0" w:color="auto"/>
              <w:left w:val="single" w:sz="6" w:space="0" w:color="auto"/>
              <w:bottom w:val="single" w:sz="6" w:space="0" w:color="auto"/>
              <w:right w:val="single" w:sz="6" w:space="0" w:color="auto"/>
            </w:tcBorders>
          </w:tcPr>
          <w:p w14:paraId="01FEBB89" w14:textId="77777777" w:rsidR="00B45671" w:rsidRPr="00D1454E" w:rsidRDefault="00B45671" w:rsidP="00747040">
            <w:pPr>
              <w:pStyle w:val="ConsPlusNormal"/>
              <w:widowControl/>
              <w:spacing w:line="276" w:lineRule="auto"/>
              <w:rPr>
                <w:rFonts w:ascii="Times New Roman" w:hAnsi="Times New Roman" w:cs="Times New Roman"/>
                <w:lang w:eastAsia="en-US"/>
              </w:rPr>
            </w:pPr>
          </w:p>
        </w:tc>
        <w:tc>
          <w:tcPr>
            <w:tcW w:w="1883" w:type="dxa"/>
            <w:tcBorders>
              <w:top w:val="single" w:sz="6" w:space="0" w:color="auto"/>
              <w:left w:val="single" w:sz="6" w:space="0" w:color="auto"/>
              <w:bottom w:val="single" w:sz="6" w:space="0" w:color="auto"/>
              <w:right w:val="single" w:sz="6" w:space="0" w:color="auto"/>
            </w:tcBorders>
            <w:vAlign w:val="center"/>
          </w:tcPr>
          <w:p w14:paraId="246D1BF0" w14:textId="77777777" w:rsidR="008E46D0" w:rsidRDefault="00B45671" w:rsidP="008E46D0">
            <w:pPr>
              <w:spacing w:before="100" w:beforeAutospacing="1" w:after="119" w:line="90" w:lineRule="atLeast"/>
              <w:rPr>
                <w:rFonts w:ascii="Times New Roman" w:hAnsi="Times New Roman"/>
              </w:rPr>
            </w:pPr>
            <w:r>
              <w:rPr>
                <w:rFonts w:ascii="Times New Roman" w:hAnsi="Times New Roman"/>
              </w:rPr>
              <w:t>Целевой индикатор</w:t>
            </w:r>
            <w:r w:rsidR="00726F9E">
              <w:rPr>
                <w:rFonts w:ascii="Times New Roman" w:hAnsi="Times New Roman"/>
              </w:rPr>
              <w:t xml:space="preserve"> </w:t>
            </w:r>
          </w:p>
          <w:p w14:paraId="08D57D44" w14:textId="77777777" w:rsidR="00B45671" w:rsidRPr="00D1454E" w:rsidRDefault="00B45671" w:rsidP="008E46D0">
            <w:pPr>
              <w:spacing w:before="100" w:beforeAutospacing="1" w:after="119" w:line="90" w:lineRule="atLeast"/>
              <w:rPr>
                <w:rFonts w:ascii="Times New Roman" w:hAnsi="Times New Roman"/>
              </w:rPr>
            </w:pPr>
            <w:r>
              <w:rPr>
                <w:rFonts w:ascii="Times New Roman" w:hAnsi="Times New Roman"/>
              </w:rPr>
              <w:t>3</w:t>
            </w:r>
            <w:r w:rsidR="00577DFC">
              <w:rPr>
                <w:rFonts w:ascii="Times New Roman" w:hAnsi="Times New Roman"/>
              </w:rPr>
              <w:t xml:space="preserve">. </w:t>
            </w:r>
            <w:r w:rsidRPr="00D1454E">
              <w:rPr>
                <w:rFonts w:ascii="Times New Roman" w:hAnsi="Times New Roman"/>
              </w:rPr>
              <w:t>Площадь обработки гербицидами очагов произрастания дикорастущей конопли</w:t>
            </w:r>
          </w:p>
        </w:tc>
        <w:tc>
          <w:tcPr>
            <w:tcW w:w="1396" w:type="dxa"/>
            <w:tcBorders>
              <w:top w:val="single" w:sz="6" w:space="0" w:color="auto"/>
              <w:left w:val="single" w:sz="6" w:space="0" w:color="auto"/>
              <w:bottom w:val="single" w:sz="6" w:space="0" w:color="auto"/>
              <w:right w:val="single" w:sz="6" w:space="0" w:color="auto"/>
            </w:tcBorders>
            <w:vAlign w:val="center"/>
          </w:tcPr>
          <w:p w14:paraId="0133513B" w14:textId="77777777" w:rsidR="00B45671" w:rsidRPr="00D1454E" w:rsidRDefault="00B45671" w:rsidP="00577DFC">
            <w:pPr>
              <w:pStyle w:val="ConsPlusNormal"/>
              <w:widowControl/>
              <w:jc w:val="center"/>
              <w:rPr>
                <w:rFonts w:ascii="Times New Roman" w:hAnsi="Times New Roman" w:cs="Times New Roman"/>
              </w:rPr>
            </w:pPr>
            <w:r w:rsidRPr="00D1454E">
              <w:rPr>
                <w:rFonts w:ascii="Times New Roman" w:hAnsi="Times New Roman" w:cs="Times New Roman"/>
              </w:rPr>
              <w:t>га</w:t>
            </w:r>
          </w:p>
        </w:tc>
        <w:tc>
          <w:tcPr>
            <w:tcW w:w="1621" w:type="dxa"/>
            <w:tcBorders>
              <w:top w:val="single" w:sz="6" w:space="0" w:color="auto"/>
              <w:left w:val="single" w:sz="6" w:space="0" w:color="auto"/>
              <w:bottom w:val="single" w:sz="6" w:space="0" w:color="auto"/>
              <w:right w:val="single" w:sz="6" w:space="0" w:color="auto"/>
            </w:tcBorders>
            <w:vAlign w:val="center"/>
          </w:tcPr>
          <w:p w14:paraId="28BFE867" w14:textId="77777777" w:rsidR="00B45671" w:rsidRPr="00BF1EEC" w:rsidRDefault="00CE4BBE" w:rsidP="002A1AA5">
            <w:pPr>
              <w:pStyle w:val="ConsPlusNormal"/>
              <w:widowControl/>
              <w:ind w:left="-88"/>
              <w:jc w:val="center"/>
              <w:rPr>
                <w:rFonts w:ascii="Times New Roman" w:hAnsi="Times New Roman" w:cs="Times New Roman"/>
              </w:rPr>
            </w:pPr>
            <w:r w:rsidRPr="00CE4BBE">
              <w:rPr>
                <w:rFonts w:ascii="Times New Roman" w:hAnsi="Times New Roman" w:cs="Times New Roman"/>
              </w:rPr>
              <w:t xml:space="preserve">акт </w:t>
            </w:r>
            <w:r w:rsidR="00BA3F16">
              <w:rPr>
                <w:rFonts w:ascii="Times New Roman" w:hAnsi="Times New Roman" w:cs="Times New Roman"/>
              </w:rPr>
              <w:t>выполненных работ</w:t>
            </w:r>
          </w:p>
        </w:tc>
        <w:tc>
          <w:tcPr>
            <w:tcW w:w="1806" w:type="dxa"/>
            <w:tcBorders>
              <w:top w:val="single" w:sz="6" w:space="0" w:color="auto"/>
              <w:left w:val="single" w:sz="6" w:space="0" w:color="auto"/>
              <w:bottom w:val="single" w:sz="6" w:space="0" w:color="auto"/>
              <w:right w:val="single" w:sz="6" w:space="0" w:color="auto"/>
            </w:tcBorders>
            <w:vAlign w:val="center"/>
          </w:tcPr>
          <w:p w14:paraId="65437216" w14:textId="77777777" w:rsidR="00B45671" w:rsidRPr="0087064E" w:rsidRDefault="00BA3F16" w:rsidP="00577DFC">
            <w:pPr>
              <w:pStyle w:val="ConsPlusNormal"/>
              <w:widowControl/>
              <w:jc w:val="center"/>
              <w:rPr>
                <w:rFonts w:ascii="Times New Roman" w:hAnsi="Times New Roman" w:cs="Times New Roman"/>
              </w:rPr>
            </w:pPr>
            <w:r>
              <w:rPr>
                <w:rFonts w:ascii="Times New Roman" w:hAnsi="Times New Roman" w:cs="Times New Roman"/>
              </w:rPr>
              <w:t>1</w:t>
            </w:r>
            <w:r w:rsidR="00B45671">
              <w:rPr>
                <w:rFonts w:ascii="Times New Roman" w:hAnsi="Times New Roman" w:cs="Times New Roman"/>
              </w:rPr>
              <w:t>23,3</w:t>
            </w:r>
          </w:p>
        </w:tc>
        <w:tc>
          <w:tcPr>
            <w:tcW w:w="1806" w:type="dxa"/>
            <w:tcBorders>
              <w:top w:val="single" w:sz="6" w:space="0" w:color="auto"/>
              <w:left w:val="single" w:sz="6" w:space="0" w:color="auto"/>
              <w:bottom w:val="single" w:sz="6" w:space="0" w:color="auto"/>
              <w:right w:val="single" w:sz="6" w:space="0" w:color="auto"/>
            </w:tcBorders>
            <w:vAlign w:val="center"/>
          </w:tcPr>
          <w:p w14:paraId="677CA3F3" w14:textId="77777777" w:rsidR="00B45671" w:rsidRPr="0087064E" w:rsidRDefault="00B45671" w:rsidP="00577DFC">
            <w:pPr>
              <w:pStyle w:val="ConsPlusNormal"/>
              <w:widowControl/>
              <w:jc w:val="center"/>
              <w:rPr>
                <w:rFonts w:ascii="Times New Roman" w:hAnsi="Times New Roman" w:cs="Times New Roman"/>
              </w:rPr>
            </w:pPr>
            <w:r w:rsidRPr="0087064E">
              <w:rPr>
                <w:rFonts w:ascii="Times New Roman" w:hAnsi="Times New Roman" w:cs="Times New Roman"/>
              </w:rPr>
              <w:t>83,8</w:t>
            </w:r>
          </w:p>
        </w:tc>
        <w:tc>
          <w:tcPr>
            <w:tcW w:w="1702" w:type="dxa"/>
            <w:tcBorders>
              <w:top w:val="single" w:sz="6" w:space="0" w:color="auto"/>
              <w:left w:val="single" w:sz="6" w:space="0" w:color="auto"/>
              <w:bottom w:val="single" w:sz="6" w:space="0" w:color="auto"/>
              <w:right w:val="single" w:sz="6" w:space="0" w:color="auto"/>
            </w:tcBorders>
            <w:vAlign w:val="center"/>
          </w:tcPr>
          <w:p w14:paraId="33AA7D4A" w14:textId="77777777" w:rsidR="00B45671" w:rsidRPr="0087064E" w:rsidRDefault="00B45671" w:rsidP="00577DFC">
            <w:pPr>
              <w:pStyle w:val="ConsPlusNormal"/>
              <w:widowControl/>
              <w:jc w:val="center"/>
              <w:rPr>
                <w:rFonts w:ascii="Times New Roman" w:hAnsi="Times New Roman" w:cs="Times New Roman"/>
              </w:rPr>
            </w:pPr>
            <w:r w:rsidRPr="0087064E">
              <w:rPr>
                <w:rFonts w:ascii="Times New Roman" w:hAnsi="Times New Roman" w:cs="Times New Roman"/>
              </w:rPr>
              <w:t>83,8</w:t>
            </w:r>
          </w:p>
        </w:tc>
        <w:tc>
          <w:tcPr>
            <w:tcW w:w="1560" w:type="dxa"/>
            <w:tcBorders>
              <w:top w:val="single" w:sz="6" w:space="0" w:color="auto"/>
              <w:left w:val="single" w:sz="6" w:space="0" w:color="auto"/>
              <w:bottom w:val="single" w:sz="6" w:space="0" w:color="auto"/>
              <w:right w:val="single" w:sz="6" w:space="0" w:color="auto"/>
            </w:tcBorders>
            <w:vAlign w:val="center"/>
          </w:tcPr>
          <w:p w14:paraId="2E955BD2" w14:textId="77777777" w:rsidR="00B45671" w:rsidRPr="0087064E" w:rsidRDefault="00287F2A" w:rsidP="00577DFC">
            <w:pPr>
              <w:pStyle w:val="ConsPlusNormal"/>
              <w:widowControl/>
              <w:jc w:val="center"/>
              <w:rPr>
                <w:rFonts w:ascii="Times New Roman" w:hAnsi="Times New Roman" w:cs="Times New Roman"/>
              </w:rPr>
            </w:pPr>
            <w:r>
              <w:rPr>
                <w:rFonts w:ascii="Times New Roman" w:hAnsi="Times New Roman" w:cs="Times New Roman"/>
              </w:rPr>
              <w:t>91</w:t>
            </w:r>
          </w:p>
        </w:tc>
        <w:tc>
          <w:tcPr>
            <w:tcW w:w="1419" w:type="dxa"/>
            <w:tcBorders>
              <w:top w:val="single" w:sz="6" w:space="0" w:color="auto"/>
              <w:left w:val="single" w:sz="6" w:space="0" w:color="auto"/>
              <w:bottom w:val="single" w:sz="6" w:space="0" w:color="auto"/>
              <w:right w:val="single" w:sz="6" w:space="0" w:color="auto"/>
            </w:tcBorders>
            <w:vAlign w:val="center"/>
          </w:tcPr>
          <w:p w14:paraId="32F05C42" w14:textId="77777777" w:rsidR="00B45671" w:rsidRPr="0087064E" w:rsidRDefault="00CE4BBE" w:rsidP="00577DFC">
            <w:pPr>
              <w:pStyle w:val="ConsPlusNormal"/>
              <w:widowControl/>
              <w:jc w:val="center"/>
              <w:rPr>
                <w:rFonts w:ascii="Times New Roman" w:hAnsi="Times New Roman" w:cs="Times New Roman"/>
              </w:rPr>
            </w:pPr>
            <w:r>
              <w:rPr>
                <w:rFonts w:ascii="Times New Roman" w:hAnsi="Times New Roman" w:cs="Times New Roman"/>
              </w:rPr>
              <w:t>0</w:t>
            </w:r>
          </w:p>
        </w:tc>
        <w:tc>
          <w:tcPr>
            <w:tcW w:w="1549" w:type="dxa"/>
            <w:tcBorders>
              <w:top w:val="single" w:sz="6" w:space="0" w:color="auto"/>
              <w:left w:val="single" w:sz="6" w:space="0" w:color="auto"/>
              <w:bottom w:val="single" w:sz="6" w:space="0" w:color="auto"/>
              <w:right w:val="single" w:sz="6" w:space="0" w:color="auto"/>
            </w:tcBorders>
            <w:vAlign w:val="center"/>
          </w:tcPr>
          <w:p w14:paraId="4A102911" w14:textId="77777777" w:rsidR="00B45671" w:rsidRPr="0087064E" w:rsidRDefault="00CE4BBE" w:rsidP="00577DFC">
            <w:pPr>
              <w:pStyle w:val="ConsPlusNormal"/>
              <w:widowControl/>
              <w:jc w:val="center"/>
              <w:rPr>
                <w:rFonts w:ascii="Times New Roman" w:hAnsi="Times New Roman" w:cs="Times New Roman"/>
              </w:rPr>
            </w:pPr>
            <w:r>
              <w:rPr>
                <w:rFonts w:ascii="Times New Roman" w:hAnsi="Times New Roman" w:cs="Times New Roman"/>
              </w:rPr>
              <w:t>0</w:t>
            </w:r>
          </w:p>
        </w:tc>
        <w:tc>
          <w:tcPr>
            <w:tcW w:w="2136" w:type="dxa"/>
          </w:tcPr>
          <w:p w14:paraId="690449E4" w14:textId="77777777" w:rsidR="00B45671" w:rsidRPr="00D1454E" w:rsidRDefault="00B45671" w:rsidP="00747040">
            <w:pPr>
              <w:pStyle w:val="ConsPlusNormal"/>
              <w:widowControl/>
              <w:rPr>
                <w:rFonts w:ascii="Times New Roman" w:hAnsi="Times New Roman" w:cs="Times New Roman"/>
              </w:rPr>
            </w:pPr>
          </w:p>
        </w:tc>
      </w:tr>
      <w:tr w:rsidR="00B45671" w:rsidRPr="00D1454E" w14:paraId="4A93F510" w14:textId="77777777" w:rsidTr="001B65CB">
        <w:trPr>
          <w:cantSplit/>
          <w:trHeight w:val="360"/>
        </w:trPr>
        <w:tc>
          <w:tcPr>
            <w:tcW w:w="567" w:type="dxa"/>
            <w:tcBorders>
              <w:top w:val="single" w:sz="6" w:space="0" w:color="auto"/>
              <w:left w:val="single" w:sz="6" w:space="0" w:color="auto"/>
              <w:bottom w:val="single" w:sz="6" w:space="0" w:color="auto"/>
              <w:right w:val="single" w:sz="6" w:space="0" w:color="auto"/>
            </w:tcBorders>
          </w:tcPr>
          <w:p w14:paraId="0B7132A8" w14:textId="77777777" w:rsidR="00B45671" w:rsidRPr="00D1454E" w:rsidRDefault="00B45671" w:rsidP="00747040">
            <w:pPr>
              <w:pStyle w:val="ConsPlusNormal"/>
              <w:widowControl/>
              <w:spacing w:line="276" w:lineRule="auto"/>
              <w:rPr>
                <w:rFonts w:ascii="Times New Roman" w:hAnsi="Times New Roman" w:cs="Times New Roman"/>
                <w:lang w:eastAsia="en-US"/>
              </w:rPr>
            </w:pPr>
          </w:p>
        </w:tc>
        <w:tc>
          <w:tcPr>
            <w:tcW w:w="1883" w:type="dxa"/>
            <w:tcBorders>
              <w:top w:val="single" w:sz="6" w:space="0" w:color="auto"/>
              <w:left w:val="single" w:sz="6" w:space="0" w:color="auto"/>
              <w:bottom w:val="single" w:sz="6" w:space="0" w:color="auto"/>
              <w:right w:val="single" w:sz="6" w:space="0" w:color="auto"/>
            </w:tcBorders>
            <w:vAlign w:val="center"/>
          </w:tcPr>
          <w:p w14:paraId="10B11FA4" w14:textId="77777777" w:rsidR="008E46D0" w:rsidRDefault="00B45671" w:rsidP="008E46D0">
            <w:pPr>
              <w:spacing w:before="100" w:beforeAutospacing="1" w:after="119" w:line="90" w:lineRule="atLeast"/>
              <w:rPr>
                <w:rFonts w:ascii="Times New Roman" w:hAnsi="Times New Roman"/>
              </w:rPr>
            </w:pPr>
            <w:r>
              <w:rPr>
                <w:rFonts w:ascii="Times New Roman" w:hAnsi="Times New Roman"/>
              </w:rPr>
              <w:t>Целевой индикатор</w:t>
            </w:r>
            <w:r w:rsidR="00726F9E">
              <w:rPr>
                <w:rFonts w:ascii="Times New Roman" w:hAnsi="Times New Roman"/>
              </w:rPr>
              <w:t xml:space="preserve"> </w:t>
            </w:r>
          </w:p>
          <w:p w14:paraId="76178A6D" w14:textId="77777777" w:rsidR="00B45671" w:rsidRPr="00D1454E" w:rsidRDefault="00B45671" w:rsidP="008E46D0">
            <w:pPr>
              <w:spacing w:before="100" w:beforeAutospacing="1" w:after="119" w:line="90" w:lineRule="atLeast"/>
              <w:rPr>
                <w:rFonts w:ascii="Times New Roman" w:hAnsi="Times New Roman"/>
              </w:rPr>
            </w:pPr>
            <w:r>
              <w:rPr>
                <w:rFonts w:ascii="Times New Roman" w:hAnsi="Times New Roman"/>
              </w:rPr>
              <w:t>4</w:t>
            </w:r>
            <w:r w:rsidR="00577DFC">
              <w:rPr>
                <w:rFonts w:ascii="Times New Roman" w:hAnsi="Times New Roman"/>
              </w:rPr>
              <w:t>.</w:t>
            </w:r>
            <w:r>
              <w:rPr>
                <w:rFonts w:ascii="Times New Roman" w:hAnsi="Times New Roman"/>
                <w:bCs/>
              </w:rPr>
              <w:t xml:space="preserve"> Количество</w:t>
            </w:r>
            <w:r w:rsidRPr="00A71FB0">
              <w:rPr>
                <w:rFonts w:ascii="Times New Roman" w:hAnsi="Times New Roman"/>
                <w:bCs/>
              </w:rPr>
              <w:t xml:space="preserve"> обращений граждан с укусами безнадзорных домашних животных</w:t>
            </w:r>
          </w:p>
        </w:tc>
        <w:tc>
          <w:tcPr>
            <w:tcW w:w="1396" w:type="dxa"/>
            <w:tcBorders>
              <w:top w:val="single" w:sz="6" w:space="0" w:color="auto"/>
              <w:left w:val="single" w:sz="6" w:space="0" w:color="auto"/>
              <w:bottom w:val="single" w:sz="6" w:space="0" w:color="auto"/>
              <w:right w:val="single" w:sz="6" w:space="0" w:color="auto"/>
            </w:tcBorders>
            <w:vAlign w:val="center"/>
          </w:tcPr>
          <w:p w14:paraId="00266C1E"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ед.</w:t>
            </w:r>
          </w:p>
        </w:tc>
        <w:tc>
          <w:tcPr>
            <w:tcW w:w="1621" w:type="dxa"/>
            <w:tcBorders>
              <w:top w:val="single" w:sz="6" w:space="0" w:color="auto"/>
              <w:left w:val="single" w:sz="6" w:space="0" w:color="auto"/>
              <w:bottom w:val="single" w:sz="6" w:space="0" w:color="auto"/>
              <w:right w:val="single" w:sz="6" w:space="0" w:color="auto"/>
            </w:tcBorders>
            <w:vAlign w:val="center"/>
          </w:tcPr>
          <w:p w14:paraId="5D0E5965"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806" w:type="dxa"/>
            <w:tcBorders>
              <w:top w:val="single" w:sz="6" w:space="0" w:color="auto"/>
              <w:left w:val="single" w:sz="6" w:space="0" w:color="auto"/>
              <w:bottom w:val="single" w:sz="6" w:space="0" w:color="auto"/>
              <w:right w:val="single" w:sz="6" w:space="0" w:color="auto"/>
            </w:tcBorders>
            <w:vAlign w:val="center"/>
          </w:tcPr>
          <w:p w14:paraId="0A884EC3" w14:textId="77777777" w:rsidR="00B45671"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806" w:type="dxa"/>
            <w:tcBorders>
              <w:top w:val="single" w:sz="6" w:space="0" w:color="auto"/>
              <w:left w:val="single" w:sz="6" w:space="0" w:color="auto"/>
              <w:bottom w:val="single" w:sz="6" w:space="0" w:color="auto"/>
              <w:right w:val="single" w:sz="6" w:space="0" w:color="auto"/>
            </w:tcBorders>
            <w:vAlign w:val="center"/>
          </w:tcPr>
          <w:p w14:paraId="2A425340"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702" w:type="dxa"/>
            <w:tcBorders>
              <w:top w:val="single" w:sz="6" w:space="0" w:color="auto"/>
              <w:left w:val="single" w:sz="6" w:space="0" w:color="auto"/>
              <w:bottom w:val="single" w:sz="6" w:space="0" w:color="auto"/>
              <w:right w:val="single" w:sz="6" w:space="0" w:color="auto"/>
            </w:tcBorders>
            <w:vAlign w:val="center"/>
          </w:tcPr>
          <w:p w14:paraId="4D8091DF"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560" w:type="dxa"/>
            <w:tcBorders>
              <w:top w:val="single" w:sz="6" w:space="0" w:color="auto"/>
              <w:left w:val="single" w:sz="6" w:space="0" w:color="auto"/>
              <w:bottom w:val="single" w:sz="6" w:space="0" w:color="auto"/>
              <w:right w:val="single" w:sz="6" w:space="0" w:color="auto"/>
            </w:tcBorders>
            <w:vAlign w:val="center"/>
          </w:tcPr>
          <w:p w14:paraId="5868E6C3"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419" w:type="dxa"/>
            <w:tcBorders>
              <w:top w:val="single" w:sz="6" w:space="0" w:color="auto"/>
              <w:left w:val="single" w:sz="6" w:space="0" w:color="auto"/>
              <w:bottom w:val="single" w:sz="6" w:space="0" w:color="auto"/>
              <w:right w:val="single" w:sz="6" w:space="0" w:color="auto"/>
            </w:tcBorders>
            <w:vAlign w:val="center"/>
          </w:tcPr>
          <w:p w14:paraId="4B699D02"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549" w:type="dxa"/>
            <w:tcBorders>
              <w:top w:val="single" w:sz="6" w:space="0" w:color="auto"/>
              <w:left w:val="single" w:sz="6" w:space="0" w:color="auto"/>
              <w:bottom w:val="single" w:sz="6" w:space="0" w:color="auto"/>
              <w:right w:val="single" w:sz="6" w:space="0" w:color="auto"/>
            </w:tcBorders>
            <w:vAlign w:val="center"/>
          </w:tcPr>
          <w:p w14:paraId="2DB92B39" w14:textId="77777777"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2136" w:type="dxa"/>
          </w:tcPr>
          <w:p w14:paraId="33BBE6D9" w14:textId="77777777" w:rsidR="00B45671" w:rsidRPr="00D1454E" w:rsidRDefault="00B45671" w:rsidP="00747040">
            <w:pPr>
              <w:pStyle w:val="ConsPlusNormal"/>
              <w:widowControl/>
              <w:rPr>
                <w:rFonts w:ascii="Times New Roman" w:hAnsi="Times New Roman" w:cs="Times New Roman"/>
              </w:rPr>
            </w:pPr>
          </w:p>
        </w:tc>
      </w:tr>
    </w:tbl>
    <w:p w14:paraId="292D45AC" w14:textId="77777777" w:rsidR="00B6693E" w:rsidRDefault="00B6693E" w:rsidP="00B6693E">
      <w:pPr>
        <w:autoSpaceDE w:val="0"/>
        <w:autoSpaceDN w:val="0"/>
        <w:adjustRightInd w:val="0"/>
        <w:ind w:firstLine="540"/>
        <w:jc w:val="center"/>
        <w:rPr>
          <w:rFonts w:ascii="Times New Roman" w:hAnsi="Times New Roman"/>
        </w:rPr>
      </w:pPr>
    </w:p>
    <w:p w14:paraId="48D6AFAD" w14:textId="77777777" w:rsidR="008E46D0" w:rsidRDefault="008E46D0">
      <w:pPr>
        <w:spacing w:after="0" w:line="240" w:lineRule="auto"/>
        <w:rPr>
          <w:rFonts w:ascii="Times New Roman" w:hAnsi="Times New Roman"/>
          <w:sz w:val="20"/>
          <w:szCs w:val="20"/>
        </w:rPr>
      </w:pPr>
      <w:r>
        <w:rPr>
          <w:rFonts w:ascii="Times New Roman" w:hAnsi="Times New Roman"/>
          <w:sz w:val="20"/>
          <w:szCs w:val="20"/>
        </w:rPr>
        <w:br w:type="page"/>
      </w:r>
    </w:p>
    <w:p w14:paraId="6F1E51AB" w14:textId="77777777" w:rsidR="00B6693E" w:rsidRPr="00A36144" w:rsidRDefault="00B6693E" w:rsidP="002A1AA5">
      <w:pPr>
        <w:pStyle w:val="a6"/>
        <w:jc w:val="right"/>
        <w:rPr>
          <w:rFonts w:ascii="Times New Roman" w:hAnsi="Times New Roman"/>
          <w:sz w:val="20"/>
          <w:szCs w:val="20"/>
        </w:rPr>
      </w:pPr>
      <w:r w:rsidRPr="00A36144">
        <w:rPr>
          <w:rFonts w:ascii="Times New Roman" w:hAnsi="Times New Roman"/>
          <w:sz w:val="20"/>
          <w:szCs w:val="20"/>
        </w:rPr>
        <w:lastRenderedPageBreak/>
        <w:t xml:space="preserve"> Приложение № 2 к подпрограмме </w:t>
      </w:r>
    </w:p>
    <w:p w14:paraId="792FF472" w14:textId="77777777" w:rsidR="00B6693E" w:rsidRPr="00A36144" w:rsidRDefault="00B6693E" w:rsidP="002A1AA5">
      <w:pPr>
        <w:pStyle w:val="a6"/>
        <w:jc w:val="right"/>
        <w:rPr>
          <w:rFonts w:ascii="Times New Roman" w:hAnsi="Times New Roman"/>
          <w:sz w:val="20"/>
          <w:szCs w:val="20"/>
        </w:rPr>
      </w:pPr>
      <w:r w:rsidRPr="00A36144">
        <w:rPr>
          <w:rFonts w:ascii="Times New Roman" w:hAnsi="Times New Roman"/>
          <w:sz w:val="20"/>
          <w:szCs w:val="20"/>
        </w:rPr>
        <w:t>«Устойчивое развитие сельских территорий»</w:t>
      </w:r>
    </w:p>
    <w:p w14:paraId="3FC1A5D6" w14:textId="77777777" w:rsidR="00B6693E" w:rsidRDefault="00B6693E" w:rsidP="00B6693E">
      <w:pPr>
        <w:spacing w:before="100" w:beforeAutospacing="1" w:after="0" w:line="240" w:lineRule="auto"/>
        <w:jc w:val="center"/>
        <w:rPr>
          <w:rFonts w:ascii="Times New Roman" w:hAnsi="Times New Roman"/>
          <w:b/>
          <w:bCs/>
        </w:rPr>
      </w:pPr>
      <w:r w:rsidRPr="009E664C">
        <w:rPr>
          <w:rFonts w:ascii="Times New Roman" w:hAnsi="Times New Roman"/>
          <w:b/>
          <w:bCs/>
        </w:rPr>
        <w:t xml:space="preserve">Перечень мероприятий подпрограммы </w:t>
      </w:r>
    </w:p>
    <w:tbl>
      <w:tblPr>
        <w:tblStyle w:val="aff"/>
        <w:tblW w:w="15463" w:type="dxa"/>
        <w:tblLayout w:type="fixed"/>
        <w:tblLook w:val="04A0" w:firstRow="1" w:lastRow="0" w:firstColumn="1" w:lastColumn="0" w:noHBand="0" w:noVBand="1"/>
      </w:tblPr>
      <w:tblGrid>
        <w:gridCol w:w="676"/>
        <w:gridCol w:w="2640"/>
        <w:gridCol w:w="29"/>
        <w:gridCol w:w="435"/>
        <w:gridCol w:w="853"/>
        <w:gridCol w:w="714"/>
        <w:gridCol w:w="6"/>
        <w:gridCol w:w="133"/>
        <w:gridCol w:w="670"/>
        <w:gridCol w:w="42"/>
        <w:gridCol w:w="567"/>
        <w:gridCol w:w="1137"/>
        <w:gridCol w:w="992"/>
        <w:gridCol w:w="848"/>
        <w:gridCol w:w="9"/>
        <w:gridCol w:w="852"/>
        <w:gridCol w:w="139"/>
        <w:gridCol w:w="1124"/>
        <w:gridCol w:w="12"/>
        <w:gridCol w:w="6"/>
        <w:gridCol w:w="9"/>
        <w:gridCol w:w="18"/>
        <w:gridCol w:w="3506"/>
        <w:gridCol w:w="46"/>
      </w:tblGrid>
      <w:tr w:rsidR="00B74074" w:rsidRPr="00013DC2" w14:paraId="4390C95F" w14:textId="77777777" w:rsidTr="008E46D0">
        <w:trPr>
          <w:gridAfter w:val="1"/>
          <w:wAfter w:w="46" w:type="dxa"/>
          <w:trHeight w:val="600"/>
        </w:trPr>
        <w:tc>
          <w:tcPr>
            <w:tcW w:w="676" w:type="dxa"/>
            <w:vMerge w:val="restart"/>
          </w:tcPr>
          <w:p w14:paraId="0303D64B" w14:textId="77777777" w:rsidR="00442C8D" w:rsidRPr="00085730" w:rsidRDefault="00442C8D" w:rsidP="00747040">
            <w:pPr>
              <w:spacing w:after="0" w:line="240" w:lineRule="auto"/>
              <w:jc w:val="center"/>
              <w:rPr>
                <w:rFonts w:ascii="Times New Roman" w:hAnsi="Times New Roman"/>
              </w:rPr>
            </w:pPr>
          </w:p>
        </w:tc>
        <w:tc>
          <w:tcPr>
            <w:tcW w:w="2640" w:type="dxa"/>
            <w:vMerge w:val="restart"/>
          </w:tcPr>
          <w:p w14:paraId="45409CAA" w14:textId="77777777" w:rsidR="00442C8D" w:rsidRPr="00013DC2" w:rsidRDefault="00442C8D" w:rsidP="00747040">
            <w:pPr>
              <w:spacing w:after="0" w:line="240" w:lineRule="auto"/>
              <w:jc w:val="center"/>
              <w:rPr>
                <w:rFonts w:ascii="Times New Roman" w:hAnsi="Times New Roman"/>
                <w:sz w:val="20"/>
                <w:szCs w:val="20"/>
              </w:rPr>
            </w:pPr>
            <w:r>
              <w:rPr>
                <w:rFonts w:ascii="Times New Roman" w:hAnsi="Times New Roman"/>
                <w:sz w:val="20"/>
                <w:szCs w:val="20"/>
              </w:rPr>
              <w:t>Цели, задачи, мероприятия подпрограммы</w:t>
            </w:r>
          </w:p>
        </w:tc>
        <w:tc>
          <w:tcPr>
            <w:tcW w:w="464" w:type="dxa"/>
            <w:gridSpan w:val="2"/>
            <w:vMerge w:val="restart"/>
          </w:tcPr>
          <w:p w14:paraId="5AC7000C" w14:textId="77777777" w:rsidR="00442C8D" w:rsidRPr="00085730" w:rsidRDefault="00442C8D" w:rsidP="00747040">
            <w:pPr>
              <w:spacing w:after="0" w:line="240" w:lineRule="auto"/>
              <w:jc w:val="center"/>
              <w:rPr>
                <w:rFonts w:ascii="Times New Roman" w:hAnsi="Times New Roman"/>
              </w:rPr>
            </w:pPr>
            <w:r>
              <w:rPr>
                <w:rFonts w:ascii="Times New Roman" w:hAnsi="Times New Roman"/>
              </w:rPr>
              <w:t>ГРБС</w:t>
            </w:r>
          </w:p>
        </w:tc>
        <w:tc>
          <w:tcPr>
            <w:tcW w:w="2985" w:type="dxa"/>
            <w:gridSpan w:val="7"/>
          </w:tcPr>
          <w:p w14:paraId="1F59B87C" w14:textId="77777777" w:rsidR="00442C8D" w:rsidRPr="00013DC2" w:rsidRDefault="00442C8D" w:rsidP="00747040">
            <w:pPr>
              <w:spacing w:after="0" w:line="240" w:lineRule="auto"/>
              <w:jc w:val="center"/>
              <w:rPr>
                <w:rFonts w:ascii="Times New Roman" w:hAnsi="Times New Roman"/>
                <w:sz w:val="20"/>
                <w:szCs w:val="20"/>
              </w:rPr>
            </w:pPr>
            <w:r w:rsidRPr="00013DC2">
              <w:rPr>
                <w:rFonts w:ascii="Times New Roman" w:hAnsi="Times New Roman"/>
                <w:sz w:val="20"/>
                <w:szCs w:val="20"/>
              </w:rPr>
              <w:t>Код бюджетной классификации</w:t>
            </w:r>
          </w:p>
        </w:tc>
        <w:tc>
          <w:tcPr>
            <w:tcW w:w="5146" w:type="dxa"/>
            <w:gridSpan w:val="11"/>
          </w:tcPr>
          <w:p w14:paraId="500724A5" w14:textId="77777777" w:rsidR="00442C8D" w:rsidRPr="009F32AA" w:rsidRDefault="00AC1452" w:rsidP="0068201A">
            <w:pPr>
              <w:spacing w:after="0" w:line="240" w:lineRule="auto"/>
              <w:jc w:val="center"/>
              <w:rPr>
                <w:rFonts w:ascii="Times New Roman" w:hAnsi="Times New Roman"/>
                <w:sz w:val="20"/>
                <w:szCs w:val="20"/>
              </w:rPr>
            </w:pPr>
            <w:r>
              <w:rPr>
                <w:rFonts w:ascii="Times New Roman" w:hAnsi="Times New Roman"/>
                <w:sz w:val="20"/>
                <w:szCs w:val="20"/>
              </w:rPr>
              <w:t>Расходы (тыс. руб) годы</w:t>
            </w:r>
          </w:p>
        </w:tc>
        <w:tc>
          <w:tcPr>
            <w:tcW w:w="3506" w:type="dxa"/>
          </w:tcPr>
          <w:p w14:paraId="3D159F3D" w14:textId="77777777" w:rsidR="00442C8D" w:rsidRPr="00013DC2" w:rsidRDefault="00442C8D" w:rsidP="00442C8D">
            <w:pPr>
              <w:spacing w:after="0" w:line="240" w:lineRule="auto"/>
              <w:jc w:val="center"/>
              <w:rPr>
                <w:rFonts w:ascii="Times New Roman" w:hAnsi="Times New Roman"/>
                <w:sz w:val="20"/>
                <w:szCs w:val="20"/>
              </w:rPr>
            </w:pPr>
            <w:r w:rsidRPr="00013DC2">
              <w:rPr>
                <w:rFonts w:ascii="Times New Roman" w:hAnsi="Times New Roman"/>
                <w:sz w:val="20"/>
                <w:szCs w:val="20"/>
              </w:rPr>
              <w:t>Ожидаемый результат от реализации подпрограммного мероприятия</w:t>
            </w:r>
          </w:p>
          <w:p w14:paraId="018AC413" w14:textId="77777777" w:rsidR="00442C8D" w:rsidRPr="00013DC2" w:rsidRDefault="00442C8D" w:rsidP="00442C8D">
            <w:pPr>
              <w:spacing w:after="0" w:line="240" w:lineRule="auto"/>
              <w:jc w:val="center"/>
              <w:rPr>
                <w:rFonts w:ascii="Times New Roman" w:hAnsi="Times New Roman"/>
                <w:sz w:val="20"/>
                <w:szCs w:val="20"/>
              </w:rPr>
            </w:pPr>
            <w:r w:rsidRPr="00013DC2">
              <w:rPr>
                <w:rFonts w:ascii="Times New Roman" w:hAnsi="Times New Roman"/>
                <w:sz w:val="20"/>
                <w:szCs w:val="20"/>
              </w:rPr>
              <w:t>(в натуральном выражении)</w:t>
            </w:r>
          </w:p>
        </w:tc>
      </w:tr>
      <w:tr w:rsidR="00B74074" w:rsidRPr="00085730" w14:paraId="433FB55F" w14:textId="77777777" w:rsidTr="008E46D0">
        <w:trPr>
          <w:gridAfter w:val="1"/>
          <w:wAfter w:w="46" w:type="dxa"/>
          <w:trHeight w:val="1134"/>
        </w:trPr>
        <w:tc>
          <w:tcPr>
            <w:tcW w:w="676" w:type="dxa"/>
            <w:vMerge/>
          </w:tcPr>
          <w:p w14:paraId="248A0B65" w14:textId="77777777" w:rsidR="00724229" w:rsidRPr="00085730" w:rsidRDefault="00724229" w:rsidP="00747040">
            <w:pPr>
              <w:spacing w:after="0" w:line="240" w:lineRule="auto"/>
              <w:jc w:val="center"/>
              <w:rPr>
                <w:rFonts w:ascii="Times New Roman" w:hAnsi="Times New Roman"/>
              </w:rPr>
            </w:pPr>
          </w:p>
        </w:tc>
        <w:tc>
          <w:tcPr>
            <w:tcW w:w="2640" w:type="dxa"/>
            <w:vMerge/>
          </w:tcPr>
          <w:p w14:paraId="5EE3E460" w14:textId="77777777" w:rsidR="00724229" w:rsidRPr="00085730" w:rsidRDefault="00724229" w:rsidP="00747040">
            <w:pPr>
              <w:spacing w:after="0" w:line="240" w:lineRule="auto"/>
              <w:jc w:val="center"/>
              <w:rPr>
                <w:rFonts w:ascii="Times New Roman" w:hAnsi="Times New Roman"/>
              </w:rPr>
            </w:pPr>
          </w:p>
        </w:tc>
        <w:tc>
          <w:tcPr>
            <w:tcW w:w="464" w:type="dxa"/>
            <w:gridSpan w:val="2"/>
            <w:vMerge/>
          </w:tcPr>
          <w:p w14:paraId="67BD2A0A" w14:textId="77777777" w:rsidR="00724229" w:rsidRPr="00085730" w:rsidRDefault="00724229" w:rsidP="00747040">
            <w:pPr>
              <w:spacing w:after="0" w:line="240" w:lineRule="auto"/>
              <w:jc w:val="center"/>
              <w:rPr>
                <w:rFonts w:ascii="Times New Roman" w:hAnsi="Times New Roman"/>
              </w:rPr>
            </w:pPr>
          </w:p>
        </w:tc>
        <w:tc>
          <w:tcPr>
            <w:tcW w:w="853" w:type="dxa"/>
            <w:vMerge w:val="restart"/>
            <w:textDirection w:val="btLr"/>
          </w:tcPr>
          <w:p w14:paraId="5F02A270" w14:textId="77777777" w:rsidR="00724229" w:rsidRDefault="00724229" w:rsidP="00747040">
            <w:pPr>
              <w:jc w:val="center"/>
              <w:rPr>
                <w:rFonts w:ascii="Times New Roman" w:hAnsi="Times New Roman"/>
              </w:rPr>
            </w:pPr>
            <w:r>
              <w:rPr>
                <w:rFonts w:ascii="Times New Roman" w:hAnsi="Times New Roman"/>
              </w:rPr>
              <w:t>ГРБС</w:t>
            </w:r>
          </w:p>
        </w:tc>
        <w:tc>
          <w:tcPr>
            <w:tcW w:w="853" w:type="dxa"/>
            <w:gridSpan w:val="3"/>
            <w:vMerge w:val="restart"/>
            <w:textDirection w:val="btLr"/>
          </w:tcPr>
          <w:p w14:paraId="031E969B" w14:textId="77777777" w:rsidR="00724229" w:rsidRDefault="00724229" w:rsidP="00747040">
            <w:pPr>
              <w:jc w:val="center"/>
              <w:rPr>
                <w:rFonts w:ascii="Times New Roman" w:hAnsi="Times New Roman"/>
              </w:rPr>
            </w:pPr>
            <w:r>
              <w:rPr>
                <w:rFonts w:ascii="Times New Roman" w:hAnsi="Times New Roman"/>
              </w:rPr>
              <w:t>РзПр</w:t>
            </w:r>
          </w:p>
        </w:tc>
        <w:tc>
          <w:tcPr>
            <w:tcW w:w="670" w:type="dxa"/>
            <w:vMerge w:val="restart"/>
            <w:textDirection w:val="btLr"/>
          </w:tcPr>
          <w:p w14:paraId="47846BB6" w14:textId="77777777" w:rsidR="00724229" w:rsidRDefault="00724229" w:rsidP="00747040">
            <w:pPr>
              <w:jc w:val="center"/>
              <w:rPr>
                <w:rFonts w:ascii="Times New Roman" w:hAnsi="Times New Roman"/>
              </w:rPr>
            </w:pPr>
            <w:r>
              <w:rPr>
                <w:rFonts w:ascii="Times New Roman" w:hAnsi="Times New Roman"/>
              </w:rPr>
              <w:t>ЦСР</w:t>
            </w:r>
          </w:p>
        </w:tc>
        <w:tc>
          <w:tcPr>
            <w:tcW w:w="609" w:type="dxa"/>
            <w:gridSpan w:val="2"/>
            <w:vMerge w:val="restart"/>
            <w:textDirection w:val="btLr"/>
          </w:tcPr>
          <w:p w14:paraId="3E24EFD3" w14:textId="77777777" w:rsidR="00724229" w:rsidRDefault="00724229" w:rsidP="00747040">
            <w:pPr>
              <w:jc w:val="center"/>
              <w:rPr>
                <w:rFonts w:ascii="Times New Roman" w:hAnsi="Times New Roman"/>
              </w:rPr>
            </w:pPr>
            <w:r>
              <w:rPr>
                <w:rFonts w:ascii="Times New Roman" w:hAnsi="Times New Roman"/>
              </w:rPr>
              <w:t>ВР</w:t>
            </w:r>
          </w:p>
        </w:tc>
        <w:tc>
          <w:tcPr>
            <w:tcW w:w="1137" w:type="dxa"/>
          </w:tcPr>
          <w:p w14:paraId="2A113FCE" w14:textId="77777777"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14:paraId="72C9869E" w14:textId="77777777" w:rsidR="00724229" w:rsidRPr="00E16B15"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 xml:space="preserve"> год</w:t>
            </w:r>
          </w:p>
        </w:tc>
        <w:tc>
          <w:tcPr>
            <w:tcW w:w="992" w:type="dxa"/>
          </w:tcPr>
          <w:p w14:paraId="383E51DC" w14:textId="77777777" w:rsidR="00724229" w:rsidRPr="00780A8C" w:rsidRDefault="00724229" w:rsidP="005954B4">
            <w:pPr>
              <w:spacing w:after="0" w:line="240" w:lineRule="auto"/>
              <w:ind w:hanging="142"/>
              <w:jc w:val="center"/>
              <w:rPr>
                <w:rFonts w:ascii="Times New Roman" w:hAnsi="Times New Roman"/>
                <w:sz w:val="20"/>
                <w:szCs w:val="20"/>
              </w:rPr>
            </w:pPr>
            <w:r w:rsidRPr="00933537">
              <w:rPr>
                <w:rFonts w:ascii="Times New Roman" w:hAnsi="Times New Roman"/>
                <w:sz w:val="20"/>
                <w:szCs w:val="20"/>
              </w:rPr>
              <w:t>Очередной финансовый год</w:t>
            </w:r>
          </w:p>
        </w:tc>
        <w:tc>
          <w:tcPr>
            <w:tcW w:w="857" w:type="dxa"/>
            <w:gridSpan w:val="2"/>
          </w:tcPr>
          <w:p w14:paraId="49D74581" w14:textId="77777777"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14:paraId="629244DF" w14:textId="77777777" w:rsidR="00724229" w:rsidRPr="00780A8C" w:rsidRDefault="00724229" w:rsidP="005954B4">
            <w:pPr>
              <w:pStyle w:val="ConsPlusNormal"/>
              <w:widowControl/>
              <w:jc w:val="center"/>
              <w:rPr>
                <w:rFonts w:ascii="Times New Roman" w:hAnsi="Times New Roman" w:cs="Times New Roman"/>
                <w:sz w:val="20"/>
                <w:szCs w:val="20"/>
              </w:rPr>
            </w:pPr>
          </w:p>
        </w:tc>
        <w:tc>
          <w:tcPr>
            <w:tcW w:w="991" w:type="dxa"/>
            <w:gridSpan w:val="2"/>
          </w:tcPr>
          <w:p w14:paraId="20690524" w14:textId="77777777"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14:paraId="77F6FFA8" w14:textId="77777777" w:rsidR="00724229" w:rsidRPr="00780A8C" w:rsidRDefault="00724229" w:rsidP="005954B4">
            <w:pPr>
              <w:spacing w:after="0" w:line="240" w:lineRule="auto"/>
              <w:jc w:val="center"/>
              <w:rPr>
                <w:rFonts w:ascii="Times New Roman" w:hAnsi="Times New Roman"/>
                <w:sz w:val="20"/>
                <w:szCs w:val="20"/>
              </w:rPr>
            </w:pPr>
          </w:p>
        </w:tc>
        <w:tc>
          <w:tcPr>
            <w:tcW w:w="1124" w:type="dxa"/>
          </w:tcPr>
          <w:p w14:paraId="59BAB81B" w14:textId="77777777"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14:paraId="6B35C92F" w14:textId="77777777"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c>
          <w:tcPr>
            <w:tcW w:w="3551" w:type="dxa"/>
            <w:gridSpan w:val="5"/>
            <w:vMerge w:val="restart"/>
          </w:tcPr>
          <w:p w14:paraId="09740710" w14:textId="77777777" w:rsidR="00724229" w:rsidRPr="00085730" w:rsidRDefault="00724229" w:rsidP="00747040">
            <w:pPr>
              <w:spacing w:after="0" w:line="240" w:lineRule="auto"/>
              <w:jc w:val="center"/>
              <w:rPr>
                <w:rFonts w:ascii="Times New Roman" w:hAnsi="Times New Roman"/>
              </w:rPr>
            </w:pPr>
          </w:p>
        </w:tc>
      </w:tr>
      <w:tr w:rsidR="00B74074" w:rsidRPr="00085730" w14:paraId="2B067EDF" w14:textId="77777777" w:rsidTr="008E46D0">
        <w:trPr>
          <w:gridAfter w:val="1"/>
          <w:wAfter w:w="46" w:type="dxa"/>
          <w:trHeight w:val="448"/>
        </w:trPr>
        <w:tc>
          <w:tcPr>
            <w:tcW w:w="676" w:type="dxa"/>
            <w:vMerge/>
          </w:tcPr>
          <w:p w14:paraId="7E1DDF11" w14:textId="77777777" w:rsidR="00AC1452" w:rsidRPr="00085730" w:rsidRDefault="00AC1452" w:rsidP="00747040">
            <w:pPr>
              <w:spacing w:after="0" w:line="240" w:lineRule="auto"/>
              <w:jc w:val="center"/>
              <w:rPr>
                <w:rFonts w:ascii="Times New Roman" w:hAnsi="Times New Roman"/>
              </w:rPr>
            </w:pPr>
          </w:p>
        </w:tc>
        <w:tc>
          <w:tcPr>
            <w:tcW w:w="2640" w:type="dxa"/>
            <w:vMerge/>
          </w:tcPr>
          <w:p w14:paraId="5B037C0C" w14:textId="77777777" w:rsidR="00AC1452" w:rsidRPr="00085730" w:rsidRDefault="00AC1452" w:rsidP="00747040">
            <w:pPr>
              <w:spacing w:after="0" w:line="240" w:lineRule="auto"/>
              <w:jc w:val="center"/>
              <w:rPr>
                <w:rFonts w:ascii="Times New Roman" w:hAnsi="Times New Roman"/>
              </w:rPr>
            </w:pPr>
          </w:p>
        </w:tc>
        <w:tc>
          <w:tcPr>
            <w:tcW w:w="464" w:type="dxa"/>
            <w:gridSpan w:val="2"/>
            <w:vMerge/>
          </w:tcPr>
          <w:p w14:paraId="2FBAAF5A" w14:textId="77777777" w:rsidR="00AC1452" w:rsidRPr="00085730" w:rsidRDefault="00AC1452" w:rsidP="00747040">
            <w:pPr>
              <w:spacing w:after="0" w:line="240" w:lineRule="auto"/>
              <w:jc w:val="center"/>
              <w:rPr>
                <w:rFonts w:ascii="Times New Roman" w:hAnsi="Times New Roman"/>
              </w:rPr>
            </w:pPr>
          </w:p>
        </w:tc>
        <w:tc>
          <w:tcPr>
            <w:tcW w:w="853" w:type="dxa"/>
            <w:vMerge/>
            <w:textDirection w:val="btLr"/>
          </w:tcPr>
          <w:p w14:paraId="27E5E51E" w14:textId="77777777" w:rsidR="00AC1452" w:rsidRPr="00085730" w:rsidRDefault="00AC1452" w:rsidP="00747040">
            <w:pPr>
              <w:spacing w:after="0" w:line="240" w:lineRule="auto"/>
              <w:jc w:val="center"/>
              <w:rPr>
                <w:rFonts w:ascii="Times New Roman" w:hAnsi="Times New Roman"/>
              </w:rPr>
            </w:pPr>
          </w:p>
        </w:tc>
        <w:tc>
          <w:tcPr>
            <w:tcW w:w="853" w:type="dxa"/>
            <w:gridSpan w:val="3"/>
            <w:vMerge/>
            <w:textDirection w:val="btLr"/>
          </w:tcPr>
          <w:p w14:paraId="39936613" w14:textId="77777777" w:rsidR="00AC1452" w:rsidRPr="00085730" w:rsidRDefault="00AC1452" w:rsidP="00747040">
            <w:pPr>
              <w:spacing w:after="0" w:line="240" w:lineRule="auto"/>
              <w:jc w:val="center"/>
              <w:rPr>
                <w:rFonts w:ascii="Times New Roman" w:hAnsi="Times New Roman"/>
              </w:rPr>
            </w:pPr>
          </w:p>
        </w:tc>
        <w:tc>
          <w:tcPr>
            <w:tcW w:w="670" w:type="dxa"/>
            <w:vMerge/>
            <w:textDirection w:val="btLr"/>
          </w:tcPr>
          <w:p w14:paraId="66BFA6E4" w14:textId="77777777" w:rsidR="00AC1452" w:rsidRPr="00085730" w:rsidRDefault="00AC1452" w:rsidP="00747040">
            <w:pPr>
              <w:spacing w:after="0" w:line="240" w:lineRule="auto"/>
              <w:jc w:val="center"/>
              <w:rPr>
                <w:rFonts w:ascii="Times New Roman" w:hAnsi="Times New Roman"/>
              </w:rPr>
            </w:pPr>
          </w:p>
        </w:tc>
        <w:tc>
          <w:tcPr>
            <w:tcW w:w="609" w:type="dxa"/>
            <w:gridSpan w:val="2"/>
            <w:vMerge/>
            <w:textDirection w:val="btLr"/>
          </w:tcPr>
          <w:p w14:paraId="61725750" w14:textId="77777777" w:rsidR="00AC1452" w:rsidRPr="00085730" w:rsidRDefault="00AC1452" w:rsidP="00747040">
            <w:pPr>
              <w:spacing w:after="0" w:line="240" w:lineRule="auto"/>
              <w:jc w:val="center"/>
              <w:rPr>
                <w:rFonts w:ascii="Times New Roman" w:hAnsi="Times New Roman"/>
              </w:rPr>
            </w:pPr>
          </w:p>
        </w:tc>
        <w:tc>
          <w:tcPr>
            <w:tcW w:w="1137" w:type="dxa"/>
          </w:tcPr>
          <w:p w14:paraId="7A8C73C5" w14:textId="77777777" w:rsidR="002A1AA5" w:rsidRDefault="00AC1452" w:rsidP="002A1AA5">
            <w:pPr>
              <w:spacing w:after="0" w:line="240" w:lineRule="auto"/>
              <w:jc w:val="center"/>
              <w:rPr>
                <w:rFonts w:ascii="Times New Roman" w:hAnsi="Times New Roman"/>
                <w:sz w:val="20"/>
                <w:szCs w:val="20"/>
              </w:rPr>
            </w:pPr>
            <w:r>
              <w:rPr>
                <w:rFonts w:ascii="Times New Roman" w:hAnsi="Times New Roman"/>
                <w:sz w:val="20"/>
                <w:szCs w:val="20"/>
              </w:rPr>
              <w:t>2014</w:t>
            </w:r>
          </w:p>
          <w:p w14:paraId="7942595A" w14:textId="77777777" w:rsidR="00AC1452" w:rsidRPr="009F32AA" w:rsidRDefault="00D10678" w:rsidP="002A1AA5">
            <w:pPr>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Pr>
          <w:p w14:paraId="016ADD97" w14:textId="77777777" w:rsidR="00AC1452" w:rsidRPr="009F32AA" w:rsidRDefault="00AC1452" w:rsidP="0068201A">
            <w:pPr>
              <w:spacing w:after="0" w:line="240" w:lineRule="auto"/>
              <w:jc w:val="center"/>
              <w:rPr>
                <w:rFonts w:ascii="Times New Roman" w:hAnsi="Times New Roman"/>
                <w:sz w:val="20"/>
                <w:szCs w:val="20"/>
              </w:rPr>
            </w:pPr>
            <w:r w:rsidRPr="009F32AA">
              <w:rPr>
                <w:rFonts w:ascii="Times New Roman" w:hAnsi="Times New Roman"/>
                <w:sz w:val="20"/>
                <w:szCs w:val="20"/>
              </w:rPr>
              <w:t>2015</w:t>
            </w:r>
            <w:r>
              <w:rPr>
                <w:rFonts w:ascii="Times New Roman" w:hAnsi="Times New Roman"/>
                <w:sz w:val="20"/>
                <w:szCs w:val="20"/>
              </w:rPr>
              <w:t xml:space="preserve"> </w:t>
            </w:r>
            <w:r w:rsidRPr="009F32AA">
              <w:rPr>
                <w:rFonts w:ascii="Times New Roman" w:hAnsi="Times New Roman"/>
                <w:sz w:val="20"/>
                <w:szCs w:val="20"/>
              </w:rPr>
              <w:t>год</w:t>
            </w:r>
          </w:p>
        </w:tc>
        <w:tc>
          <w:tcPr>
            <w:tcW w:w="857" w:type="dxa"/>
            <w:gridSpan w:val="2"/>
          </w:tcPr>
          <w:p w14:paraId="7BC3A220" w14:textId="77777777" w:rsidR="00AC1452" w:rsidRPr="009F32AA" w:rsidRDefault="00AC1452" w:rsidP="0068201A">
            <w:pPr>
              <w:pStyle w:val="ConsPlusNormal"/>
              <w:widowControl/>
              <w:jc w:val="center"/>
              <w:rPr>
                <w:rFonts w:ascii="Times New Roman" w:hAnsi="Times New Roman" w:cs="Times New Roman"/>
                <w:sz w:val="20"/>
                <w:szCs w:val="20"/>
              </w:rPr>
            </w:pPr>
            <w:r w:rsidRPr="009F32AA">
              <w:rPr>
                <w:rFonts w:ascii="Times New Roman" w:hAnsi="Times New Roman" w:cs="Times New Roman"/>
                <w:sz w:val="20"/>
                <w:szCs w:val="20"/>
              </w:rPr>
              <w:t>2016 год</w:t>
            </w:r>
          </w:p>
        </w:tc>
        <w:tc>
          <w:tcPr>
            <w:tcW w:w="991" w:type="dxa"/>
            <w:gridSpan w:val="2"/>
          </w:tcPr>
          <w:p w14:paraId="1B2F8F47" w14:textId="77777777" w:rsidR="00AC1452" w:rsidRPr="009F32AA" w:rsidRDefault="00AC1452" w:rsidP="0068201A">
            <w:pPr>
              <w:pStyle w:val="ConsPlusNormal"/>
              <w:widowControl/>
              <w:jc w:val="center"/>
              <w:rPr>
                <w:rFonts w:ascii="Times New Roman" w:hAnsi="Times New Roman" w:cs="Times New Roman"/>
                <w:sz w:val="20"/>
                <w:szCs w:val="20"/>
              </w:rPr>
            </w:pPr>
            <w:r w:rsidRPr="009F32AA">
              <w:rPr>
                <w:rFonts w:ascii="Times New Roman" w:hAnsi="Times New Roman" w:cs="Times New Roman"/>
                <w:sz w:val="20"/>
                <w:szCs w:val="20"/>
              </w:rPr>
              <w:t>2017 год</w:t>
            </w:r>
          </w:p>
        </w:tc>
        <w:tc>
          <w:tcPr>
            <w:tcW w:w="1124" w:type="dxa"/>
          </w:tcPr>
          <w:p w14:paraId="0A985A28" w14:textId="77777777" w:rsidR="00AC1452" w:rsidRPr="009F32AA" w:rsidRDefault="00AC1452" w:rsidP="00AC1452">
            <w:pPr>
              <w:spacing w:after="0" w:line="240" w:lineRule="auto"/>
              <w:jc w:val="center"/>
              <w:rPr>
                <w:rFonts w:ascii="Times New Roman" w:hAnsi="Times New Roman"/>
                <w:sz w:val="20"/>
                <w:szCs w:val="20"/>
              </w:rPr>
            </w:pPr>
          </w:p>
        </w:tc>
        <w:tc>
          <w:tcPr>
            <w:tcW w:w="3551" w:type="dxa"/>
            <w:gridSpan w:val="5"/>
            <w:vMerge/>
          </w:tcPr>
          <w:p w14:paraId="11C76F53" w14:textId="77777777" w:rsidR="00AC1452" w:rsidRPr="00085730" w:rsidRDefault="00AC1452" w:rsidP="00747040">
            <w:pPr>
              <w:spacing w:after="0" w:line="240" w:lineRule="auto"/>
              <w:jc w:val="center"/>
              <w:rPr>
                <w:rFonts w:ascii="Times New Roman" w:hAnsi="Times New Roman"/>
              </w:rPr>
            </w:pPr>
          </w:p>
        </w:tc>
      </w:tr>
      <w:tr w:rsidR="008E46D0" w:rsidRPr="009E664C" w14:paraId="6CDD0E41" w14:textId="77777777" w:rsidTr="008E46D0">
        <w:trPr>
          <w:gridAfter w:val="1"/>
          <w:wAfter w:w="46" w:type="dxa"/>
          <w:trHeight w:val="340"/>
        </w:trPr>
        <w:tc>
          <w:tcPr>
            <w:tcW w:w="15417" w:type="dxa"/>
            <w:gridSpan w:val="23"/>
          </w:tcPr>
          <w:p w14:paraId="333E01EF" w14:textId="77777777" w:rsidR="008E46D0" w:rsidRPr="009E664C" w:rsidRDefault="008E46D0" w:rsidP="002A1AA5">
            <w:pPr>
              <w:spacing w:before="100" w:beforeAutospacing="1" w:after="119" w:line="150" w:lineRule="atLeast"/>
              <w:ind w:firstLine="708"/>
              <w:jc w:val="center"/>
              <w:rPr>
                <w:rFonts w:ascii="Times New Roman" w:hAnsi="Times New Roman"/>
              </w:rPr>
            </w:pPr>
            <w:r>
              <w:rPr>
                <w:rFonts w:ascii="Times New Roman" w:hAnsi="Times New Roman"/>
              </w:rPr>
              <w:t>Цель подпрограммы: создание комфортных условий жизнедеятельности в сельской местности</w:t>
            </w:r>
          </w:p>
        </w:tc>
      </w:tr>
      <w:tr w:rsidR="00AC1452" w:rsidRPr="009E664C" w14:paraId="701279E0" w14:textId="77777777" w:rsidTr="008E46D0">
        <w:trPr>
          <w:gridAfter w:val="1"/>
          <w:wAfter w:w="46" w:type="dxa"/>
          <w:trHeight w:val="551"/>
        </w:trPr>
        <w:tc>
          <w:tcPr>
            <w:tcW w:w="15417" w:type="dxa"/>
            <w:gridSpan w:val="23"/>
          </w:tcPr>
          <w:p w14:paraId="7778CB0C" w14:textId="77777777" w:rsidR="00AC1452" w:rsidRPr="009E664C" w:rsidRDefault="00AC1452" w:rsidP="00442C8D">
            <w:pPr>
              <w:jc w:val="center"/>
              <w:rPr>
                <w:rFonts w:ascii="Times New Roman" w:hAnsi="Times New Roman"/>
              </w:rPr>
            </w:pPr>
            <w:r w:rsidRPr="009E664C">
              <w:rPr>
                <w:rFonts w:ascii="Times New Roman" w:hAnsi="Times New Roman"/>
              </w:rPr>
              <w:t>Задача 1</w:t>
            </w:r>
            <w:r w:rsidRPr="002825E3">
              <w:rPr>
                <w:rFonts w:ascii="Times New Roman" w:hAnsi="Times New Roman"/>
                <w:sz w:val="28"/>
                <w:szCs w:val="28"/>
              </w:rPr>
              <w:t xml:space="preserve"> </w:t>
            </w:r>
            <w:r w:rsidRPr="00EC7409">
              <w:rPr>
                <w:rFonts w:ascii="Times New Roman" w:hAnsi="Times New Roman"/>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сельскохозяйственных организациях и социальной сфер</w:t>
            </w:r>
            <w:r w:rsidR="00104F46">
              <w:rPr>
                <w:rFonts w:ascii="Times New Roman" w:hAnsi="Times New Roman"/>
              </w:rPr>
              <w:t>е</w:t>
            </w:r>
          </w:p>
        </w:tc>
      </w:tr>
      <w:tr w:rsidR="00B74074" w:rsidRPr="009E664C" w14:paraId="121907C8" w14:textId="77777777" w:rsidTr="008E46D0">
        <w:trPr>
          <w:gridAfter w:val="1"/>
          <w:wAfter w:w="46" w:type="dxa"/>
          <w:trHeight w:val="7585"/>
        </w:trPr>
        <w:tc>
          <w:tcPr>
            <w:tcW w:w="3316" w:type="dxa"/>
            <w:gridSpan w:val="2"/>
          </w:tcPr>
          <w:p w14:paraId="0FDA8395" w14:textId="77777777" w:rsidR="00AC1452" w:rsidRPr="009E664C" w:rsidRDefault="00AC1452" w:rsidP="006F5F81">
            <w:pPr>
              <w:spacing w:before="100" w:beforeAutospacing="1" w:after="119" w:line="90" w:lineRule="atLeast"/>
              <w:rPr>
                <w:rFonts w:ascii="Times New Roman" w:hAnsi="Times New Roman"/>
              </w:rPr>
            </w:pPr>
            <w:r w:rsidRPr="009E664C">
              <w:rPr>
                <w:rFonts w:ascii="Times New Roman" w:hAnsi="Times New Roman"/>
              </w:rPr>
              <w:lastRenderedPageBreak/>
              <w:t>Предоставление социальных выплат молодым семьям и молодым специалистам в сельской местности</w:t>
            </w:r>
          </w:p>
        </w:tc>
        <w:tc>
          <w:tcPr>
            <w:tcW w:w="464" w:type="dxa"/>
            <w:gridSpan w:val="2"/>
            <w:textDirection w:val="btLr"/>
          </w:tcPr>
          <w:p w14:paraId="4CF6B2AF" w14:textId="77777777" w:rsidR="00AC1452" w:rsidRPr="009E664C" w:rsidRDefault="00AC1452" w:rsidP="00AC1452">
            <w:pPr>
              <w:spacing w:before="100" w:beforeAutospacing="1" w:after="119" w:line="240" w:lineRule="auto"/>
              <w:ind w:left="113" w:right="-138"/>
              <w:jc w:val="center"/>
              <w:rPr>
                <w:rFonts w:ascii="Times New Roman" w:hAnsi="Times New Roman"/>
              </w:rPr>
            </w:pPr>
            <w:r w:rsidRPr="009E664C">
              <w:rPr>
                <w:rFonts w:ascii="Times New Roman" w:hAnsi="Times New Roman"/>
              </w:rPr>
              <w:t>Администрация Емельяновского района</w:t>
            </w:r>
          </w:p>
        </w:tc>
        <w:tc>
          <w:tcPr>
            <w:tcW w:w="853" w:type="dxa"/>
          </w:tcPr>
          <w:p w14:paraId="2F31CF53" w14:textId="77777777" w:rsidR="00AC1452" w:rsidRPr="009E664C" w:rsidRDefault="00AC1452" w:rsidP="00442C8D">
            <w:pPr>
              <w:spacing w:before="100" w:beforeAutospacing="1" w:after="119" w:line="240" w:lineRule="auto"/>
              <w:jc w:val="center"/>
              <w:rPr>
                <w:rFonts w:ascii="Times New Roman" w:hAnsi="Times New Roman"/>
              </w:rPr>
            </w:pPr>
            <w:r>
              <w:rPr>
                <w:rFonts w:ascii="Times New Roman" w:hAnsi="Times New Roman"/>
              </w:rPr>
              <w:t>009</w:t>
            </w:r>
          </w:p>
        </w:tc>
        <w:tc>
          <w:tcPr>
            <w:tcW w:w="853" w:type="dxa"/>
            <w:gridSpan w:val="3"/>
          </w:tcPr>
          <w:p w14:paraId="24EB5E46" w14:textId="77777777" w:rsidR="00AC1452" w:rsidRPr="009E664C" w:rsidRDefault="00AC1452" w:rsidP="00442C8D">
            <w:pPr>
              <w:spacing w:before="100" w:beforeAutospacing="1" w:after="119" w:line="240" w:lineRule="auto"/>
              <w:jc w:val="center"/>
              <w:rPr>
                <w:rFonts w:ascii="Times New Roman" w:hAnsi="Times New Roman"/>
              </w:rPr>
            </w:pPr>
            <w:r>
              <w:rPr>
                <w:rFonts w:ascii="Times New Roman" w:hAnsi="Times New Roman"/>
              </w:rPr>
              <w:t>1003</w:t>
            </w:r>
          </w:p>
        </w:tc>
        <w:tc>
          <w:tcPr>
            <w:tcW w:w="670" w:type="dxa"/>
          </w:tcPr>
          <w:p w14:paraId="748C62F7" w14:textId="77777777" w:rsidR="00AC1452" w:rsidRPr="00442C8D" w:rsidRDefault="00AC1452" w:rsidP="00442C8D">
            <w:pPr>
              <w:spacing w:before="100" w:beforeAutospacing="1" w:after="119" w:line="240" w:lineRule="auto"/>
              <w:jc w:val="center"/>
              <w:rPr>
                <w:rFonts w:ascii="Times New Roman" w:hAnsi="Times New Roman"/>
                <w:sz w:val="21"/>
                <w:szCs w:val="21"/>
              </w:rPr>
            </w:pPr>
            <w:r w:rsidRPr="00442C8D">
              <w:rPr>
                <w:rFonts w:ascii="Times New Roman" w:hAnsi="Times New Roman"/>
                <w:sz w:val="21"/>
                <w:szCs w:val="21"/>
              </w:rPr>
              <w:t>0928001</w:t>
            </w:r>
          </w:p>
        </w:tc>
        <w:tc>
          <w:tcPr>
            <w:tcW w:w="609" w:type="dxa"/>
            <w:gridSpan w:val="2"/>
          </w:tcPr>
          <w:p w14:paraId="48BD9F22" w14:textId="77777777" w:rsidR="00AC1452" w:rsidRPr="009E664C" w:rsidRDefault="00AC1452" w:rsidP="00442C8D">
            <w:pPr>
              <w:spacing w:before="100" w:beforeAutospacing="1" w:after="119" w:line="240" w:lineRule="auto"/>
              <w:jc w:val="center"/>
              <w:rPr>
                <w:rFonts w:ascii="Times New Roman" w:hAnsi="Times New Roman"/>
              </w:rPr>
            </w:pPr>
            <w:r>
              <w:rPr>
                <w:rFonts w:ascii="Times New Roman" w:hAnsi="Times New Roman"/>
              </w:rPr>
              <w:t>313</w:t>
            </w:r>
          </w:p>
        </w:tc>
        <w:tc>
          <w:tcPr>
            <w:tcW w:w="1137" w:type="dxa"/>
          </w:tcPr>
          <w:p w14:paraId="2D8EA981" w14:textId="77777777" w:rsidR="00AC1452" w:rsidRPr="008A7010" w:rsidRDefault="00E96A10" w:rsidP="00AC1452">
            <w:pPr>
              <w:spacing w:before="100" w:beforeAutospacing="1" w:after="119" w:line="240" w:lineRule="auto"/>
              <w:jc w:val="center"/>
              <w:rPr>
                <w:rFonts w:ascii="Times New Roman" w:hAnsi="Times New Roman"/>
              </w:rPr>
            </w:pPr>
            <w:r>
              <w:rPr>
                <w:rFonts w:ascii="Times New Roman" w:hAnsi="Times New Roman"/>
              </w:rPr>
              <w:t>82,1</w:t>
            </w:r>
          </w:p>
        </w:tc>
        <w:tc>
          <w:tcPr>
            <w:tcW w:w="992" w:type="dxa"/>
          </w:tcPr>
          <w:p w14:paraId="55097EA6" w14:textId="77777777" w:rsidR="00AC1452" w:rsidRPr="008A7010" w:rsidRDefault="00E96A10" w:rsidP="00442C8D">
            <w:pPr>
              <w:spacing w:before="100" w:beforeAutospacing="1" w:after="119" w:line="240" w:lineRule="auto"/>
              <w:jc w:val="center"/>
              <w:rPr>
                <w:rFonts w:ascii="Times New Roman" w:hAnsi="Times New Roman"/>
              </w:rPr>
            </w:pPr>
            <w:r>
              <w:rPr>
                <w:rFonts w:ascii="Times New Roman" w:hAnsi="Times New Roman"/>
              </w:rPr>
              <w:t>0</w:t>
            </w:r>
          </w:p>
        </w:tc>
        <w:tc>
          <w:tcPr>
            <w:tcW w:w="857" w:type="dxa"/>
            <w:gridSpan w:val="2"/>
          </w:tcPr>
          <w:p w14:paraId="684C7667" w14:textId="77777777" w:rsidR="00AC1452" w:rsidRPr="008A7010" w:rsidRDefault="00175CA4" w:rsidP="00442C8D">
            <w:pPr>
              <w:spacing w:before="100" w:beforeAutospacing="1" w:after="119" w:line="240" w:lineRule="auto"/>
              <w:jc w:val="center"/>
              <w:rPr>
                <w:rFonts w:ascii="Times New Roman" w:hAnsi="Times New Roman"/>
              </w:rPr>
            </w:pPr>
            <w:r>
              <w:rPr>
                <w:rFonts w:ascii="Times New Roman" w:hAnsi="Times New Roman"/>
              </w:rPr>
              <w:t>0</w:t>
            </w:r>
          </w:p>
        </w:tc>
        <w:tc>
          <w:tcPr>
            <w:tcW w:w="991" w:type="dxa"/>
            <w:gridSpan w:val="2"/>
          </w:tcPr>
          <w:p w14:paraId="58672DED" w14:textId="77777777" w:rsidR="00AC1452" w:rsidRPr="008A7010" w:rsidRDefault="00175CA4" w:rsidP="00442C8D">
            <w:pPr>
              <w:spacing w:before="100" w:beforeAutospacing="1" w:after="119" w:line="240" w:lineRule="auto"/>
              <w:jc w:val="center"/>
              <w:rPr>
                <w:rFonts w:ascii="Times New Roman" w:hAnsi="Times New Roman"/>
              </w:rPr>
            </w:pPr>
            <w:r>
              <w:rPr>
                <w:rFonts w:ascii="Times New Roman" w:hAnsi="Times New Roman"/>
              </w:rPr>
              <w:t>0</w:t>
            </w:r>
          </w:p>
        </w:tc>
        <w:tc>
          <w:tcPr>
            <w:tcW w:w="1136" w:type="dxa"/>
            <w:gridSpan w:val="2"/>
          </w:tcPr>
          <w:p w14:paraId="0959B524" w14:textId="77777777" w:rsidR="00AC1452" w:rsidRPr="008A7010" w:rsidRDefault="00175CA4" w:rsidP="000346F8">
            <w:pPr>
              <w:spacing w:before="100" w:beforeAutospacing="1" w:after="119" w:line="240" w:lineRule="auto"/>
              <w:rPr>
                <w:rFonts w:ascii="Times New Roman" w:hAnsi="Times New Roman"/>
              </w:rPr>
            </w:pPr>
            <w:r>
              <w:rPr>
                <w:rFonts w:ascii="Times New Roman" w:hAnsi="Times New Roman"/>
              </w:rPr>
              <w:t>82,1</w:t>
            </w:r>
          </w:p>
        </w:tc>
        <w:tc>
          <w:tcPr>
            <w:tcW w:w="3539" w:type="dxa"/>
            <w:gridSpan w:val="4"/>
          </w:tcPr>
          <w:p w14:paraId="5186E9F6" w14:textId="77777777" w:rsidR="00AC1452" w:rsidRPr="002A1AA5" w:rsidRDefault="00AC1452" w:rsidP="00747040">
            <w:pPr>
              <w:spacing w:after="0" w:line="240" w:lineRule="auto"/>
              <w:jc w:val="both"/>
              <w:rPr>
                <w:rFonts w:ascii="Times New Roman" w:hAnsi="Times New Roman"/>
                <w:sz w:val="20"/>
                <w:szCs w:val="20"/>
              </w:rPr>
            </w:pPr>
            <w:r w:rsidRPr="002A1AA5">
              <w:rPr>
                <w:rFonts w:ascii="Times New Roman" w:hAnsi="Times New Roman"/>
                <w:sz w:val="20"/>
                <w:szCs w:val="20"/>
              </w:rPr>
              <w:t>В</w:t>
            </w:r>
            <w:r w:rsidR="00E96A10">
              <w:rPr>
                <w:rFonts w:ascii="Times New Roman" w:hAnsi="Times New Roman"/>
                <w:sz w:val="20"/>
                <w:szCs w:val="20"/>
              </w:rPr>
              <w:t>сего жилищные условия улучшат 2</w:t>
            </w:r>
            <w:r w:rsidRPr="002A1AA5">
              <w:rPr>
                <w:rFonts w:ascii="Times New Roman" w:hAnsi="Times New Roman"/>
                <w:sz w:val="20"/>
                <w:szCs w:val="20"/>
              </w:rPr>
              <w:t xml:space="preserve"> молодых семей и молодых специалистов в сельской местности района, в том числе:</w:t>
            </w:r>
          </w:p>
          <w:p w14:paraId="3FCA71F0" w14:textId="77777777" w:rsidR="00B45671" w:rsidRPr="002A1AA5" w:rsidRDefault="003508D9" w:rsidP="00747040">
            <w:pPr>
              <w:spacing w:after="0" w:line="240" w:lineRule="auto"/>
              <w:jc w:val="both"/>
              <w:rPr>
                <w:rFonts w:ascii="Times New Roman" w:hAnsi="Times New Roman"/>
                <w:sz w:val="20"/>
                <w:szCs w:val="20"/>
              </w:rPr>
            </w:pPr>
            <w:r>
              <w:rPr>
                <w:rFonts w:ascii="Times New Roman" w:hAnsi="Times New Roman"/>
                <w:sz w:val="20"/>
                <w:szCs w:val="20"/>
              </w:rPr>
              <w:t>в 2014 году-5</w:t>
            </w:r>
            <w:r w:rsidR="0024042F" w:rsidRPr="002A1AA5">
              <w:rPr>
                <w:rFonts w:ascii="Times New Roman" w:hAnsi="Times New Roman"/>
                <w:sz w:val="20"/>
                <w:szCs w:val="20"/>
              </w:rPr>
              <w:t xml:space="preserve"> молодых семей и молодых</w:t>
            </w:r>
            <w:r w:rsidR="00652DBC">
              <w:rPr>
                <w:rFonts w:ascii="Times New Roman" w:hAnsi="Times New Roman"/>
                <w:sz w:val="20"/>
                <w:szCs w:val="20"/>
              </w:rPr>
              <w:t xml:space="preserve"> специалистов.</w:t>
            </w:r>
          </w:p>
          <w:p w14:paraId="5481C96C" w14:textId="77777777" w:rsidR="00AC1452" w:rsidRPr="002A1AA5" w:rsidRDefault="00AC1452" w:rsidP="00ED5F7C">
            <w:pPr>
              <w:spacing w:after="0" w:line="240" w:lineRule="auto"/>
              <w:rPr>
                <w:rFonts w:ascii="Times New Roman" w:hAnsi="Times New Roman"/>
                <w:sz w:val="20"/>
                <w:szCs w:val="20"/>
              </w:rPr>
            </w:pPr>
            <w:r w:rsidRPr="002A1AA5">
              <w:rPr>
                <w:rFonts w:ascii="Times New Roman" w:hAnsi="Times New Roman"/>
                <w:sz w:val="20"/>
                <w:szCs w:val="20"/>
              </w:rPr>
              <w:t>.</w:t>
            </w:r>
          </w:p>
        </w:tc>
      </w:tr>
      <w:tr w:rsidR="00175CA4" w:rsidRPr="009E664C" w14:paraId="6BE91182" w14:textId="77777777" w:rsidTr="00857C08">
        <w:trPr>
          <w:gridAfter w:val="1"/>
          <w:wAfter w:w="46" w:type="dxa"/>
          <w:trHeight w:val="4243"/>
        </w:trPr>
        <w:tc>
          <w:tcPr>
            <w:tcW w:w="3316" w:type="dxa"/>
            <w:gridSpan w:val="2"/>
          </w:tcPr>
          <w:p w14:paraId="654C4B70" w14:textId="77777777" w:rsidR="00175CA4" w:rsidRPr="009E664C" w:rsidRDefault="00175CA4" w:rsidP="006F5F81">
            <w:pPr>
              <w:spacing w:before="100" w:beforeAutospacing="1" w:after="119" w:line="90" w:lineRule="atLeast"/>
              <w:rPr>
                <w:rFonts w:ascii="Times New Roman" w:hAnsi="Times New Roman"/>
              </w:rPr>
            </w:pPr>
            <w:r>
              <w:rPr>
                <w:rFonts w:ascii="Times New Roman" w:hAnsi="Times New Roman"/>
              </w:rPr>
              <w:lastRenderedPageBreak/>
              <w:t>Софинансирование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по договорам найма жилого помещения</w:t>
            </w:r>
          </w:p>
        </w:tc>
        <w:tc>
          <w:tcPr>
            <w:tcW w:w="464" w:type="dxa"/>
            <w:gridSpan w:val="2"/>
            <w:textDirection w:val="btLr"/>
          </w:tcPr>
          <w:p w14:paraId="3AF6E1FA" w14:textId="77777777" w:rsidR="00175CA4" w:rsidRPr="009E664C" w:rsidRDefault="00175CA4" w:rsidP="00AC1452">
            <w:pPr>
              <w:spacing w:before="100" w:beforeAutospacing="1" w:after="119" w:line="240" w:lineRule="auto"/>
              <w:ind w:left="113" w:right="-138"/>
              <w:jc w:val="center"/>
              <w:rPr>
                <w:rFonts w:ascii="Times New Roman" w:hAnsi="Times New Roman"/>
              </w:rPr>
            </w:pPr>
          </w:p>
        </w:tc>
        <w:tc>
          <w:tcPr>
            <w:tcW w:w="853" w:type="dxa"/>
          </w:tcPr>
          <w:p w14:paraId="2C4808F1" w14:textId="77777777" w:rsidR="00175CA4" w:rsidRDefault="00175CA4" w:rsidP="00442C8D">
            <w:pPr>
              <w:spacing w:before="100" w:beforeAutospacing="1" w:after="119" w:line="240" w:lineRule="auto"/>
              <w:jc w:val="center"/>
              <w:rPr>
                <w:rFonts w:ascii="Times New Roman" w:hAnsi="Times New Roman"/>
              </w:rPr>
            </w:pPr>
          </w:p>
        </w:tc>
        <w:tc>
          <w:tcPr>
            <w:tcW w:w="853" w:type="dxa"/>
            <w:gridSpan w:val="3"/>
          </w:tcPr>
          <w:p w14:paraId="628BC636" w14:textId="77777777" w:rsidR="00175CA4" w:rsidRDefault="00175CA4" w:rsidP="00442C8D">
            <w:pPr>
              <w:spacing w:before="100" w:beforeAutospacing="1" w:after="119" w:line="240" w:lineRule="auto"/>
              <w:jc w:val="center"/>
              <w:rPr>
                <w:rFonts w:ascii="Times New Roman" w:hAnsi="Times New Roman"/>
              </w:rPr>
            </w:pPr>
          </w:p>
        </w:tc>
        <w:tc>
          <w:tcPr>
            <w:tcW w:w="670" w:type="dxa"/>
          </w:tcPr>
          <w:p w14:paraId="273FFC75" w14:textId="77777777" w:rsidR="00175CA4" w:rsidRPr="00442C8D" w:rsidRDefault="00175CA4" w:rsidP="00442C8D">
            <w:pPr>
              <w:spacing w:before="100" w:beforeAutospacing="1" w:after="119" w:line="240" w:lineRule="auto"/>
              <w:jc w:val="center"/>
              <w:rPr>
                <w:rFonts w:ascii="Times New Roman" w:hAnsi="Times New Roman"/>
                <w:sz w:val="21"/>
                <w:szCs w:val="21"/>
              </w:rPr>
            </w:pPr>
          </w:p>
        </w:tc>
        <w:tc>
          <w:tcPr>
            <w:tcW w:w="609" w:type="dxa"/>
            <w:gridSpan w:val="2"/>
          </w:tcPr>
          <w:p w14:paraId="5CC4CB20" w14:textId="77777777" w:rsidR="00175CA4" w:rsidRDefault="00175CA4" w:rsidP="00442C8D">
            <w:pPr>
              <w:spacing w:before="100" w:beforeAutospacing="1" w:after="119" w:line="240" w:lineRule="auto"/>
              <w:jc w:val="center"/>
              <w:rPr>
                <w:rFonts w:ascii="Times New Roman" w:hAnsi="Times New Roman"/>
              </w:rPr>
            </w:pPr>
          </w:p>
        </w:tc>
        <w:tc>
          <w:tcPr>
            <w:tcW w:w="1137" w:type="dxa"/>
          </w:tcPr>
          <w:p w14:paraId="04B1746D" w14:textId="77777777" w:rsidR="00175CA4" w:rsidRDefault="00175CA4" w:rsidP="00AC1452">
            <w:pPr>
              <w:spacing w:before="100" w:beforeAutospacing="1" w:after="119" w:line="240" w:lineRule="auto"/>
              <w:jc w:val="center"/>
              <w:rPr>
                <w:rFonts w:ascii="Times New Roman" w:hAnsi="Times New Roman"/>
              </w:rPr>
            </w:pPr>
          </w:p>
        </w:tc>
        <w:tc>
          <w:tcPr>
            <w:tcW w:w="992" w:type="dxa"/>
          </w:tcPr>
          <w:p w14:paraId="26CC3F5C" w14:textId="77777777" w:rsidR="00175CA4" w:rsidRPr="008A7010" w:rsidRDefault="00175CA4" w:rsidP="0026152C">
            <w:pPr>
              <w:spacing w:before="100" w:beforeAutospacing="1" w:after="119" w:line="240" w:lineRule="auto"/>
              <w:jc w:val="center"/>
              <w:rPr>
                <w:rFonts w:ascii="Times New Roman" w:hAnsi="Times New Roman"/>
              </w:rPr>
            </w:pPr>
            <w:r>
              <w:rPr>
                <w:rFonts w:ascii="Times New Roman" w:hAnsi="Times New Roman"/>
              </w:rPr>
              <w:t>0</w:t>
            </w:r>
          </w:p>
        </w:tc>
        <w:tc>
          <w:tcPr>
            <w:tcW w:w="857" w:type="dxa"/>
            <w:gridSpan w:val="2"/>
          </w:tcPr>
          <w:p w14:paraId="04A76406" w14:textId="77777777" w:rsidR="00175CA4" w:rsidRPr="008A7010" w:rsidRDefault="00175CA4" w:rsidP="0026152C">
            <w:pPr>
              <w:spacing w:before="100" w:beforeAutospacing="1" w:after="119" w:line="240" w:lineRule="auto"/>
              <w:jc w:val="center"/>
              <w:rPr>
                <w:rFonts w:ascii="Times New Roman" w:hAnsi="Times New Roman"/>
              </w:rPr>
            </w:pPr>
            <w:r w:rsidRPr="008A7010">
              <w:rPr>
                <w:rFonts w:ascii="Times New Roman" w:hAnsi="Times New Roman"/>
              </w:rPr>
              <w:t>82,1</w:t>
            </w:r>
          </w:p>
        </w:tc>
        <w:tc>
          <w:tcPr>
            <w:tcW w:w="991" w:type="dxa"/>
            <w:gridSpan w:val="2"/>
          </w:tcPr>
          <w:p w14:paraId="24B4E51E" w14:textId="77777777" w:rsidR="00175CA4" w:rsidRPr="008A7010" w:rsidRDefault="00175CA4" w:rsidP="0026152C">
            <w:pPr>
              <w:spacing w:before="100" w:beforeAutospacing="1" w:after="119" w:line="240" w:lineRule="auto"/>
              <w:jc w:val="center"/>
              <w:rPr>
                <w:rFonts w:ascii="Times New Roman" w:hAnsi="Times New Roman"/>
              </w:rPr>
            </w:pPr>
            <w:r w:rsidRPr="008A7010">
              <w:rPr>
                <w:rFonts w:ascii="Times New Roman" w:hAnsi="Times New Roman"/>
              </w:rPr>
              <w:t>82,1</w:t>
            </w:r>
          </w:p>
        </w:tc>
        <w:tc>
          <w:tcPr>
            <w:tcW w:w="1136" w:type="dxa"/>
            <w:gridSpan w:val="2"/>
          </w:tcPr>
          <w:p w14:paraId="4AC66672" w14:textId="77777777" w:rsidR="00175CA4" w:rsidRDefault="00175CA4" w:rsidP="000346F8">
            <w:pPr>
              <w:spacing w:before="100" w:beforeAutospacing="1" w:after="119" w:line="240" w:lineRule="auto"/>
              <w:rPr>
                <w:rFonts w:ascii="Times New Roman" w:hAnsi="Times New Roman"/>
              </w:rPr>
            </w:pPr>
            <w:r>
              <w:rPr>
                <w:rFonts w:ascii="Times New Roman" w:hAnsi="Times New Roman"/>
              </w:rPr>
              <w:t>164,2</w:t>
            </w:r>
          </w:p>
        </w:tc>
        <w:tc>
          <w:tcPr>
            <w:tcW w:w="3539" w:type="dxa"/>
            <w:gridSpan w:val="4"/>
          </w:tcPr>
          <w:p w14:paraId="3855063F" w14:textId="77777777" w:rsidR="00175CA4" w:rsidRPr="002A1AA5" w:rsidRDefault="00175CA4" w:rsidP="00652DBC">
            <w:pPr>
              <w:spacing w:after="0" w:line="240" w:lineRule="auto"/>
              <w:jc w:val="both"/>
              <w:rPr>
                <w:rFonts w:ascii="Times New Roman" w:hAnsi="Times New Roman"/>
                <w:sz w:val="20"/>
                <w:szCs w:val="20"/>
              </w:rPr>
            </w:pPr>
            <w:r>
              <w:rPr>
                <w:rFonts w:ascii="Times New Roman" w:hAnsi="Times New Roman"/>
                <w:sz w:val="20"/>
                <w:szCs w:val="20"/>
              </w:rPr>
              <w:t>в 2015 году – 0</w:t>
            </w:r>
            <w:r w:rsidRPr="002A1AA5">
              <w:rPr>
                <w:rFonts w:ascii="Times New Roman" w:hAnsi="Times New Roman"/>
                <w:sz w:val="20"/>
                <w:szCs w:val="20"/>
              </w:rPr>
              <w:t xml:space="preserve"> молодых семей и молодых специалистов,</w:t>
            </w:r>
          </w:p>
          <w:p w14:paraId="30DD68C4" w14:textId="77777777" w:rsidR="00175CA4" w:rsidRPr="002A1AA5" w:rsidRDefault="00175CA4" w:rsidP="00652DBC">
            <w:pPr>
              <w:spacing w:after="0" w:line="240" w:lineRule="auto"/>
              <w:jc w:val="both"/>
              <w:rPr>
                <w:rFonts w:ascii="Times New Roman" w:hAnsi="Times New Roman"/>
                <w:sz w:val="20"/>
                <w:szCs w:val="20"/>
              </w:rPr>
            </w:pPr>
            <w:r>
              <w:rPr>
                <w:rFonts w:ascii="Times New Roman" w:hAnsi="Times New Roman"/>
                <w:sz w:val="20"/>
                <w:szCs w:val="20"/>
              </w:rPr>
              <w:t>в 2016 году – 1</w:t>
            </w:r>
            <w:r w:rsidRPr="002A1AA5">
              <w:rPr>
                <w:rFonts w:ascii="Times New Roman" w:hAnsi="Times New Roman"/>
                <w:sz w:val="20"/>
                <w:szCs w:val="20"/>
              </w:rPr>
              <w:t xml:space="preserve"> молодых семей и молодых специалистов, </w:t>
            </w:r>
          </w:p>
          <w:p w14:paraId="390904CA" w14:textId="77777777" w:rsidR="00175CA4" w:rsidRPr="002A1AA5" w:rsidRDefault="00175CA4" w:rsidP="00652DBC">
            <w:pPr>
              <w:spacing w:after="0" w:line="240" w:lineRule="auto"/>
              <w:jc w:val="both"/>
              <w:rPr>
                <w:rFonts w:ascii="Times New Roman" w:hAnsi="Times New Roman"/>
                <w:sz w:val="20"/>
                <w:szCs w:val="20"/>
              </w:rPr>
            </w:pPr>
            <w:r>
              <w:rPr>
                <w:rFonts w:ascii="Times New Roman" w:hAnsi="Times New Roman"/>
                <w:sz w:val="20"/>
                <w:szCs w:val="20"/>
              </w:rPr>
              <w:t xml:space="preserve"> в 2017 году – 1</w:t>
            </w:r>
            <w:r w:rsidRPr="002A1AA5">
              <w:rPr>
                <w:rFonts w:ascii="Times New Roman" w:hAnsi="Times New Roman"/>
                <w:sz w:val="20"/>
                <w:szCs w:val="20"/>
              </w:rPr>
              <w:t xml:space="preserve"> молодых семей и молодых специалистов,  площадь построенного жилья 810 кв. метров: </w:t>
            </w:r>
          </w:p>
          <w:p w14:paraId="2A098E34" w14:textId="77777777" w:rsidR="00175CA4" w:rsidRPr="002A1AA5" w:rsidRDefault="00175CA4" w:rsidP="00652DBC">
            <w:pPr>
              <w:spacing w:after="0" w:line="240" w:lineRule="auto"/>
              <w:jc w:val="both"/>
              <w:rPr>
                <w:rFonts w:ascii="Times New Roman" w:hAnsi="Times New Roman"/>
                <w:sz w:val="20"/>
                <w:szCs w:val="20"/>
              </w:rPr>
            </w:pPr>
            <w:r>
              <w:rPr>
                <w:rFonts w:ascii="Times New Roman" w:hAnsi="Times New Roman"/>
                <w:sz w:val="20"/>
                <w:szCs w:val="20"/>
              </w:rPr>
              <w:t>В 2014 году-270</w:t>
            </w:r>
            <w:r w:rsidRPr="002A1AA5">
              <w:rPr>
                <w:rFonts w:ascii="Times New Roman" w:hAnsi="Times New Roman"/>
                <w:sz w:val="20"/>
                <w:szCs w:val="20"/>
              </w:rPr>
              <w:t xml:space="preserve"> кв.</w:t>
            </w:r>
            <w:r>
              <w:rPr>
                <w:rFonts w:ascii="Times New Roman" w:hAnsi="Times New Roman"/>
                <w:sz w:val="20"/>
                <w:szCs w:val="20"/>
              </w:rPr>
              <w:t xml:space="preserve"> </w:t>
            </w:r>
            <w:r w:rsidRPr="002A1AA5">
              <w:rPr>
                <w:rFonts w:ascii="Times New Roman" w:hAnsi="Times New Roman"/>
                <w:sz w:val="20"/>
                <w:szCs w:val="20"/>
              </w:rPr>
              <w:t>метров,</w:t>
            </w:r>
          </w:p>
          <w:p w14:paraId="4BA12C0B" w14:textId="77777777" w:rsidR="00175CA4" w:rsidRPr="002A1AA5" w:rsidRDefault="00175CA4" w:rsidP="00652DBC">
            <w:pPr>
              <w:spacing w:after="0" w:line="240" w:lineRule="auto"/>
              <w:rPr>
                <w:rFonts w:ascii="Times New Roman" w:hAnsi="Times New Roman"/>
                <w:sz w:val="20"/>
                <w:szCs w:val="20"/>
              </w:rPr>
            </w:pPr>
            <w:r>
              <w:rPr>
                <w:rFonts w:ascii="Times New Roman" w:hAnsi="Times New Roman"/>
                <w:sz w:val="20"/>
                <w:szCs w:val="20"/>
              </w:rPr>
              <w:t>в 2015 году – 0</w:t>
            </w:r>
            <w:r w:rsidRPr="002A1AA5">
              <w:rPr>
                <w:rFonts w:ascii="Times New Roman" w:hAnsi="Times New Roman"/>
                <w:sz w:val="20"/>
                <w:szCs w:val="20"/>
              </w:rPr>
              <w:t xml:space="preserve"> кв. метров,</w:t>
            </w:r>
          </w:p>
          <w:p w14:paraId="012382F5" w14:textId="77777777" w:rsidR="00175CA4" w:rsidRPr="002A1AA5" w:rsidRDefault="00175CA4" w:rsidP="00652DBC">
            <w:pPr>
              <w:spacing w:after="0" w:line="240" w:lineRule="auto"/>
              <w:rPr>
                <w:rFonts w:ascii="Times New Roman" w:hAnsi="Times New Roman"/>
                <w:sz w:val="20"/>
                <w:szCs w:val="20"/>
              </w:rPr>
            </w:pPr>
            <w:r>
              <w:rPr>
                <w:rFonts w:ascii="Times New Roman" w:hAnsi="Times New Roman"/>
                <w:sz w:val="20"/>
                <w:szCs w:val="20"/>
              </w:rPr>
              <w:t>в 2016 году – 33</w:t>
            </w:r>
            <w:r w:rsidRPr="002A1AA5">
              <w:rPr>
                <w:rFonts w:ascii="Times New Roman" w:hAnsi="Times New Roman"/>
                <w:sz w:val="20"/>
                <w:szCs w:val="20"/>
              </w:rPr>
              <w:t xml:space="preserve"> кв. метров,</w:t>
            </w:r>
          </w:p>
          <w:p w14:paraId="4A63A621" w14:textId="77777777" w:rsidR="00175CA4" w:rsidRPr="002A1AA5" w:rsidRDefault="00175CA4" w:rsidP="00652DBC">
            <w:pPr>
              <w:spacing w:after="0" w:line="240" w:lineRule="auto"/>
              <w:jc w:val="both"/>
              <w:rPr>
                <w:rFonts w:ascii="Times New Roman" w:hAnsi="Times New Roman"/>
                <w:sz w:val="20"/>
                <w:szCs w:val="20"/>
              </w:rPr>
            </w:pPr>
            <w:r>
              <w:rPr>
                <w:rFonts w:ascii="Times New Roman" w:hAnsi="Times New Roman"/>
                <w:sz w:val="20"/>
                <w:szCs w:val="20"/>
              </w:rPr>
              <w:t>в 2017 году – 33</w:t>
            </w:r>
            <w:r w:rsidRPr="002A1AA5">
              <w:rPr>
                <w:rFonts w:ascii="Times New Roman" w:hAnsi="Times New Roman"/>
                <w:sz w:val="20"/>
                <w:szCs w:val="20"/>
              </w:rPr>
              <w:t xml:space="preserve"> кв. метров.</w:t>
            </w:r>
          </w:p>
        </w:tc>
      </w:tr>
      <w:tr w:rsidR="00175CA4" w:rsidRPr="009E664C" w14:paraId="42473AAD" w14:textId="77777777" w:rsidTr="008E46D0">
        <w:trPr>
          <w:gridAfter w:val="1"/>
          <w:wAfter w:w="46" w:type="dxa"/>
          <w:trHeight w:val="975"/>
        </w:trPr>
        <w:tc>
          <w:tcPr>
            <w:tcW w:w="15417" w:type="dxa"/>
            <w:gridSpan w:val="23"/>
            <w:vAlign w:val="center"/>
          </w:tcPr>
          <w:p w14:paraId="6751A581" w14:textId="77777777" w:rsidR="00175CA4" w:rsidRPr="000069DA" w:rsidRDefault="00175CA4" w:rsidP="001B65CB">
            <w:pPr>
              <w:spacing w:before="100" w:beforeAutospacing="1" w:after="119" w:line="240" w:lineRule="auto"/>
              <w:jc w:val="center"/>
              <w:rPr>
                <w:rFonts w:ascii="Times New Roman" w:hAnsi="Times New Roman"/>
              </w:rPr>
            </w:pPr>
            <w:r w:rsidRPr="003C6C23">
              <w:rPr>
                <w:rFonts w:ascii="Times New Roman" w:hAnsi="Times New Roman"/>
              </w:rPr>
              <w:t>Задача 2</w:t>
            </w:r>
            <w:r>
              <w:rPr>
                <w:rFonts w:ascii="Times New Roman" w:hAnsi="Times New Roman"/>
              </w:rPr>
              <w:t xml:space="preserve"> Противодействие распространению</w:t>
            </w:r>
            <w:r w:rsidRPr="003C6C23">
              <w:rPr>
                <w:rFonts w:ascii="Times New Roman" w:hAnsi="Times New Roman"/>
              </w:rPr>
              <w:t xml:space="preserve"> наркомании</w:t>
            </w:r>
          </w:p>
        </w:tc>
      </w:tr>
      <w:tr w:rsidR="00175CA4" w:rsidRPr="009E664C" w14:paraId="30D768AB" w14:textId="77777777" w:rsidTr="008E46D0">
        <w:trPr>
          <w:gridAfter w:val="1"/>
          <w:wAfter w:w="46" w:type="dxa"/>
          <w:trHeight w:val="1423"/>
        </w:trPr>
        <w:tc>
          <w:tcPr>
            <w:tcW w:w="3316" w:type="dxa"/>
            <w:gridSpan w:val="2"/>
            <w:vMerge w:val="restart"/>
          </w:tcPr>
          <w:p w14:paraId="41A2DF81" w14:textId="77777777" w:rsidR="00175CA4" w:rsidRPr="009E664C" w:rsidRDefault="00175CA4" w:rsidP="006F5F81">
            <w:pPr>
              <w:widowControl w:val="0"/>
              <w:autoSpaceDE w:val="0"/>
              <w:autoSpaceDN w:val="0"/>
              <w:adjustRightInd w:val="0"/>
              <w:rPr>
                <w:rFonts w:ascii="Times New Roman" w:hAnsi="Times New Roman"/>
              </w:rPr>
            </w:pPr>
            <w:r w:rsidRPr="000069DA">
              <w:rPr>
                <w:rFonts w:ascii="Times New Roman" w:hAnsi="Times New Roman"/>
              </w:rPr>
              <w:t>Проведение работ по уничтожению сорняков дикорастущей конопли (с применением гербицидов, скашивания)</w:t>
            </w:r>
          </w:p>
        </w:tc>
        <w:tc>
          <w:tcPr>
            <w:tcW w:w="464" w:type="dxa"/>
            <w:gridSpan w:val="2"/>
            <w:textDirection w:val="btLr"/>
          </w:tcPr>
          <w:p w14:paraId="20653DD8" w14:textId="77777777" w:rsidR="00175CA4" w:rsidRPr="000069DA" w:rsidRDefault="00175CA4" w:rsidP="00ED5F7C">
            <w:pPr>
              <w:spacing w:before="100" w:beforeAutospacing="1" w:after="119" w:line="240" w:lineRule="auto"/>
              <w:ind w:left="113" w:right="113"/>
              <w:jc w:val="center"/>
              <w:rPr>
                <w:rFonts w:ascii="Times New Roman" w:hAnsi="Times New Roman"/>
              </w:rPr>
            </w:pPr>
            <w:r w:rsidRPr="000069DA">
              <w:rPr>
                <w:rFonts w:ascii="Times New Roman" w:hAnsi="Times New Roman"/>
              </w:rPr>
              <w:t>Администрация Емельяновского района</w:t>
            </w:r>
          </w:p>
        </w:tc>
        <w:tc>
          <w:tcPr>
            <w:tcW w:w="853" w:type="dxa"/>
          </w:tcPr>
          <w:p w14:paraId="6702431C" w14:textId="77777777" w:rsidR="00175CA4" w:rsidRDefault="00175CA4" w:rsidP="002A1AA5">
            <w:pPr>
              <w:spacing w:before="100" w:beforeAutospacing="1" w:after="119" w:line="240" w:lineRule="auto"/>
              <w:jc w:val="center"/>
              <w:rPr>
                <w:rFonts w:ascii="Times New Roman" w:hAnsi="Times New Roman"/>
              </w:rPr>
            </w:pPr>
            <w:r>
              <w:rPr>
                <w:rFonts w:ascii="Times New Roman" w:hAnsi="Times New Roman"/>
              </w:rPr>
              <w:t>009</w:t>
            </w:r>
          </w:p>
          <w:p w14:paraId="5CD5797D" w14:textId="77777777" w:rsidR="00175CA4" w:rsidRPr="000069DA" w:rsidRDefault="00175CA4" w:rsidP="002A1AA5">
            <w:pPr>
              <w:spacing w:before="100" w:beforeAutospacing="1" w:after="119" w:line="240" w:lineRule="auto"/>
              <w:jc w:val="center"/>
              <w:rPr>
                <w:rFonts w:ascii="Times New Roman" w:hAnsi="Times New Roman"/>
              </w:rPr>
            </w:pPr>
            <w:r>
              <w:rPr>
                <w:rFonts w:ascii="Times New Roman" w:hAnsi="Times New Roman"/>
              </w:rPr>
              <w:t>009</w:t>
            </w:r>
          </w:p>
        </w:tc>
        <w:tc>
          <w:tcPr>
            <w:tcW w:w="714" w:type="dxa"/>
          </w:tcPr>
          <w:p w14:paraId="04A294F8" w14:textId="77777777" w:rsidR="00175CA4" w:rsidRDefault="00175CA4" w:rsidP="002A1AA5">
            <w:pPr>
              <w:spacing w:before="100" w:beforeAutospacing="1" w:after="119" w:line="240" w:lineRule="auto"/>
              <w:jc w:val="center"/>
              <w:rPr>
                <w:rFonts w:ascii="Times New Roman" w:hAnsi="Times New Roman"/>
              </w:rPr>
            </w:pPr>
            <w:r>
              <w:rPr>
                <w:rFonts w:ascii="Times New Roman" w:hAnsi="Times New Roman"/>
              </w:rPr>
              <w:t>0412</w:t>
            </w:r>
          </w:p>
          <w:p w14:paraId="6C39986D" w14:textId="77777777" w:rsidR="00175CA4" w:rsidRPr="000069DA" w:rsidRDefault="00175CA4" w:rsidP="002A1AA5">
            <w:pPr>
              <w:spacing w:before="100" w:beforeAutospacing="1" w:after="119" w:line="240" w:lineRule="auto"/>
              <w:jc w:val="center"/>
              <w:rPr>
                <w:rFonts w:ascii="Times New Roman" w:hAnsi="Times New Roman"/>
              </w:rPr>
            </w:pPr>
            <w:r>
              <w:rPr>
                <w:rFonts w:ascii="Times New Roman" w:hAnsi="Times New Roman"/>
              </w:rPr>
              <w:t>0412</w:t>
            </w:r>
          </w:p>
        </w:tc>
        <w:tc>
          <w:tcPr>
            <w:tcW w:w="851" w:type="dxa"/>
            <w:gridSpan w:val="4"/>
          </w:tcPr>
          <w:p w14:paraId="78997F7C" w14:textId="77777777" w:rsidR="00175CA4" w:rsidRDefault="00175CA4" w:rsidP="002A1AA5">
            <w:pPr>
              <w:spacing w:before="100" w:beforeAutospacing="1" w:after="119" w:line="240" w:lineRule="auto"/>
              <w:ind w:left="-108" w:right="-152"/>
              <w:jc w:val="center"/>
              <w:rPr>
                <w:rFonts w:ascii="Times New Roman" w:hAnsi="Times New Roman"/>
              </w:rPr>
            </w:pPr>
            <w:r>
              <w:rPr>
                <w:rFonts w:ascii="Times New Roman" w:hAnsi="Times New Roman"/>
              </w:rPr>
              <w:t>0927451</w:t>
            </w:r>
          </w:p>
          <w:p w14:paraId="33BCBBD9" w14:textId="77777777" w:rsidR="00175CA4" w:rsidRPr="000069DA" w:rsidRDefault="00175CA4" w:rsidP="002A1AA5">
            <w:pPr>
              <w:spacing w:before="100" w:beforeAutospacing="1" w:after="119" w:line="240" w:lineRule="auto"/>
              <w:ind w:left="-108" w:right="-152"/>
              <w:jc w:val="center"/>
              <w:rPr>
                <w:rFonts w:ascii="Times New Roman" w:hAnsi="Times New Roman"/>
              </w:rPr>
            </w:pPr>
            <w:r>
              <w:rPr>
                <w:rFonts w:ascii="Times New Roman" w:hAnsi="Times New Roman"/>
              </w:rPr>
              <w:t>0928056</w:t>
            </w:r>
          </w:p>
        </w:tc>
        <w:tc>
          <w:tcPr>
            <w:tcW w:w="567" w:type="dxa"/>
          </w:tcPr>
          <w:p w14:paraId="6A7F3AC9" w14:textId="77777777" w:rsidR="00175CA4" w:rsidRDefault="00175CA4" w:rsidP="002A1AA5">
            <w:pPr>
              <w:spacing w:before="100" w:beforeAutospacing="1" w:after="119" w:line="240" w:lineRule="auto"/>
              <w:jc w:val="center"/>
              <w:rPr>
                <w:rFonts w:ascii="Times New Roman" w:hAnsi="Times New Roman"/>
              </w:rPr>
            </w:pPr>
            <w:r>
              <w:rPr>
                <w:rFonts w:ascii="Times New Roman" w:hAnsi="Times New Roman"/>
              </w:rPr>
              <w:t>244</w:t>
            </w:r>
          </w:p>
          <w:p w14:paraId="2DFF31BF" w14:textId="77777777" w:rsidR="00175CA4" w:rsidRPr="000069DA" w:rsidRDefault="00175CA4" w:rsidP="002A1AA5">
            <w:pPr>
              <w:spacing w:before="100" w:beforeAutospacing="1" w:after="119" w:line="240" w:lineRule="auto"/>
              <w:jc w:val="center"/>
              <w:rPr>
                <w:rFonts w:ascii="Times New Roman" w:hAnsi="Times New Roman"/>
              </w:rPr>
            </w:pPr>
            <w:r>
              <w:rPr>
                <w:rFonts w:ascii="Times New Roman" w:hAnsi="Times New Roman"/>
              </w:rPr>
              <w:t>244</w:t>
            </w:r>
          </w:p>
        </w:tc>
        <w:tc>
          <w:tcPr>
            <w:tcW w:w="1137" w:type="dxa"/>
          </w:tcPr>
          <w:p w14:paraId="3224487A" w14:textId="77777777" w:rsidR="00175CA4" w:rsidRPr="00726F9E" w:rsidRDefault="00175CA4" w:rsidP="00B74074">
            <w:pPr>
              <w:spacing w:before="100" w:beforeAutospacing="1" w:after="119" w:line="240" w:lineRule="auto"/>
              <w:rPr>
                <w:rFonts w:ascii="Times New Roman" w:hAnsi="Times New Roman"/>
                <w:sz w:val="20"/>
                <w:szCs w:val="20"/>
              </w:rPr>
            </w:pPr>
            <w:r w:rsidRPr="00726F9E">
              <w:rPr>
                <w:rFonts w:ascii="Times New Roman" w:hAnsi="Times New Roman"/>
                <w:sz w:val="20"/>
                <w:szCs w:val="20"/>
              </w:rPr>
              <w:t>80,49865</w:t>
            </w:r>
          </w:p>
          <w:p w14:paraId="34FD2CDD" w14:textId="77777777" w:rsidR="00175CA4" w:rsidRPr="002A1AA5" w:rsidRDefault="00175CA4" w:rsidP="00B74074">
            <w:pPr>
              <w:spacing w:before="100" w:beforeAutospacing="1" w:after="119" w:line="240" w:lineRule="auto"/>
              <w:ind w:right="-123"/>
              <w:rPr>
                <w:rFonts w:ascii="Times New Roman" w:hAnsi="Times New Roman"/>
                <w:sz w:val="16"/>
                <w:szCs w:val="16"/>
              </w:rPr>
            </w:pPr>
            <w:r w:rsidRPr="00726F9E">
              <w:rPr>
                <w:rFonts w:ascii="Times New Roman" w:hAnsi="Times New Roman"/>
                <w:sz w:val="20"/>
                <w:szCs w:val="20"/>
              </w:rPr>
              <w:t>1,66</w:t>
            </w:r>
            <w:r>
              <w:rPr>
                <w:rFonts w:ascii="Times New Roman" w:hAnsi="Times New Roman"/>
                <w:sz w:val="20"/>
                <w:szCs w:val="20"/>
              </w:rPr>
              <w:t>7</w:t>
            </w:r>
            <w:r w:rsidRPr="00726F9E">
              <w:rPr>
                <w:rFonts w:ascii="Times New Roman" w:hAnsi="Times New Roman"/>
                <w:sz w:val="20"/>
                <w:szCs w:val="20"/>
              </w:rPr>
              <w:t>51</w:t>
            </w:r>
          </w:p>
        </w:tc>
        <w:tc>
          <w:tcPr>
            <w:tcW w:w="992" w:type="dxa"/>
          </w:tcPr>
          <w:p w14:paraId="6FAEEB21" w14:textId="77777777" w:rsidR="00175CA4" w:rsidRDefault="00175CA4" w:rsidP="002A1AA5">
            <w:pPr>
              <w:spacing w:before="100" w:beforeAutospacing="1" w:after="119" w:line="240" w:lineRule="auto"/>
              <w:jc w:val="center"/>
              <w:rPr>
                <w:rFonts w:ascii="Times New Roman" w:hAnsi="Times New Roman"/>
              </w:rPr>
            </w:pPr>
            <w:r>
              <w:rPr>
                <w:rFonts w:ascii="Times New Roman" w:hAnsi="Times New Roman"/>
              </w:rPr>
              <w:t>164,0</w:t>
            </w:r>
          </w:p>
          <w:p w14:paraId="247F50D1" w14:textId="77777777" w:rsidR="00175CA4" w:rsidRPr="00537F79" w:rsidRDefault="00175CA4" w:rsidP="00B74074">
            <w:pPr>
              <w:spacing w:before="100" w:beforeAutospacing="1" w:after="119" w:line="240" w:lineRule="auto"/>
              <w:ind w:left="-249" w:hanging="108"/>
              <w:jc w:val="center"/>
              <w:rPr>
                <w:rFonts w:ascii="Times New Roman" w:hAnsi="Times New Roman"/>
              </w:rPr>
            </w:pPr>
            <w:r>
              <w:rPr>
                <w:rFonts w:ascii="Times New Roman" w:hAnsi="Times New Roman"/>
              </w:rPr>
              <w:t>1,6564</w:t>
            </w:r>
          </w:p>
        </w:tc>
        <w:tc>
          <w:tcPr>
            <w:tcW w:w="848" w:type="dxa"/>
          </w:tcPr>
          <w:p w14:paraId="434C3745" w14:textId="77777777" w:rsidR="00175CA4" w:rsidRPr="00251802" w:rsidRDefault="00175CA4" w:rsidP="002A1AA5">
            <w:pPr>
              <w:spacing w:before="100" w:beforeAutospacing="1" w:after="119" w:line="240" w:lineRule="auto"/>
              <w:jc w:val="center"/>
              <w:rPr>
                <w:rFonts w:ascii="Times New Roman" w:hAnsi="Times New Roman"/>
              </w:rPr>
            </w:pPr>
          </w:p>
        </w:tc>
        <w:tc>
          <w:tcPr>
            <w:tcW w:w="861" w:type="dxa"/>
            <w:gridSpan w:val="2"/>
          </w:tcPr>
          <w:p w14:paraId="5DF127A2" w14:textId="77777777" w:rsidR="00175CA4" w:rsidRPr="00251802" w:rsidRDefault="00175CA4" w:rsidP="002A1AA5">
            <w:pPr>
              <w:spacing w:before="100" w:beforeAutospacing="1" w:after="119" w:line="240" w:lineRule="auto"/>
              <w:jc w:val="center"/>
              <w:rPr>
                <w:rFonts w:ascii="Times New Roman" w:hAnsi="Times New Roman"/>
              </w:rPr>
            </w:pPr>
          </w:p>
        </w:tc>
        <w:tc>
          <w:tcPr>
            <w:tcW w:w="1290" w:type="dxa"/>
            <w:gridSpan w:val="5"/>
          </w:tcPr>
          <w:p w14:paraId="078A5C54" w14:textId="77777777" w:rsidR="00175CA4" w:rsidRPr="00251802" w:rsidRDefault="00175CA4" w:rsidP="002A1AA5">
            <w:pPr>
              <w:spacing w:before="100" w:beforeAutospacing="1" w:after="119" w:line="240" w:lineRule="auto"/>
              <w:jc w:val="center"/>
              <w:rPr>
                <w:rFonts w:ascii="Times New Roman" w:hAnsi="Times New Roman"/>
              </w:rPr>
            </w:pPr>
            <w:r>
              <w:rPr>
                <w:rFonts w:ascii="Times New Roman" w:hAnsi="Times New Roman"/>
              </w:rPr>
              <w:t>244</w:t>
            </w:r>
            <w:r w:rsidRPr="00251802">
              <w:rPr>
                <w:rFonts w:ascii="Times New Roman" w:hAnsi="Times New Roman"/>
              </w:rPr>
              <w:t>,49865</w:t>
            </w:r>
          </w:p>
          <w:p w14:paraId="6204BA43" w14:textId="77777777" w:rsidR="00175CA4" w:rsidRPr="00251802" w:rsidRDefault="00175CA4" w:rsidP="002A1AA5">
            <w:pPr>
              <w:spacing w:before="100" w:beforeAutospacing="1" w:after="119" w:line="240" w:lineRule="auto"/>
              <w:jc w:val="center"/>
              <w:rPr>
                <w:rFonts w:ascii="Times New Roman" w:hAnsi="Times New Roman"/>
              </w:rPr>
            </w:pPr>
            <w:r>
              <w:rPr>
                <w:rFonts w:ascii="Times New Roman" w:hAnsi="Times New Roman"/>
              </w:rPr>
              <w:t>3,32391</w:t>
            </w:r>
          </w:p>
          <w:p w14:paraId="6A6A7B92" w14:textId="77777777" w:rsidR="00175CA4" w:rsidRPr="00251802" w:rsidRDefault="00175CA4" w:rsidP="002A1AA5">
            <w:pPr>
              <w:spacing w:before="100" w:beforeAutospacing="1" w:after="119" w:line="240" w:lineRule="auto"/>
              <w:jc w:val="center"/>
              <w:rPr>
                <w:rFonts w:ascii="Times New Roman" w:hAnsi="Times New Roman"/>
              </w:rPr>
            </w:pPr>
          </w:p>
        </w:tc>
        <w:tc>
          <w:tcPr>
            <w:tcW w:w="3524" w:type="dxa"/>
            <w:gridSpan w:val="2"/>
          </w:tcPr>
          <w:p w14:paraId="12138B13" w14:textId="77777777" w:rsidR="00175CA4" w:rsidRDefault="00175CA4" w:rsidP="00726F9E">
            <w:pPr>
              <w:jc w:val="center"/>
              <w:rPr>
                <w:rFonts w:ascii="Times New Roman" w:hAnsi="Times New Roman"/>
              </w:rPr>
            </w:pPr>
          </w:p>
          <w:p w14:paraId="12CB151F" w14:textId="77777777" w:rsidR="00175CA4" w:rsidRPr="00271A9B" w:rsidRDefault="00175CA4" w:rsidP="00726F9E">
            <w:pPr>
              <w:jc w:val="center"/>
              <w:rPr>
                <w:rFonts w:ascii="Times New Roman" w:hAnsi="Times New Roman"/>
              </w:rPr>
            </w:pPr>
            <w:r w:rsidRPr="008A6C14">
              <w:rPr>
                <w:rFonts w:ascii="Times New Roman" w:hAnsi="Times New Roman"/>
              </w:rPr>
              <w:t>площадь обработки гербицидами очагов произрастания  дикорастущей конопли на территориях сельских администраций</w:t>
            </w:r>
            <w:r>
              <w:rPr>
                <w:rFonts w:ascii="Times New Roman" w:hAnsi="Times New Roman"/>
              </w:rPr>
              <w:t xml:space="preserve"> </w:t>
            </w:r>
            <w:r w:rsidRPr="00271A9B">
              <w:rPr>
                <w:rFonts w:ascii="Times New Roman" w:hAnsi="Times New Roman"/>
              </w:rPr>
              <w:t xml:space="preserve">174,8  га           </w:t>
            </w:r>
          </w:p>
          <w:p w14:paraId="13F6091A" w14:textId="77777777" w:rsidR="00175CA4" w:rsidRPr="00271A9B" w:rsidRDefault="00175CA4" w:rsidP="00CB1EEB">
            <w:pPr>
              <w:pStyle w:val="a6"/>
            </w:pPr>
            <w:r>
              <w:t>2014г-</w:t>
            </w:r>
            <w:r w:rsidRPr="00271A9B">
              <w:t xml:space="preserve">  83,8га</w:t>
            </w:r>
            <w:r>
              <w:t>,</w:t>
            </w:r>
          </w:p>
          <w:p w14:paraId="60C7DED2" w14:textId="77777777" w:rsidR="00175CA4" w:rsidRDefault="00175CA4" w:rsidP="00CB1EEB">
            <w:pPr>
              <w:pStyle w:val="a6"/>
            </w:pPr>
            <w:r w:rsidRPr="00271A9B">
              <w:t>2015 г – 91га</w:t>
            </w:r>
            <w:r>
              <w:t>,</w:t>
            </w:r>
          </w:p>
          <w:p w14:paraId="6EBBF6DA" w14:textId="77777777" w:rsidR="00175CA4" w:rsidRPr="00271A9B" w:rsidRDefault="00175CA4" w:rsidP="00CB1EEB">
            <w:pPr>
              <w:pStyle w:val="a6"/>
            </w:pPr>
            <w:r>
              <w:t xml:space="preserve"> </w:t>
            </w:r>
            <w:r w:rsidRPr="00271A9B">
              <w:t xml:space="preserve">2016 г – 0 га   </w:t>
            </w:r>
          </w:p>
          <w:p w14:paraId="3BF9FDDC" w14:textId="77777777" w:rsidR="00175CA4" w:rsidRPr="001876B8" w:rsidRDefault="00175CA4" w:rsidP="00CB1EEB">
            <w:pPr>
              <w:pStyle w:val="a6"/>
            </w:pPr>
            <w:r w:rsidRPr="00271A9B">
              <w:t xml:space="preserve"> 2017 г – 0 га</w:t>
            </w:r>
          </w:p>
          <w:p w14:paraId="008CB3B9" w14:textId="77777777" w:rsidR="00175CA4" w:rsidRPr="000069DA" w:rsidRDefault="00175CA4" w:rsidP="002A1AA5">
            <w:pPr>
              <w:spacing w:before="100" w:beforeAutospacing="1" w:after="119" w:line="240" w:lineRule="auto"/>
              <w:jc w:val="center"/>
              <w:rPr>
                <w:rFonts w:ascii="Times New Roman" w:hAnsi="Times New Roman"/>
              </w:rPr>
            </w:pPr>
          </w:p>
        </w:tc>
      </w:tr>
      <w:tr w:rsidR="00175CA4" w:rsidRPr="009E664C" w14:paraId="7354FCED" w14:textId="77777777" w:rsidTr="008E46D0">
        <w:trPr>
          <w:gridAfter w:val="1"/>
          <w:wAfter w:w="46" w:type="dxa"/>
          <w:trHeight w:val="90"/>
        </w:trPr>
        <w:tc>
          <w:tcPr>
            <w:tcW w:w="3316" w:type="dxa"/>
            <w:gridSpan w:val="2"/>
            <w:vMerge/>
          </w:tcPr>
          <w:p w14:paraId="52D74542" w14:textId="77777777" w:rsidR="00175CA4" w:rsidRPr="00113594" w:rsidRDefault="00175CA4" w:rsidP="00747040">
            <w:pPr>
              <w:spacing w:before="100" w:beforeAutospacing="1" w:after="119" w:line="90" w:lineRule="atLeast"/>
              <w:rPr>
                <w:rFonts w:ascii="Times New Roman" w:hAnsi="Times New Roman"/>
              </w:rPr>
            </w:pPr>
          </w:p>
        </w:tc>
        <w:tc>
          <w:tcPr>
            <w:tcW w:w="464" w:type="dxa"/>
            <w:gridSpan w:val="2"/>
          </w:tcPr>
          <w:p w14:paraId="2788D1DA" w14:textId="77777777" w:rsidR="00175CA4" w:rsidRPr="009E664C" w:rsidRDefault="00175CA4" w:rsidP="00747040">
            <w:pPr>
              <w:spacing w:before="100" w:beforeAutospacing="1" w:after="119" w:line="240" w:lineRule="auto"/>
              <w:rPr>
                <w:rFonts w:ascii="Times New Roman" w:hAnsi="Times New Roman"/>
              </w:rPr>
            </w:pPr>
          </w:p>
        </w:tc>
        <w:tc>
          <w:tcPr>
            <w:tcW w:w="853" w:type="dxa"/>
          </w:tcPr>
          <w:p w14:paraId="46E76453" w14:textId="77777777" w:rsidR="00175CA4" w:rsidRPr="009E664C" w:rsidRDefault="00175CA4" w:rsidP="00747040">
            <w:pPr>
              <w:spacing w:before="100" w:beforeAutospacing="1" w:after="119" w:line="240" w:lineRule="auto"/>
              <w:jc w:val="center"/>
              <w:rPr>
                <w:rFonts w:ascii="Times New Roman" w:hAnsi="Times New Roman"/>
              </w:rPr>
            </w:pPr>
          </w:p>
        </w:tc>
        <w:tc>
          <w:tcPr>
            <w:tcW w:w="714" w:type="dxa"/>
          </w:tcPr>
          <w:p w14:paraId="36008C9C" w14:textId="77777777" w:rsidR="00175CA4" w:rsidRPr="009E664C" w:rsidRDefault="00175CA4" w:rsidP="00747040">
            <w:pPr>
              <w:spacing w:before="100" w:beforeAutospacing="1" w:after="119" w:line="240" w:lineRule="auto"/>
              <w:jc w:val="center"/>
              <w:rPr>
                <w:rFonts w:ascii="Times New Roman" w:hAnsi="Times New Roman"/>
              </w:rPr>
            </w:pPr>
          </w:p>
        </w:tc>
        <w:tc>
          <w:tcPr>
            <w:tcW w:w="851" w:type="dxa"/>
            <w:gridSpan w:val="4"/>
          </w:tcPr>
          <w:p w14:paraId="4E1F08F3" w14:textId="77777777" w:rsidR="00175CA4" w:rsidRPr="009E664C" w:rsidRDefault="00175CA4" w:rsidP="00747040">
            <w:pPr>
              <w:spacing w:before="100" w:beforeAutospacing="1" w:after="119" w:line="240" w:lineRule="auto"/>
              <w:jc w:val="center"/>
              <w:rPr>
                <w:rFonts w:ascii="Times New Roman" w:hAnsi="Times New Roman"/>
              </w:rPr>
            </w:pPr>
          </w:p>
        </w:tc>
        <w:tc>
          <w:tcPr>
            <w:tcW w:w="567" w:type="dxa"/>
          </w:tcPr>
          <w:p w14:paraId="17A728AC" w14:textId="77777777" w:rsidR="00175CA4" w:rsidRPr="009E664C" w:rsidRDefault="00175CA4" w:rsidP="00747040">
            <w:pPr>
              <w:spacing w:before="100" w:beforeAutospacing="1" w:after="119" w:line="240" w:lineRule="auto"/>
              <w:jc w:val="center"/>
              <w:rPr>
                <w:rFonts w:ascii="Times New Roman" w:hAnsi="Times New Roman"/>
              </w:rPr>
            </w:pPr>
          </w:p>
        </w:tc>
        <w:tc>
          <w:tcPr>
            <w:tcW w:w="1137" w:type="dxa"/>
          </w:tcPr>
          <w:p w14:paraId="02D01286" w14:textId="77777777" w:rsidR="00175CA4" w:rsidRPr="009E664C" w:rsidRDefault="00175CA4" w:rsidP="00747040">
            <w:pPr>
              <w:spacing w:before="100" w:beforeAutospacing="1" w:after="119" w:line="240" w:lineRule="auto"/>
              <w:jc w:val="center"/>
              <w:rPr>
                <w:rFonts w:ascii="Times New Roman" w:hAnsi="Times New Roman"/>
              </w:rPr>
            </w:pPr>
          </w:p>
        </w:tc>
        <w:tc>
          <w:tcPr>
            <w:tcW w:w="992" w:type="dxa"/>
          </w:tcPr>
          <w:p w14:paraId="03634F76" w14:textId="77777777" w:rsidR="00175CA4" w:rsidRPr="009E664C" w:rsidRDefault="00175CA4" w:rsidP="00747040">
            <w:pPr>
              <w:spacing w:before="100" w:beforeAutospacing="1" w:after="119" w:line="240" w:lineRule="auto"/>
              <w:jc w:val="center"/>
              <w:rPr>
                <w:rFonts w:ascii="Times New Roman" w:hAnsi="Times New Roman"/>
              </w:rPr>
            </w:pPr>
          </w:p>
        </w:tc>
        <w:tc>
          <w:tcPr>
            <w:tcW w:w="848" w:type="dxa"/>
          </w:tcPr>
          <w:p w14:paraId="13EC1EDD" w14:textId="77777777" w:rsidR="00175CA4" w:rsidRPr="009E664C" w:rsidRDefault="00175CA4" w:rsidP="00747040">
            <w:pPr>
              <w:spacing w:before="100" w:beforeAutospacing="1" w:after="119" w:line="240" w:lineRule="auto"/>
              <w:jc w:val="center"/>
              <w:rPr>
                <w:rFonts w:ascii="Times New Roman" w:hAnsi="Times New Roman"/>
              </w:rPr>
            </w:pPr>
          </w:p>
        </w:tc>
        <w:tc>
          <w:tcPr>
            <w:tcW w:w="861" w:type="dxa"/>
            <w:gridSpan w:val="2"/>
          </w:tcPr>
          <w:p w14:paraId="6468C935" w14:textId="77777777" w:rsidR="00175CA4" w:rsidRPr="009E664C" w:rsidRDefault="00175CA4" w:rsidP="00747040">
            <w:pPr>
              <w:spacing w:before="100" w:beforeAutospacing="1" w:after="119" w:line="240" w:lineRule="auto"/>
              <w:jc w:val="center"/>
              <w:rPr>
                <w:rFonts w:ascii="Times New Roman" w:hAnsi="Times New Roman"/>
              </w:rPr>
            </w:pPr>
          </w:p>
        </w:tc>
        <w:tc>
          <w:tcPr>
            <w:tcW w:w="1290" w:type="dxa"/>
            <w:gridSpan w:val="5"/>
          </w:tcPr>
          <w:p w14:paraId="22FBEB68" w14:textId="77777777" w:rsidR="00175CA4" w:rsidRPr="009E664C" w:rsidRDefault="00175CA4" w:rsidP="00747040">
            <w:pPr>
              <w:spacing w:before="100" w:beforeAutospacing="1" w:after="119" w:line="240" w:lineRule="auto"/>
              <w:jc w:val="center"/>
              <w:rPr>
                <w:rFonts w:ascii="Times New Roman" w:hAnsi="Times New Roman"/>
              </w:rPr>
            </w:pPr>
          </w:p>
        </w:tc>
        <w:tc>
          <w:tcPr>
            <w:tcW w:w="3524" w:type="dxa"/>
            <w:gridSpan w:val="2"/>
          </w:tcPr>
          <w:p w14:paraId="3582BB37" w14:textId="77777777" w:rsidR="00175CA4" w:rsidRPr="009E664C" w:rsidRDefault="00175CA4" w:rsidP="00747040">
            <w:pPr>
              <w:spacing w:before="100" w:beforeAutospacing="1" w:after="119" w:line="240" w:lineRule="auto"/>
              <w:jc w:val="center"/>
              <w:rPr>
                <w:rFonts w:ascii="Times New Roman" w:hAnsi="Times New Roman"/>
              </w:rPr>
            </w:pPr>
          </w:p>
        </w:tc>
      </w:tr>
      <w:tr w:rsidR="00175CA4" w:rsidRPr="009E664C" w14:paraId="20698A72" w14:textId="77777777" w:rsidTr="008E46D0">
        <w:trPr>
          <w:gridAfter w:val="1"/>
          <w:wAfter w:w="46" w:type="dxa"/>
          <w:trHeight w:val="3710"/>
        </w:trPr>
        <w:tc>
          <w:tcPr>
            <w:tcW w:w="3316" w:type="dxa"/>
            <w:gridSpan w:val="2"/>
          </w:tcPr>
          <w:p w14:paraId="1E780909" w14:textId="77777777" w:rsidR="00175CA4" w:rsidRPr="007A5984" w:rsidRDefault="00175CA4" w:rsidP="006F5F81">
            <w:pPr>
              <w:autoSpaceDE w:val="0"/>
              <w:autoSpaceDN w:val="0"/>
              <w:adjustRightInd w:val="0"/>
              <w:spacing w:after="0" w:line="240" w:lineRule="auto"/>
              <w:ind w:left="708"/>
              <w:rPr>
                <w:rFonts w:ascii="Times New Roman" w:hAnsi="Times New Roman"/>
              </w:rPr>
            </w:pPr>
            <w:r>
              <w:rPr>
                <w:rFonts w:ascii="Times New Roman" w:hAnsi="Times New Roman"/>
              </w:rPr>
              <w:lastRenderedPageBreak/>
              <w:t>Проведение</w:t>
            </w:r>
            <w:r w:rsidRPr="007A5984">
              <w:rPr>
                <w:rFonts w:ascii="Times New Roman" w:hAnsi="Times New Roman"/>
              </w:rPr>
              <w:t xml:space="preserve"> мероприятий по отлову, учету, содержанию и иному обращению с безнадзорными домашними животными на территории Емельяновского района.</w:t>
            </w:r>
          </w:p>
          <w:p w14:paraId="7DFF5856" w14:textId="77777777" w:rsidR="00175CA4" w:rsidRPr="009E664C" w:rsidRDefault="00175CA4" w:rsidP="00ED5F7C">
            <w:pPr>
              <w:spacing w:before="100" w:beforeAutospacing="1" w:after="119" w:line="90" w:lineRule="atLeast"/>
              <w:jc w:val="center"/>
              <w:rPr>
                <w:rFonts w:ascii="Times New Roman" w:hAnsi="Times New Roman"/>
              </w:rPr>
            </w:pPr>
          </w:p>
        </w:tc>
        <w:tc>
          <w:tcPr>
            <w:tcW w:w="464" w:type="dxa"/>
            <w:gridSpan w:val="2"/>
            <w:textDirection w:val="btLr"/>
          </w:tcPr>
          <w:p w14:paraId="47ECD2AE" w14:textId="77777777" w:rsidR="00175CA4" w:rsidRPr="009E664C" w:rsidRDefault="00175CA4" w:rsidP="002A1AA5">
            <w:pPr>
              <w:spacing w:before="100" w:beforeAutospacing="1" w:after="119" w:line="240" w:lineRule="auto"/>
              <w:ind w:left="323" w:right="113"/>
              <w:jc w:val="center"/>
              <w:rPr>
                <w:rFonts w:ascii="Times New Roman" w:hAnsi="Times New Roman"/>
              </w:rPr>
            </w:pPr>
            <w:r w:rsidRPr="009E664C">
              <w:rPr>
                <w:rFonts w:ascii="Times New Roman" w:hAnsi="Times New Roman"/>
              </w:rPr>
              <w:t>Администрация Емельяновского района</w:t>
            </w:r>
          </w:p>
        </w:tc>
        <w:tc>
          <w:tcPr>
            <w:tcW w:w="853" w:type="dxa"/>
          </w:tcPr>
          <w:p w14:paraId="635B255D"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009</w:t>
            </w:r>
          </w:p>
        </w:tc>
        <w:tc>
          <w:tcPr>
            <w:tcW w:w="714" w:type="dxa"/>
          </w:tcPr>
          <w:p w14:paraId="3AB55DEB"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0412</w:t>
            </w:r>
          </w:p>
        </w:tc>
        <w:tc>
          <w:tcPr>
            <w:tcW w:w="851" w:type="dxa"/>
            <w:gridSpan w:val="4"/>
          </w:tcPr>
          <w:p w14:paraId="5AE0C0E2"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0927518</w:t>
            </w:r>
          </w:p>
        </w:tc>
        <w:tc>
          <w:tcPr>
            <w:tcW w:w="567" w:type="dxa"/>
          </w:tcPr>
          <w:p w14:paraId="7B5486FF"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244</w:t>
            </w:r>
          </w:p>
        </w:tc>
        <w:tc>
          <w:tcPr>
            <w:tcW w:w="1137" w:type="dxa"/>
          </w:tcPr>
          <w:p w14:paraId="74CBF03A" w14:textId="77777777" w:rsidR="00175CA4" w:rsidRPr="009E664C" w:rsidRDefault="00175CA4" w:rsidP="00B75AAF">
            <w:pPr>
              <w:spacing w:before="100" w:beforeAutospacing="1" w:after="119" w:line="240" w:lineRule="auto"/>
              <w:rPr>
                <w:rFonts w:ascii="Times New Roman" w:hAnsi="Times New Roman"/>
              </w:rPr>
            </w:pPr>
            <w:r>
              <w:rPr>
                <w:rFonts w:ascii="Times New Roman" w:hAnsi="Times New Roman"/>
              </w:rPr>
              <w:t>601</w:t>
            </w:r>
          </w:p>
        </w:tc>
        <w:tc>
          <w:tcPr>
            <w:tcW w:w="992" w:type="dxa"/>
          </w:tcPr>
          <w:p w14:paraId="4ECBCA32"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601,0</w:t>
            </w:r>
          </w:p>
        </w:tc>
        <w:tc>
          <w:tcPr>
            <w:tcW w:w="857" w:type="dxa"/>
            <w:gridSpan w:val="2"/>
          </w:tcPr>
          <w:p w14:paraId="7B18B401"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601,0</w:t>
            </w:r>
          </w:p>
        </w:tc>
        <w:tc>
          <w:tcPr>
            <w:tcW w:w="852" w:type="dxa"/>
          </w:tcPr>
          <w:p w14:paraId="7DBE9461" w14:textId="77777777" w:rsidR="00175CA4" w:rsidRPr="009E664C" w:rsidRDefault="00175CA4" w:rsidP="00ED5F7C">
            <w:pPr>
              <w:spacing w:before="100" w:beforeAutospacing="1" w:after="119" w:line="240" w:lineRule="auto"/>
              <w:jc w:val="center"/>
              <w:rPr>
                <w:rFonts w:ascii="Times New Roman" w:hAnsi="Times New Roman"/>
              </w:rPr>
            </w:pPr>
            <w:r>
              <w:rPr>
                <w:rFonts w:ascii="Times New Roman" w:hAnsi="Times New Roman"/>
              </w:rPr>
              <w:t>601,0</w:t>
            </w:r>
          </w:p>
        </w:tc>
        <w:tc>
          <w:tcPr>
            <w:tcW w:w="1275" w:type="dxa"/>
            <w:gridSpan w:val="3"/>
          </w:tcPr>
          <w:p w14:paraId="134F3D8F" w14:textId="77777777" w:rsidR="00175CA4" w:rsidRPr="00747040" w:rsidRDefault="00175CA4" w:rsidP="002A1AA5">
            <w:pPr>
              <w:pStyle w:val="a6"/>
              <w:jc w:val="center"/>
            </w:pPr>
            <w:r>
              <w:t>2404,0</w:t>
            </w:r>
          </w:p>
        </w:tc>
        <w:tc>
          <w:tcPr>
            <w:tcW w:w="3539" w:type="dxa"/>
            <w:gridSpan w:val="4"/>
          </w:tcPr>
          <w:p w14:paraId="61F95536" w14:textId="77777777" w:rsidR="00175CA4" w:rsidRDefault="00175CA4" w:rsidP="00B40455">
            <w:pPr>
              <w:spacing w:before="100" w:beforeAutospacing="1" w:after="119" w:line="240" w:lineRule="auto"/>
              <w:jc w:val="center"/>
              <w:rPr>
                <w:rFonts w:ascii="Times New Roman" w:hAnsi="Times New Roman"/>
                <w:bCs/>
              </w:rPr>
            </w:pPr>
            <w:r>
              <w:rPr>
                <w:rFonts w:ascii="Times New Roman" w:hAnsi="Times New Roman"/>
                <w:bCs/>
              </w:rPr>
              <w:t>Количество отловленных</w:t>
            </w:r>
            <w:r w:rsidRPr="00A71FB0">
              <w:rPr>
                <w:rFonts w:ascii="Times New Roman" w:hAnsi="Times New Roman"/>
                <w:bCs/>
              </w:rPr>
              <w:t xml:space="preserve"> безнадзорных домашних животных</w:t>
            </w:r>
            <w:r>
              <w:rPr>
                <w:rFonts w:ascii="Times New Roman" w:hAnsi="Times New Roman"/>
                <w:bCs/>
              </w:rPr>
              <w:t xml:space="preserve"> –</w:t>
            </w:r>
          </w:p>
          <w:p w14:paraId="3546F6A6" w14:textId="77777777" w:rsidR="00175CA4" w:rsidRDefault="00175CA4" w:rsidP="00B40455">
            <w:pPr>
              <w:spacing w:before="100" w:beforeAutospacing="1" w:after="119" w:line="240" w:lineRule="auto"/>
              <w:jc w:val="center"/>
              <w:rPr>
                <w:rFonts w:ascii="Times New Roman" w:hAnsi="Times New Roman"/>
                <w:bCs/>
              </w:rPr>
            </w:pPr>
            <w:r>
              <w:rPr>
                <w:rFonts w:ascii="Times New Roman" w:hAnsi="Times New Roman"/>
                <w:bCs/>
              </w:rPr>
              <w:t>2014г – 134,</w:t>
            </w:r>
          </w:p>
          <w:p w14:paraId="7E7105B5" w14:textId="77777777" w:rsidR="00175CA4" w:rsidRDefault="00175CA4" w:rsidP="00B40455">
            <w:pPr>
              <w:spacing w:before="100" w:beforeAutospacing="1" w:after="119" w:line="240" w:lineRule="auto"/>
              <w:jc w:val="center"/>
              <w:rPr>
                <w:rFonts w:ascii="Times New Roman" w:hAnsi="Times New Roman"/>
                <w:bCs/>
              </w:rPr>
            </w:pPr>
            <w:r>
              <w:rPr>
                <w:rFonts w:ascii="Times New Roman" w:hAnsi="Times New Roman"/>
                <w:bCs/>
              </w:rPr>
              <w:t>2015г. - 134,</w:t>
            </w:r>
          </w:p>
          <w:p w14:paraId="50F4F4ED" w14:textId="77777777" w:rsidR="00175CA4" w:rsidRDefault="00175CA4" w:rsidP="00B40455">
            <w:pPr>
              <w:spacing w:before="100" w:beforeAutospacing="1" w:after="119" w:line="240" w:lineRule="auto"/>
              <w:jc w:val="center"/>
              <w:rPr>
                <w:rFonts w:ascii="Times New Roman" w:hAnsi="Times New Roman"/>
                <w:bCs/>
              </w:rPr>
            </w:pPr>
            <w:r>
              <w:rPr>
                <w:rFonts w:ascii="Times New Roman" w:hAnsi="Times New Roman"/>
                <w:bCs/>
              </w:rPr>
              <w:t>2016г. – 134,</w:t>
            </w:r>
          </w:p>
          <w:p w14:paraId="606511D2" w14:textId="77777777" w:rsidR="00175CA4" w:rsidRPr="00747040" w:rsidRDefault="00175CA4" w:rsidP="00B40455">
            <w:pPr>
              <w:pStyle w:val="a6"/>
              <w:jc w:val="center"/>
            </w:pPr>
            <w:r>
              <w:t>2017г. -  134</w:t>
            </w:r>
          </w:p>
        </w:tc>
      </w:tr>
      <w:tr w:rsidR="00175CA4" w14:paraId="1E74347E" w14:textId="77777777" w:rsidTr="008E46D0">
        <w:tc>
          <w:tcPr>
            <w:tcW w:w="3345" w:type="dxa"/>
            <w:gridSpan w:val="3"/>
          </w:tcPr>
          <w:p w14:paraId="0BF0F323" w14:textId="77777777" w:rsidR="00175CA4" w:rsidRDefault="00175CA4" w:rsidP="00466090">
            <w:pPr>
              <w:ind w:right="-947"/>
              <w:rPr>
                <w:rFonts w:ascii="Times New Roman" w:hAnsi="Times New Roman"/>
                <w:sz w:val="24"/>
                <w:szCs w:val="24"/>
              </w:rPr>
            </w:pPr>
            <w:r>
              <w:rPr>
                <w:rFonts w:ascii="Times New Roman" w:hAnsi="Times New Roman"/>
                <w:sz w:val="24"/>
                <w:szCs w:val="24"/>
              </w:rPr>
              <w:t>Всего</w:t>
            </w:r>
          </w:p>
        </w:tc>
        <w:tc>
          <w:tcPr>
            <w:tcW w:w="435" w:type="dxa"/>
          </w:tcPr>
          <w:p w14:paraId="35AC3046" w14:textId="77777777" w:rsidR="00175CA4" w:rsidRDefault="00175CA4" w:rsidP="00B6693E">
            <w:pPr>
              <w:rPr>
                <w:rFonts w:ascii="Times New Roman" w:hAnsi="Times New Roman"/>
                <w:sz w:val="24"/>
                <w:szCs w:val="24"/>
              </w:rPr>
            </w:pPr>
          </w:p>
        </w:tc>
        <w:tc>
          <w:tcPr>
            <w:tcW w:w="853" w:type="dxa"/>
          </w:tcPr>
          <w:p w14:paraId="29C4CDDD" w14:textId="77777777" w:rsidR="00175CA4" w:rsidRDefault="00175CA4" w:rsidP="00B6693E">
            <w:pPr>
              <w:rPr>
                <w:rFonts w:ascii="Times New Roman" w:hAnsi="Times New Roman"/>
                <w:sz w:val="24"/>
                <w:szCs w:val="24"/>
              </w:rPr>
            </w:pPr>
          </w:p>
        </w:tc>
        <w:tc>
          <w:tcPr>
            <w:tcW w:w="720" w:type="dxa"/>
            <w:gridSpan w:val="2"/>
          </w:tcPr>
          <w:p w14:paraId="7E1A685B" w14:textId="77777777" w:rsidR="00175CA4" w:rsidRDefault="00175CA4" w:rsidP="00B6693E">
            <w:pPr>
              <w:rPr>
                <w:rFonts w:ascii="Times New Roman" w:hAnsi="Times New Roman"/>
                <w:sz w:val="24"/>
                <w:szCs w:val="24"/>
              </w:rPr>
            </w:pPr>
          </w:p>
        </w:tc>
        <w:tc>
          <w:tcPr>
            <w:tcW w:w="845" w:type="dxa"/>
            <w:gridSpan w:val="3"/>
          </w:tcPr>
          <w:p w14:paraId="5622596D" w14:textId="77777777" w:rsidR="00175CA4" w:rsidRDefault="00175CA4" w:rsidP="00B6693E">
            <w:pPr>
              <w:rPr>
                <w:rFonts w:ascii="Times New Roman" w:hAnsi="Times New Roman"/>
                <w:sz w:val="24"/>
                <w:szCs w:val="24"/>
              </w:rPr>
            </w:pPr>
          </w:p>
        </w:tc>
        <w:tc>
          <w:tcPr>
            <w:tcW w:w="567" w:type="dxa"/>
          </w:tcPr>
          <w:p w14:paraId="7ECD99DD" w14:textId="77777777" w:rsidR="00175CA4" w:rsidRDefault="00175CA4" w:rsidP="00B6693E">
            <w:pPr>
              <w:rPr>
                <w:rFonts w:ascii="Times New Roman" w:hAnsi="Times New Roman"/>
                <w:sz w:val="24"/>
                <w:szCs w:val="24"/>
              </w:rPr>
            </w:pPr>
          </w:p>
        </w:tc>
        <w:tc>
          <w:tcPr>
            <w:tcW w:w="1137" w:type="dxa"/>
          </w:tcPr>
          <w:p w14:paraId="3094A960" w14:textId="77777777" w:rsidR="00175CA4" w:rsidRDefault="00175CA4" w:rsidP="00B74074">
            <w:pPr>
              <w:ind w:hanging="102"/>
              <w:rPr>
                <w:rFonts w:ascii="Times New Roman" w:hAnsi="Times New Roman"/>
                <w:sz w:val="24"/>
                <w:szCs w:val="24"/>
              </w:rPr>
            </w:pPr>
            <w:r>
              <w:rPr>
                <w:rFonts w:ascii="Times New Roman" w:hAnsi="Times New Roman"/>
                <w:sz w:val="24"/>
                <w:szCs w:val="24"/>
              </w:rPr>
              <w:t>765,26616</w:t>
            </w:r>
          </w:p>
        </w:tc>
        <w:tc>
          <w:tcPr>
            <w:tcW w:w="992" w:type="dxa"/>
          </w:tcPr>
          <w:p w14:paraId="5232858A" w14:textId="77777777" w:rsidR="00175CA4" w:rsidRDefault="00175CA4" w:rsidP="004C1581">
            <w:pPr>
              <w:tabs>
                <w:tab w:val="left" w:pos="-108"/>
              </w:tabs>
              <w:ind w:left="-243" w:right="-111"/>
              <w:rPr>
                <w:rFonts w:ascii="Times New Roman" w:hAnsi="Times New Roman"/>
                <w:sz w:val="24"/>
                <w:szCs w:val="24"/>
              </w:rPr>
            </w:pPr>
            <w:r>
              <w:rPr>
                <w:rFonts w:ascii="Times New Roman" w:hAnsi="Times New Roman"/>
                <w:sz w:val="24"/>
                <w:szCs w:val="24"/>
              </w:rPr>
              <w:t>7766,6564</w:t>
            </w:r>
          </w:p>
        </w:tc>
        <w:tc>
          <w:tcPr>
            <w:tcW w:w="848" w:type="dxa"/>
          </w:tcPr>
          <w:p w14:paraId="7739EBC7" w14:textId="77777777" w:rsidR="00175CA4" w:rsidRDefault="00175CA4" w:rsidP="00B6693E">
            <w:pPr>
              <w:rPr>
                <w:rFonts w:ascii="Times New Roman" w:hAnsi="Times New Roman"/>
                <w:sz w:val="24"/>
                <w:szCs w:val="24"/>
              </w:rPr>
            </w:pPr>
            <w:r>
              <w:rPr>
                <w:rFonts w:ascii="Times New Roman" w:hAnsi="Times New Roman"/>
                <w:sz w:val="24"/>
                <w:szCs w:val="24"/>
              </w:rPr>
              <w:t>683,1</w:t>
            </w:r>
          </w:p>
        </w:tc>
        <w:tc>
          <w:tcPr>
            <w:tcW w:w="861" w:type="dxa"/>
            <w:gridSpan w:val="2"/>
          </w:tcPr>
          <w:p w14:paraId="041719AC" w14:textId="77777777" w:rsidR="00175CA4" w:rsidRDefault="00175CA4" w:rsidP="00B6693E">
            <w:pPr>
              <w:rPr>
                <w:rFonts w:ascii="Times New Roman" w:hAnsi="Times New Roman"/>
                <w:sz w:val="24"/>
                <w:szCs w:val="24"/>
              </w:rPr>
            </w:pPr>
            <w:r>
              <w:rPr>
                <w:rFonts w:ascii="Times New Roman" w:hAnsi="Times New Roman"/>
                <w:sz w:val="24"/>
                <w:szCs w:val="24"/>
              </w:rPr>
              <w:t>683,1</w:t>
            </w:r>
          </w:p>
        </w:tc>
        <w:tc>
          <w:tcPr>
            <w:tcW w:w="1281" w:type="dxa"/>
            <w:gridSpan w:val="4"/>
          </w:tcPr>
          <w:p w14:paraId="05409003" w14:textId="77777777" w:rsidR="00175CA4" w:rsidRDefault="00175CA4" w:rsidP="00271A9B">
            <w:pPr>
              <w:tabs>
                <w:tab w:val="left" w:pos="-249"/>
              </w:tabs>
              <w:ind w:left="-249" w:firstLine="2"/>
              <w:rPr>
                <w:rFonts w:ascii="Times New Roman" w:hAnsi="Times New Roman"/>
                <w:sz w:val="24"/>
                <w:szCs w:val="24"/>
              </w:rPr>
            </w:pPr>
            <w:r>
              <w:rPr>
                <w:rFonts w:ascii="Times New Roman" w:hAnsi="Times New Roman"/>
                <w:sz w:val="24"/>
                <w:szCs w:val="24"/>
              </w:rPr>
              <w:t>22898,12256</w:t>
            </w:r>
          </w:p>
        </w:tc>
        <w:tc>
          <w:tcPr>
            <w:tcW w:w="3579" w:type="dxa"/>
            <w:gridSpan w:val="4"/>
          </w:tcPr>
          <w:p w14:paraId="18E1833B" w14:textId="77777777" w:rsidR="00175CA4" w:rsidRDefault="00175CA4" w:rsidP="00B6693E">
            <w:pPr>
              <w:rPr>
                <w:rFonts w:ascii="Times New Roman" w:hAnsi="Times New Roman"/>
                <w:sz w:val="24"/>
                <w:szCs w:val="24"/>
              </w:rPr>
            </w:pPr>
          </w:p>
        </w:tc>
      </w:tr>
    </w:tbl>
    <w:p w14:paraId="6B0E993E" w14:textId="77777777" w:rsidR="001B65CB" w:rsidRDefault="001B65CB" w:rsidP="00B6693E">
      <w:pPr>
        <w:rPr>
          <w:rFonts w:ascii="Times New Roman" w:hAnsi="Times New Roman"/>
          <w:sz w:val="24"/>
          <w:szCs w:val="24"/>
        </w:rPr>
        <w:sectPr w:rsidR="001B65CB" w:rsidSect="001B65CB">
          <w:headerReference w:type="default" r:id="rId23"/>
          <w:footerReference w:type="default" r:id="rId24"/>
          <w:pgSz w:w="16838" w:h="11906" w:orient="landscape"/>
          <w:pgMar w:top="567" w:right="1440" w:bottom="1134" w:left="425" w:header="0" w:footer="0" w:gutter="0"/>
          <w:cols w:space="720"/>
          <w:noEndnote/>
        </w:sectPr>
      </w:pPr>
    </w:p>
    <w:p w14:paraId="2A19C6B4" w14:textId="77777777" w:rsidR="001B65CB" w:rsidRPr="00A212D2" w:rsidRDefault="001B65CB" w:rsidP="001B65CB">
      <w:pPr>
        <w:pStyle w:val="ConsPlusNormal"/>
        <w:tabs>
          <w:tab w:val="left" w:pos="8670"/>
          <w:tab w:val="right" w:pos="10207"/>
        </w:tabs>
        <w:jc w:val="right"/>
        <w:outlineLvl w:val="1"/>
        <w:rPr>
          <w:rFonts w:ascii="Times New Roman" w:hAnsi="Times New Roman" w:cs="Times New Roman"/>
          <w:sz w:val="28"/>
          <w:szCs w:val="28"/>
        </w:rPr>
      </w:pPr>
      <w:r w:rsidRPr="00A212D2">
        <w:rPr>
          <w:rFonts w:ascii="Times New Roman" w:hAnsi="Times New Roman" w:cs="Times New Roman"/>
          <w:sz w:val="28"/>
          <w:szCs w:val="28"/>
        </w:rPr>
        <w:lastRenderedPageBreak/>
        <w:t>Приложение 3</w:t>
      </w:r>
    </w:p>
    <w:p w14:paraId="39E89F83" w14:textId="77777777" w:rsidR="001B65CB" w:rsidRPr="00A212D2" w:rsidRDefault="001B65CB" w:rsidP="001B65CB">
      <w:pPr>
        <w:pStyle w:val="ConsPlusNormal"/>
        <w:jc w:val="right"/>
        <w:rPr>
          <w:rFonts w:ascii="Times New Roman" w:hAnsi="Times New Roman" w:cs="Times New Roman"/>
          <w:sz w:val="28"/>
          <w:szCs w:val="28"/>
        </w:rPr>
      </w:pPr>
      <w:r w:rsidRPr="00A212D2">
        <w:rPr>
          <w:rFonts w:ascii="Times New Roman" w:hAnsi="Times New Roman" w:cs="Times New Roman"/>
          <w:sz w:val="28"/>
          <w:szCs w:val="28"/>
        </w:rPr>
        <w:t xml:space="preserve">к подпрограмме </w:t>
      </w:r>
    </w:p>
    <w:p w14:paraId="2C3C404E" w14:textId="77777777" w:rsidR="001B65CB" w:rsidRPr="00A212D2" w:rsidRDefault="001B65CB" w:rsidP="001B65CB">
      <w:pPr>
        <w:pStyle w:val="ConsPlusNormal"/>
        <w:jc w:val="right"/>
        <w:rPr>
          <w:rFonts w:ascii="Times New Roman" w:hAnsi="Times New Roman" w:cs="Times New Roman"/>
          <w:sz w:val="28"/>
          <w:szCs w:val="28"/>
        </w:rPr>
      </w:pPr>
    </w:p>
    <w:p w14:paraId="1E7BB067"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_____________________________________________</w:t>
      </w:r>
    </w:p>
    <w:p w14:paraId="0A2B1E83"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(наименование органа местного самоуправления)</w:t>
      </w:r>
    </w:p>
    <w:p w14:paraId="333E38D2"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от гражданина (ки) _________________________,</w:t>
      </w:r>
    </w:p>
    <w:p w14:paraId="751690B9"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w:t>
      </w:r>
    </w:p>
    <w:p w14:paraId="7DBB1180"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проживающего (ей) по адресу: ________________</w:t>
      </w:r>
    </w:p>
    <w:p w14:paraId="0C9B44E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____________________________________________,</w:t>
      </w:r>
    </w:p>
    <w:p w14:paraId="3BB00174" w14:textId="77777777" w:rsidR="001B65CB" w:rsidRPr="00A212D2" w:rsidRDefault="001B65CB" w:rsidP="001B65CB">
      <w:pPr>
        <w:pStyle w:val="ConsPlusNonformat"/>
        <w:rPr>
          <w:rFonts w:ascii="Times New Roman" w:hAnsi="Times New Roman" w:cs="Times New Roman"/>
          <w:sz w:val="28"/>
          <w:szCs w:val="28"/>
        </w:rPr>
      </w:pPr>
    </w:p>
    <w:p w14:paraId="6A34924F" w14:textId="77777777" w:rsidR="001B65CB" w:rsidRPr="00A212D2" w:rsidRDefault="001B65CB" w:rsidP="001B65CB">
      <w:pPr>
        <w:pStyle w:val="ConsPlusNonformat"/>
        <w:rPr>
          <w:rFonts w:ascii="Times New Roman" w:hAnsi="Times New Roman" w:cs="Times New Roman"/>
          <w:sz w:val="28"/>
          <w:szCs w:val="28"/>
        </w:rPr>
      </w:pPr>
      <w:bookmarkStart w:id="21" w:name="Par130"/>
      <w:bookmarkEnd w:id="21"/>
      <w:r w:rsidRPr="00A212D2">
        <w:rPr>
          <w:rFonts w:ascii="Times New Roman" w:hAnsi="Times New Roman" w:cs="Times New Roman"/>
          <w:sz w:val="28"/>
          <w:szCs w:val="28"/>
        </w:rPr>
        <w:t xml:space="preserve">                                заявление</w:t>
      </w:r>
    </w:p>
    <w:p w14:paraId="7DDDD25D" w14:textId="77777777" w:rsidR="001B65CB" w:rsidRPr="00A212D2" w:rsidRDefault="001B65CB" w:rsidP="001B65CB">
      <w:pPr>
        <w:pStyle w:val="ConsPlusNonformat"/>
        <w:rPr>
          <w:rFonts w:ascii="Times New Roman" w:hAnsi="Times New Roman" w:cs="Times New Roman"/>
          <w:sz w:val="28"/>
          <w:szCs w:val="28"/>
        </w:rPr>
      </w:pPr>
    </w:p>
    <w:p w14:paraId="41DC28AE"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Прошу включить меня, _________________________________________________,</w:t>
      </w:r>
    </w:p>
    <w:p w14:paraId="36116E75"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w:t>
      </w:r>
    </w:p>
    <w:p w14:paraId="55C750C6"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паспорт ______________________, выданный _________________________________,</w:t>
      </w:r>
    </w:p>
    <w:p w14:paraId="5A72A6B4"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(серия, номер)                         (кем и когда)</w:t>
      </w:r>
    </w:p>
    <w:p w14:paraId="7B721B02"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в   состав   участников   мероприятий   по   предоставлению   субсидий   на</w:t>
      </w:r>
    </w:p>
    <w:p w14:paraId="638310D6"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софинансирование   расходных   обязательств  муниципальных  образований  по</w:t>
      </w:r>
    </w:p>
    <w:p w14:paraId="3629DE59"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строительству  (приобретению)  жилья,  предоставляемого  молодым  семьям  и</w:t>
      </w:r>
    </w:p>
    <w:p w14:paraId="7F43D8CA"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молодым  специалистам,  проживающим  и  работающим  на селе либо изъявившим</w:t>
      </w:r>
    </w:p>
    <w:p w14:paraId="68E0C321"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желание  постоянно  проживать  в  сельской  местности  и  работать  там, по</w:t>
      </w:r>
    </w:p>
    <w:p w14:paraId="11AAABAC"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договорам   найма  жилого  помещения,  в  рамках  </w:t>
      </w:r>
      <w:hyperlink r:id="rId25" w:tooltip="Постановление Правительства Красноярского края от 30.09.2013 N 506-п (ред. от 24.02.2015)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A212D2">
          <w:rPr>
            <w:rFonts w:ascii="Times New Roman" w:hAnsi="Times New Roman" w:cs="Times New Roman"/>
            <w:color w:val="0000FF"/>
            <w:sz w:val="28"/>
            <w:szCs w:val="28"/>
          </w:rPr>
          <w:t>подпрограммы</w:t>
        </w:r>
      </w:hyperlink>
      <w:r w:rsidRPr="00A212D2">
        <w:rPr>
          <w:rFonts w:ascii="Times New Roman" w:hAnsi="Times New Roman" w:cs="Times New Roman"/>
          <w:sz w:val="28"/>
          <w:szCs w:val="28"/>
        </w:rPr>
        <w:t xml:space="preserve">  "Устойчивое</w:t>
      </w:r>
    </w:p>
    <w:p w14:paraId="5B88A16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развитие сельских территорий" на 2014 - 2020 годы государственной программы</w:t>
      </w:r>
    </w:p>
    <w:p w14:paraId="23A5B86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Красноярского  края  "Развитие  сельского  хозяйства и регулирование рынков</w:t>
      </w:r>
    </w:p>
    <w:p w14:paraId="27A101A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сельскохозяйственной   продукции,  сырья  и  продовольствия",  утвержденной</w:t>
      </w:r>
    </w:p>
    <w:p w14:paraId="66C9CF51"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Постановлением Правительства края от 30.09.2013 N 506-п.</w:t>
      </w:r>
    </w:p>
    <w:p w14:paraId="67233A3A"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Жилищные   условия   планирую  улучшить  путем  предоставления  мне  по</w:t>
      </w:r>
    </w:p>
    <w:p w14:paraId="4D7DC12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договору найма ____________________________________________________________</w:t>
      </w:r>
    </w:p>
    <w:p w14:paraId="6C68A9B8"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(строительство жилого дома, приобретение жилого помещения, участие в</w:t>
      </w:r>
    </w:p>
    <w:p w14:paraId="0643F7E6"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долевом строительстве жилых домов (квартир) - нужное указать)</w:t>
      </w:r>
    </w:p>
    <w:p w14:paraId="7889F65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в ________________________________________________________________________.</w:t>
      </w:r>
    </w:p>
    <w:p w14:paraId="5FBD3662"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(наименование муниципального образования (с указанием поселения</w:t>
      </w:r>
    </w:p>
    <w:p w14:paraId="78DC3D51"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муниципального района), в котором гражданин желает приобрести</w:t>
      </w:r>
    </w:p>
    <w:p w14:paraId="342945F6"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(построить) жилое помещение)</w:t>
      </w:r>
    </w:p>
    <w:p w14:paraId="2E6DB9D2"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Состав  семьи  (информация  о  составе  семьи  не  подлежит  заполнению</w:t>
      </w:r>
    </w:p>
    <w:p w14:paraId="427E83C2"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одиноко проживающими гражданами):</w:t>
      </w:r>
    </w:p>
    <w:p w14:paraId="0A91747C"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жена (муж) ________________________________________________ _______________</w:t>
      </w:r>
    </w:p>
    <w:p w14:paraId="092E65B5"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(дата рождения)</w:t>
      </w:r>
    </w:p>
    <w:p w14:paraId="54008E1F"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проживает по адресу: _____________________________________________________;</w:t>
      </w:r>
    </w:p>
    <w:p w14:paraId="34590C09"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дети:</w:t>
      </w:r>
    </w:p>
    <w:p w14:paraId="572F87C4"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1) ________________________________________________________ _______________</w:t>
      </w:r>
    </w:p>
    <w:p w14:paraId="55784384"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(дата рождения)</w:t>
      </w:r>
    </w:p>
    <w:p w14:paraId="01C30C94"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проживает по адресу: _____________________________________________________;</w:t>
      </w:r>
    </w:p>
    <w:p w14:paraId="32C63347"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2) ________________________________________________________ </w:t>
      </w:r>
      <w:r w:rsidRPr="00A212D2">
        <w:rPr>
          <w:rFonts w:ascii="Times New Roman" w:hAnsi="Times New Roman" w:cs="Times New Roman"/>
          <w:sz w:val="28"/>
          <w:szCs w:val="28"/>
        </w:rPr>
        <w:lastRenderedPageBreak/>
        <w:t>_______________</w:t>
      </w:r>
    </w:p>
    <w:p w14:paraId="78A9F665"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(дата рождения)</w:t>
      </w:r>
    </w:p>
    <w:p w14:paraId="2B5E7C1A"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проживает по адресу: _____________________________________________________.</w:t>
      </w:r>
    </w:p>
    <w:p w14:paraId="62CBAB37" w14:textId="77777777" w:rsidR="001B65CB" w:rsidRPr="00A212D2" w:rsidRDefault="001B65CB" w:rsidP="001B65CB">
      <w:pPr>
        <w:pStyle w:val="ConsPlusNonformat"/>
        <w:rPr>
          <w:rFonts w:ascii="Times New Roman" w:hAnsi="Times New Roman" w:cs="Times New Roman"/>
          <w:sz w:val="28"/>
          <w:szCs w:val="28"/>
        </w:rPr>
      </w:pPr>
    </w:p>
    <w:p w14:paraId="3A74388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Кроме того, со мной постоянно проживают в качестве членов семьи:</w:t>
      </w:r>
    </w:p>
    <w:p w14:paraId="17AA04F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1) ________________________________________________________ ______________,</w:t>
      </w:r>
    </w:p>
    <w:p w14:paraId="708E253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(дата рождения)</w:t>
      </w:r>
    </w:p>
    <w:p w14:paraId="1837925E"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2) ________________________________________________________ ______________.</w:t>
      </w:r>
    </w:p>
    <w:p w14:paraId="26F6E7B5"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(дата рождения)</w:t>
      </w:r>
    </w:p>
    <w:p w14:paraId="6923D023" w14:textId="77777777" w:rsidR="001B65CB" w:rsidRPr="00A212D2" w:rsidRDefault="001B65CB" w:rsidP="001B65CB">
      <w:pPr>
        <w:pStyle w:val="ConsPlusNonformat"/>
        <w:rPr>
          <w:rFonts w:ascii="Times New Roman" w:hAnsi="Times New Roman" w:cs="Times New Roman"/>
          <w:sz w:val="28"/>
          <w:szCs w:val="28"/>
        </w:rPr>
      </w:pPr>
    </w:p>
    <w:p w14:paraId="1DF4B033"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С  условиями  участия  в  мероприятии  по  предоставлению  субсидий  на</w:t>
      </w:r>
    </w:p>
    <w:p w14:paraId="4F185411"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софинансирование   расходных   обязательств  муниципальных  образований  по</w:t>
      </w:r>
    </w:p>
    <w:p w14:paraId="735DEB36"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строительству  (приобретению)  жилья,  предоставляемого  молодым  семьям  и</w:t>
      </w:r>
    </w:p>
    <w:p w14:paraId="75156B0E"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молодым  специалистам,  проживающим  и  работающим  на селе либо изъявившим</w:t>
      </w:r>
    </w:p>
    <w:p w14:paraId="51B8DC6A"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желание  постоянно  проживать  в  сельской  местности  и  работать  там, по</w:t>
      </w:r>
    </w:p>
    <w:p w14:paraId="3BECB0B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договорам   найма  жилого  помещения,  в  рамках  </w:t>
      </w:r>
      <w:hyperlink r:id="rId26" w:tooltip="Постановление Правительства Красноярского края от 30.09.2013 N 506-п (ред. от 24.02.2015)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A212D2">
          <w:rPr>
            <w:rFonts w:ascii="Times New Roman" w:hAnsi="Times New Roman" w:cs="Times New Roman"/>
            <w:color w:val="0000FF"/>
            <w:sz w:val="28"/>
            <w:szCs w:val="28"/>
          </w:rPr>
          <w:t>подпрограммы</w:t>
        </w:r>
      </w:hyperlink>
      <w:r w:rsidRPr="00A212D2">
        <w:rPr>
          <w:rFonts w:ascii="Times New Roman" w:hAnsi="Times New Roman" w:cs="Times New Roman"/>
          <w:sz w:val="28"/>
          <w:szCs w:val="28"/>
        </w:rPr>
        <w:t xml:space="preserve">  "Устойчивое</w:t>
      </w:r>
    </w:p>
    <w:p w14:paraId="02452186"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развитие сельских территорий" на 2014 - 2020 годы государственной программы</w:t>
      </w:r>
    </w:p>
    <w:p w14:paraId="3123C382"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Красноярского  края  "Развитие  сельского  хозяйства и регулирование рынков</w:t>
      </w:r>
    </w:p>
    <w:p w14:paraId="4410240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сельскохозяйственной   продукции,  сырья  и  продовольствия",  утвержденной</w:t>
      </w:r>
    </w:p>
    <w:p w14:paraId="3A43DEB0"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Постановлением  Правительства края от 30.09.2013 N 506-п, ознакомлен (на) и</w:t>
      </w:r>
    </w:p>
    <w:p w14:paraId="58C2E937"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обязуюсь их выполнять.</w:t>
      </w:r>
    </w:p>
    <w:p w14:paraId="4879D6A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   передачу   и   обработку  персональных  данных  в  соответствии  с</w:t>
      </w:r>
    </w:p>
    <w:p w14:paraId="052D4959"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законодательством Российской Федерации согласен (на).</w:t>
      </w:r>
    </w:p>
    <w:p w14:paraId="35638C09"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__________________        ___________________        _______________</w:t>
      </w:r>
    </w:p>
    <w:p w14:paraId="470011A8"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заявителя)         (подпись заявителя)            (дата)</w:t>
      </w:r>
    </w:p>
    <w:p w14:paraId="68B23272" w14:textId="77777777" w:rsidR="001B65CB" w:rsidRPr="00A212D2" w:rsidRDefault="001B65CB" w:rsidP="001B65CB">
      <w:pPr>
        <w:pStyle w:val="ConsPlusNonformat"/>
        <w:rPr>
          <w:rFonts w:ascii="Times New Roman" w:hAnsi="Times New Roman" w:cs="Times New Roman"/>
          <w:sz w:val="28"/>
          <w:szCs w:val="28"/>
        </w:rPr>
      </w:pPr>
    </w:p>
    <w:p w14:paraId="17462625"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Совершеннолетние члены семьи:</w:t>
      </w:r>
    </w:p>
    <w:p w14:paraId="79320E0A"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1) ___________________        ___________________        _______________</w:t>
      </w:r>
    </w:p>
    <w:p w14:paraId="1051831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(подпись)                 (дата)</w:t>
      </w:r>
    </w:p>
    <w:p w14:paraId="221F64D3"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2) ___________________        ___________________        _______________</w:t>
      </w:r>
    </w:p>
    <w:p w14:paraId="296BA71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(ФИО)                    (подпись)                 (дата)</w:t>
      </w:r>
    </w:p>
    <w:p w14:paraId="21F66FF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К заявлению прилагаются следующие документы:</w:t>
      </w:r>
    </w:p>
    <w:p w14:paraId="0632BA5E"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1) _______________________________________________________________________;</w:t>
      </w:r>
    </w:p>
    <w:p w14:paraId="632454E1"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(наименование документа и его реквизиты)</w:t>
      </w:r>
    </w:p>
    <w:p w14:paraId="03D92671"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2) _______________________________________________________________________;</w:t>
      </w:r>
    </w:p>
    <w:p w14:paraId="3CA46357"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(наименование документа и его реквизиты)</w:t>
      </w:r>
    </w:p>
    <w:p w14:paraId="0983D37B"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3) _______________________________________________________________________;</w:t>
      </w:r>
    </w:p>
    <w:p w14:paraId="2154C51E"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(наименование документа и его реквизиты)</w:t>
      </w:r>
    </w:p>
    <w:p w14:paraId="4C1AC28D"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4) _______________________________________________________________________.</w:t>
      </w:r>
    </w:p>
    <w:p w14:paraId="39A66CF8" w14:textId="77777777" w:rsidR="001B65CB" w:rsidRPr="00A212D2" w:rsidRDefault="001B65CB" w:rsidP="001B65CB">
      <w:pPr>
        <w:pStyle w:val="ConsPlusNonformat"/>
        <w:rPr>
          <w:rFonts w:ascii="Times New Roman" w:hAnsi="Times New Roman" w:cs="Times New Roman"/>
          <w:sz w:val="28"/>
          <w:szCs w:val="28"/>
        </w:rPr>
      </w:pPr>
      <w:r w:rsidRPr="00A212D2">
        <w:rPr>
          <w:rFonts w:ascii="Times New Roman" w:hAnsi="Times New Roman" w:cs="Times New Roman"/>
          <w:sz w:val="28"/>
          <w:szCs w:val="28"/>
        </w:rPr>
        <w:t xml:space="preserve">                 (наименование документа и его реквизиты)</w:t>
      </w:r>
    </w:p>
    <w:p w14:paraId="40AF4674" w14:textId="77777777" w:rsidR="001B65CB" w:rsidRPr="00A212D2" w:rsidRDefault="001B65CB" w:rsidP="001B65CB">
      <w:pPr>
        <w:pStyle w:val="ConsPlusNormal"/>
        <w:jc w:val="right"/>
        <w:rPr>
          <w:rFonts w:ascii="Times New Roman" w:hAnsi="Times New Roman" w:cs="Times New Roman"/>
          <w:sz w:val="28"/>
          <w:szCs w:val="28"/>
        </w:rPr>
      </w:pPr>
    </w:p>
    <w:p w14:paraId="1F2E9A3F" w14:textId="77777777" w:rsidR="001B65CB" w:rsidRPr="00A212D2" w:rsidRDefault="001B65CB" w:rsidP="001B65CB">
      <w:pPr>
        <w:rPr>
          <w:rFonts w:ascii="Times New Roman" w:eastAsiaTheme="minorEastAsia" w:hAnsi="Times New Roman"/>
          <w:sz w:val="28"/>
          <w:szCs w:val="28"/>
        </w:rPr>
      </w:pPr>
      <w:r w:rsidRPr="00A212D2">
        <w:rPr>
          <w:rFonts w:ascii="Times New Roman" w:hAnsi="Times New Roman"/>
          <w:sz w:val="28"/>
          <w:szCs w:val="28"/>
        </w:rPr>
        <w:br w:type="page"/>
      </w:r>
    </w:p>
    <w:p w14:paraId="59E02F03" w14:textId="77777777" w:rsidR="001B65CB" w:rsidRPr="00A212D2" w:rsidRDefault="001B65CB" w:rsidP="001B65CB">
      <w:pPr>
        <w:pStyle w:val="ConsPlusNormal"/>
        <w:jc w:val="right"/>
        <w:rPr>
          <w:rFonts w:ascii="Times New Roman" w:hAnsi="Times New Roman" w:cs="Times New Roman"/>
          <w:sz w:val="28"/>
          <w:szCs w:val="28"/>
        </w:rPr>
        <w:sectPr w:rsidR="001B65CB" w:rsidRPr="00A212D2" w:rsidSect="008E46D0">
          <w:pgSz w:w="11906" w:h="16838"/>
          <w:pgMar w:top="426" w:right="566" w:bottom="426" w:left="1133" w:header="0" w:footer="0" w:gutter="0"/>
          <w:cols w:space="720"/>
          <w:noEndnote/>
        </w:sectPr>
      </w:pPr>
      <w:bookmarkStart w:id="22" w:name="Par208"/>
      <w:bookmarkEnd w:id="22"/>
    </w:p>
    <w:p w14:paraId="087874EA" w14:textId="77777777" w:rsidR="001B65CB" w:rsidRPr="00A212D2" w:rsidRDefault="001B65CB" w:rsidP="001B65CB">
      <w:pPr>
        <w:pStyle w:val="ConsPlusNormal"/>
        <w:jc w:val="right"/>
        <w:outlineLvl w:val="1"/>
        <w:rPr>
          <w:rFonts w:ascii="Times New Roman" w:hAnsi="Times New Roman" w:cs="Times New Roman"/>
          <w:sz w:val="28"/>
          <w:szCs w:val="28"/>
        </w:rPr>
      </w:pPr>
      <w:r w:rsidRPr="00A212D2">
        <w:rPr>
          <w:rFonts w:ascii="Times New Roman" w:hAnsi="Times New Roman" w:cs="Times New Roman"/>
          <w:sz w:val="28"/>
          <w:szCs w:val="28"/>
        </w:rPr>
        <w:lastRenderedPageBreak/>
        <w:t>Приложение 4</w:t>
      </w:r>
    </w:p>
    <w:p w14:paraId="1029DAED" w14:textId="77777777" w:rsidR="001B65CB" w:rsidRPr="00A212D2" w:rsidRDefault="001B65CB" w:rsidP="001B65CB">
      <w:pPr>
        <w:pStyle w:val="ConsPlusNormal"/>
        <w:jc w:val="right"/>
        <w:rPr>
          <w:rFonts w:ascii="Times New Roman" w:hAnsi="Times New Roman" w:cs="Times New Roman"/>
          <w:sz w:val="28"/>
          <w:szCs w:val="28"/>
        </w:rPr>
      </w:pPr>
      <w:r w:rsidRPr="00A212D2">
        <w:rPr>
          <w:rFonts w:ascii="Times New Roman" w:hAnsi="Times New Roman" w:cs="Times New Roman"/>
          <w:sz w:val="28"/>
          <w:szCs w:val="28"/>
        </w:rPr>
        <w:t>к подпрограмме</w:t>
      </w:r>
    </w:p>
    <w:p w14:paraId="30C06621" w14:textId="77777777" w:rsidR="001B65CB" w:rsidRPr="00A212D2" w:rsidRDefault="001B65CB" w:rsidP="001B65CB">
      <w:pPr>
        <w:pStyle w:val="ConsPlusNormal"/>
        <w:jc w:val="right"/>
        <w:rPr>
          <w:rFonts w:ascii="Times New Roman" w:hAnsi="Times New Roman" w:cs="Times New Roman"/>
          <w:sz w:val="28"/>
          <w:szCs w:val="28"/>
        </w:rPr>
      </w:pPr>
    </w:p>
    <w:p w14:paraId="601AC406" w14:textId="77777777" w:rsidR="001B65CB" w:rsidRPr="001B65CB" w:rsidRDefault="001B65CB" w:rsidP="001B65CB">
      <w:pPr>
        <w:pStyle w:val="ConsPlusNonformat"/>
        <w:jc w:val="center"/>
        <w:rPr>
          <w:rFonts w:ascii="Times New Roman" w:hAnsi="Times New Roman" w:cs="Times New Roman"/>
          <w:sz w:val="24"/>
          <w:szCs w:val="24"/>
        </w:rPr>
      </w:pPr>
      <w:bookmarkStart w:id="23" w:name="Par221"/>
      <w:bookmarkEnd w:id="23"/>
      <w:r w:rsidRPr="001B65CB">
        <w:rPr>
          <w:rFonts w:ascii="Times New Roman" w:hAnsi="Times New Roman" w:cs="Times New Roman"/>
          <w:sz w:val="24"/>
          <w:szCs w:val="24"/>
        </w:rPr>
        <w:t>Книга регистрации и учета</w:t>
      </w:r>
    </w:p>
    <w:p w14:paraId="7DDEF151"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молодых семей и молодых специалистов, изъявивших желание участвовать в мероприятии по предоставлению субсидий</w:t>
      </w:r>
    </w:p>
    <w:p w14:paraId="6CDCBA24"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на софинансирование расходных обязательств муниципальных образований по строительству (приобретению) жилья,</w:t>
      </w:r>
    </w:p>
    <w:p w14:paraId="6ADDF1E2"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предоставляемого молодым семьям и молодым специалистам</w:t>
      </w:r>
    </w:p>
    <w:p w14:paraId="5F956036"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по договорам найма жилого помещения,</w:t>
      </w:r>
    </w:p>
    <w:p w14:paraId="0098F43A"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в ____________________________________________ на 20__ год</w:t>
      </w:r>
    </w:p>
    <w:p w14:paraId="06DE0B2C" w14:textId="77777777" w:rsidR="001B65CB" w:rsidRPr="001B65CB" w:rsidRDefault="001B65CB" w:rsidP="001B65CB">
      <w:pPr>
        <w:pStyle w:val="ConsPlusNonformat"/>
        <w:jc w:val="center"/>
        <w:rPr>
          <w:rFonts w:ascii="Times New Roman" w:hAnsi="Times New Roman" w:cs="Times New Roman"/>
          <w:sz w:val="16"/>
          <w:szCs w:val="16"/>
        </w:rPr>
      </w:pPr>
      <w:r w:rsidRPr="001B65CB">
        <w:rPr>
          <w:rFonts w:ascii="Times New Roman" w:hAnsi="Times New Roman" w:cs="Times New Roman"/>
          <w:sz w:val="16"/>
          <w:szCs w:val="16"/>
        </w:rPr>
        <w:t>(наименование муниципального образования)</w:t>
      </w:r>
    </w:p>
    <w:tbl>
      <w:tblPr>
        <w:tblW w:w="15735" w:type="dxa"/>
        <w:tblInd w:w="-505"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2155"/>
        <w:gridCol w:w="1814"/>
        <w:gridCol w:w="1985"/>
        <w:gridCol w:w="2551"/>
        <w:gridCol w:w="1134"/>
        <w:gridCol w:w="992"/>
        <w:gridCol w:w="1276"/>
        <w:gridCol w:w="1418"/>
      </w:tblGrid>
      <w:tr w:rsidR="001B65CB" w:rsidRPr="00A212D2" w14:paraId="29218321" w14:textId="77777777" w:rsidTr="001C75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F5002"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D2478"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ФИО гражданина, изъявившего желание участвовать в мероприятии</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CF994"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Адрес места жительства (регистрации)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F8D2B"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Дата, время подачи заявления в орган местного самоуправления о желании участвовать в мероприятии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75B66"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Дата и номер протокольного решения о признании гражданина нуждающимся в улучшении жилищных условий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A3B69"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Дата признания заявителя получателем государственной поддержки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5FF71"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Способ улучшения жилищных условий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8552CA"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Дата и основание снятия с учета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5E6D4"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Подпись должностного лица, принявшего заявление о желании участвовать в мероприятии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50584"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Подпись заявителя, за исключением направления заявления посредством почтовой связи</w:t>
            </w:r>
          </w:p>
        </w:tc>
      </w:tr>
      <w:tr w:rsidR="001B65CB" w:rsidRPr="00A212D2" w14:paraId="1D7C8ADC" w14:textId="77777777" w:rsidTr="001B65CB">
        <w:trPr>
          <w:trHeight w:val="25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4B3B"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2B96D"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05DC5"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A19DF"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F488B"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ECFBF"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47E4B"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DEE05"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1096F"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93DC70" w14:textId="77777777" w:rsidR="001B65CB" w:rsidRPr="001B65CB" w:rsidRDefault="001B65CB" w:rsidP="001C75B4">
            <w:pPr>
              <w:pStyle w:val="ConsPlusNormal"/>
              <w:jc w:val="center"/>
              <w:rPr>
                <w:rFonts w:ascii="Times New Roman" w:hAnsi="Times New Roman" w:cs="Times New Roman"/>
                <w:sz w:val="24"/>
                <w:szCs w:val="24"/>
              </w:rPr>
            </w:pPr>
            <w:r w:rsidRPr="001B65CB">
              <w:rPr>
                <w:rFonts w:ascii="Times New Roman" w:hAnsi="Times New Roman" w:cs="Times New Roman"/>
                <w:sz w:val="24"/>
                <w:szCs w:val="24"/>
              </w:rPr>
              <w:t>10</w:t>
            </w:r>
          </w:p>
        </w:tc>
      </w:tr>
      <w:tr w:rsidR="001B65CB" w:rsidRPr="00A212D2" w14:paraId="559C3151" w14:textId="77777777" w:rsidTr="001C75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7C90D" w14:textId="77777777" w:rsidR="001B65CB" w:rsidRPr="00A212D2" w:rsidRDefault="001B65CB" w:rsidP="001C75B4">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8DB3A" w14:textId="77777777" w:rsidR="001B65CB" w:rsidRPr="00A212D2" w:rsidRDefault="001B65CB" w:rsidP="001C75B4">
            <w:pPr>
              <w:pStyle w:val="ConsPlusNormal"/>
              <w:rPr>
                <w:rFonts w:ascii="Times New Roman" w:hAnsi="Times New Roman" w:cs="Times New Roman"/>
                <w:sz w:val="28"/>
                <w:szCs w:val="28"/>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F224D" w14:textId="77777777" w:rsidR="001B65CB" w:rsidRPr="00A212D2" w:rsidRDefault="001B65CB" w:rsidP="001C75B4">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3C2D5" w14:textId="77777777" w:rsidR="001B65CB" w:rsidRPr="00A212D2" w:rsidRDefault="001B65CB" w:rsidP="001C75B4">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63D91" w14:textId="77777777" w:rsidR="001B65CB" w:rsidRPr="00A212D2" w:rsidRDefault="001B65CB" w:rsidP="001C75B4">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4DBDC" w14:textId="77777777" w:rsidR="001B65CB" w:rsidRPr="00A212D2" w:rsidRDefault="001B65CB" w:rsidP="001C75B4">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36E40" w14:textId="77777777" w:rsidR="001B65CB" w:rsidRPr="00A212D2" w:rsidRDefault="001B65CB" w:rsidP="001C75B4">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9533C" w14:textId="77777777" w:rsidR="001B65CB" w:rsidRPr="00A212D2" w:rsidRDefault="001B65CB" w:rsidP="001C75B4">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AF14D" w14:textId="77777777" w:rsidR="001B65CB" w:rsidRPr="00A212D2" w:rsidRDefault="001B65CB" w:rsidP="001C75B4">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7DBE8" w14:textId="77777777" w:rsidR="001B65CB" w:rsidRPr="00A212D2" w:rsidRDefault="001B65CB" w:rsidP="001C75B4">
            <w:pPr>
              <w:pStyle w:val="ConsPlusNormal"/>
              <w:rPr>
                <w:rFonts w:ascii="Times New Roman" w:hAnsi="Times New Roman" w:cs="Times New Roman"/>
                <w:sz w:val="28"/>
                <w:szCs w:val="28"/>
              </w:rPr>
            </w:pPr>
          </w:p>
        </w:tc>
      </w:tr>
      <w:tr w:rsidR="001B65CB" w:rsidRPr="00A212D2" w14:paraId="3D9A7F99" w14:textId="77777777" w:rsidTr="001C75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CC8B0" w14:textId="77777777" w:rsidR="001B65CB" w:rsidRPr="00A212D2" w:rsidRDefault="001B65CB" w:rsidP="001C75B4">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C0717" w14:textId="77777777" w:rsidR="001B65CB" w:rsidRPr="00A212D2" w:rsidRDefault="001B65CB" w:rsidP="001C75B4">
            <w:pPr>
              <w:pStyle w:val="ConsPlusNormal"/>
              <w:rPr>
                <w:rFonts w:ascii="Times New Roman" w:hAnsi="Times New Roman" w:cs="Times New Roman"/>
                <w:sz w:val="28"/>
                <w:szCs w:val="28"/>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8E08F" w14:textId="77777777" w:rsidR="001B65CB" w:rsidRPr="00A212D2" w:rsidRDefault="001B65CB" w:rsidP="001C75B4">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BBAAB" w14:textId="77777777" w:rsidR="001B65CB" w:rsidRPr="00A212D2" w:rsidRDefault="001B65CB" w:rsidP="001C75B4">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52177" w14:textId="77777777" w:rsidR="001B65CB" w:rsidRPr="00A212D2" w:rsidRDefault="001B65CB" w:rsidP="001C75B4">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1A8EB" w14:textId="77777777" w:rsidR="001B65CB" w:rsidRPr="00A212D2" w:rsidRDefault="001B65CB" w:rsidP="001C75B4">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A45A6" w14:textId="77777777" w:rsidR="001B65CB" w:rsidRPr="00A212D2" w:rsidRDefault="001B65CB" w:rsidP="001C75B4">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E9199" w14:textId="77777777" w:rsidR="001B65CB" w:rsidRPr="00A212D2" w:rsidRDefault="001B65CB" w:rsidP="001C75B4">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47F70" w14:textId="77777777" w:rsidR="001B65CB" w:rsidRPr="00A212D2" w:rsidRDefault="001B65CB" w:rsidP="001C75B4">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9B1E5" w14:textId="77777777" w:rsidR="001B65CB" w:rsidRPr="00A212D2" w:rsidRDefault="001B65CB" w:rsidP="001C75B4">
            <w:pPr>
              <w:pStyle w:val="ConsPlusNormal"/>
              <w:rPr>
                <w:rFonts w:ascii="Times New Roman" w:hAnsi="Times New Roman" w:cs="Times New Roman"/>
                <w:sz w:val="28"/>
                <w:szCs w:val="28"/>
              </w:rPr>
            </w:pPr>
          </w:p>
        </w:tc>
      </w:tr>
      <w:tr w:rsidR="001B65CB" w:rsidRPr="00A212D2" w14:paraId="125F384B" w14:textId="77777777" w:rsidTr="001C75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DEF84" w14:textId="77777777" w:rsidR="001B65CB" w:rsidRPr="00A212D2" w:rsidRDefault="001B65CB" w:rsidP="001C75B4">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7A7A1C" w14:textId="77777777" w:rsidR="001B65CB" w:rsidRPr="00A212D2" w:rsidRDefault="001B65CB" w:rsidP="001C75B4">
            <w:pPr>
              <w:pStyle w:val="ConsPlusNormal"/>
              <w:rPr>
                <w:rFonts w:ascii="Times New Roman" w:hAnsi="Times New Roman" w:cs="Times New Roman"/>
                <w:sz w:val="28"/>
                <w:szCs w:val="28"/>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B7863" w14:textId="77777777" w:rsidR="001B65CB" w:rsidRPr="00A212D2" w:rsidRDefault="001B65CB" w:rsidP="001C75B4">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63D50" w14:textId="77777777" w:rsidR="001B65CB" w:rsidRPr="00A212D2" w:rsidRDefault="001B65CB" w:rsidP="001C75B4">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B0D9D" w14:textId="77777777" w:rsidR="001B65CB" w:rsidRPr="00A212D2" w:rsidRDefault="001B65CB" w:rsidP="001C75B4">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61B12" w14:textId="77777777" w:rsidR="001B65CB" w:rsidRPr="00A212D2" w:rsidRDefault="001B65CB" w:rsidP="001C75B4">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975FB" w14:textId="77777777" w:rsidR="001B65CB" w:rsidRPr="00A212D2" w:rsidRDefault="001B65CB" w:rsidP="001C75B4">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FDC26" w14:textId="77777777" w:rsidR="001B65CB" w:rsidRPr="00A212D2" w:rsidRDefault="001B65CB" w:rsidP="001C75B4">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D7FF6" w14:textId="77777777" w:rsidR="001B65CB" w:rsidRPr="00A212D2" w:rsidRDefault="001B65CB" w:rsidP="001C75B4">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2D842" w14:textId="77777777" w:rsidR="001B65CB" w:rsidRPr="00A212D2" w:rsidRDefault="001B65CB" w:rsidP="001C75B4">
            <w:pPr>
              <w:pStyle w:val="ConsPlusNormal"/>
              <w:rPr>
                <w:rFonts w:ascii="Times New Roman" w:hAnsi="Times New Roman" w:cs="Times New Roman"/>
                <w:sz w:val="28"/>
                <w:szCs w:val="28"/>
              </w:rPr>
            </w:pPr>
          </w:p>
        </w:tc>
      </w:tr>
    </w:tbl>
    <w:p w14:paraId="69FF4054" w14:textId="77777777" w:rsidR="001B65CB" w:rsidRPr="00A212D2" w:rsidRDefault="001B65CB" w:rsidP="001B65CB">
      <w:pPr>
        <w:rPr>
          <w:rFonts w:ascii="Times New Roman" w:eastAsiaTheme="minorEastAsia" w:hAnsi="Times New Roman"/>
          <w:sz w:val="28"/>
          <w:szCs w:val="28"/>
        </w:rPr>
      </w:pPr>
      <w:r w:rsidRPr="00A212D2">
        <w:rPr>
          <w:rFonts w:ascii="Times New Roman" w:hAnsi="Times New Roman"/>
          <w:sz w:val="28"/>
          <w:szCs w:val="28"/>
        </w:rPr>
        <w:br w:type="page"/>
      </w:r>
    </w:p>
    <w:p w14:paraId="0053C15E" w14:textId="77777777" w:rsidR="001B65CB" w:rsidRPr="001B65CB" w:rsidRDefault="001B65CB" w:rsidP="001B65CB">
      <w:pPr>
        <w:pStyle w:val="ConsPlusNormal"/>
        <w:jc w:val="right"/>
        <w:outlineLvl w:val="1"/>
        <w:rPr>
          <w:rFonts w:ascii="Times New Roman" w:hAnsi="Times New Roman" w:cs="Times New Roman"/>
          <w:sz w:val="18"/>
          <w:szCs w:val="18"/>
        </w:rPr>
      </w:pPr>
      <w:bookmarkStart w:id="24" w:name="Par286"/>
      <w:bookmarkEnd w:id="24"/>
      <w:r w:rsidRPr="001B65CB">
        <w:rPr>
          <w:rFonts w:ascii="Times New Roman" w:hAnsi="Times New Roman" w:cs="Times New Roman"/>
          <w:sz w:val="18"/>
          <w:szCs w:val="18"/>
        </w:rPr>
        <w:lastRenderedPageBreak/>
        <w:t>Приложение 5</w:t>
      </w:r>
    </w:p>
    <w:p w14:paraId="282DE760" w14:textId="77777777" w:rsidR="001B65CB" w:rsidRPr="001B65CB" w:rsidRDefault="001B65CB" w:rsidP="001B65CB">
      <w:pPr>
        <w:pStyle w:val="ConsPlusNormal"/>
        <w:jc w:val="right"/>
        <w:rPr>
          <w:rFonts w:ascii="Times New Roman" w:hAnsi="Times New Roman" w:cs="Times New Roman"/>
          <w:sz w:val="18"/>
          <w:szCs w:val="18"/>
        </w:rPr>
      </w:pPr>
      <w:r w:rsidRPr="001B65CB">
        <w:rPr>
          <w:rFonts w:ascii="Times New Roman" w:hAnsi="Times New Roman" w:cs="Times New Roman"/>
          <w:sz w:val="18"/>
          <w:szCs w:val="18"/>
        </w:rPr>
        <w:t>к подпрограмме</w:t>
      </w:r>
    </w:p>
    <w:p w14:paraId="04121882" w14:textId="77777777" w:rsidR="001B65CB" w:rsidRPr="001B65CB" w:rsidRDefault="001B65CB" w:rsidP="001B65CB">
      <w:pPr>
        <w:pStyle w:val="ConsPlusNonformat"/>
        <w:jc w:val="center"/>
        <w:rPr>
          <w:rFonts w:ascii="Times New Roman" w:hAnsi="Times New Roman" w:cs="Times New Roman"/>
          <w:sz w:val="24"/>
          <w:szCs w:val="24"/>
        </w:rPr>
      </w:pPr>
      <w:bookmarkStart w:id="25" w:name="Par299"/>
      <w:bookmarkEnd w:id="25"/>
      <w:r w:rsidRPr="001B65CB">
        <w:rPr>
          <w:rFonts w:ascii="Times New Roman" w:hAnsi="Times New Roman" w:cs="Times New Roman"/>
          <w:sz w:val="24"/>
          <w:szCs w:val="24"/>
        </w:rPr>
        <w:t>Список</w:t>
      </w:r>
    </w:p>
    <w:p w14:paraId="4542F1CB"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молодых семей и молодых специалистов, изъявивших желание участвовать в мероприятии по предоставлению субсидий</w:t>
      </w:r>
    </w:p>
    <w:p w14:paraId="3442C5EC"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на софинансирование расходных обязательств муниципальных образований по строительству (приобретению) жилья,</w:t>
      </w:r>
    </w:p>
    <w:p w14:paraId="00AFCC06"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предоставляемого молодым семьям и молодым специалистам по договорам найма жилого помещения, в</w:t>
      </w:r>
    </w:p>
    <w:p w14:paraId="7332BB1F" w14:textId="77777777" w:rsidR="001B65CB" w:rsidRPr="001B65CB" w:rsidRDefault="001B65CB" w:rsidP="001B65CB">
      <w:pPr>
        <w:pStyle w:val="ConsPlusNonformat"/>
        <w:jc w:val="center"/>
        <w:rPr>
          <w:rFonts w:ascii="Times New Roman" w:hAnsi="Times New Roman" w:cs="Times New Roman"/>
          <w:sz w:val="24"/>
          <w:szCs w:val="24"/>
        </w:rPr>
      </w:pPr>
      <w:r w:rsidRPr="001B65CB">
        <w:rPr>
          <w:rFonts w:ascii="Times New Roman" w:hAnsi="Times New Roman" w:cs="Times New Roman"/>
          <w:sz w:val="24"/>
          <w:szCs w:val="24"/>
        </w:rPr>
        <w:t>_______________________________________________ на 20__ год</w:t>
      </w:r>
    </w:p>
    <w:p w14:paraId="7C419643" w14:textId="77777777" w:rsidR="001B65CB" w:rsidRPr="001B65CB" w:rsidRDefault="001B65CB" w:rsidP="001B65CB">
      <w:pPr>
        <w:pStyle w:val="ConsPlusNonformat"/>
        <w:jc w:val="center"/>
        <w:rPr>
          <w:rFonts w:ascii="Times New Roman" w:hAnsi="Times New Roman" w:cs="Times New Roman"/>
          <w:sz w:val="16"/>
          <w:szCs w:val="16"/>
        </w:rPr>
      </w:pPr>
      <w:r w:rsidRPr="001B65CB">
        <w:rPr>
          <w:rFonts w:ascii="Times New Roman" w:hAnsi="Times New Roman" w:cs="Times New Roman"/>
          <w:sz w:val="16"/>
          <w:szCs w:val="16"/>
        </w:rPr>
        <w:t>(наименование муниципального образования)</w:t>
      </w:r>
    </w:p>
    <w:tbl>
      <w:tblPr>
        <w:tblW w:w="15876" w:type="dxa"/>
        <w:tblInd w:w="-505" w:type="dxa"/>
        <w:tblLayout w:type="fixed"/>
        <w:tblCellMar>
          <w:top w:w="75" w:type="dxa"/>
          <w:left w:w="0" w:type="dxa"/>
          <w:bottom w:w="75" w:type="dxa"/>
          <w:right w:w="0" w:type="dxa"/>
        </w:tblCellMar>
        <w:tblLook w:val="0000" w:firstRow="0" w:lastRow="0" w:firstColumn="0" w:lastColumn="0" w:noHBand="0" w:noVBand="0"/>
      </w:tblPr>
      <w:tblGrid>
        <w:gridCol w:w="425"/>
        <w:gridCol w:w="696"/>
        <w:gridCol w:w="722"/>
        <w:gridCol w:w="567"/>
        <w:gridCol w:w="1418"/>
        <w:gridCol w:w="1418"/>
        <w:gridCol w:w="710"/>
        <w:gridCol w:w="851"/>
        <w:gridCol w:w="1273"/>
        <w:gridCol w:w="1422"/>
        <w:gridCol w:w="852"/>
        <w:gridCol w:w="852"/>
        <w:gridCol w:w="985"/>
        <w:gridCol w:w="992"/>
        <w:gridCol w:w="1418"/>
        <w:gridCol w:w="1275"/>
      </w:tblGrid>
      <w:tr w:rsidR="001B65CB" w:rsidRPr="001B65CB" w14:paraId="77DD87BD" w14:textId="77777777" w:rsidTr="001B65CB">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E7369"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N п/п</w:t>
            </w:r>
          </w:p>
        </w:tc>
        <w:tc>
          <w:tcPr>
            <w:tcW w:w="6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400E72B7"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ФИО</w:t>
            </w:r>
          </w:p>
        </w:tc>
        <w:tc>
          <w:tcPr>
            <w:tcW w:w="7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05539BCB"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Паспорт гражданина и его реквизиты</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738C6EE5"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Число, месяц, год рождения</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73136"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Место работы (учебы (учащихся последних курсов), должность</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77E5B7"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Сфера занятости (АПК, социальная сфера)</w:t>
            </w:r>
          </w:p>
        </w:tc>
        <w:tc>
          <w:tcPr>
            <w:tcW w:w="15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49C7B"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Количественный состав семьи, человек</w:t>
            </w:r>
          </w:p>
        </w:tc>
        <w:tc>
          <w:tcPr>
            <w:tcW w:w="1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41664"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Обеспеченность общей жилой площадью на одного члена семьи, кв. м</w:t>
            </w:r>
          </w:p>
        </w:tc>
        <w:tc>
          <w:tcPr>
            <w:tcW w:w="14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BCFF8"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месту пребывания</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64E8A"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Учебное учреждение (для молодых специалистов)</w:t>
            </w:r>
          </w:p>
        </w:tc>
        <w:tc>
          <w:tcPr>
            <w:tcW w:w="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FB7C2"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Наименование населенного пункта, выбранного для строительства (приобретения) жилья</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96D15"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AB623"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Источник финансирования части стоимости жилья, не обеспеченной субсидией (средства работодателя или муниципального образования)</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A5221"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Дата, время подачи заявления в орган местного самоуправления о желании участвовать в мероприятии</w:t>
            </w:r>
          </w:p>
        </w:tc>
      </w:tr>
      <w:tr w:rsidR="001B65CB" w:rsidRPr="001B65CB" w14:paraId="020891AB" w14:textId="77777777" w:rsidTr="001B65CB">
        <w:trPr>
          <w:cantSplit/>
          <w:trHeight w:val="1134"/>
        </w:trPr>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D5001" w14:textId="77777777" w:rsidR="001B65CB" w:rsidRPr="001B65CB" w:rsidRDefault="001B65CB" w:rsidP="001C75B4">
            <w:pPr>
              <w:pStyle w:val="ConsPlusNormal"/>
              <w:ind w:firstLine="540"/>
              <w:jc w:val="both"/>
              <w:rPr>
                <w:rFonts w:ascii="Times New Roman" w:hAnsi="Times New Roman" w:cs="Times New Roman"/>
                <w:sz w:val="18"/>
                <w:szCs w:val="18"/>
              </w:rPr>
            </w:pPr>
          </w:p>
        </w:tc>
        <w:tc>
          <w:tcPr>
            <w:tcW w:w="6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2F107" w14:textId="77777777" w:rsidR="001B65CB" w:rsidRPr="001B65CB" w:rsidRDefault="001B65CB" w:rsidP="001C75B4">
            <w:pPr>
              <w:pStyle w:val="ConsPlusNormal"/>
              <w:ind w:firstLine="540"/>
              <w:jc w:val="both"/>
              <w:rPr>
                <w:rFonts w:ascii="Times New Roman" w:hAnsi="Times New Roman" w:cs="Times New Roman"/>
                <w:sz w:val="18"/>
                <w:szCs w:val="18"/>
              </w:rPr>
            </w:pPr>
          </w:p>
        </w:tc>
        <w:tc>
          <w:tcPr>
            <w:tcW w:w="7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5A25D" w14:textId="77777777" w:rsidR="001B65CB" w:rsidRPr="001B65CB" w:rsidRDefault="001B65CB" w:rsidP="001C75B4">
            <w:pPr>
              <w:pStyle w:val="ConsPlusNormal"/>
              <w:ind w:firstLine="540"/>
              <w:jc w:val="both"/>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29756" w14:textId="77777777" w:rsidR="001B65CB" w:rsidRPr="001B65CB" w:rsidRDefault="001B65CB" w:rsidP="001C75B4">
            <w:pPr>
              <w:pStyle w:val="ConsPlusNormal"/>
              <w:ind w:firstLine="540"/>
              <w:jc w:val="both"/>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49802" w14:textId="77777777" w:rsidR="001B65CB" w:rsidRPr="001B65CB" w:rsidRDefault="001B65CB" w:rsidP="001C75B4">
            <w:pPr>
              <w:pStyle w:val="ConsPlusNormal"/>
              <w:ind w:firstLine="540"/>
              <w:jc w:val="both"/>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84F6E" w14:textId="77777777" w:rsidR="001B65CB" w:rsidRPr="001B65CB" w:rsidRDefault="001B65CB" w:rsidP="001C75B4">
            <w:pPr>
              <w:pStyle w:val="ConsPlusNormal"/>
              <w:ind w:firstLine="540"/>
              <w:jc w:val="both"/>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663C0C78"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общее кол-во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28B74BCF"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в том числе детей</w:t>
            </w:r>
          </w:p>
        </w:tc>
        <w:tc>
          <w:tcPr>
            <w:tcW w:w="1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4137A" w14:textId="77777777" w:rsidR="001B65CB" w:rsidRPr="001B65CB" w:rsidRDefault="001B65CB" w:rsidP="001C75B4">
            <w:pPr>
              <w:pStyle w:val="ConsPlusNormal"/>
              <w:jc w:val="center"/>
              <w:rPr>
                <w:rFonts w:ascii="Times New Roman" w:hAnsi="Times New Roman" w:cs="Times New Roman"/>
                <w:sz w:val="18"/>
                <w:szCs w:val="18"/>
              </w:rPr>
            </w:pPr>
          </w:p>
        </w:tc>
        <w:tc>
          <w:tcPr>
            <w:tcW w:w="14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BE98A"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3BCB3224"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наименование</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7D4F7534" w14:textId="77777777" w:rsidR="001B65CB" w:rsidRPr="001B65CB" w:rsidRDefault="001B65CB" w:rsidP="001C75B4">
            <w:pPr>
              <w:pStyle w:val="ConsPlusNormal"/>
              <w:ind w:left="113" w:right="113"/>
              <w:jc w:val="center"/>
              <w:rPr>
                <w:rFonts w:ascii="Times New Roman" w:hAnsi="Times New Roman" w:cs="Times New Roman"/>
                <w:sz w:val="18"/>
                <w:szCs w:val="18"/>
              </w:rPr>
            </w:pPr>
            <w:r w:rsidRPr="001B65CB">
              <w:rPr>
                <w:rFonts w:ascii="Times New Roman" w:hAnsi="Times New Roman" w:cs="Times New Roman"/>
                <w:sz w:val="18"/>
                <w:szCs w:val="18"/>
              </w:rPr>
              <w:t>год окончания</w:t>
            </w:r>
          </w:p>
        </w:tc>
        <w:tc>
          <w:tcPr>
            <w:tcW w:w="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03BD5" w14:textId="77777777" w:rsidR="001B65CB" w:rsidRPr="001B65CB" w:rsidRDefault="001B65CB" w:rsidP="001C75B4">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4429A"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C0142" w14:textId="77777777" w:rsidR="001B65CB" w:rsidRPr="001B65CB" w:rsidRDefault="001B65CB" w:rsidP="001C75B4">
            <w:pPr>
              <w:pStyle w:val="ConsPlusNormal"/>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92FB9" w14:textId="77777777" w:rsidR="001B65CB" w:rsidRPr="001B65CB" w:rsidRDefault="001B65CB" w:rsidP="001C75B4">
            <w:pPr>
              <w:pStyle w:val="ConsPlusNormal"/>
              <w:jc w:val="center"/>
              <w:rPr>
                <w:rFonts w:ascii="Times New Roman" w:hAnsi="Times New Roman" w:cs="Times New Roman"/>
                <w:sz w:val="18"/>
                <w:szCs w:val="18"/>
              </w:rPr>
            </w:pPr>
          </w:p>
        </w:tc>
      </w:tr>
      <w:tr w:rsidR="001B65CB" w:rsidRPr="001B65CB" w14:paraId="0435A5CA" w14:textId="77777777" w:rsidTr="001B65CB">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C90F36"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w:t>
            </w: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59460A"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2</w:t>
            </w:r>
          </w:p>
        </w:tc>
        <w:tc>
          <w:tcPr>
            <w:tcW w:w="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E0B9B0"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40566D"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4063FF"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4903A7"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1E0B96"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AF653E"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8</w:t>
            </w: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CBB6A5"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9</w:t>
            </w: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2A977A"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10</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0224B9"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11</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479B5B"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1FDD35"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760A5B"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77FF33"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8645EE"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16</w:t>
            </w:r>
          </w:p>
        </w:tc>
      </w:tr>
      <w:tr w:rsidR="001B65CB" w:rsidRPr="001B65CB" w14:paraId="6EC6399C" w14:textId="77777777" w:rsidTr="001B65CB">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25E032"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1</w:t>
            </w: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69F46" w14:textId="77777777" w:rsidR="001B65CB" w:rsidRPr="001B65CB" w:rsidRDefault="001B65CB" w:rsidP="001C75B4">
            <w:pPr>
              <w:pStyle w:val="ConsPlusNormal"/>
              <w:rPr>
                <w:rFonts w:ascii="Times New Roman" w:hAnsi="Times New Roman" w:cs="Times New Roman"/>
                <w:sz w:val="18"/>
                <w:szCs w:val="18"/>
              </w:rPr>
            </w:pPr>
          </w:p>
        </w:tc>
        <w:tc>
          <w:tcPr>
            <w:tcW w:w="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93AB6" w14:textId="77777777" w:rsidR="001B65CB" w:rsidRPr="001B65CB" w:rsidRDefault="001B65CB" w:rsidP="001C75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7E42BD"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338B5"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34EBF" w14:textId="77777777" w:rsidR="001B65CB" w:rsidRPr="001B65CB" w:rsidRDefault="001B65CB" w:rsidP="001C75B4">
            <w:pPr>
              <w:pStyle w:val="ConsPlusNormal"/>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0CACE" w14:textId="77777777" w:rsidR="001B65CB" w:rsidRPr="001B65CB" w:rsidRDefault="001B65CB" w:rsidP="001C75B4">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11D5F" w14:textId="77777777" w:rsidR="001B65CB" w:rsidRPr="001B65CB" w:rsidRDefault="001B65CB" w:rsidP="001C75B4">
            <w:pPr>
              <w:pStyle w:val="ConsPlusNormal"/>
              <w:jc w:val="center"/>
              <w:rPr>
                <w:rFonts w:ascii="Times New Roman" w:hAnsi="Times New Roman" w:cs="Times New Roman"/>
                <w:sz w:val="18"/>
                <w:szCs w:val="18"/>
              </w:rPr>
            </w:pP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0ABDD" w14:textId="77777777" w:rsidR="001B65CB" w:rsidRPr="001B65CB" w:rsidRDefault="001B65CB" w:rsidP="001C75B4">
            <w:pPr>
              <w:pStyle w:val="ConsPlusNormal"/>
              <w:jc w:val="center"/>
              <w:rPr>
                <w:rFonts w:ascii="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E1BEB"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1F006"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1CE00" w14:textId="77777777" w:rsidR="001B65CB" w:rsidRPr="001B65CB" w:rsidRDefault="001B65CB" w:rsidP="001C75B4">
            <w:pPr>
              <w:pStyle w:val="ConsPlusNormal"/>
              <w:jc w:val="center"/>
              <w:rPr>
                <w:rFonts w:ascii="Times New Roman" w:hAnsi="Times New Roman" w:cs="Times New Roman"/>
                <w:sz w:val="18"/>
                <w:szCs w:val="18"/>
              </w:rP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8BC33" w14:textId="77777777" w:rsidR="001B65CB" w:rsidRPr="001B65CB" w:rsidRDefault="001B65CB" w:rsidP="001C75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E771"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397A5" w14:textId="77777777" w:rsidR="001B65CB" w:rsidRPr="001B65CB" w:rsidRDefault="001B65CB" w:rsidP="001C75B4">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D5442" w14:textId="77777777" w:rsidR="001B65CB" w:rsidRPr="001B65CB" w:rsidRDefault="001B65CB" w:rsidP="001C75B4">
            <w:pPr>
              <w:pStyle w:val="ConsPlusNormal"/>
              <w:jc w:val="center"/>
              <w:rPr>
                <w:rFonts w:ascii="Times New Roman" w:hAnsi="Times New Roman" w:cs="Times New Roman"/>
                <w:sz w:val="18"/>
                <w:szCs w:val="18"/>
              </w:rPr>
            </w:pPr>
          </w:p>
        </w:tc>
      </w:tr>
      <w:tr w:rsidR="001B65CB" w:rsidRPr="001B65CB" w14:paraId="7D02B029" w14:textId="77777777" w:rsidTr="001B65CB">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9CFEC2" w14:textId="77777777" w:rsidR="001B65CB" w:rsidRPr="001B65CB" w:rsidRDefault="001B65CB" w:rsidP="001C75B4">
            <w:pPr>
              <w:pStyle w:val="ConsPlusNormal"/>
              <w:jc w:val="center"/>
              <w:rPr>
                <w:rFonts w:ascii="Times New Roman" w:hAnsi="Times New Roman" w:cs="Times New Roman"/>
                <w:sz w:val="18"/>
                <w:szCs w:val="18"/>
              </w:rPr>
            </w:pPr>
            <w:r w:rsidRPr="001B65CB">
              <w:rPr>
                <w:rFonts w:ascii="Times New Roman" w:hAnsi="Times New Roman" w:cs="Times New Roman"/>
                <w:sz w:val="18"/>
                <w:szCs w:val="18"/>
              </w:rPr>
              <w:t>2</w:t>
            </w: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63C0F" w14:textId="77777777" w:rsidR="001B65CB" w:rsidRPr="001B65CB" w:rsidRDefault="001B65CB" w:rsidP="001C75B4">
            <w:pPr>
              <w:pStyle w:val="ConsPlusNormal"/>
              <w:rPr>
                <w:rFonts w:ascii="Times New Roman" w:hAnsi="Times New Roman" w:cs="Times New Roman"/>
                <w:sz w:val="18"/>
                <w:szCs w:val="18"/>
              </w:rPr>
            </w:pPr>
          </w:p>
        </w:tc>
        <w:tc>
          <w:tcPr>
            <w:tcW w:w="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ACE49" w14:textId="77777777" w:rsidR="001B65CB" w:rsidRPr="001B65CB" w:rsidRDefault="001B65CB" w:rsidP="001C75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8A142"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F398B"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F57CC" w14:textId="77777777" w:rsidR="001B65CB" w:rsidRPr="001B65CB" w:rsidRDefault="001B65CB" w:rsidP="001C75B4">
            <w:pPr>
              <w:pStyle w:val="ConsPlusNormal"/>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7FFD5" w14:textId="77777777" w:rsidR="001B65CB" w:rsidRPr="001B65CB" w:rsidRDefault="001B65CB" w:rsidP="001C75B4">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E563C" w14:textId="77777777" w:rsidR="001B65CB" w:rsidRPr="001B65CB" w:rsidRDefault="001B65CB" w:rsidP="001C75B4">
            <w:pPr>
              <w:pStyle w:val="ConsPlusNormal"/>
              <w:jc w:val="center"/>
              <w:rPr>
                <w:rFonts w:ascii="Times New Roman" w:hAnsi="Times New Roman" w:cs="Times New Roman"/>
                <w:sz w:val="18"/>
                <w:szCs w:val="18"/>
              </w:rPr>
            </w:pP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F1D0E" w14:textId="77777777" w:rsidR="001B65CB" w:rsidRPr="001B65CB" w:rsidRDefault="001B65CB" w:rsidP="001C75B4">
            <w:pPr>
              <w:pStyle w:val="ConsPlusNormal"/>
              <w:jc w:val="center"/>
              <w:rPr>
                <w:rFonts w:ascii="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A7315"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DD407"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C03DB" w14:textId="77777777" w:rsidR="001B65CB" w:rsidRPr="001B65CB" w:rsidRDefault="001B65CB" w:rsidP="001C75B4">
            <w:pPr>
              <w:pStyle w:val="ConsPlusNormal"/>
              <w:jc w:val="center"/>
              <w:rPr>
                <w:rFonts w:ascii="Times New Roman" w:hAnsi="Times New Roman" w:cs="Times New Roman"/>
                <w:sz w:val="18"/>
                <w:szCs w:val="18"/>
              </w:rP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CD74D" w14:textId="77777777" w:rsidR="001B65CB" w:rsidRPr="001B65CB" w:rsidRDefault="001B65CB" w:rsidP="001C75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C90CB"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BA445" w14:textId="77777777" w:rsidR="001B65CB" w:rsidRPr="001B65CB" w:rsidRDefault="001B65CB" w:rsidP="001C75B4">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9D3E5" w14:textId="77777777" w:rsidR="001B65CB" w:rsidRPr="001B65CB" w:rsidRDefault="001B65CB" w:rsidP="001C75B4">
            <w:pPr>
              <w:pStyle w:val="ConsPlusNormal"/>
              <w:jc w:val="center"/>
              <w:rPr>
                <w:rFonts w:ascii="Times New Roman" w:hAnsi="Times New Roman" w:cs="Times New Roman"/>
                <w:sz w:val="18"/>
                <w:szCs w:val="18"/>
              </w:rPr>
            </w:pPr>
          </w:p>
        </w:tc>
      </w:tr>
      <w:tr w:rsidR="001B65CB" w:rsidRPr="001B65CB" w14:paraId="15541558" w14:textId="77777777" w:rsidTr="001B65CB">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D0908"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066BA" w14:textId="77777777" w:rsidR="001B65CB" w:rsidRPr="001B65CB" w:rsidRDefault="001B65CB" w:rsidP="001C75B4">
            <w:pPr>
              <w:pStyle w:val="ConsPlusNormal"/>
              <w:rPr>
                <w:rFonts w:ascii="Times New Roman" w:hAnsi="Times New Roman" w:cs="Times New Roman"/>
                <w:sz w:val="18"/>
                <w:szCs w:val="18"/>
              </w:rPr>
            </w:pPr>
            <w:r w:rsidRPr="001B65CB">
              <w:rPr>
                <w:rFonts w:ascii="Times New Roman" w:hAnsi="Times New Roman" w:cs="Times New Roman"/>
                <w:sz w:val="18"/>
                <w:szCs w:val="18"/>
              </w:rPr>
              <w:t>Всего участников</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1B9ED"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67017"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72F00" w14:textId="77777777" w:rsidR="001B65CB" w:rsidRPr="001B65CB" w:rsidRDefault="001B65CB" w:rsidP="001C75B4">
            <w:pPr>
              <w:pStyle w:val="ConsPlusNormal"/>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2C43A" w14:textId="77777777" w:rsidR="001B65CB" w:rsidRPr="001B65CB" w:rsidRDefault="001B65CB" w:rsidP="001C75B4">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ECBDF" w14:textId="77777777" w:rsidR="001B65CB" w:rsidRPr="001B65CB" w:rsidRDefault="001B65CB" w:rsidP="001C75B4">
            <w:pPr>
              <w:pStyle w:val="ConsPlusNormal"/>
              <w:jc w:val="center"/>
              <w:rPr>
                <w:rFonts w:ascii="Times New Roman" w:hAnsi="Times New Roman" w:cs="Times New Roman"/>
                <w:sz w:val="18"/>
                <w:szCs w:val="18"/>
              </w:rPr>
            </w:pP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BF2" w14:textId="77777777" w:rsidR="001B65CB" w:rsidRPr="001B65CB" w:rsidRDefault="001B65CB" w:rsidP="001C75B4">
            <w:pPr>
              <w:pStyle w:val="ConsPlusNormal"/>
              <w:jc w:val="center"/>
              <w:rPr>
                <w:rFonts w:ascii="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705E6"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A313C" w14:textId="77777777" w:rsidR="001B65CB" w:rsidRPr="001B65CB" w:rsidRDefault="001B65CB" w:rsidP="001C75B4">
            <w:pPr>
              <w:pStyle w:val="ConsPlusNormal"/>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F74D6" w14:textId="77777777" w:rsidR="001B65CB" w:rsidRPr="001B65CB" w:rsidRDefault="001B65CB" w:rsidP="001C75B4">
            <w:pPr>
              <w:pStyle w:val="ConsPlusNormal"/>
              <w:jc w:val="center"/>
              <w:rPr>
                <w:rFonts w:ascii="Times New Roman" w:hAnsi="Times New Roman" w:cs="Times New Roman"/>
                <w:sz w:val="18"/>
                <w:szCs w:val="18"/>
              </w:rP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1E566" w14:textId="77777777" w:rsidR="001B65CB" w:rsidRPr="001B65CB" w:rsidRDefault="001B65CB" w:rsidP="001C75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EA419C" w14:textId="77777777" w:rsidR="001B65CB" w:rsidRPr="001B65CB" w:rsidRDefault="001B65CB" w:rsidP="001C75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3E96B" w14:textId="77777777" w:rsidR="001B65CB" w:rsidRPr="001B65CB" w:rsidRDefault="001B65CB" w:rsidP="001C75B4">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E8F80" w14:textId="77777777" w:rsidR="001B65CB" w:rsidRPr="001B65CB" w:rsidRDefault="001B65CB" w:rsidP="001C75B4">
            <w:pPr>
              <w:pStyle w:val="ConsPlusNormal"/>
              <w:jc w:val="center"/>
              <w:rPr>
                <w:rFonts w:ascii="Times New Roman" w:hAnsi="Times New Roman" w:cs="Times New Roman"/>
                <w:sz w:val="18"/>
                <w:szCs w:val="18"/>
              </w:rPr>
            </w:pPr>
          </w:p>
        </w:tc>
      </w:tr>
    </w:tbl>
    <w:p w14:paraId="55C37D66" w14:textId="77777777" w:rsidR="001B65CB" w:rsidRPr="00A212D2" w:rsidRDefault="001B65CB" w:rsidP="001B65CB">
      <w:pPr>
        <w:pStyle w:val="ConsPlusNormal"/>
        <w:ind w:firstLine="540"/>
        <w:jc w:val="both"/>
        <w:rPr>
          <w:rFonts w:ascii="Times New Roman" w:hAnsi="Times New Roman" w:cs="Times New Roman"/>
          <w:sz w:val="28"/>
          <w:szCs w:val="28"/>
        </w:rPr>
      </w:pPr>
    </w:p>
    <w:p w14:paraId="47AEA73E" w14:textId="77777777" w:rsidR="001B65CB" w:rsidRPr="001B65CB" w:rsidRDefault="001B65CB" w:rsidP="001B65CB">
      <w:pPr>
        <w:pStyle w:val="ConsPlusNonformat"/>
        <w:rPr>
          <w:rFonts w:ascii="Times New Roman" w:hAnsi="Times New Roman" w:cs="Times New Roman"/>
        </w:rPr>
      </w:pPr>
      <w:r w:rsidRPr="001B65CB">
        <w:rPr>
          <w:rFonts w:ascii="Times New Roman" w:hAnsi="Times New Roman" w:cs="Times New Roman"/>
        </w:rPr>
        <w:t xml:space="preserve">    Глава _________________________________________ _________ _____________</w:t>
      </w:r>
    </w:p>
    <w:p w14:paraId="1252D2AA" w14:textId="77777777" w:rsidR="001B65CB" w:rsidRPr="001B65CB" w:rsidRDefault="001B65CB" w:rsidP="001B65CB">
      <w:pPr>
        <w:pStyle w:val="ConsPlusNonformat"/>
        <w:rPr>
          <w:rFonts w:ascii="Times New Roman" w:hAnsi="Times New Roman" w:cs="Times New Roman"/>
        </w:rPr>
      </w:pPr>
      <w:r w:rsidRPr="001B65CB">
        <w:rPr>
          <w:rFonts w:ascii="Times New Roman" w:hAnsi="Times New Roman" w:cs="Times New Roman"/>
        </w:rPr>
        <w:t xml:space="preserve">          (наименование муниципального образования) (подпись)     (ФИО)</w:t>
      </w:r>
    </w:p>
    <w:p w14:paraId="0E686EC5" w14:textId="77777777" w:rsidR="001B65CB" w:rsidRPr="001B65CB" w:rsidRDefault="001B65CB" w:rsidP="001B65CB">
      <w:pPr>
        <w:pStyle w:val="ConsPlusNonformat"/>
        <w:rPr>
          <w:rFonts w:ascii="Times New Roman" w:hAnsi="Times New Roman" w:cs="Times New Roman"/>
        </w:rPr>
      </w:pPr>
      <w:r w:rsidRPr="001B65CB">
        <w:rPr>
          <w:rFonts w:ascii="Times New Roman" w:hAnsi="Times New Roman" w:cs="Times New Roman"/>
        </w:rPr>
        <w:t xml:space="preserve">    М.П.</w:t>
      </w:r>
    </w:p>
    <w:p w14:paraId="576E3915" w14:textId="77777777" w:rsidR="00A966CF" w:rsidRDefault="00A966CF" w:rsidP="00B6693E">
      <w:pPr>
        <w:rPr>
          <w:rFonts w:ascii="Times New Roman" w:hAnsi="Times New Roman"/>
          <w:sz w:val="24"/>
          <w:szCs w:val="24"/>
        </w:rPr>
      </w:pPr>
    </w:p>
    <w:p w14:paraId="3A90B957" w14:textId="77777777" w:rsidR="00A966CF" w:rsidRPr="003072ED" w:rsidRDefault="00A966CF" w:rsidP="00B6693E">
      <w:pPr>
        <w:rPr>
          <w:rFonts w:ascii="Times New Roman" w:hAnsi="Times New Roman"/>
          <w:sz w:val="24"/>
          <w:szCs w:val="24"/>
        </w:rPr>
        <w:sectPr w:rsidR="00A966CF" w:rsidRPr="003072ED" w:rsidSect="001B65CB">
          <w:pgSz w:w="16838" w:h="11906" w:orient="landscape"/>
          <w:pgMar w:top="426" w:right="1077" w:bottom="284" w:left="902" w:header="720" w:footer="720" w:gutter="0"/>
          <w:pgNumType w:start="1"/>
          <w:cols w:space="720"/>
          <w:docGrid w:linePitch="360"/>
        </w:sectPr>
      </w:pPr>
    </w:p>
    <w:p w14:paraId="5D2308DC" w14:textId="77777777" w:rsidR="00B6693E" w:rsidRPr="00A36144" w:rsidRDefault="00B6693E" w:rsidP="00B40455">
      <w:pPr>
        <w:pStyle w:val="ConsPlusNormal"/>
        <w:widowControl/>
        <w:ind w:left="4248"/>
        <w:jc w:val="right"/>
        <w:outlineLvl w:val="2"/>
        <w:rPr>
          <w:rFonts w:ascii="Times New Roman" w:hAnsi="Times New Roman" w:cs="Times New Roman"/>
          <w:sz w:val="20"/>
          <w:szCs w:val="20"/>
        </w:rPr>
      </w:pPr>
      <w:r w:rsidRPr="00A36144">
        <w:rPr>
          <w:rFonts w:ascii="Times New Roman" w:hAnsi="Times New Roman" w:cs="Times New Roman"/>
          <w:sz w:val="20"/>
          <w:szCs w:val="20"/>
        </w:rPr>
        <w:lastRenderedPageBreak/>
        <w:t xml:space="preserve">                          Приложение № 3</w:t>
      </w:r>
    </w:p>
    <w:p w14:paraId="2417B9FD" w14:textId="77777777" w:rsidR="00B6693E" w:rsidRPr="00A36144" w:rsidRDefault="00B6693E" w:rsidP="00B40455">
      <w:pPr>
        <w:pStyle w:val="ConsPlusNormal"/>
        <w:widowControl/>
        <w:ind w:left="4248"/>
        <w:jc w:val="right"/>
        <w:outlineLvl w:val="2"/>
        <w:rPr>
          <w:rFonts w:ascii="Times New Roman" w:hAnsi="Times New Roman" w:cs="Times New Roman"/>
          <w:sz w:val="20"/>
          <w:szCs w:val="20"/>
        </w:rPr>
      </w:pPr>
      <w:r w:rsidRPr="00A36144">
        <w:rPr>
          <w:rFonts w:ascii="Times New Roman" w:hAnsi="Times New Roman" w:cs="Times New Roman"/>
          <w:sz w:val="20"/>
          <w:szCs w:val="20"/>
        </w:rPr>
        <w:t>к  муниципальной программе « Развитие сельского хозяйств</w:t>
      </w:r>
      <w:r w:rsidR="00B05C82">
        <w:rPr>
          <w:rFonts w:ascii="Times New Roman" w:hAnsi="Times New Roman" w:cs="Times New Roman"/>
          <w:sz w:val="20"/>
          <w:szCs w:val="20"/>
        </w:rPr>
        <w:t>а в Е</w:t>
      </w:r>
      <w:r w:rsidR="00F269C1">
        <w:rPr>
          <w:rFonts w:ascii="Times New Roman" w:hAnsi="Times New Roman" w:cs="Times New Roman"/>
          <w:sz w:val="20"/>
          <w:szCs w:val="20"/>
        </w:rPr>
        <w:t>мельяновском районе</w:t>
      </w:r>
      <w:r w:rsidRPr="00A36144">
        <w:rPr>
          <w:rFonts w:ascii="Times New Roman" w:hAnsi="Times New Roman" w:cs="Times New Roman"/>
          <w:sz w:val="20"/>
          <w:szCs w:val="20"/>
        </w:rPr>
        <w:t>»</w:t>
      </w:r>
    </w:p>
    <w:p w14:paraId="3D46DF20" w14:textId="77777777" w:rsidR="00B6693E" w:rsidRPr="00A36144" w:rsidRDefault="00B6693E" w:rsidP="00B6693E">
      <w:pPr>
        <w:pStyle w:val="ConsPlusNormal"/>
        <w:widowControl/>
        <w:ind w:left="4248"/>
        <w:jc w:val="both"/>
        <w:outlineLvl w:val="2"/>
        <w:rPr>
          <w:rFonts w:ascii="Times New Roman" w:hAnsi="Times New Roman" w:cs="Times New Roman"/>
          <w:sz w:val="20"/>
          <w:szCs w:val="20"/>
        </w:rPr>
      </w:pPr>
    </w:p>
    <w:p w14:paraId="62EA9BA6" w14:textId="77777777" w:rsidR="00B6693E" w:rsidRPr="00E54BF8" w:rsidRDefault="00B6693E" w:rsidP="00B6693E">
      <w:pPr>
        <w:pStyle w:val="ConsPlusNormal"/>
        <w:widowControl/>
        <w:ind w:left="4248"/>
        <w:outlineLvl w:val="2"/>
        <w:rPr>
          <w:rFonts w:ascii="Times New Roman" w:hAnsi="Times New Roman" w:cs="Times New Roman"/>
          <w:sz w:val="28"/>
          <w:szCs w:val="28"/>
        </w:rPr>
      </w:pPr>
    </w:p>
    <w:p w14:paraId="5D622504" w14:textId="77777777"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Подпрограмма</w:t>
      </w:r>
      <w:r>
        <w:rPr>
          <w:rFonts w:ascii="Times New Roman" w:hAnsi="Times New Roman"/>
          <w:b/>
          <w:bCs/>
          <w:sz w:val="28"/>
          <w:szCs w:val="28"/>
        </w:rPr>
        <w:t xml:space="preserve"> 3</w:t>
      </w:r>
    </w:p>
    <w:p w14:paraId="1932F202" w14:textId="77777777"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 xml:space="preserve">«Обеспечение реализации </w:t>
      </w:r>
      <w:r w:rsidRPr="00BF6764">
        <w:rPr>
          <w:rFonts w:ascii="Times New Roman" w:hAnsi="Times New Roman"/>
          <w:b/>
          <w:bCs/>
          <w:sz w:val="28"/>
          <w:szCs w:val="28"/>
        </w:rPr>
        <w:t>муниципальной</w:t>
      </w:r>
      <w:r w:rsidRPr="00E54BF8">
        <w:rPr>
          <w:rFonts w:ascii="Times New Roman" w:hAnsi="Times New Roman"/>
          <w:b/>
          <w:bCs/>
          <w:sz w:val="28"/>
          <w:szCs w:val="28"/>
        </w:rPr>
        <w:t xml:space="preserve"> программы </w:t>
      </w:r>
      <w:r w:rsidRPr="00E54BF8">
        <w:rPr>
          <w:rFonts w:ascii="Times New Roman" w:hAnsi="Times New Roman"/>
          <w:b/>
          <w:bCs/>
          <w:sz w:val="28"/>
          <w:szCs w:val="28"/>
        </w:rPr>
        <w:br/>
        <w:t>и прочие мероприятия»</w:t>
      </w:r>
    </w:p>
    <w:p w14:paraId="527AEB40" w14:textId="77777777" w:rsidR="00B6693E" w:rsidRPr="00E54BF8" w:rsidRDefault="00B6693E" w:rsidP="00B6693E">
      <w:pPr>
        <w:pStyle w:val="a5"/>
        <w:widowControl w:val="0"/>
        <w:autoSpaceDE w:val="0"/>
        <w:autoSpaceDN w:val="0"/>
        <w:adjustRightInd w:val="0"/>
        <w:spacing w:after="0" w:line="240" w:lineRule="auto"/>
        <w:ind w:left="0"/>
        <w:outlineLvl w:val="2"/>
        <w:rPr>
          <w:rFonts w:ascii="Times New Roman" w:hAnsi="Times New Roman"/>
          <w:sz w:val="28"/>
          <w:szCs w:val="28"/>
        </w:rPr>
      </w:pPr>
    </w:p>
    <w:p w14:paraId="509FDCC0" w14:textId="77777777" w:rsidR="00B6693E" w:rsidRPr="00E54BF8" w:rsidRDefault="00B6693E" w:rsidP="00B6693E">
      <w:pPr>
        <w:pStyle w:val="a5"/>
        <w:widowControl w:val="0"/>
        <w:autoSpaceDE w:val="0"/>
        <w:autoSpaceDN w:val="0"/>
        <w:adjustRightInd w:val="0"/>
        <w:spacing w:after="0" w:line="240" w:lineRule="auto"/>
        <w:ind w:left="0"/>
        <w:jc w:val="center"/>
        <w:outlineLvl w:val="3"/>
        <w:rPr>
          <w:rFonts w:ascii="Times New Roman" w:hAnsi="Times New Roman"/>
          <w:b/>
          <w:sz w:val="28"/>
          <w:szCs w:val="28"/>
        </w:rPr>
      </w:pPr>
      <w:r w:rsidRPr="00E54BF8">
        <w:rPr>
          <w:rFonts w:ascii="Times New Roman" w:hAnsi="Times New Roman"/>
          <w:b/>
          <w:sz w:val="28"/>
          <w:szCs w:val="28"/>
        </w:rPr>
        <w:t>1. Паспорт подпрограммы</w:t>
      </w:r>
    </w:p>
    <w:p w14:paraId="1FE49E2C" w14:textId="77777777" w:rsidR="00B6693E" w:rsidRPr="00E54BF8" w:rsidRDefault="00B6693E" w:rsidP="00B6693E">
      <w:pPr>
        <w:widowControl w:val="0"/>
        <w:autoSpaceDE w:val="0"/>
        <w:autoSpaceDN w:val="0"/>
        <w:adjustRightInd w:val="0"/>
        <w:spacing w:after="0" w:line="240" w:lineRule="auto"/>
        <w:jc w:val="center"/>
        <w:rPr>
          <w:rFonts w:ascii="Times New Roman" w:hAnsi="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B6693E" w:rsidRPr="00085730" w14:paraId="56149FD6" w14:textId="77777777" w:rsidTr="00392AC3">
        <w:trPr>
          <w:trHeight w:val="600"/>
        </w:trPr>
        <w:tc>
          <w:tcPr>
            <w:tcW w:w="2400" w:type="dxa"/>
            <w:vAlign w:val="center"/>
          </w:tcPr>
          <w:p w14:paraId="2094D175" w14:textId="77777777"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Наименование подпрограммы</w:t>
            </w:r>
          </w:p>
        </w:tc>
        <w:tc>
          <w:tcPr>
            <w:tcW w:w="6960" w:type="dxa"/>
            <w:vAlign w:val="center"/>
          </w:tcPr>
          <w:p w14:paraId="08343652" w14:textId="77777777" w:rsidR="00B6693E" w:rsidRPr="00085730" w:rsidRDefault="00B6693E" w:rsidP="00392AC3">
            <w:pPr>
              <w:spacing w:after="0" w:line="240" w:lineRule="auto"/>
              <w:jc w:val="center"/>
              <w:rPr>
                <w:rFonts w:ascii="Times New Roman" w:hAnsi="Times New Roman"/>
                <w:sz w:val="28"/>
                <w:szCs w:val="28"/>
              </w:rPr>
            </w:pPr>
            <w:r w:rsidRPr="00085730">
              <w:rPr>
                <w:rFonts w:ascii="Times New Roman" w:hAnsi="Times New Roman"/>
                <w:sz w:val="28"/>
                <w:szCs w:val="28"/>
              </w:rPr>
              <w:t>«</w:t>
            </w:r>
            <w:r w:rsidRPr="00085730">
              <w:rPr>
                <w:rFonts w:ascii="Times New Roman" w:hAnsi="Times New Roman"/>
                <w:bCs/>
                <w:sz w:val="28"/>
                <w:szCs w:val="28"/>
              </w:rPr>
              <w:t xml:space="preserve">Обеспечение реализации </w:t>
            </w:r>
            <w:r>
              <w:rPr>
                <w:rFonts w:ascii="Times New Roman" w:hAnsi="Times New Roman"/>
                <w:bCs/>
                <w:sz w:val="28"/>
                <w:szCs w:val="28"/>
              </w:rPr>
              <w:t>муниципаль</w:t>
            </w:r>
            <w:r w:rsidRPr="00085730">
              <w:rPr>
                <w:rFonts w:ascii="Times New Roman" w:hAnsi="Times New Roman"/>
                <w:bCs/>
                <w:sz w:val="28"/>
                <w:szCs w:val="28"/>
              </w:rPr>
              <w:t>ной программы и прочие мероприятия</w:t>
            </w:r>
            <w:r w:rsidRPr="00085730">
              <w:rPr>
                <w:rFonts w:ascii="Times New Roman" w:hAnsi="Times New Roman"/>
                <w:sz w:val="28"/>
                <w:szCs w:val="28"/>
              </w:rPr>
              <w:t>» (далее - подпрограмма)</w:t>
            </w:r>
          </w:p>
        </w:tc>
      </w:tr>
      <w:tr w:rsidR="00B6693E" w:rsidRPr="00085730" w14:paraId="101C8073" w14:textId="77777777" w:rsidTr="00392AC3">
        <w:trPr>
          <w:trHeight w:val="600"/>
        </w:trPr>
        <w:tc>
          <w:tcPr>
            <w:tcW w:w="2400" w:type="dxa"/>
            <w:vAlign w:val="center"/>
          </w:tcPr>
          <w:p w14:paraId="7044A97C" w14:textId="77777777" w:rsidR="00B6693E" w:rsidRPr="00085730" w:rsidRDefault="00B6693E" w:rsidP="00392AC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Pr="00085730">
              <w:rPr>
                <w:rFonts w:ascii="Times New Roman" w:hAnsi="Times New Roman" w:cs="Times New Roman"/>
                <w:sz w:val="28"/>
                <w:szCs w:val="28"/>
              </w:rPr>
              <w:t xml:space="preserve"> программы, в рамках которой реализуется подпрограмма</w:t>
            </w:r>
          </w:p>
        </w:tc>
        <w:tc>
          <w:tcPr>
            <w:tcW w:w="6960" w:type="dxa"/>
            <w:vAlign w:val="center"/>
          </w:tcPr>
          <w:p w14:paraId="1526E499" w14:textId="77777777" w:rsidR="00B6693E" w:rsidRPr="00085730" w:rsidRDefault="00B6693E" w:rsidP="00CB1EEB">
            <w:pPr>
              <w:pStyle w:val="ConsPlusCell"/>
              <w:spacing w:line="480" w:lineRule="auto"/>
              <w:jc w:val="center"/>
              <w:rPr>
                <w:rFonts w:ascii="Times New Roman" w:hAnsi="Times New Roman" w:cs="Times New Roman"/>
                <w:sz w:val="28"/>
                <w:szCs w:val="28"/>
              </w:rPr>
            </w:pPr>
            <w:r w:rsidRPr="00085730">
              <w:rPr>
                <w:rFonts w:ascii="Times New Roman" w:hAnsi="Times New Roman" w:cs="Times New Roman"/>
                <w:sz w:val="28"/>
                <w:szCs w:val="28"/>
              </w:rPr>
              <w:t>«Развитие сельского хозяй</w:t>
            </w:r>
            <w:r w:rsidR="00B05C82">
              <w:rPr>
                <w:rFonts w:ascii="Times New Roman" w:hAnsi="Times New Roman" w:cs="Times New Roman"/>
                <w:sz w:val="28"/>
                <w:szCs w:val="28"/>
              </w:rPr>
              <w:t>ства в Емельяновском район</w:t>
            </w:r>
            <w:r w:rsidR="00CB1EEB">
              <w:rPr>
                <w:rFonts w:ascii="Times New Roman" w:hAnsi="Times New Roman" w:cs="Times New Roman"/>
                <w:sz w:val="28"/>
                <w:szCs w:val="28"/>
              </w:rPr>
              <w:t>е»</w:t>
            </w:r>
          </w:p>
        </w:tc>
      </w:tr>
      <w:tr w:rsidR="00B6693E" w:rsidRPr="00085730" w14:paraId="06DBDBB8" w14:textId="77777777" w:rsidTr="00392AC3">
        <w:trPr>
          <w:trHeight w:val="600"/>
        </w:trPr>
        <w:tc>
          <w:tcPr>
            <w:tcW w:w="2400" w:type="dxa"/>
            <w:vAlign w:val="center"/>
          </w:tcPr>
          <w:p w14:paraId="30787E77" w14:textId="77777777"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Исполнители подпрограммы</w:t>
            </w:r>
          </w:p>
        </w:tc>
        <w:tc>
          <w:tcPr>
            <w:tcW w:w="6960" w:type="dxa"/>
            <w:vAlign w:val="center"/>
          </w:tcPr>
          <w:p w14:paraId="19986809" w14:textId="77777777" w:rsidR="00B6693E" w:rsidRPr="00085730" w:rsidRDefault="00B6693E" w:rsidP="00392AC3">
            <w:pPr>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Администрация Емельяновского района</w:t>
            </w:r>
          </w:p>
        </w:tc>
      </w:tr>
      <w:tr w:rsidR="00B6693E" w:rsidRPr="00085730" w14:paraId="36D3BE30" w14:textId="77777777" w:rsidTr="00392AC3">
        <w:trPr>
          <w:trHeight w:val="823"/>
        </w:trPr>
        <w:tc>
          <w:tcPr>
            <w:tcW w:w="2400" w:type="dxa"/>
            <w:vAlign w:val="center"/>
          </w:tcPr>
          <w:p w14:paraId="3B88C908" w14:textId="77777777"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Цель подпрограммы</w:t>
            </w:r>
          </w:p>
        </w:tc>
        <w:tc>
          <w:tcPr>
            <w:tcW w:w="6960" w:type="dxa"/>
            <w:vAlign w:val="center"/>
          </w:tcPr>
          <w:p w14:paraId="099511AD" w14:textId="77777777" w:rsidR="00B6693E" w:rsidRPr="00085730" w:rsidRDefault="00B6693E" w:rsidP="00B77466">
            <w:pPr>
              <w:rPr>
                <w:rFonts w:ascii="Times New Roman" w:hAnsi="Times New Roman"/>
                <w:sz w:val="28"/>
                <w:szCs w:val="28"/>
              </w:rPr>
            </w:pPr>
            <w:r w:rsidRPr="00085730">
              <w:rPr>
                <w:rFonts w:ascii="Times New Roman" w:hAnsi="Times New Roman"/>
                <w:sz w:val="28"/>
                <w:szCs w:val="28"/>
              </w:rPr>
              <w:t>со</w:t>
            </w:r>
            <w:r>
              <w:rPr>
                <w:rFonts w:ascii="Times New Roman" w:hAnsi="Times New Roman"/>
                <w:sz w:val="28"/>
                <w:szCs w:val="28"/>
              </w:rPr>
              <w:t xml:space="preserve">здание условий для эффективного и ответственного </w:t>
            </w:r>
            <w:r w:rsidRPr="00085730">
              <w:rPr>
                <w:rFonts w:ascii="Times New Roman" w:hAnsi="Times New Roman"/>
                <w:sz w:val="28"/>
                <w:szCs w:val="28"/>
              </w:rPr>
              <w:t xml:space="preserve"> управления ф</w:t>
            </w:r>
            <w:r>
              <w:rPr>
                <w:rFonts w:ascii="Times New Roman" w:hAnsi="Times New Roman"/>
                <w:sz w:val="28"/>
                <w:szCs w:val="28"/>
              </w:rPr>
              <w:t>инансовыми ресурсами в рамках переданных</w:t>
            </w:r>
            <w:r w:rsidRPr="00085730">
              <w:rPr>
                <w:rFonts w:ascii="Times New Roman" w:hAnsi="Times New Roman"/>
                <w:sz w:val="28"/>
                <w:szCs w:val="28"/>
              </w:rPr>
              <w:t xml:space="preserve"> </w:t>
            </w:r>
            <w:r>
              <w:rPr>
                <w:rFonts w:ascii="Times New Roman" w:hAnsi="Times New Roman"/>
                <w:sz w:val="28"/>
                <w:szCs w:val="28"/>
              </w:rPr>
              <w:t xml:space="preserve">отдельных государственных </w:t>
            </w:r>
            <w:r w:rsidRPr="00085730">
              <w:rPr>
                <w:rFonts w:ascii="Times New Roman" w:hAnsi="Times New Roman"/>
                <w:sz w:val="28"/>
                <w:szCs w:val="28"/>
              </w:rPr>
              <w:t>полномочий</w:t>
            </w:r>
            <w:r>
              <w:rPr>
                <w:rFonts w:ascii="Times New Roman" w:hAnsi="Times New Roman"/>
                <w:sz w:val="28"/>
                <w:szCs w:val="28"/>
              </w:rPr>
              <w:t>.</w:t>
            </w:r>
          </w:p>
        </w:tc>
      </w:tr>
      <w:tr w:rsidR="00B6693E" w:rsidRPr="00085730" w14:paraId="65EACD56" w14:textId="77777777" w:rsidTr="00392AC3">
        <w:trPr>
          <w:trHeight w:val="416"/>
        </w:trPr>
        <w:tc>
          <w:tcPr>
            <w:tcW w:w="2400" w:type="dxa"/>
            <w:vAlign w:val="center"/>
          </w:tcPr>
          <w:p w14:paraId="743414F2" w14:textId="77777777"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Задачи подпрограммы</w:t>
            </w:r>
          </w:p>
        </w:tc>
        <w:tc>
          <w:tcPr>
            <w:tcW w:w="6960" w:type="dxa"/>
            <w:vAlign w:val="center"/>
          </w:tcPr>
          <w:p w14:paraId="0D147C22" w14:textId="77777777" w:rsidR="00B6693E" w:rsidRPr="00085730" w:rsidRDefault="00B6693E" w:rsidP="00B77466">
            <w:pPr>
              <w:pStyle w:val="ConsPlusCell"/>
              <w:rPr>
                <w:rFonts w:ascii="Times New Roman" w:hAnsi="Times New Roman"/>
                <w:sz w:val="28"/>
                <w:szCs w:val="28"/>
              </w:rPr>
            </w:pPr>
            <w:r w:rsidRPr="00085730">
              <w:rPr>
                <w:rFonts w:ascii="Times New Roman" w:hAnsi="Times New Roman" w:cs="Times New Roman"/>
                <w:sz w:val="28"/>
                <w:szCs w:val="28"/>
              </w:rPr>
              <w:t xml:space="preserve">обеспечение </w:t>
            </w:r>
            <w:r>
              <w:rPr>
                <w:rFonts w:ascii="Times New Roman" w:hAnsi="Times New Roman" w:cs="Times New Roman"/>
                <w:sz w:val="28"/>
                <w:szCs w:val="28"/>
              </w:rPr>
              <w:t>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B6693E" w:rsidRPr="00085730" w14:paraId="5261366D" w14:textId="77777777" w:rsidTr="00392AC3">
        <w:trPr>
          <w:trHeight w:val="1124"/>
        </w:trPr>
        <w:tc>
          <w:tcPr>
            <w:tcW w:w="2400" w:type="dxa"/>
            <w:vAlign w:val="center"/>
          </w:tcPr>
          <w:p w14:paraId="7BD443CA" w14:textId="77777777" w:rsidR="00B6693E" w:rsidRPr="00085730" w:rsidRDefault="00B6693E" w:rsidP="00B40455">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Целевые индикаторы</w:t>
            </w:r>
          </w:p>
        </w:tc>
        <w:tc>
          <w:tcPr>
            <w:tcW w:w="6960" w:type="dxa"/>
            <w:vAlign w:val="center"/>
          </w:tcPr>
          <w:p w14:paraId="19399DA3" w14:textId="77777777" w:rsidR="00B6693E" w:rsidRPr="00085730" w:rsidRDefault="00B6693E" w:rsidP="00B77466">
            <w:pPr>
              <w:spacing w:after="0" w:line="240" w:lineRule="auto"/>
              <w:rPr>
                <w:rFonts w:ascii="Times New Roman" w:hAnsi="Times New Roman"/>
                <w:sz w:val="28"/>
                <w:szCs w:val="28"/>
              </w:rPr>
            </w:pPr>
            <w:r w:rsidRPr="00085730">
              <w:rPr>
                <w:rFonts w:ascii="Times New Roman" w:hAnsi="Times New Roman"/>
                <w:sz w:val="28"/>
                <w:szCs w:val="28"/>
              </w:rPr>
              <w:t xml:space="preserve">доля </w:t>
            </w:r>
            <w:r>
              <w:rPr>
                <w:rFonts w:ascii="Times New Roman" w:hAnsi="Times New Roman"/>
                <w:sz w:val="28"/>
                <w:szCs w:val="28"/>
              </w:rPr>
              <w:t>исполнения бюджетных ассигнований, предусмотренных в программном виде.</w:t>
            </w:r>
          </w:p>
        </w:tc>
      </w:tr>
      <w:tr w:rsidR="00B6693E" w:rsidRPr="00085730" w14:paraId="3435969A" w14:textId="77777777" w:rsidTr="00392AC3">
        <w:trPr>
          <w:trHeight w:val="840"/>
        </w:trPr>
        <w:tc>
          <w:tcPr>
            <w:tcW w:w="2400" w:type="dxa"/>
            <w:vAlign w:val="center"/>
          </w:tcPr>
          <w:p w14:paraId="7671E6FC" w14:textId="77777777" w:rsidR="00B6693E" w:rsidRPr="00085730" w:rsidRDefault="00B6693E" w:rsidP="00B40455">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Сроки реализации подпрограммы</w:t>
            </w:r>
          </w:p>
        </w:tc>
        <w:tc>
          <w:tcPr>
            <w:tcW w:w="6960" w:type="dxa"/>
            <w:vAlign w:val="center"/>
          </w:tcPr>
          <w:p w14:paraId="0AB74743" w14:textId="77777777" w:rsidR="00B6693E" w:rsidRPr="002A3D0C" w:rsidRDefault="00387005" w:rsidP="00392AC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2014</w:t>
            </w:r>
            <w:r w:rsidR="00B05C82" w:rsidRPr="002A3D0C">
              <w:rPr>
                <w:rFonts w:ascii="Times New Roman" w:hAnsi="Times New Roman" w:cs="Times New Roman"/>
                <w:sz w:val="28"/>
                <w:szCs w:val="28"/>
              </w:rPr>
              <w:t>-2017</w:t>
            </w:r>
            <w:r w:rsidR="00B6693E" w:rsidRPr="002A3D0C">
              <w:rPr>
                <w:rFonts w:ascii="Times New Roman" w:hAnsi="Times New Roman" w:cs="Times New Roman"/>
                <w:sz w:val="28"/>
                <w:szCs w:val="28"/>
              </w:rPr>
              <w:t xml:space="preserve"> годы</w:t>
            </w:r>
          </w:p>
        </w:tc>
      </w:tr>
      <w:tr w:rsidR="00B6693E" w:rsidRPr="00085730" w14:paraId="6779A48F" w14:textId="77777777" w:rsidTr="00392AC3">
        <w:trPr>
          <w:trHeight w:val="416"/>
        </w:trPr>
        <w:tc>
          <w:tcPr>
            <w:tcW w:w="2400" w:type="dxa"/>
            <w:vAlign w:val="center"/>
          </w:tcPr>
          <w:p w14:paraId="06DF73CE" w14:textId="77777777"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Объемы и источники финансирования подпрограммы</w:t>
            </w:r>
          </w:p>
        </w:tc>
        <w:tc>
          <w:tcPr>
            <w:tcW w:w="6960" w:type="dxa"/>
            <w:vAlign w:val="center"/>
          </w:tcPr>
          <w:p w14:paraId="456A61DA" w14:textId="77777777" w:rsidR="00392AC3" w:rsidRPr="00287F2A"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287F2A">
              <w:rPr>
                <w:rFonts w:ascii="Times New Roman" w:hAnsi="Times New Roman"/>
                <w:bCs/>
                <w:sz w:val="28"/>
                <w:szCs w:val="28"/>
              </w:rPr>
              <w:t>Объем финансиров</w:t>
            </w:r>
            <w:r w:rsidR="00230DE1" w:rsidRPr="00287F2A">
              <w:rPr>
                <w:rFonts w:ascii="Times New Roman" w:hAnsi="Times New Roman"/>
                <w:bCs/>
                <w:sz w:val="28"/>
                <w:szCs w:val="28"/>
              </w:rPr>
              <w:t>ания подпрограммы на период 2014</w:t>
            </w:r>
            <w:r w:rsidR="002A3D0C" w:rsidRPr="00287F2A">
              <w:rPr>
                <w:rFonts w:ascii="Times New Roman" w:hAnsi="Times New Roman"/>
                <w:bCs/>
                <w:sz w:val="28"/>
                <w:szCs w:val="28"/>
              </w:rPr>
              <w:t xml:space="preserve"> -2017</w:t>
            </w:r>
            <w:r w:rsidRPr="00287F2A">
              <w:rPr>
                <w:rFonts w:ascii="Times New Roman" w:hAnsi="Times New Roman"/>
                <w:bCs/>
                <w:sz w:val="28"/>
                <w:szCs w:val="28"/>
              </w:rPr>
              <w:t xml:space="preserve"> годы составит</w:t>
            </w:r>
            <w:r w:rsidR="00287F2A" w:rsidRPr="00287F2A">
              <w:rPr>
                <w:rFonts w:ascii="Times New Roman" w:hAnsi="Times New Roman"/>
                <w:bCs/>
                <w:sz w:val="28"/>
                <w:szCs w:val="28"/>
              </w:rPr>
              <w:t xml:space="preserve"> 11904,6</w:t>
            </w:r>
            <w:r w:rsidR="002A3D0C" w:rsidRPr="00287F2A">
              <w:rPr>
                <w:rFonts w:ascii="Times New Roman" w:hAnsi="Times New Roman"/>
                <w:bCs/>
                <w:sz w:val="28"/>
                <w:szCs w:val="28"/>
              </w:rPr>
              <w:t xml:space="preserve"> </w:t>
            </w:r>
            <w:r w:rsidRPr="00287F2A">
              <w:rPr>
                <w:rFonts w:ascii="Times New Roman" w:hAnsi="Times New Roman"/>
                <w:bCs/>
                <w:sz w:val="28"/>
                <w:szCs w:val="28"/>
              </w:rPr>
              <w:t xml:space="preserve">тыс. рублей, </w:t>
            </w:r>
          </w:p>
          <w:p w14:paraId="1D38D4FE" w14:textId="77777777" w:rsidR="00B6693E" w:rsidRPr="00287F2A"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287F2A">
              <w:rPr>
                <w:rFonts w:ascii="Times New Roman" w:hAnsi="Times New Roman"/>
                <w:bCs/>
                <w:sz w:val="28"/>
                <w:szCs w:val="28"/>
              </w:rPr>
              <w:t>в том числе:</w:t>
            </w:r>
          </w:p>
          <w:p w14:paraId="284FE439" w14:textId="77777777" w:rsidR="00392AC3" w:rsidRPr="00287F2A"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287F2A">
              <w:rPr>
                <w:rFonts w:ascii="Times New Roman" w:hAnsi="Times New Roman"/>
                <w:bCs/>
                <w:sz w:val="28"/>
                <w:szCs w:val="28"/>
              </w:rPr>
              <w:t>средства краевого бюджета –</w:t>
            </w:r>
            <w:r w:rsidR="00287F2A">
              <w:rPr>
                <w:rFonts w:ascii="Times New Roman" w:hAnsi="Times New Roman"/>
                <w:bCs/>
                <w:sz w:val="28"/>
                <w:szCs w:val="28"/>
              </w:rPr>
              <w:t>11904</w:t>
            </w:r>
            <w:r w:rsidR="00C27609" w:rsidRPr="00287F2A">
              <w:rPr>
                <w:rFonts w:ascii="Times New Roman" w:hAnsi="Times New Roman"/>
                <w:bCs/>
                <w:sz w:val="28"/>
                <w:szCs w:val="28"/>
              </w:rPr>
              <w:t xml:space="preserve">,6 </w:t>
            </w:r>
            <w:r w:rsidRPr="00287F2A">
              <w:rPr>
                <w:rFonts w:ascii="Times New Roman" w:hAnsi="Times New Roman"/>
                <w:bCs/>
                <w:sz w:val="28"/>
                <w:szCs w:val="28"/>
              </w:rPr>
              <w:t xml:space="preserve">тыс. рублей, </w:t>
            </w:r>
          </w:p>
          <w:p w14:paraId="1BF33148" w14:textId="77777777" w:rsidR="00B6693E" w:rsidRPr="00287F2A"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287F2A">
              <w:rPr>
                <w:rFonts w:ascii="Times New Roman" w:hAnsi="Times New Roman"/>
                <w:bCs/>
                <w:sz w:val="28"/>
                <w:szCs w:val="28"/>
              </w:rPr>
              <w:t>из них:</w:t>
            </w:r>
          </w:p>
          <w:p w14:paraId="5BB65113" w14:textId="77777777" w:rsidR="00387005" w:rsidRPr="00287F2A" w:rsidRDefault="00387005" w:rsidP="00392AC3">
            <w:pPr>
              <w:widowControl w:val="0"/>
              <w:autoSpaceDE w:val="0"/>
              <w:autoSpaceDN w:val="0"/>
              <w:adjustRightInd w:val="0"/>
              <w:spacing w:after="0" w:line="240" w:lineRule="auto"/>
              <w:jc w:val="center"/>
              <w:rPr>
                <w:rFonts w:ascii="Times New Roman" w:hAnsi="Times New Roman"/>
                <w:bCs/>
                <w:sz w:val="28"/>
                <w:szCs w:val="28"/>
              </w:rPr>
            </w:pPr>
            <w:r w:rsidRPr="00287F2A">
              <w:rPr>
                <w:rFonts w:ascii="Times New Roman" w:hAnsi="Times New Roman"/>
                <w:bCs/>
                <w:sz w:val="28"/>
                <w:szCs w:val="28"/>
              </w:rPr>
              <w:t>в</w:t>
            </w:r>
            <w:r w:rsidR="00FB4F87" w:rsidRPr="00287F2A">
              <w:rPr>
                <w:rFonts w:ascii="Times New Roman" w:hAnsi="Times New Roman"/>
                <w:bCs/>
                <w:sz w:val="28"/>
                <w:szCs w:val="28"/>
              </w:rPr>
              <w:t xml:space="preserve"> </w:t>
            </w:r>
            <w:r w:rsidR="00230DE1" w:rsidRPr="00287F2A">
              <w:rPr>
                <w:rFonts w:ascii="Times New Roman" w:hAnsi="Times New Roman"/>
                <w:bCs/>
                <w:sz w:val="28"/>
                <w:szCs w:val="28"/>
              </w:rPr>
              <w:t>2014г.</w:t>
            </w:r>
            <w:r w:rsidR="00392AC3" w:rsidRPr="00287F2A">
              <w:rPr>
                <w:rFonts w:ascii="Times New Roman" w:hAnsi="Times New Roman"/>
                <w:sz w:val="28"/>
                <w:szCs w:val="28"/>
              </w:rPr>
              <w:t xml:space="preserve"> – </w:t>
            </w:r>
            <w:r w:rsidR="00287F2A">
              <w:rPr>
                <w:rFonts w:ascii="Times New Roman" w:hAnsi="Times New Roman"/>
                <w:bCs/>
                <w:sz w:val="28"/>
                <w:szCs w:val="28"/>
              </w:rPr>
              <w:t>2857,6</w:t>
            </w:r>
            <w:r w:rsidR="00AE4A22" w:rsidRPr="00287F2A">
              <w:rPr>
                <w:rFonts w:ascii="Times New Roman" w:hAnsi="Times New Roman"/>
                <w:bCs/>
                <w:sz w:val="28"/>
                <w:szCs w:val="28"/>
              </w:rPr>
              <w:t xml:space="preserve"> тыс.</w:t>
            </w:r>
            <w:r w:rsidR="00392AC3" w:rsidRPr="00287F2A">
              <w:rPr>
                <w:rFonts w:ascii="Times New Roman" w:hAnsi="Times New Roman"/>
                <w:bCs/>
                <w:sz w:val="28"/>
                <w:szCs w:val="28"/>
              </w:rPr>
              <w:t xml:space="preserve"> </w:t>
            </w:r>
            <w:r w:rsidR="00AE4A22" w:rsidRPr="00287F2A">
              <w:rPr>
                <w:rFonts w:ascii="Times New Roman" w:hAnsi="Times New Roman"/>
                <w:bCs/>
                <w:sz w:val="28"/>
                <w:szCs w:val="28"/>
              </w:rPr>
              <w:t>рублей;</w:t>
            </w:r>
          </w:p>
          <w:p w14:paraId="7C512F66" w14:textId="77777777" w:rsidR="00B6693E" w:rsidRPr="00287F2A" w:rsidRDefault="00287F2A" w:rsidP="00287F2A">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в 2015 г. – 3003</w:t>
            </w:r>
            <w:r w:rsidR="00B6693E" w:rsidRPr="00287F2A">
              <w:rPr>
                <w:rFonts w:ascii="Times New Roman" w:hAnsi="Times New Roman"/>
                <w:sz w:val="28"/>
                <w:szCs w:val="28"/>
              </w:rPr>
              <w:t xml:space="preserve"> тыс. рублей;</w:t>
            </w:r>
          </w:p>
          <w:p w14:paraId="519452AA" w14:textId="77777777" w:rsidR="00B6693E" w:rsidRPr="00287F2A" w:rsidRDefault="00287F2A" w:rsidP="00392AC3">
            <w:pPr>
              <w:pStyle w:val="a5"/>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 xml:space="preserve"> </w:t>
            </w:r>
            <w:r w:rsidR="002A3D0C" w:rsidRPr="00287F2A">
              <w:rPr>
                <w:rFonts w:ascii="Times New Roman" w:hAnsi="Times New Roman"/>
                <w:sz w:val="28"/>
                <w:szCs w:val="28"/>
              </w:rPr>
              <w:t xml:space="preserve">в 2016 </w:t>
            </w:r>
            <w:r>
              <w:rPr>
                <w:rFonts w:ascii="Times New Roman" w:hAnsi="Times New Roman"/>
                <w:sz w:val="28"/>
                <w:szCs w:val="28"/>
              </w:rPr>
              <w:t>г. –</w:t>
            </w:r>
            <w:r w:rsidR="008D7B2A" w:rsidRPr="00287F2A">
              <w:rPr>
                <w:rFonts w:ascii="Times New Roman" w:hAnsi="Times New Roman"/>
                <w:sz w:val="28"/>
                <w:szCs w:val="28"/>
              </w:rPr>
              <w:t>3022,0</w:t>
            </w:r>
            <w:r w:rsidR="00B6693E" w:rsidRPr="00287F2A">
              <w:rPr>
                <w:rFonts w:ascii="Times New Roman" w:hAnsi="Times New Roman"/>
                <w:sz w:val="28"/>
                <w:szCs w:val="28"/>
              </w:rPr>
              <w:t xml:space="preserve"> тыс. рублей;</w:t>
            </w:r>
          </w:p>
          <w:p w14:paraId="42343247" w14:textId="77777777" w:rsidR="00B6693E" w:rsidRPr="002A3D0C" w:rsidRDefault="00287F2A" w:rsidP="00392AC3">
            <w:pPr>
              <w:pStyle w:val="a5"/>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 xml:space="preserve"> </w:t>
            </w:r>
            <w:r w:rsidR="002A3D0C" w:rsidRPr="00287F2A">
              <w:rPr>
                <w:rFonts w:ascii="Times New Roman" w:hAnsi="Times New Roman"/>
                <w:sz w:val="28"/>
                <w:szCs w:val="28"/>
              </w:rPr>
              <w:t>в 2017</w:t>
            </w:r>
            <w:r>
              <w:rPr>
                <w:rFonts w:ascii="Times New Roman" w:hAnsi="Times New Roman"/>
                <w:sz w:val="28"/>
                <w:szCs w:val="28"/>
              </w:rPr>
              <w:t xml:space="preserve"> г. –</w:t>
            </w:r>
            <w:r w:rsidR="008D7B2A" w:rsidRPr="00287F2A">
              <w:rPr>
                <w:rFonts w:ascii="Times New Roman" w:hAnsi="Times New Roman"/>
                <w:sz w:val="28"/>
                <w:szCs w:val="28"/>
              </w:rPr>
              <w:t>3022,0</w:t>
            </w:r>
            <w:r w:rsidR="00B6693E" w:rsidRPr="00287F2A">
              <w:rPr>
                <w:rFonts w:ascii="Times New Roman" w:hAnsi="Times New Roman"/>
                <w:sz w:val="28"/>
                <w:szCs w:val="28"/>
              </w:rPr>
              <w:t xml:space="preserve"> тыс. рублей;</w:t>
            </w:r>
          </w:p>
        </w:tc>
      </w:tr>
      <w:tr w:rsidR="00B6693E" w:rsidRPr="00085730" w14:paraId="0605AAC7" w14:textId="77777777" w:rsidTr="00392AC3">
        <w:trPr>
          <w:trHeight w:val="416"/>
        </w:trPr>
        <w:tc>
          <w:tcPr>
            <w:tcW w:w="2400" w:type="dxa"/>
            <w:vAlign w:val="center"/>
          </w:tcPr>
          <w:p w14:paraId="40AAE8D3" w14:textId="77777777" w:rsidR="00B6693E" w:rsidRPr="00B861F9" w:rsidRDefault="00B6693E" w:rsidP="00392AC3">
            <w:pPr>
              <w:pStyle w:val="ConsPlusCell"/>
              <w:spacing w:line="276" w:lineRule="auto"/>
              <w:jc w:val="center"/>
              <w:rPr>
                <w:rFonts w:ascii="Times New Roman" w:hAnsi="Times New Roman" w:cs="Times New Roman"/>
                <w:sz w:val="28"/>
                <w:szCs w:val="28"/>
              </w:rPr>
            </w:pPr>
            <w:r w:rsidRPr="00B861F9">
              <w:rPr>
                <w:rFonts w:ascii="Times New Roman" w:hAnsi="Times New Roman" w:cs="Times New Roman"/>
                <w:sz w:val="28"/>
                <w:szCs w:val="28"/>
              </w:rPr>
              <w:lastRenderedPageBreak/>
              <w:t>Система организации контроля за исполнением подпрограммы</w:t>
            </w:r>
          </w:p>
        </w:tc>
        <w:tc>
          <w:tcPr>
            <w:tcW w:w="6960" w:type="dxa"/>
            <w:vAlign w:val="center"/>
          </w:tcPr>
          <w:p w14:paraId="77B2CF8D" w14:textId="77777777" w:rsidR="00B6693E" w:rsidRDefault="00B6693E" w:rsidP="00392A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w:t>
            </w:r>
          </w:p>
          <w:p w14:paraId="21D13974" w14:textId="77777777" w:rsidR="00B6693E" w:rsidRDefault="00B6693E" w:rsidP="00392A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МКУ «Финансовое управление»</w:t>
            </w:r>
          </w:p>
          <w:p w14:paraId="7295D9E6" w14:textId="77777777" w:rsidR="007A4266" w:rsidRDefault="007A4266" w:rsidP="00392AC3">
            <w:pPr>
              <w:jc w:val="center"/>
              <w:rPr>
                <w:rFonts w:ascii="Times New Roman" w:hAnsi="Times New Roman"/>
                <w:sz w:val="28"/>
                <w:szCs w:val="28"/>
              </w:rPr>
            </w:pPr>
          </w:p>
          <w:p w14:paraId="79D546AF" w14:textId="77777777" w:rsidR="007A4266" w:rsidRPr="00B861F9" w:rsidRDefault="007A4266" w:rsidP="00392AC3">
            <w:pPr>
              <w:autoSpaceDE w:val="0"/>
              <w:autoSpaceDN w:val="0"/>
              <w:adjustRightInd w:val="0"/>
              <w:spacing w:after="0" w:line="240" w:lineRule="auto"/>
              <w:jc w:val="center"/>
              <w:rPr>
                <w:rFonts w:ascii="Times New Roman" w:hAnsi="Times New Roman"/>
                <w:sz w:val="28"/>
                <w:szCs w:val="28"/>
              </w:rPr>
            </w:pPr>
          </w:p>
        </w:tc>
      </w:tr>
    </w:tbl>
    <w:p w14:paraId="227549DE" w14:textId="77777777" w:rsidR="00B6693E" w:rsidRDefault="00B6693E" w:rsidP="00B6693E">
      <w:pPr>
        <w:spacing w:after="0" w:line="240" w:lineRule="auto"/>
        <w:jc w:val="both"/>
        <w:rPr>
          <w:rFonts w:ascii="Times New Roman" w:hAnsi="Times New Roman"/>
          <w:b/>
          <w:sz w:val="28"/>
          <w:szCs w:val="28"/>
        </w:rPr>
      </w:pPr>
    </w:p>
    <w:p w14:paraId="089F9E9F" w14:textId="77777777" w:rsidR="00B6693E" w:rsidRPr="00596CA9" w:rsidRDefault="00B6693E" w:rsidP="00392AC3">
      <w:pPr>
        <w:pStyle w:val="a5"/>
        <w:spacing w:after="0" w:line="240" w:lineRule="auto"/>
        <w:ind w:left="360"/>
        <w:jc w:val="center"/>
        <w:rPr>
          <w:rFonts w:ascii="Times New Roman" w:hAnsi="Times New Roman"/>
          <w:b/>
          <w:sz w:val="28"/>
          <w:szCs w:val="28"/>
        </w:rPr>
      </w:pPr>
      <w:r>
        <w:rPr>
          <w:rFonts w:ascii="Times New Roman" w:hAnsi="Times New Roman"/>
          <w:b/>
          <w:sz w:val="28"/>
          <w:szCs w:val="28"/>
        </w:rPr>
        <w:t>2. Основные разделы подпрограммы</w:t>
      </w:r>
    </w:p>
    <w:p w14:paraId="6E94EC7C" w14:textId="77777777" w:rsidR="00B6693E" w:rsidRPr="00E54BF8" w:rsidRDefault="00B6693E" w:rsidP="00392AC3">
      <w:pPr>
        <w:widowControl w:val="0"/>
        <w:autoSpaceDE w:val="0"/>
        <w:autoSpaceDN w:val="0"/>
        <w:adjustRightInd w:val="0"/>
        <w:spacing w:after="0" w:line="240" w:lineRule="auto"/>
        <w:jc w:val="center"/>
        <w:rPr>
          <w:rFonts w:ascii="Times New Roman" w:hAnsi="Times New Roman"/>
          <w:sz w:val="28"/>
          <w:szCs w:val="28"/>
        </w:rPr>
      </w:pPr>
    </w:p>
    <w:p w14:paraId="62415020" w14:textId="77777777" w:rsidR="00B6693E" w:rsidRPr="00E54BF8" w:rsidRDefault="00B6693E" w:rsidP="00392AC3">
      <w:pPr>
        <w:widowControl w:val="0"/>
        <w:autoSpaceDE w:val="0"/>
        <w:autoSpaceDN w:val="0"/>
        <w:adjustRightInd w:val="0"/>
        <w:spacing w:after="0" w:line="240" w:lineRule="auto"/>
        <w:jc w:val="center"/>
        <w:outlineLvl w:val="3"/>
        <w:rPr>
          <w:rFonts w:ascii="Times New Roman" w:hAnsi="Times New Roman"/>
          <w:b/>
          <w:sz w:val="28"/>
          <w:szCs w:val="28"/>
        </w:rPr>
      </w:pPr>
      <w:r w:rsidRPr="00E54BF8">
        <w:rPr>
          <w:rFonts w:ascii="Times New Roman" w:hAnsi="Times New Roman"/>
          <w:b/>
          <w:sz w:val="28"/>
          <w:szCs w:val="28"/>
        </w:rPr>
        <w:t>2.</w:t>
      </w:r>
      <w:r>
        <w:rPr>
          <w:rFonts w:ascii="Times New Roman" w:hAnsi="Times New Roman"/>
          <w:b/>
          <w:sz w:val="28"/>
          <w:szCs w:val="28"/>
        </w:rPr>
        <w:t>1.</w:t>
      </w:r>
      <w:r w:rsidRPr="00E54BF8">
        <w:rPr>
          <w:rFonts w:ascii="Times New Roman" w:hAnsi="Times New Roman"/>
          <w:b/>
          <w:sz w:val="28"/>
          <w:szCs w:val="28"/>
        </w:rPr>
        <w:t xml:space="preserve"> П</w:t>
      </w:r>
      <w:r>
        <w:rPr>
          <w:rFonts w:ascii="Times New Roman" w:hAnsi="Times New Roman"/>
          <w:b/>
          <w:sz w:val="28"/>
          <w:szCs w:val="28"/>
        </w:rPr>
        <w:t>остановка общерайонной</w:t>
      </w:r>
      <w:r w:rsidRPr="00E54BF8">
        <w:rPr>
          <w:rFonts w:ascii="Times New Roman" w:hAnsi="Times New Roman"/>
          <w:b/>
          <w:sz w:val="28"/>
          <w:szCs w:val="28"/>
        </w:rPr>
        <w:t xml:space="preserve"> проблемы и обоснование необходимости разработки подпрограммы</w:t>
      </w:r>
    </w:p>
    <w:p w14:paraId="7EABB7DC" w14:textId="77777777" w:rsidR="00B6693E" w:rsidRPr="00E54BF8" w:rsidRDefault="00B6693E" w:rsidP="00392AC3">
      <w:pPr>
        <w:widowControl w:val="0"/>
        <w:autoSpaceDE w:val="0"/>
        <w:autoSpaceDN w:val="0"/>
        <w:adjustRightInd w:val="0"/>
        <w:spacing w:after="0" w:line="240" w:lineRule="auto"/>
        <w:jc w:val="center"/>
        <w:rPr>
          <w:rFonts w:ascii="Times New Roman" w:hAnsi="Times New Roman"/>
          <w:sz w:val="28"/>
          <w:szCs w:val="28"/>
        </w:rPr>
      </w:pPr>
    </w:p>
    <w:p w14:paraId="1CB963C4" w14:textId="77777777" w:rsidR="00B6693E" w:rsidRDefault="00B6693E" w:rsidP="00392AC3">
      <w:pPr>
        <w:spacing w:after="0" w:line="240" w:lineRule="auto"/>
        <w:ind w:firstLine="993"/>
        <w:jc w:val="both"/>
        <w:rPr>
          <w:rFonts w:ascii="Times New Roman" w:hAnsi="Times New Roman"/>
          <w:sz w:val="28"/>
          <w:szCs w:val="28"/>
        </w:rPr>
      </w:pPr>
      <w:r w:rsidRPr="00E54BF8">
        <w:rPr>
          <w:rFonts w:ascii="Times New Roman" w:hAnsi="Times New Roman"/>
          <w:sz w:val="28"/>
          <w:szCs w:val="28"/>
        </w:rPr>
        <w:t>Результаты и опыт реализации долгосрочной целевой программы «Развитие сельского хозяйства и регулирования рынков сельскохозяйственной продук</w:t>
      </w:r>
      <w:r w:rsidR="006166C3">
        <w:rPr>
          <w:rFonts w:ascii="Times New Roman" w:hAnsi="Times New Roman"/>
          <w:sz w:val="28"/>
          <w:szCs w:val="28"/>
        </w:rPr>
        <w:t xml:space="preserve">ции, сырья и продовольствия» </w:t>
      </w:r>
      <w:r w:rsidRPr="006166C3">
        <w:rPr>
          <w:rFonts w:ascii="Times New Roman" w:hAnsi="Times New Roman"/>
          <w:sz w:val="28"/>
          <w:szCs w:val="28"/>
        </w:rPr>
        <w:t>подтвердили высокую эффективность использования</w:t>
      </w:r>
      <w:r w:rsidRPr="00E54BF8">
        <w:rPr>
          <w:rFonts w:ascii="Times New Roman" w:hAnsi="Times New Roman"/>
          <w:sz w:val="28"/>
          <w:szCs w:val="28"/>
        </w:rPr>
        <w:t xml:space="preserve"> прог</w:t>
      </w:r>
      <w:r>
        <w:rPr>
          <w:rFonts w:ascii="Times New Roman" w:hAnsi="Times New Roman"/>
          <w:sz w:val="28"/>
          <w:szCs w:val="28"/>
        </w:rPr>
        <w:t>раммных методов муниципального</w:t>
      </w:r>
      <w:r w:rsidRPr="00E54BF8">
        <w:rPr>
          <w:rFonts w:ascii="Times New Roman" w:hAnsi="Times New Roman"/>
          <w:sz w:val="28"/>
          <w:szCs w:val="28"/>
        </w:rPr>
        <w:t xml:space="preserve"> управления в с</w:t>
      </w:r>
      <w:r>
        <w:rPr>
          <w:rFonts w:ascii="Times New Roman" w:hAnsi="Times New Roman"/>
          <w:sz w:val="28"/>
          <w:szCs w:val="28"/>
        </w:rPr>
        <w:t>фере сельскохозяйственного производства</w:t>
      </w:r>
      <w:r w:rsidRPr="00E54BF8">
        <w:rPr>
          <w:rFonts w:ascii="Times New Roman" w:hAnsi="Times New Roman"/>
          <w:sz w:val="28"/>
          <w:szCs w:val="28"/>
        </w:rPr>
        <w:t>, направленных на повышение эффективности использования бюджетных средств, улучшение конкурентоспособности производимой</w:t>
      </w:r>
      <w:r>
        <w:rPr>
          <w:rFonts w:ascii="Times New Roman" w:hAnsi="Times New Roman"/>
          <w:sz w:val="28"/>
          <w:szCs w:val="28"/>
        </w:rPr>
        <w:t xml:space="preserve"> сельскохозяйственной продукции</w:t>
      </w:r>
      <w:r w:rsidRPr="00E54BF8">
        <w:rPr>
          <w:rFonts w:ascii="Times New Roman" w:hAnsi="Times New Roman"/>
          <w:sz w:val="28"/>
          <w:szCs w:val="28"/>
        </w:rPr>
        <w:t xml:space="preserve">. </w:t>
      </w:r>
    </w:p>
    <w:p w14:paraId="0F351EF6" w14:textId="77777777"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Вместе с тем остается проблема освоения бюджетных средст</w:t>
      </w:r>
      <w:r>
        <w:rPr>
          <w:rFonts w:ascii="Times New Roman" w:hAnsi="Times New Roman"/>
          <w:sz w:val="28"/>
          <w:szCs w:val="28"/>
        </w:rPr>
        <w:t xml:space="preserve">в, </w:t>
      </w:r>
      <w:r w:rsidRPr="00E54BF8">
        <w:rPr>
          <w:rFonts w:ascii="Times New Roman" w:hAnsi="Times New Roman"/>
          <w:sz w:val="28"/>
          <w:szCs w:val="28"/>
        </w:rPr>
        <w:t xml:space="preserve">проблема достижения некоторых прогнозных показателей. </w:t>
      </w:r>
    </w:p>
    <w:p w14:paraId="03F18529" w14:textId="77777777" w:rsidR="00B6693E"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Это требует дальнейшего совершенствования организации и управления реализацией </w:t>
      </w:r>
      <w:r>
        <w:rPr>
          <w:rFonts w:ascii="Times New Roman" w:hAnsi="Times New Roman"/>
          <w:sz w:val="28"/>
          <w:szCs w:val="28"/>
        </w:rPr>
        <w:t>муниципальной программы</w:t>
      </w:r>
      <w:r w:rsidRPr="00E54BF8">
        <w:rPr>
          <w:rFonts w:ascii="Times New Roman" w:hAnsi="Times New Roman"/>
          <w:sz w:val="28"/>
          <w:szCs w:val="28"/>
        </w:rPr>
        <w:t>, создания условий для более эффективного использования организационно-экономических рычагов для повышения финансовой устойчивости</w:t>
      </w:r>
      <w:r>
        <w:rPr>
          <w:rFonts w:ascii="Times New Roman" w:hAnsi="Times New Roman"/>
          <w:sz w:val="28"/>
          <w:szCs w:val="28"/>
        </w:rPr>
        <w:t xml:space="preserve"> сельскохозяйственного</w:t>
      </w:r>
      <w:r w:rsidRPr="00E54BF8">
        <w:rPr>
          <w:rFonts w:ascii="Times New Roman" w:hAnsi="Times New Roman"/>
          <w:sz w:val="28"/>
          <w:szCs w:val="28"/>
        </w:rPr>
        <w:t xml:space="preserve"> производства, в том числе за счет оказания консультационных усл</w:t>
      </w:r>
      <w:r>
        <w:rPr>
          <w:rFonts w:ascii="Times New Roman" w:hAnsi="Times New Roman"/>
          <w:sz w:val="28"/>
          <w:szCs w:val="28"/>
        </w:rPr>
        <w:t>уг хозяйствам Емельяновского района.</w:t>
      </w:r>
      <w:r w:rsidRPr="00E54BF8">
        <w:rPr>
          <w:rFonts w:ascii="Times New Roman" w:hAnsi="Times New Roman"/>
          <w:sz w:val="28"/>
          <w:szCs w:val="28"/>
        </w:rPr>
        <w:t xml:space="preserve"> </w:t>
      </w:r>
    </w:p>
    <w:p w14:paraId="638E1570" w14:textId="77777777" w:rsidR="00B6693E" w:rsidRPr="00E54BF8" w:rsidRDefault="00B6693E" w:rsidP="00B6693E">
      <w:pPr>
        <w:spacing w:after="0" w:line="240" w:lineRule="auto"/>
        <w:ind w:firstLine="709"/>
        <w:jc w:val="both"/>
        <w:rPr>
          <w:rFonts w:ascii="Times New Roman" w:hAnsi="Times New Roman"/>
          <w:sz w:val="28"/>
          <w:szCs w:val="28"/>
        </w:rPr>
      </w:pPr>
      <w:r>
        <w:rPr>
          <w:rFonts w:ascii="Times New Roman" w:hAnsi="Times New Roman"/>
          <w:sz w:val="28"/>
          <w:szCs w:val="28"/>
        </w:rPr>
        <w:t>Оказание муниципальных</w:t>
      </w:r>
      <w:r w:rsidRPr="00E54BF8">
        <w:rPr>
          <w:rFonts w:ascii="Times New Roman" w:hAnsi="Times New Roman"/>
          <w:sz w:val="28"/>
          <w:szCs w:val="28"/>
        </w:rPr>
        <w:t xml:space="preserve"> услуг является очень важным механизмом, влияющим на реализацию </w:t>
      </w:r>
      <w:r>
        <w:rPr>
          <w:rFonts w:ascii="Times New Roman" w:hAnsi="Times New Roman"/>
          <w:sz w:val="28"/>
          <w:szCs w:val="28"/>
        </w:rPr>
        <w:t>муниципальной</w:t>
      </w:r>
      <w:r w:rsidRPr="00E54BF8">
        <w:rPr>
          <w:rFonts w:ascii="Times New Roman" w:hAnsi="Times New Roman"/>
          <w:sz w:val="28"/>
          <w:szCs w:val="28"/>
        </w:rPr>
        <w:t xml:space="preserve"> программы. </w:t>
      </w:r>
    </w:p>
    <w:p w14:paraId="5CD95595" w14:textId="77777777"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Прогноз реализации подпрограммы предполагает дальнейшее совершенствование взаимоотношений краевых и муниципальных органов управл</w:t>
      </w:r>
      <w:r>
        <w:rPr>
          <w:rFonts w:ascii="Times New Roman" w:hAnsi="Times New Roman"/>
          <w:sz w:val="28"/>
          <w:szCs w:val="28"/>
        </w:rPr>
        <w:t>ения сельскохозяйственного производства</w:t>
      </w:r>
      <w:r w:rsidRPr="00E54BF8">
        <w:rPr>
          <w:rFonts w:ascii="Times New Roman" w:hAnsi="Times New Roman"/>
          <w:sz w:val="28"/>
          <w:szCs w:val="28"/>
        </w:rPr>
        <w:t xml:space="preserve">, ответственных за выполнение </w:t>
      </w:r>
      <w:r>
        <w:rPr>
          <w:rFonts w:ascii="Times New Roman" w:hAnsi="Times New Roman"/>
          <w:sz w:val="28"/>
          <w:szCs w:val="28"/>
        </w:rPr>
        <w:t>муниципальной</w:t>
      </w:r>
      <w:r w:rsidRPr="00E54BF8">
        <w:rPr>
          <w:rFonts w:ascii="Times New Roman" w:hAnsi="Times New Roman"/>
          <w:sz w:val="28"/>
          <w:szCs w:val="28"/>
        </w:rPr>
        <w:t xml:space="preserve">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14:paraId="18B5248D" w14:textId="77777777"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14:paraId="7847EC84" w14:textId="77777777"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14:paraId="7A49861A" w14:textId="77777777" w:rsidR="00B3027B" w:rsidRDefault="00B3027B" w:rsidP="00B6693E">
      <w:pPr>
        <w:autoSpaceDE w:val="0"/>
        <w:autoSpaceDN w:val="0"/>
        <w:adjustRightInd w:val="0"/>
        <w:spacing w:after="0" w:line="240" w:lineRule="auto"/>
        <w:ind w:firstLine="540"/>
        <w:jc w:val="both"/>
        <w:rPr>
          <w:rFonts w:ascii="Times New Roman" w:hAnsi="Times New Roman"/>
          <w:sz w:val="28"/>
          <w:szCs w:val="28"/>
        </w:rPr>
      </w:pPr>
    </w:p>
    <w:p w14:paraId="71AA80EA" w14:textId="77777777"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14:paraId="35207962" w14:textId="77777777" w:rsidR="004166C0" w:rsidRDefault="004166C0" w:rsidP="00B6693E">
      <w:pPr>
        <w:autoSpaceDE w:val="0"/>
        <w:autoSpaceDN w:val="0"/>
        <w:adjustRightInd w:val="0"/>
        <w:spacing w:after="0" w:line="240" w:lineRule="auto"/>
        <w:ind w:firstLine="540"/>
        <w:jc w:val="both"/>
        <w:rPr>
          <w:rFonts w:ascii="Times New Roman" w:hAnsi="Times New Roman"/>
          <w:sz w:val="28"/>
          <w:szCs w:val="28"/>
        </w:rPr>
      </w:pPr>
    </w:p>
    <w:p w14:paraId="39DD7F7E" w14:textId="77777777" w:rsidR="002E19D7" w:rsidRDefault="002E19D7" w:rsidP="00B6693E">
      <w:pPr>
        <w:autoSpaceDE w:val="0"/>
        <w:autoSpaceDN w:val="0"/>
        <w:adjustRightInd w:val="0"/>
        <w:spacing w:after="0" w:line="240" w:lineRule="auto"/>
        <w:ind w:firstLine="540"/>
        <w:jc w:val="both"/>
        <w:rPr>
          <w:rFonts w:ascii="Times New Roman" w:hAnsi="Times New Roman"/>
          <w:sz w:val="28"/>
          <w:szCs w:val="28"/>
        </w:rPr>
      </w:pPr>
    </w:p>
    <w:p w14:paraId="0170C4EB" w14:textId="77777777"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14:paraId="5E3F0B10" w14:textId="77777777" w:rsidR="00392AC3" w:rsidRDefault="00392AC3" w:rsidP="00B6693E">
      <w:pPr>
        <w:autoSpaceDE w:val="0"/>
        <w:autoSpaceDN w:val="0"/>
        <w:adjustRightInd w:val="0"/>
        <w:spacing w:after="0" w:line="240" w:lineRule="auto"/>
        <w:ind w:firstLine="540"/>
        <w:jc w:val="both"/>
        <w:rPr>
          <w:rFonts w:ascii="Times New Roman" w:hAnsi="Times New Roman"/>
          <w:sz w:val="28"/>
          <w:szCs w:val="28"/>
        </w:rPr>
      </w:pPr>
    </w:p>
    <w:p w14:paraId="33985EA6" w14:textId="77777777" w:rsidR="00B6693E" w:rsidRPr="00E54BF8" w:rsidRDefault="00B6693E" w:rsidP="00392AC3">
      <w:pPr>
        <w:widowControl w:val="0"/>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rPr>
        <w:lastRenderedPageBreak/>
        <w:t>2.2</w:t>
      </w:r>
      <w:r w:rsidRPr="00E54BF8">
        <w:rPr>
          <w:rFonts w:ascii="Times New Roman" w:hAnsi="Times New Roman"/>
          <w:b/>
          <w:sz w:val="28"/>
          <w:szCs w:val="28"/>
        </w:rPr>
        <w:t>. Основная цель, задачи, этапы и сроки выполнения подпрограммы, целевые индикаторы</w:t>
      </w:r>
    </w:p>
    <w:p w14:paraId="7773D294" w14:textId="77777777" w:rsidR="00B6693E" w:rsidRPr="00E54BF8" w:rsidRDefault="00B6693E" w:rsidP="00B6693E">
      <w:pPr>
        <w:widowControl w:val="0"/>
        <w:autoSpaceDE w:val="0"/>
        <w:autoSpaceDN w:val="0"/>
        <w:adjustRightInd w:val="0"/>
        <w:spacing w:after="0" w:line="240" w:lineRule="auto"/>
        <w:jc w:val="center"/>
        <w:rPr>
          <w:rFonts w:ascii="Times New Roman" w:hAnsi="Times New Roman"/>
          <w:sz w:val="28"/>
          <w:szCs w:val="28"/>
        </w:rPr>
      </w:pPr>
    </w:p>
    <w:p w14:paraId="31627486"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Целью подпрограммы является со</w:t>
      </w:r>
      <w:r>
        <w:rPr>
          <w:rFonts w:ascii="Times New Roman" w:hAnsi="Times New Roman"/>
          <w:sz w:val="28"/>
          <w:szCs w:val="28"/>
        </w:rPr>
        <w:t xml:space="preserve">здание условий для эффективного и ответственного </w:t>
      </w:r>
      <w:r w:rsidRPr="00E54BF8">
        <w:rPr>
          <w:rFonts w:ascii="Times New Roman" w:hAnsi="Times New Roman"/>
          <w:sz w:val="28"/>
          <w:szCs w:val="28"/>
        </w:rPr>
        <w:t>управления ф</w:t>
      </w:r>
      <w:r>
        <w:rPr>
          <w:rFonts w:ascii="Times New Roman" w:hAnsi="Times New Roman"/>
          <w:sz w:val="28"/>
          <w:szCs w:val="28"/>
        </w:rPr>
        <w:t>инансовыми ресурсами в рамках переданных</w:t>
      </w:r>
      <w:r w:rsidR="00616C15">
        <w:rPr>
          <w:rFonts w:ascii="Times New Roman" w:hAnsi="Times New Roman"/>
          <w:sz w:val="28"/>
          <w:szCs w:val="28"/>
        </w:rPr>
        <w:t xml:space="preserve"> отдельных государственных</w:t>
      </w:r>
      <w:r>
        <w:rPr>
          <w:rFonts w:ascii="Times New Roman" w:hAnsi="Times New Roman"/>
          <w:sz w:val="28"/>
          <w:szCs w:val="28"/>
        </w:rPr>
        <w:t xml:space="preserve"> полномочий</w:t>
      </w:r>
      <w:r w:rsidRPr="00E54BF8">
        <w:rPr>
          <w:rFonts w:ascii="Times New Roman" w:hAnsi="Times New Roman"/>
          <w:sz w:val="28"/>
          <w:szCs w:val="28"/>
        </w:rPr>
        <w:t>.</w:t>
      </w:r>
    </w:p>
    <w:p w14:paraId="291CFCCB"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Для достижения этой </w:t>
      </w:r>
      <w:r w:rsidR="00E05209">
        <w:rPr>
          <w:rFonts w:ascii="Times New Roman" w:hAnsi="Times New Roman"/>
          <w:sz w:val="28"/>
          <w:szCs w:val="28"/>
        </w:rPr>
        <w:t>цели предстоит решение следующей</w:t>
      </w:r>
      <w:r w:rsidRPr="00E54BF8">
        <w:rPr>
          <w:rFonts w:ascii="Times New Roman" w:hAnsi="Times New Roman"/>
          <w:sz w:val="28"/>
          <w:szCs w:val="28"/>
        </w:rPr>
        <w:t xml:space="preserve"> задач</w:t>
      </w:r>
      <w:r w:rsidR="00E05209">
        <w:rPr>
          <w:rFonts w:ascii="Times New Roman" w:hAnsi="Times New Roman"/>
          <w:sz w:val="28"/>
          <w:szCs w:val="28"/>
        </w:rPr>
        <w:t>и</w:t>
      </w:r>
      <w:r w:rsidRPr="00E54BF8">
        <w:rPr>
          <w:rFonts w:ascii="Times New Roman" w:hAnsi="Times New Roman"/>
          <w:sz w:val="28"/>
          <w:szCs w:val="28"/>
        </w:rPr>
        <w:t>:</w:t>
      </w:r>
    </w:p>
    <w:p w14:paraId="581AAF7E"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обеспечение</w:t>
      </w:r>
      <w:r>
        <w:rPr>
          <w:rFonts w:ascii="Times New Roman" w:hAnsi="Times New Roman"/>
          <w:sz w:val="28"/>
          <w:szCs w:val="28"/>
        </w:rPr>
        <w:t xml:space="preserve"> выполнения надлежащим образом отдельных государственных полномочий по решению вопросов поддержки сельскохозяйственного производства</w:t>
      </w:r>
      <w:r w:rsidRPr="00E54BF8">
        <w:rPr>
          <w:rFonts w:ascii="Times New Roman" w:hAnsi="Times New Roman"/>
          <w:sz w:val="28"/>
          <w:szCs w:val="28"/>
        </w:rPr>
        <w:t>;</w:t>
      </w:r>
    </w:p>
    <w:p w14:paraId="12CB5403"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Целевыми индикаторами достижения цели и решения задач подпрограммы являются:</w:t>
      </w:r>
    </w:p>
    <w:p w14:paraId="1D62A566"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доля исполненных бюджетных ассигнований, пре</w:t>
      </w:r>
      <w:r>
        <w:rPr>
          <w:rFonts w:ascii="Times New Roman" w:hAnsi="Times New Roman"/>
          <w:sz w:val="28"/>
          <w:szCs w:val="28"/>
        </w:rPr>
        <w:t>дусмотренных в программном виде, %.</w:t>
      </w:r>
    </w:p>
    <w:p w14:paraId="6C6FF745"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Перечень целевых индикаторов подпрограммы по годам реализации </w:t>
      </w:r>
      <w:r>
        <w:rPr>
          <w:rFonts w:ascii="Times New Roman" w:hAnsi="Times New Roman"/>
          <w:sz w:val="28"/>
          <w:szCs w:val="28"/>
        </w:rPr>
        <w:t>муниципальной</w:t>
      </w:r>
      <w:r w:rsidR="009C0362">
        <w:rPr>
          <w:rFonts w:ascii="Times New Roman" w:hAnsi="Times New Roman"/>
          <w:sz w:val="28"/>
          <w:szCs w:val="28"/>
        </w:rPr>
        <w:t xml:space="preserve"> программы представлен</w:t>
      </w:r>
      <w:r w:rsidRPr="00E54BF8">
        <w:rPr>
          <w:rFonts w:ascii="Times New Roman" w:hAnsi="Times New Roman"/>
          <w:sz w:val="28"/>
          <w:szCs w:val="28"/>
        </w:rPr>
        <w:t xml:space="preserve"> в </w:t>
      </w:r>
      <w:hyperlink w:anchor="Par3705" w:history="1">
        <w:r w:rsidRPr="00E54BF8">
          <w:rPr>
            <w:rFonts w:ascii="Times New Roman" w:hAnsi="Times New Roman"/>
            <w:sz w:val="28"/>
            <w:szCs w:val="28"/>
          </w:rPr>
          <w:t>приложении № 1</w:t>
        </w:r>
      </w:hyperlink>
      <w:r w:rsidRPr="00E54BF8">
        <w:rPr>
          <w:rFonts w:ascii="Times New Roman" w:hAnsi="Times New Roman"/>
          <w:sz w:val="28"/>
          <w:szCs w:val="28"/>
        </w:rPr>
        <w:t xml:space="preserve"> к настоящей подпрограмме.</w:t>
      </w:r>
    </w:p>
    <w:p w14:paraId="1E6DFB45" w14:textId="77777777" w:rsidR="00B6693E" w:rsidRPr="00E54BF8" w:rsidRDefault="00636B15" w:rsidP="00B6693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Подпрограмма реализуется в 2014</w:t>
      </w:r>
      <w:r w:rsidR="00B6693E" w:rsidRPr="00E54BF8">
        <w:rPr>
          <w:rFonts w:ascii="Times New Roman" w:hAnsi="Times New Roman"/>
          <w:sz w:val="28"/>
          <w:szCs w:val="28"/>
        </w:rPr>
        <w:t xml:space="preserve"> –</w:t>
      </w:r>
      <w:r w:rsidR="002A3D0C">
        <w:rPr>
          <w:rFonts w:ascii="Times New Roman" w:hAnsi="Times New Roman"/>
          <w:sz w:val="28"/>
          <w:szCs w:val="28"/>
        </w:rPr>
        <w:t xml:space="preserve"> 2017</w:t>
      </w:r>
      <w:r w:rsidR="00B6693E" w:rsidRPr="00E54BF8">
        <w:rPr>
          <w:rFonts w:ascii="Times New Roman" w:hAnsi="Times New Roman"/>
          <w:sz w:val="28"/>
          <w:szCs w:val="28"/>
        </w:rPr>
        <w:t xml:space="preserve"> годах.</w:t>
      </w:r>
    </w:p>
    <w:p w14:paraId="7C4D3A70"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Этапы реализации подпрограммы не выделяются.</w:t>
      </w:r>
    </w:p>
    <w:p w14:paraId="39C7D99E" w14:textId="77777777" w:rsidR="00B6693E" w:rsidRPr="00E54BF8" w:rsidRDefault="00B6693E" w:rsidP="00B6693E">
      <w:pPr>
        <w:widowControl w:val="0"/>
        <w:autoSpaceDE w:val="0"/>
        <w:autoSpaceDN w:val="0"/>
        <w:adjustRightInd w:val="0"/>
        <w:spacing w:after="0" w:line="240" w:lineRule="auto"/>
        <w:ind w:firstLine="709"/>
        <w:jc w:val="center"/>
        <w:rPr>
          <w:rFonts w:ascii="Times New Roman" w:hAnsi="Times New Roman"/>
          <w:sz w:val="28"/>
          <w:szCs w:val="28"/>
        </w:rPr>
      </w:pPr>
    </w:p>
    <w:p w14:paraId="42F450D9" w14:textId="77777777" w:rsidR="00B6693E" w:rsidRPr="00E54BF8" w:rsidRDefault="00B6693E" w:rsidP="00392AC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2.3.</w:t>
      </w:r>
      <w:r w:rsidRPr="00C87A98">
        <w:rPr>
          <w:rFonts w:ascii="Times New Roman" w:hAnsi="Times New Roman"/>
          <w:b/>
          <w:sz w:val="28"/>
          <w:szCs w:val="28"/>
        </w:rPr>
        <w:t xml:space="preserve"> Механизм реализации подпрограммы</w:t>
      </w:r>
    </w:p>
    <w:p w14:paraId="31CE757E" w14:textId="77777777" w:rsidR="00B6693E" w:rsidRPr="00E54BF8" w:rsidRDefault="00B6693E" w:rsidP="00B6693E">
      <w:pPr>
        <w:pStyle w:val="a5"/>
        <w:widowControl w:val="0"/>
        <w:autoSpaceDE w:val="0"/>
        <w:autoSpaceDN w:val="0"/>
        <w:adjustRightInd w:val="0"/>
        <w:spacing w:after="0" w:line="240" w:lineRule="auto"/>
        <w:ind w:left="0"/>
        <w:jc w:val="center"/>
        <w:rPr>
          <w:rFonts w:ascii="Times New Roman" w:hAnsi="Times New Roman"/>
          <w:b/>
          <w:sz w:val="28"/>
          <w:szCs w:val="28"/>
        </w:rPr>
      </w:pPr>
    </w:p>
    <w:p w14:paraId="587E2263" w14:textId="77777777" w:rsidR="00B6693E" w:rsidRPr="00E54BF8" w:rsidRDefault="00B6693E" w:rsidP="00B6693E">
      <w:pPr>
        <w:pStyle w:val="a5"/>
        <w:widowControl w:val="0"/>
        <w:autoSpaceDE w:val="0"/>
        <w:autoSpaceDN w:val="0"/>
        <w:adjustRightInd w:val="0"/>
        <w:spacing w:after="0" w:line="240" w:lineRule="auto"/>
        <w:ind w:left="0"/>
        <w:jc w:val="center"/>
        <w:rPr>
          <w:rFonts w:ascii="Times New Roman" w:hAnsi="Times New Roman"/>
          <w:sz w:val="28"/>
          <w:szCs w:val="28"/>
        </w:rPr>
      </w:pPr>
      <w:r w:rsidRPr="00E54BF8">
        <w:rPr>
          <w:rFonts w:ascii="Times New Roman" w:hAnsi="Times New Roman"/>
          <w:sz w:val="28"/>
          <w:szCs w:val="28"/>
        </w:rPr>
        <w:t>Общие положения</w:t>
      </w:r>
    </w:p>
    <w:p w14:paraId="79FA11F8" w14:textId="77777777"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Источниками финансирования мероприятий подпрограммы являются средства краевого бюджета.</w:t>
      </w:r>
    </w:p>
    <w:p w14:paraId="0990476A" w14:textId="77777777" w:rsidR="00B6693E" w:rsidRPr="00E54BF8" w:rsidRDefault="00B6693E" w:rsidP="009C0362">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Финансирование подпрограммных мероприятий осущ</w:t>
      </w:r>
      <w:r w:rsidR="009C0362">
        <w:rPr>
          <w:rFonts w:ascii="Times New Roman" w:hAnsi="Times New Roman"/>
          <w:sz w:val="28"/>
          <w:szCs w:val="28"/>
        </w:rPr>
        <w:t xml:space="preserve">ествляется путем предоставления </w:t>
      </w:r>
      <w:r>
        <w:rPr>
          <w:rFonts w:ascii="Times New Roman" w:hAnsi="Times New Roman"/>
          <w:sz w:val="28"/>
          <w:szCs w:val="28"/>
        </w:rPr>
        <w:t>с</w:t>
      </w:r>
      <w:r w:rsidRPr="00E54BF8">
        <w:rPr>
          <w:rFonts w:ascii="Times New Roman" w:hAnsi="Times New Roman"/>
          <w:sz w:val="28"/>
          <w:szCs w:val="28"/>
        </w:rPr>
        <w:t>убв</w:t>
      </w:r>
      <w:r>
        <w:rPr>
          <w:rFonts w:ascii="Times New Roman" w:hAnsi="Times New Roman"/>
          <w:sz w:val="28"/>
          <w:szCs w:val="28"/>
        </w:rPr>
        <w:t>енции Емельяновскому району</w:t>
      </w:r>
      <w:r w:rsidRPr="00E54BF8">
        <w:rPr>
          <w:rFonts w:ascii="Times New Roman" w:hAnsi="Times New Roman"/>
          <w:sz w:val="28"/>
          <w:szCs w:val="28"/>
        </w:rPr>
        <w:t xml:space="preserve"> на выполнение отдельных государственных полномочий</w:t>
      </w:r>
      <w:r>
        <w:rPr>
          <w:rFonts w:ascii="Times New Roman" w:hAnsi="Times New Roman"/>
          <w:sz w:val="28"/>
          <w:szCs w:val="28"/>
        </w:rPr>
        <w:t>.</w:t>
      </w:r>
    </w:p>
    <w:p w14:paraId="7F106BC5" w14:textId="77777777" w:rsidR="00B6693E" w:rsidRPr="00E54BF8" w:rsidRDefault="00B6693E" w:rsidP="00B6693E">
      <w:pPr>
        <w:tabs>
          <w:tab w:val="left" w:pos="709"/>
        </w:tabs>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Субвенции на осуществление органами местного самоуправ</w:t>
      </w:r>
      <w:r w:rsidR="009C0362">
        <w:rPr>
          <w:rFonts w:ascii="Times New Roman" w:hAnsi="Times New Roman"/>
          <w:sz w:val="28"/>
          <w:szCs w:val="28"/>
        </w:rPr>
        <w:t xml:space="preserve">ления муниципальных районов </w:t>
      </w:r>
      <w:r w:rsidRPr="00E54BF8">
        <w:rPr>
          <w:rFonts w:ascii="Times New Roman" w:hAnsi="Times New Roman"/>
          <w:sz w:val="28"/>
          <w:szCs w:val="28"/>
        </w:rPr>
        <w:t xml:space="preserve">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14:paraId="34036299" w14:textId="77777777"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 xml:space="preserve">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w:t>
      </w:r>
    </w:p>
    <w:p w14:paraId="00EA4F25" w14:textId="77777777"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Передача финансовых средств органам местного самоуправления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14:paraId="37EADD76" w14:textId="77777777"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p>
    <w:p w14:paraId="483ED95A" w14:textId="77777777" w:rsidR="00B6693E" w:rsidRPr="002D5132" w:rsidRDefault="00B6693E" w:rsidP="002D5132">
      <w:pPr>
        <w:pStyle w:val="a5"/>
        <w:widowControl w:val="0"/>
        <w:numPr>
          <w:ilvl w:val="1"/>
          <w:numId w:val="15"/>
        </w:numPr>
        <w:autoSpaceDE w:val="0"/>
        <w:autoSpaceDN w:val="0"/>
        <w:adjustRightInd w:val="0"/>
        <w:spacing w:after="0" w:line="240" w:lineRule="auto"/>
        <w:jc w:val="center"/>
        <w:rPr>
          <w:rFonts w:ascii="Times New Roman" w:hAnsi="Times New Roman"/>
          <w:b/>
          <w:sz w:val="28"/>
          <w:szCs w:val="28"/>
        </w:rPr>
      </w:pPr>
      <w:r w:rsidRPr="002D5132">
        <w:rPr>
          <w:rFonts w:ascii="Times New Roman" w:hAnsi="Times New Roman"/>
          <w:b/>
          <w:sz w:val="28"/>
          <w:szCs w:val="28"/>
        </w:rPr>
        <w:lastRenderedPageBreak/>
        <w:t>Управление подпрограммой и контроль за ходом ее выполнения</w:t>
      </w:r>
    </w:p>
    <w:p w14:paraId="2E251CB3" w14:textId="77777777" w:rsidR="002D5132" w:rsidRPr="002D5132" w:rsidRDefault="002D5132" w:rsidP="002D5132">
      <w:pPr>
        <w:pStyle w:val="a5"/>
        <w:widowControl w:val="0"/>
        <w:autoSpaceDE w:val="0"/>
        <w:autoSpaceDN w:val="0"/>
        <w:adjustRightInd w:val="0"/>
        <w:spacing w:after="0" w:line="240" w:lineRule="auto"/>
        <w:ind w:left="1429"/>
        <w:rPr>
          <w:rFonts w:ascii="Times New Roman" w:hAnsi="Times New Roman"/>
          <w:b/>
          <w:sz w:val="28"/>
          <w:szCs w:val="28"/>
        </w:rPr>
      </w:pPr>
    </w:p>
    <w:p w14:paraId="60CAD20C" w14:textId="77777777" w:rsidR="002D5132" w:rsidRPr="002D5132" w:rsidRDefault="002D5132" w:rsidP="002D513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У</w:t>
      </w:r>
      <w:r w:rsidRPr="002D5132">
        <w:rPr>
          <w:rFonts w:ascii="Times New Roman" w:hAnsi="Times New Roman"/>
          <w:sz w:val="28"/>
          <w:szCs w:val="28"/>
        </w:rPr>
        <w:t xml:space="preserve">правление реализацией </w:t>
      </w:r>
      <w:r>
        <w:rPr>
          <w:rFonts w:ascii="Times New Roman" w:hAnsi="Times New Roman"/>
          <w:sz w:val="28"/>
          <w:szCs w:val="28"/>
        </w:rPr>
        <w:t>подпрограммы осуществляет  отдел сельского хозяйства администрация Емельяновского района</w:t>
      </w:r>
      <w:r w:rsidRPr="002D5132">
        <w:rPr>
          <w:rFonts w:ascii="Times New Roman" w:hAnsi="Times New Roman"/>
          <w:sz w:val="28"/>
          <w:szCs w:val="28"/>
        </w:rPr>
        <w:t>.</w:t>
      </w:r>
    </w:p>
    <w:p w14:paraId="5FE8FA16" w14:textId="77777777" w:rsidR="00B6693E" w:rsidRPr="00E54BF8" w:rsidRDefault="002D5132" w:rsidP="002D51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Ответственный исполнитель подпро</w:t>
      </w:r>
      <w:r w:rsidRPr="002D5132">
        <w:rPr>
          <w:rFonts w:ascii="Times New Roman" w:hAnsi="Times New Roman"/>
          <w:sz w:val="28"/>
          <w:szCs w:val="28"/>
        </w:rPr>
        <w:t>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w:t>
      </w:r>
      <w:r>
        <w:rPr>
          <w:rFonts w:ascii="Times New Roman" w:hAnsi="Times New Roman"/>
          <w:sz w:val="28"/>
          <w:szCs w:val="28"/>
        </w:rPr>
        <w:t>одп</w:t>
      </w:r>
      <w:r w:rsidRPr="002D5132">
        <w:rPr>
          <w:rFonts w:ascii="Times New Roman" w:hAnsi="Times New Roman"/>
          <w:sz w:val="28"/>
          <w:szCs w:val="28"/>
        </w:rPr>
        <w:t>рограммы.</w:t>
      </w:r>
    </w:p>
    <w:p w14:paraId="07CF1522" w14:textId="77777777" w:rsidR="00B6693E" w:rsidRPr="00E54BF8" w:rsidRDefault="00B6693E" w:rsidP="00B6693E">
      <w:pPr>
        <w:widowControl w:val="0"/>
        <w:autoSpaceDE w:val="0"/>
        <w:autoSpaceDN w:val="0"/>
        <w:adjustRightInd w:val="0"/>
        <w:spacing w:after="0" w:line="240" w:lineRule="auto"/>
        <w:jc w:val="center"/>
        <w:rPr>
          <w:rFonts w:ascii="Times New Roman" w:hAnsi="Times New Roman"/>
          <w:b/>
          <w:sz w:val="28"/>
          <w:szCs w:val="28"/>
        </w:rPr>
      </w:pPr>
    </w:p>
    <w:p w14:paraId="2E6A657C" w14:textId="77777777" w:rsidR="00B6693E" w:rsidRPr="00E54BF8" w:rsidRDefault="00B6693E" w:rsidP="00392AC3">
      <w:pPr>
        <w:pStyle w:val="a5"/>
        <w:widowControl w:val="0"/>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2.5.</w:t>
      </w:r>
      <w:r w:rsidRPr="00E54BF8">
        <w:rPr>
          <w:rFonts w:ascii="Times New Roman" w:hAnsi="Times New Roman"/>
          <w:b/>
          <w:sz w:val="28"/>
          <w:szCs w:val="28"/>
        </w:rPr>
        <w:t xml:space="preserve"> Оценка социально экономической эффективности</w:t>
      </w:r>
    </w:p>
    <w:p w14:paraId="42C41F5D" w14:textId="77777777" w:rsidR="00B6693E" w:rsidRPr="00E54BF8" w:rsidRDefault="00B6693E" w:rsidP="00B6693E">
      <w:pPr>
        <w:widowControl w:val="0"/>
        <w:autoSpaceDE w:val="0"/>
        <w:autoSpaceDN w:val="0"/>
        <w:adjustRightInd w:val="0"/>
        <w:spacing w:after="0" w:line="240" w:lineRule="auto"/>
        <w:jc w:val="center"/>
        <w:rPr>
          <w:rFonts w:ascii="Times New Roman" w:hAnsi="Times New Roman"/>
          <w:b/>
          <w:sz w:val="28"/>
          <w:szCs w:val="28"/>
        </w:rPr>
      </w:pPr>
    </w:p>
    <w:p w14:paraId="78F3FA0A" w14:textId="77777777" w:rsidR="00B6693E" w:rsidRPr="0004134F" w:rsidRDefault="00B6693E" w:rsidP="00B6693E">
      <w:pPr>
        <w:spacing w:after="0" w:line="240" w:lineRule="auto"/>
        <w:ind w:firstLine="567"/>
        <w:jc w:val="both"/>
        <w:rPr>
          <w:rFonts w:ascii="Times New Roman" w:hAnsi="Times New Roman"/>
          <w:sz w:val="28"/>
          <w:szCs w:val="28"/>
        </w:rPr>
      </w:pPr>
      <w:r w:rsidRPr="0004134F">
        <w:rPr>
          <w:rFonts w:ascii="Times New Roman" w:hAnsi="Times New Roman"/>
          <w:sz w:val="28"/>
          <w:szCs w:val="28"/>
        </w:rPr>
        <w:t>Социально-экономическая эффективность от реализации подпрограммных мероприятий выражается в создании условий для реализации муниципальной программы и прочих мероприятий.</w:t>
      </w:r>
    </w:p>
    <w:p w14:paraId="42CC47DF" w14:textId="77777777" w:rsidR="00B6693E" w:rsidRPr="0004134F" w:rsidRDefault="00B6693E" w:rsidP="00392AC3">
      <w:pPr>
        <w:tabs>
          <w:tab w:val="left" w:pos="709"/>
        </w:tabs>
        <w:autoSpaceDE w:val="0"/>
        <w:autoSpaceDN w:val="0"/>
        <w:adjustRightInd w:val="0"/>
        <w:spacing w:after="0" w:line="240" w:lineRule="auto"/>
        <w:ind w:firstLine="540"/>
        <w:jc w:val="both"/>
        <w:rPr>
          <w:rFonts w:ascii="Times New Roman" w:hAnsi="Times New Roman"/>
          <w:sz w:val="28"/>
          <w:szCs w:val="28"/>
        </w:rPr>
      </w:pPr>
      <w:r w:rsidRPr="0004134F">
        <w:rPr>
          <w:rFonts w:ascii="Times New Roman" w:hAnsi="Times New Roman"/>
          <w:sz w:val="28"/>
          <w:szCs w:val="28"/>
        </w:rPr>
        <w:t>Значимыми достижениями реализации подпрограммы являются:</w:t>
      </w:r>
      <w:r w:rsidR="00392AC3">
        <w:rPr>
          <w:rFonts w:ascii="Times New Roman" w:hAnsi="Times New Roman"/>
          <w:sz w:val="28"/>
          <w:szCs w:val="28"/>
        </w:rPr>
        <w:t xml:space="preserve"> </w:t>
      </w:r>
      <w:r w:rsidRPr="0004134F">
        <w:rPr>
          <w:rFonts w:ascii="Times New Roman" w:hAnsi="Times New Roman"/>
          <w:sz w:val="28"/>
          <w:szCs w:val="28"/>
        </w:rPr>
        <w:t>достижение целей и задач муниципа</w:t>
      </w:r>
      <w:r w:rsidR="007737EC">
        <w:rPr>
          <w:rFonts w:ascii="Times New Roman" w:hAnsi="Times New Roman"/>
          <w:sz w:val="28"/>
          <w:szCs w:val="28"/>
        </w:rPr>
        <w:t>льной программы в полном объеме.</w:t>
      </w:r>
    </w:p>
    <w:p w14:paraId="31EE01C4" w14:textId="77777777" w:rsidR="00B6693E" w:rsidRDefault="00B6693E" w:rsidP="00B6693E">
      <w:pPr>
        <w:widowControl w:val="0"/>
        <w:autoSpaceDE w:val="0"/>
        <w:autoSpaceDN w:val="0"/>
        <w:adjustRightInd w:val="0"/>
        <w:spacing w:after="0" w:line="240" w:lineRule="auto"/>
        <w:ind w:firstLine="567"/>
        <w:jc w:val="center"/>
        <w:rPr>
          <w:rFonts w:ascii="Times New Roman" w:hAnsi="Times New Roman"/>
          <w:b/>
          <w:sz w:val="28"/>
          <w:szCs w:val="28"/>
        </w:rPr>
      </w:pPr>
    </w:p>
    <w:p w14:paraId="12C6882F" w14:textId="77777777" w:rsidR="00B6693E" w:rsidRDefault="00B6693E" w:rsidP="00392AC3">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2.6.</w:t>
      </w:r>
      <w:r w:rsidRPr="00E54BF8">
        <w:rPr>
          <w:rFonts w:ascii="Times New Roman" w:hAnsi="Times New Roman"/>
          <w:b/>
          <w:sz w:val="28"/>
          <w:szCs w:val="28"/>
        </w:rPr>
        <w:t>Мероприятия подпрограммы</w:t>
      </w:r>
    </w:p>
    <w:p w14:paraId="65632D97" w14:textId="77777777" w:rsidR="00B6693E" w:rsidRDefault="00B6693E" w:rsidP="00B6693E">
      <w:pPr>
        <w:widowControl w:val="0"/>
        <w:autoSpaceDE w:val="0"/>
        <w:autoSpaceDN w:val="0"/>
        <w:adjustRightInd w:val="0"/>
        <w:spacing w:after="0" w:line="240" w:lineRule="auto"/>
        <w:ind w:firstLine="567"/>
        <w:rPr>
          <w:rFonts w:ascii="Times New Roman" w:hAnsi="Times New Roman"/>
          <w:b/>
          <w:sz w:val="28"/>
          <w:szCs w:val="28"/>
        </w:rPr>
      </w:pPr>
    </w:p>
    <w:p w14:paraId="28D8F4BD" w14:textId="77777777" w:rsidR="00B6693E" w:rsidRPr="00596CA9" w:rsidRDefault="00B6693E" w:rsidP="00B6693E">
      <w:pPr>
        <w:widowControl w:val="0"/>
        <w:tabs>
          <w:tab w:val="left" w:pos="709"/>
        </w:tabs>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С</w:t>
      </w:r>
      <w:r w:rsidRPr="00596CA9">
        <w:rPr>
          <w:rFonts w:ascii="Times New Roman" w:hAnsi="Times New Roman"/>
          <w:sz w:val="28"/>
          <w:szCs w:val="28"/>
        </w:rPr>
        <w:t>убвенция на исполнение отдельных государственных полномочий по решению вопросов поддержки сельскохозяйственного</w:t>
      </w:r>
      <w:r w:rsidR="007737EC">
        <w:rPr>
          <w:rFonts w:ascii="Times New Roman" w:hAnsi="Times New Roman"/>
          <w:sz w:val="28"/>
          <w:szCs w:val="28"/>
        </w:rPr>
        <w:t xml:space="preserve"> п</w:t>
      </w:r>
      <w:r w:rsidRPr="00596CA9">
        <w:rPr>
          <w:rFonts w:ascii="Times New Roman" w:hAnsi="Times New Roman"/>
          <w:sz w:val="28"/>
          <w:szCs w:val="28"/>
        </w:rPr>
        <w:t>роизводства</w:t>
      </w:r>
      <w:r w:rsidR="007737EC">
        <w:rPr>
          <w:rFonts w:ascii="Times New Roman" w:hAnsi="Times New Roman"/>
          <w:sz w:val="28"/>
          <w:szCs w:val="28"/>
        </w:rPr>
        <w:t>. Мероприятия подпрограммы представлены в приложении № 2 к настоящей подпрограмме.</w:t>
      </w:r>
    </w:p>
    <w:p w14:paraId="2631CC4E" w14:textId="77777777" w:rsidR="00B6693E" w:rsidRPr="00E54BF8" w:rsidRDefault="00B6693E" w:rsidP="00B6693E">
      <w:pPr>
        <w:widowControl w:val="0"/>
        <w:autoSpaceDE w:val="0"/>
        <w:autoSpaceDN w:val="0"/>
        <w:adjustRightInd w:val="0"/>
        <w:spacing w:after="0" w:line="240" w:lineRule="auto"/>
        <w:ind w:firstLine="709"/>
        <w:jc w:val="center"/>
        <w:rPr>
          <w:rFonts w:ascii="Times New Roman" w:hAnsi="Times New Roman"/>
          <w:b/>
          <w:sz w:val="28"/>
          <w:szCs w:val="28"/>
        </w:rPr>
      </w:pPr>
    </w:p>
    <w:p w14:paraId="5F77976A" w14:textId="77777777" w:rsidR="00B6693E" w:rsidRDefault="00B6693E" w:rsidP="00392AC3">
      <w:pPr>
        <w:widowControl w:val="0"/>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rPr>
        <w:t>2.7.</w:t>
      </w:r>
      <w:r w:rsidRPr="00261B1C">
        <w:rPr>
          <w:rFonts w:ascii="Times New Roman" w:hAnsi="Times New Roman"/>
          <w:b/>
          <w:sz w:val="28"/>
          <w:szCs w:val="28"/>
        </w:rPr>
        <w:t>Ресурсное обеспечение подпрограммы</w:t>
      </w:r>
    </w:p>
    <w:p w14:paraId="09F89780" w14:textId="77777777" w:rsidR="00392AC3" w:rsidRPr="00261B1C" w:rsidRDefault="00392AC3" w:rsidP="00392AC3">
      <w:pPr>
        <w:widowControl w:val="0"/>
        <w:autoSpaceDE w:val="0"/>
        <w:autoSpaceDN w:val="0"/>
        <w:adjustRightInd w:val="0"/>
        <w:spacing w:after="0" w:line="240" w:lineRule="auto"/>
        <w:jc w:val="center"/>
        <w:outlineLvl w:val="3"/>
        <w:rPr>
          <w:rFonts w:ascii="Times New Roman" w:hAnsi="Times New Roman"/>
          <w:b/>
          <w:sz w:val="28"/>
          <w:szCs w:val="28"/>
        </w:rPr>
      </w:pPr>
    </w:p>
    <w:p w14:paraId="20D8C2BF" w14:textId="77777777" w:rsidR="00B6693E"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Объем ресурсного обеспечения реализац</w:t>
      </w:r>
      <w:r w:rsidR="00A76664">
        <w:rPr>
          <w:rFonts w:ascii="Times New Roman" w:hAnsi="Times New Roman"/>
          <w:sz w:val="28"/>
          <w:szCs w:val="28"/>
        </w:rPr>
        <w:t xml:space="preserve">ии подпрограммы </w:t>
      </w:r>
      <w:r w:rsidR="00636B15">
        <w:rPr>
          <w:rFonts w:ascii="Times New Roman" w:hAnsi="Times New Roman"/>
          <w:sz w:val="28"/>
          <w:szCs w:val="28"/>
        </w:rPr>
        <w:t xml:space="preserve"> на 2014</w:t>
      </w:r>
      <w:r w:rsidR="002A3D0C">
        <w:rPr>
          <w:rFonts w:ascii="Times New Roman" w:hAnsi="Times New Roman"/>
          <w:sz w:val="28"/>
          <w:szCs w:val="28"/>
        </w:rPr>
        <w:t xml:space="preserve"> - 2017</w:t>
      </w:r>
      <w:r w:rsidRPr="00E54BF8">
        <w:rPr>
          <w:rFonts w:ascii="Times New Roman" w:hAnsi="Times New Roman"/>
          <w:sz w:val="28"/>
          <w:szCs w:val="28"/>
        </w:rPr>
        <w:t xml:space="preserve"> годы составит</w:t>
      </w:r>
      <w:r w:rsidR="00636B15">
        <w:rPr>
          <w:rFonts w:ascii="Times New Roman" w:hAnsi="Times New Roman"/>
          <w:sz w:val="28"/>
          <w:szCs w:val="28"/>
        </w:rPr>
        <w:t xml:space="preserve"> </w:t>
      </w:r>
      <w:r w:rsidR="00302DE8">
        <w:rPr>
          <w:rFonts w:ascii="Times New Roman" w:hAnsi="Times New Roman"/>
          <w:sz w:val="28"/>
          <w:szCs w:val="28"/>
        </w:rPr>
        <w:t>11904,6</w:t>
      </w:r>
      <w:r w:rsidRPr="00E54BF8">
        <w:rPr>
          <w:rFonts w:ascii="Times New Roman" w:hAnsi="Times New Roman"/>
          <w:sz w:val="28"/>
          <w:szCs w:val="28"/>
        </w:rPr>
        <w:t xml:space="preserve"> тыс. рублей, в том числе по годам реализации подпрограммы:</w:t>
      </w:r>
    </w:p>
    <w:p w14:paraId="36B3EA89" w14:textId="77777777" w:rsidR="00636B15" w:rsidRPr="00E54BF8" w:rsidRDefault="00F60E23" w:rsidP="00F60E2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76664">
        <w:rPr>
          <w:rFonts w:ascii="Times New Roman" w:hAnsi="Times New Roman"/>
          <w:sz w:val="28"/>
          <w:szCs w:val="28"/>
        </w:rPr>
        <w:t>в</w:t>
      </w:r>
      <w:r>
        <w:rPr>
          <w:rFonts w:ascii="Times New Roman" w:hAnsi="Times New Roman"/>
          <w:sz w:val="28"/>
          <w:szCs w:val="28"/>
        </w:rPr>
        <w:t xml:space="preserve"> </w:t>
      </w:r>
      <w:r w:rsidR="00475529">
        <w:rPr>
          <w:rFonts w:ascii="Times New Roman" w:hAnsi="Times New Roman"/>
          <w:sz w:val="28"/>
          <w:szCs w:val="28"/>
        </w:rPr>
        <w:t>2014 год</w:t>
      </w:r>
      <w:r w:rsidR="00A76664">
        <w:rPr>
          <w:rFonts w:ascii="Times New Roman" w:hAnsi="Times New Roman"/>
          <w:sz w:val="28"/>
          <w:szCs w:val="28"/>
        </w:rPr>
        <w:t>у</w:t>
      </w:r>
      <w:r w:rsidR="00392AC3">
        <w:rPr>
          <w:rFonts w:ascii="Times New Roman" w:hAnsi="Times New Roman"/>
          <w:sz w:val="28"/>
          <w:szCs w:val="28"/>
        </w:rPr>
        <w:t xml:space="preserve"> – </w:t>
      </w:r>
      <w:r w:rsidR="007737EC">
        <w:rPr>
          <w:rFonts w:ascii="Times New Roman" w:hAnsi="Times New Roman"/>
          <w:sz w:val="28"/>
          <w:szCs w:val="28"/>
        </w:rPr>
        <w:t>2857,6</w:t>
      </w:r>
      <w:r w:rsidR="00636B15">
        <w:rPr>
          <w:rFonts w:ascii="Times New Roman" w:hAnsi="Times New Roman"/>
          <w:sz w:val="28"/>
          <w:szCs w:val="28"/>
        </w:rPr>
        <w:t xml:space="preserve"> тыс.</w:t>
      </w:r>
      <w:r w:rsidR="00392AC3">
        <w:rPr>
          <w:rFonts w:ascii="Times New Roman" w:hAnsi="Times New Roman"/>
          <w:sz w:val="28"/>
          <w:szCs w:val="28"/>
        </w:rPr>
        <w:t xml:space="preserve"> </w:t>
      </w:r>
      <w:r w:rsidR="00636B15">
        <w:rPr>
          <w:rFonts w:ascii="Times New Roman" w:hAnsi="Times New Roman"/>
          <w:sz w:val="28"/>
          <w:szCs w:val="28"/>
        </w:rPr>
        <w:t>рублей;</w:t>
      </w:r>
    </w:p>
    <w:p w14:paraId="2F3958BF" w14:textId="77777777" w:rsidR="00B6693E" w:rsidRPr="002A3D0C" w:rsidRDefault="00A76664" w:rsidP="00A766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w:t>
      </w:r>
      <w:r w:rsidR="0033307C">
        <w:rPr>
          <w:rFonts w:ascii="Times New Roman" w:hAnsi="Times New Roman"/>
          <w:sz w:val="28"/>
          <w:szCs w:val="28"/>
        </w:rPr>
        <w:t>2015 год</w:t>
      </w:r>
      <w:r>
        <w:rPr>
          <w:rFonts w:ascii="Times New Roman" w:hAnsi="Times New Roman"/>
          <w:sz w:val="28"/>
          <w:szCs w:val="28"/>
        </w:rPr>
        <w:t>у</w:t>
      </w:r>
      <w:r w:rsidR="0033307C">
        <w:rPr>
          <w:rFonts w:ascii="Times New Roman" w:hAnsi="Times New Roman"/>
          <w:sz w:val="28"/>
          <w:szCs w:val="28"/>
        </w:rPr>
        <w:t xml:space="preserve"> – 3003,0</w:t>
      </w:r>
      <w:r w:rsidR="00B6693E" w:rsidRPr="002A3D0C">
        <w:rPr>
          <w:rFonts w:ascii="Times New Roman" w:hAnsi="Times New Roman"/>
          <w:sz w:val="28"/>
          <w:szCs w:val="28"/>
        </w:rPr>
        <w:t xml:space="preserve"> тыс. рублей;</w:t>
      </w:r>
    </w:p>
    <w:p w14:paraId="460E5C19" w14:textId="77777777" w:rsidR="00B6693E" w:rsidRPr="002A3D0C" w:rsidRDefault="00A76664" w:rsidP="00A766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w:t>
      </w:r>
      <w:r w:rsidR="00D27C77">
        <w:rPr>
          <w:rFonts w:ascii="Times New Roman" w:hAnsi="Times New Roman"/>
          <w:sz w:val="28"/>
          <w:szCs w:val="28"/>
        </w:rPr>
        <w:t>2016 год –</w:t>
      </w:r>
      <w:r>
        <w:rPr>
          <w:rFonts w:ascii="Times New Roman" w:hAnsi="Times New Roman"/>
          <w:sz w:val="28"/>
          <w:szCs w:val="28"/>
        </w:rPr>
        <w:t xml:space="preserve">  </w:t>
      </w:r>
      <w:r w:rsidR="00D27C77">
        <w:rPr>
          <w:rFonts w:ascii="Times New Roman" w:hAnsi="Times New Roman"/>
          <w:sz w:val="28"/>
          <w:szCs w:val="28"/>
        </w:rPr>
        <w:t xml:space="preserve"> 3022,0</w:t>
      </w:r>
      <w:r w:rsidR="00B6693E" w:rsidRPr="002A3D0C">
        <w:rPr>
          <w:rFonts w:ascii="Times New Roman" w:hAnsi="Times New Roman"/>
          <w:sz w:val="28"/>
          <w:szCs w:val="28"/>
        </w:rPr>
        <w:t xml:space="preserve"> тыс. рублей;</w:t>
      </w:r>
    </w:p>
    <w:p w14:paraId="2FEFF437" w14:textId="77777777" w:rsidR="00B6693E" w:rsidRPr="00E54BF8" w:rsidRDefault="00A76664" w:rsidP="00A76664">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w:t>
      </w:r>
      <w:r w:rsidR="002A3D0C" w:rsidRPr="002A3D0C">
        <w:rPr>
          <w:rFonts w:ascii="Times New Roman" w:hAnsi="Times New Roman"/>
          <w:sz w:val="28"/>
          <w:szCs w:val="28"/>
        </w:rPr>
        <w:t>2017</w:t>
      </w:r>
      <w:r w:rsidR="00D27C77">
        <w:rPr>
          <w:rFonts w:ascii="Times New Roman" w:hAnsi="Times New Roman"/>
          <w:sz w:val="28"/>
          <w:szCs w:val="28"/>
        </w:rPr>
        <w:t xml:space="preserve"> год – </w:t>
      </w:r>
      <w:r w:rsidR="00F718D0">
        <w:rPr>
          <w:rFonts w:ascii="Times New Roman" w:hAnsi="Times New Roman"/>
          <w:sz w:val="28"/>
          <w:szCs w:val="28"/>
        </w:rPr>
        <w:t xml:space="preserve">  </w:t>
      </w:r>
      <w:r w:rsidR="00D27C77">
        <w:rPr>
          <w:rFonts w:ascii="Times New Roman" w:hAnsi="Times New Roman"/>
          <w:sz w:val="28"/>
          <w:szCs w:val="28"/>
        </w:rPr>
        <w:t>3022,0</w:t>
      </w:r>
      <w:r w:rsidR="00636B15">
        <w:rPr>
          <w:rFonts w:ascii="Times New Roman" w:hAnsi="Times New Roman"/>
          <w:sz w:val="28"/>
          <w:szCs w:val="28"/>
        </w:rPr>
        <w:t xml:space="preserve"> тыс. рублей.</w:t>
      </w:r>
    </w:p>
    <w:p w14:paraId="2378A03F" w14:textId="77777777" w:rsidR="00B6693E" w:rsidRDefault="00B6693E" w:rsidP="00B6693E">
      <w:pPr>
        <w:pStyle w:val="ConsPlusNormal"/>
        <w:widowControl/>
        <w:outlineLvl w:val="2"/>
        <w:rPr>
          <w:rFonts w:ascii="Times New Roman" w:hAnsi="Times New Roman" w:cs="Times New Roman"/>
          <w:sz w:val="18"/>
          <w:szCs w:val="18"/>
        </w:rPr>
      </w:pPr>
    </w:p>
    <w:p w14:paraId="65A8688D" w14:textId="77777777" w:rsidR="00A76664" w:rsidRDefault="00A76664" w:rsidP="00A76664">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за счет средств</w:t>
      </w:r>
      <w:r>
        <w:rPr>
          <w:rFonts w:ascii="Times New Roman" w:hAnsi="Times New Roman"/>
          <w:sz w:val="28"/>
          <w:szCs w:val="28"/>
        </w:rPr>
        <w:t xml:space="preserve"> </w:t>
      </w:r>
      <w:r w:rsidRPr="00E54BF8">
        <w:rPr>
          <w:rFonts w:ascii="Times New Roman" w:hAnsi="Times New Roman"/>
          <w:sz w:val="28"/>
          <w:szCs w:val="28"/>
        </w:rPr>
        <w:t xml:space="preserve"> </w:t>
      </w:r>
      <w:r>
        <w:rPr>
          <w:rFonts w:ascii="Times New Roman" w:hAnsi="Times New Roman"/>
          <w:sz w:val="28"/>
          <w:szCs w:val="28"/>
        </w:rPr>
        <w:t>краевого бюджета11904,6</w:t>
      </w:r>
      <w:r w:rsidRPr="00E54BF8">
        <w:rPr>
          <w:rFonts w:ascii="Times New Roman" w:hAnsi="Times New Roman"/>
          <w:sz w:val="28"/>
          <w:szCs w:val="28"/>
        </w:rPr>
        <w:t xml:space="preserve"> тыс. рублей, в том числе по годам реализации подпрограммы:</w:t>
      </w:r>
    </w:p>
    <w:p w14:paraId="08BFD6FF" w14:textId="77777777" w:rsidR="00A76664" w:rsidRPr="00E54BF8" w:rsidRDefault="00A76664" w:rsidP="00A766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2014 году – 2857,6 тыс. рублей;</w:t>
      </w:r>
    </w:p>
    <w:p w14:paraId="42A7AC15" w14:textId="77777777" w:rsidR="00A76664" w:rsidRPr="002A3D0C" w:rsidRDefault="00A76664" w:rsidP="00A766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2015 году – 3003,0</w:t>
      </w:r>
      <w:r w:rsidRPr="002A3D0C">
        <w:rPr>
          <w:rFonts w:ascii="Times New Roman" w:hAnsi="Times New Roman"/>
          <w:sz w:val="28"/>
          <w:szCs w:val="28"/>
        </w:rPr>
        <w:t xml:space="preserve"> тыс. рублей;</w:t>
      </w:r>
    </w:p>
    <w:p w14:paraId="35818B5B" w14:textId="77777777" w:rsidR="00A76664" w:rsidRPr="002A3D0C" w:rsidRDefault="00A76664" w:rsidP="00A766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2016 год –   3022,0</w:t>
      </w:r>
      <w:r w:rsidRPr="002A3D0C">
        <w:rPr>
          <w:rFonts w:ascii="Times New Roman" w:hAnsi="Times New Roman"/>
          <w:sz w:val="28"/>
          <w:szCs w:val="28"/>
        </w:rPr>
        <w:t xml:space="preserve"> тыс. рублей;</w:t>
      </w:r>
    </w:p>
    <w:p w14:paraId="45CBE0D9" w14:textId="77777777" w:rsidR="00A76664" w:rsidRPr="00E54BF8" w:rsidRDefault="00A76664" w:rsidP="00A76664">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w:t>
      </w:r>
      <w:r w:rsidRPr="002A3D0C">
        <w:rPr>
          <w:rFonts w:ascii="Times New Roman" w:hAnsi="Times New Roman"/>
          <w:sz w:val="28"/>
          <w:szCs w:val="28"/>
        </w:rPr>
        <w:t>2017</w:t>
      </w:r>
      <w:r>
        <w:rPr>
          <w:rFonts w:ascii="Times New Roman" w:hAnsi="Times New Roman"/>
          <w:sz w:val="28"/>
          <w:szCs w:val="28"/>
        </w:rPr>
        <w:t xml:space="preserve"> год –</w:t>
      </w:r>
      <w:r w:rsidR="00F718D0">
        <w:rPr>
          <w:rFonts w:ascii="Times New Roman" w:hAnsi="Times New Roman"/>
          <w:sz w:val="28"/>
          <w:szCs w:val="28"/>
        </w:rPr>
        <w:t xml:space="preserve">  </w:t>
      </w:r>
      <w:r>
        <w:rPr>
          <w:rFonts w:ascii="Times New Roman" w:hAnsi="Times New Roman"/>
          <w:sz w:val="28"/>
          <w:szCs w:val="28"/>
        </w:rPr>
        <w:t xml:space="preserve"> 3022,0 тыс. рублей.</w:t>
      </w:r>
    </w:p>
    <w:p w14:paraId="397DC6EA" w14:textId="77777777" w:rsidR="00B6693E" w:rsidRPr="00E54BF8" w:rsidRDefault="00B6693E" w:rsidP="00B6693E">
      <w:pPr>
        <w:pStyle w:val="ConsPlusNormal"/>
        <w:widowControl/>
        <w:outlineLvl w:val="2"/>
        <w:rPr>
          <w:rFonts w:ascii="Times New Roman" w:hAnsi="Times New Roman" w:cs="Times New Roman"/>
          <w:sz w:val="18"/>
          <w:szCs w:val="18"/>
        </w:rPr>
        <w:sectPr w:rsidR="00B6693E" w:rsidRPr="00E54BF8" w:rsidSect="00747040">
          <w:headerReference w:type="default" r:id="rId27"/>
          <w:pgSz w:w="11906" w:h="16838" w:code="9"/>
          <w:pgMar w:top="1134" w:right="1416" w:bottom="1134" w:left="1701" w:header="709" w:footer="709" w:gutter="0"/>
          <w:cols w:space="708"/>
          <w:titlePg/>
          <w:docGrid w:linePitch="360"/>
        </w:sectPr>
      </w:pPr>
    </w:p>
    <w:p w14:paraId="2944CFEF" w14:textId="77777777" w:rsidR="00CE580B" w:rsidRDefault="00CE580B" w:rsidP="00B6693E">
      <w:pPr>
        <w:autoSpaceDE w:val="0"/>
        <w:autoSpaceDN w:val="0"/>
        <w:adjustRightInd w:val="0"/>
        <w:ind w:firstLine="540"/>
        <w:jc w:val="center"/>
        <w:outlineLvl w:val="0"/>
        <w:rPr>
          <w:rFonts w:ascii="Times New Roman" w:hAnsi="Times New Roman"/>
          <w:b/>
        </w:rPr>
      </w:pPr>
    </w:p>
    <w:p w14:paraId="4FE9BDE5" w14:textId="77777777" w:rsidR="00CE580B" w:rsidRPr="000513DE" w:rsidRDefault="004166C0" w:rsidP="00392AC3">
      <w:pPr>
        <w:autoSpaceDE w:val="0"/>
        <w:autoSpaceDN w:val="0"/>
        <w:adjustRightInd w:val="0"/>
        <w:spacing w:after="0" w:line="240" w:lineRule="auto"/>
        <w:ind w:left="7788"/>
        <w:jc w:val="right"/>
        <w:rPr>
          <w:rFonts w:ascii="Times New Roman" w:hAnsi="Times New Roman"/>
          <w:sz w:val="20"/>
          <w:szCs w:val="20"/>
        </w:rPr>
      </w:pPr>
      <w:r>
        <w:rPr>
          <w:rFonts w:ascii="Times New Roman" w:hAnsi="Times New Roman"/>
          <w:sz w:val="20"/>
          <w:szCs w:val="20"/>
        </w:rPr>
        <w:t>Приложение № 1</w:t>
      </w:r>
    </w:p>
    <w:p w14:paraId="5526CB43" w14:textId="77777777" w:rsidR="00392AC3" w:rsidRDefault="00CE580B"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к подпрограмме</w:t>
      </w:r>
    </w:p>
    <w:p w14:paraId="4C50B7B5" w14:textId="77777777" w:rsidR="00CE580B" w:rsidRPr="000513DE" w:rsidRDefault="00CE580B"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 xml:space="preserve"> «Обеспечение реализации</w:t>
      </w:r>
      <w:r>
        <w:rPr>
          <w:rFonts w:ascii="Times New Roman" w:hAnsi="Times New Roman"/>
          <w:sz w:val="20"/>
          <w:szCs w:val="20"/>
        </w:rPr>
        <w:t xml:space="preserve"> </w:t>
      </w:r>
      <w:r w:rsidRPr="000513DE">
        <w:rPr>
          <w:rFonts w:ascii="Times New Roman" w:hAnsi="Times New Roman"/>
          <w:sz w:val="20"/>
          <w:szCs w:val="20"/>
        </w:rPr>
        <w:t>муниципальной программы и прочие мероприятия»</w:t>
      </w:r>
    </w:p>
    <w:p w14:paraId="4FA489F2" w14:textId="77777777" w:rsidR="00CE580B" w:rsidRPr="000513DE" w:rsidRDefault="00CE580B" w:rsidP="00CE580B">
      <w:pPr>
        <w:autoSpaceDE w:val="0"/>
        <w:autoSpaceDN w:val="0"/>
        <w:adjustRightInd w:val="0"/>
        <w:spacing w:after="0" w:line="240" w:lineRule="auto"/>
        <w:rPr>
          <w:rFonts w:ascii="Times New Roman" w:hAnsi="Times New Roman"/>
          <w:sz w:val="20"/>
          <w:szCs w:val="20"/>
        </w:rPr>
      </w:pPr>
    </w:p>
    <w:p w14:paraId="764CF808" w14:textId="77777777" w:rsidR="00B6693E" w:rsidRPr="00587A35" w:rsidRDefault="00B6693E" w:rsidP="00B6693E">
      <w:pPr>
        <w:autoSpaceDE w:val="0"/>
        <w:autoSpaceDN w:val="0"/>
        <w:adjustRightInd w:val="0"/>
        <w:ind w:firstLine="540"/>
        <w:jc w:val="center"/>
        <w:outlineLvl w:val="0"/>
        <w:rPr>
          <w:rFonts w:ascii="Times New Roman" w:hAnsi="Times New Roman"/>
          <w:b/>
        </w:rPr>
      </w:pPr>
      <w:r w:rsidRPr="00587A35">
        <w:rPr>
          <w:rFonts w:ascii="Times New Roman" w:hAnsi="Times New Roman"/>
          <w:b/>
        </w:rPr>
        <w:t>Перечень целевых индикаторов подпрограммы</w:t>
      </w:r>
    </w:p>
    <w:tbl>
      <w:tblPr>
        <w:tblW w:w="30469" w:type="dxa"/>
        <w:tblInd w:w="-38" w:type="dxa"/>
        <w:tblLayout w:type="fixed"/>
        <w:tblCellMar>
          <w:left w:w="70" w:type="dxa"/>
          <w:right w:w="70" w:type="dxa"/>
        </w:tblCellMar>
        <w:tblLook w:val="04A0" w:firstRow="1" w:lastRow="0" w:firstColumn="1" w:lastColumn="0" w:noHBand="0" w:noVBand="1"/>
      </w:tblPr>
      <w:tblGrid>
        <w:gridCol w:w="108"/>
        <w:gridCol w:w="567"/>
        <w:gridCol w:w="2834"/>
        <w:gridCol w:w="1277"/>
        <w:gridCol w:w="1440"/>
        <w:gridCol w:w="185"/>
        <w:gridCol w:w="1210"/>
        <w:gridCol w:w="1418"/>
        <w:gridCol w:w="1417"/>
        <w:gridCol w:w="1418"/>
        <w:gridCol w:w="1417"/>
        <w:gridCol w:w="1701"/>
        <w:gridCol w:w="640"/>
        <w:gridCol w:w="1936"/>
        <w:gridCol w:w="1843"/>
        <w:gridCol w:w="1843"/>
        <w:gridCol w:w="1843"/>
        <w:gridCol w:w="1843"/>
        <w:gridCol w:w="1843"/>
        <w:gridCol w:w="1843"/>
        <w:gridCol w:w="1843"/>
      </w:tblGrid>
      <w:tr w:rsidR="005100E5" w:rsidRPr="00B376EC" w14:paraId="045D00D0" w14:textId="77777777" w:rsidTr="00B40455">
        <w:trPr>
          <w:gridBefore w:val="1"/>
          <w:gridAfter w:val="9"/>
          <w:wBefore w:w="108" w:type="dxa"/>
          <w:wAfter w:w="15477"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14:paraId="01D43310" w14:textId="77777777" w:rsidR="00392AC3"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 xml:space="preserve">№ </w:t>
            </w:r>
          </w:p>
          <w:p w14:paraId="44B78C82" w14:textId="77777777" w:rsidR="005100E5" w:rsidRPr="00B376EC"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п/п</w:t>
            </w:r>
          </w:p>
        </w:tc>
        <w:tc>
          <w:tcPr>
            <w:tcW w:w="2834" w:type="dxa"/>
            <w:tcBorders>
              <w:top w:val="single" w:sz="6" w:space="0" w:color="auto"/>
              <w:left w:val="single" w:sz="6" w:space="0" w:color="auto"/>
              <w:bottom w:val="single" w:sz="6" w:space="0" w:color="auto"/>
              <w:right w:val="single" w:sz="6" w:space="0" w:color="auto"/>
            </w:tcBorders>
            <w:vAlign w:val="center"/>
          </w:tcPr>
          <w:p w14:paraId="50962AB3" w14:textId="77777777" w:rsidR="005100E5" w:rsidRPr="00B376EC" w:rsidRDefault="00392AC3" w:rsidP="00392AC3">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w:t>
            </w:r>
            <w:r w:rsidR="005100E5" w:rsidRPr="00B376EC">
              <w:rPr>
                <w:rFonts w:ascii="Times New Roman" w:hAnsi="Times New Roman" w:cs="Times New Roman"/>
                <w:sz w:val="24"/>
                <w:szCs w:val="24"/>
                <w:lang w:eastAsia="en-US"/>
              </w:rPr>
              <w:t xml:space="preserve">целевые индикаторы </w:t>
            </w:r>
          </w:p>
        </w:tc>
        <w:tc>
          <w:tcPr>
            <w:tcW w:w="1277" w:type="dxa"/>
            <w:tcBorders>
              <w:top w:val="single" w:sz="6" w:space="0" w:color="auto"/>
              <w:left w:val="single" w:sz="6" w:space="0" w:color="auto"/>
              <w:bottom w:val="single" w:sz="6" w:space="0" w:color="auto"/>
              <w:right w:val="single" w:sz="6" w:space="0" w:color="auto"/>
            </w:tcBorders>
            <w:vAlign w:val="center"/>
          </w:tcPr>
          <w:p w14:paraId="2BF0ECD8" w14:textId="77777777" w:rsidR="00392AC3"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Единица</w:t>
            </w:r>
          </w:p>
          <w:p w14:paraId="54BAEFD0" w14:textId="77777777" w:rsidR="005100E5" w:rsidRPr="00B376EC"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измерения</w:t>
            </w:r>
          </w:p>
        </w:tc>
        <w:tc>
          <w:tcPr>
            <w:tcW w:w="1440" w:type="dxa"/>
            <w:tcBorders>
              <w:top w:val="single" w:sz="6" w:space="0" w:color="auto"/>
              <w:left w:val="single" w:sz="6" w:space="0" w:color="auto"/>
              <w:bottom w:val="single" w:sz="6" w:space="0" w:color="auto"/>
              <w:right w:val="single" w:sz="6" w:space="0" w:color="auto"/>
            </w:tcBorders>
            <w:vAlign w:val="center"/>
          </w:tcPr>
          <w:p w14:paraId="228ED422" w14:textId="77777777" w:rsidR="005100E5" w:rsidRPr="00B376EC"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Источник информации</w:t>
            </w:r>
          </w:p>
        </w:tc>
        <w:tc>
          <w:tcPr>
            <w:tcW w:w="1395" w:type="dxa"/>
            <w:gridSpan w:val="2"/>
            <w:tcBorders>
              <w:top w:val="single" w:sz="6" w:space="0" w:color="auto"/>
              <w:left w:val="single" w:sz="6" w:space="0" w:color="auto"/>
              <w:bottom w:val="single" w:sz="6" w:space="0" w:color="auto"/>
              <w:right w:val="single" w:sz="6" w:space="0" w:color="auto"/>
            </w:tcBorders>
            <w:vAlign w:val="center"/>
          </w:tcPr>
          <w:p w14:paraId="5C6CE076" w14:textId="77777777" w:rsidR="005100E5" w:rsidRPr="00933537"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14:paraId="57EBECFA" w14:textId="77777777" w:rsidR="005100E5"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2012</w:t>
            </w:r>
            <w:r w:rsidRPr="00933537">
              <w:rPr>
                <w:rFonts w:ascii="Times New Roman" w:hAnsi="Times New Roman"/>
                <w:sz w:val="20"/>
                <w:szCs w:val="20"/>
              </w:rPr>
              <w:t>год</w:t>
            </w:r>
          </w:p>
        </w:tc>
        <w:tc>
          <w:tcPr>
            <w:tcW w:w="1418" w:type="dxa"/>
            <w:tcBorders>
              <w:top w:val="single" w:sz="6" w:space="0" w:color="auto"/>
              <w:left w:val="single" w:sz="6" w:space="0" w:color="auto"/>
              <w:bottom w:val="single" w:sz="6" w:space="0" w:color="auto"/>
              <w:right w:val="single" w:sz="6" w:space="0" w:color="auto"/>
            </w:tcBorders>
            <w:vAlign w:val="center"/>
          </w:tcPr>
          <w:p w14:paraId="10EF120F" w14:textId="77777777" w:rsidR="005100E5" w:rsidRPr="00933537"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14:paraId="3E9477C1" w14:textId="77777777" w:rsidR="005100E5" w:rsidRPr="00E16B15"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2013</w:t>
            </w:r>
            <w:r w:rsidRPr="00933537">
              <w:rPr>
                <w:rFonts w:ascii="Times New Roman" w:hAnsi="Times New Roman"/>
                <w:sz w:val="20"/>
                <w:szCs w:val="20"/>
              </w:rPr>
              <w:t>год</w:t>
            </w:r>
          </w:p>
        </w:tc>
        <w:tc>
          <w:tcPr>
            <w:tcW w:w="1417" w:type="dxa"/>
            <w:tcBorders>
              <w:top w:val="single" w:sz="6" w:space="0" w:color="auto"/>
              <w:left w:val="single" w:sz="6" w:space="0" w:color="auto"/>
              <w:bottom w:val="single" w:sz="6" w:space="0" w:color="auto"/>
              <w:right w:val="single" w:sz="6" w:space="0" w:color="auto"/>
            </w:tcBorders>
            <w:vAlign w:val="center"/>
          </w:tcPr>
          <w:p w14:paraId="60C30AB1" w14:textId="77777777" w:rsidR="005100E5" w:rsidRPr="00933537" w:rsidRDefault="005100E5" w:rsidP="00392AC3">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14:paraId="357E1180" w14:textId="77777777" w:rsidR="005100E5" w:rsidRPr="00780A8C" w:rsidRDefault="005100E5" w:rsidP="00392AC3">
            <w:pPr>
              <w:spacing w:after="0" w:line="240" w:lineRule="auto"/>
              <w:ind w:hanging="142"/>
              <w:jc w:val="center"/>
              <w:rPr>
                <w:rFonts w:ascii="Times New Roman" w:hAnsi="Times New Roman"/>
                <w:sz w:val="20"/>
                <w:szCs w:val="20"/>
              </w:rPr>
            </w:pPr>
            <w:r>
              <w:rPr>
                <w:rFonts w:ascii="Times New Roman" w:hAnsi="Times New Roman"/>
                <w:sz w:val="20"/>
                <w:szCs w:val="20"/>
              </w:rPr>
              <w:t xml:space="preserve">2014 </w:t>
            </w:r>
            <w:r w:rsidRPr="00933537">
              <w:rPr>
                <w:rFonts w:ascii="Times New Roman" w:hAnsi="Times New Roman"/>
                <w:sz w:val="20"/>
                <w:szCs w:val="20"/>
              </w:rPr>
              <w:t>год</w:t>
            </w:r>
          </w:p>
        </w:tc>
        <w:tc>
          <w:tcPr>
            <w:tcW w:w="1418" w:type="dxa"/>
            <w:tcBorders>
              <w:top w:val="single" w:sz="6" w:space="0" w:color="auto"/>
              <w:left w:val="single" w:sz="6" w:space="0" w:color="auto"/>
              <w:bottom w:val="single" w:sz="6" w:space="0" w:color="auto"/>
              <w:right w:val="single" w:sz="6" w:space="0" w:color="auto"/>
            </w:tcBorders>
            <w:vAlign w:val="center"/>
          </w:tcPr>
          <w:p w14:paraId="4072363D" w14:textId="77777777" w:rsidR="005100E5" w:rsidRPr="00780A8C" w:rsidRDefault="005100E5" w:rsidP="00392AC3">
            <w:pPr>
              <w:spacing w:after="0" w:line="240" w:lineRule="auto"/>
              <w:jc w:val="center"/>
              <w:rPr>
                <w:rFonts w:ascii="Times New Roman" w:hAnsi="Times New Roman"/>
                <w:sz w:val="20"/>
                <w:szCs w:val="20"/>
              </w:rPr>
            </w:pPr>
            <w:r w:rsidRPr="00933537">
              <w:rPr>
                <w:rFonts w:ascii="Times New Roman" w:hAnsi="Times New Roman"/>
                <w:sz w:val="20"/>
                <w:szCs w:val="20"/>
              </w:rPr>
              <w:t>Очередной финансовый</w:t>
            </w:r>
            <w:r>
              <w:rPr>
                <w:rFonts w:ascii="Times New Roman" w:hAnsi="Times New Roman"/>
                <w:sz w:val="20"/>
                <w:szCs w:val="20"/>
              </w:rPr>
              <w:t xml:space="preserve"> 2015</w:t>
            </w:r>
            <w:r w:rsidRPr="00933537">
              <w:rPr>
                <w:rFonts w:ascii="Times New Roman" w:hAnsi="Times New Roman"/>
                <w:sz w:val="20"/>
                <w:szCs w:val="20"/>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14:paraId="78979AB9" w14:textId="77777777" w:rsidR="005100E5" w:rsidRPr="00780A8C" w:rsidRDefault="005100E5" w:rsidP="00392AC3">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r>
              <w:rPr>
                <w:rFonts w:ascii="Times New Roman" w:hAnsi="Times New Roman"/>
                <w:sz w:val="20"/>
                <w:szCs w:val="20"/>
              </w:rPr>
              <w:t xml:space="preserve"> 2016 год</w:t>
            </w:r>
          </w:p>
        </w:tc>
        <w:tc>
          <w:tcPr>
            <w:tcW w:w="1701" w:type="dxa"/>
            <w:tcBorders>
              <w:top w:val="single" w:sz="6" w:space="0" w:color="auto"/>
              <w:left w:val="single" w:sz="6" w:space="0" w:color="auto"/>
              <w:bottom w:val="single" w:sz="6" w:space="0" w:color="auto"/>
              <w:right w:val="single" w:sz="6" w:space="0" w:color="auto"/>
            </w:tcBorders>
            <w:vAlign w:val="center"/>
          </w:tcPr>
          <w:p w14:paraId="6B179FDE" w14:textId="77777777" w:rsidR="005100E5" w:rsidRPr="00933537" w:rsidRDefault="005100E5" w:rsidP="00B40455">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r w:rsidR="00B40455">
              <w:rPr>
                <w:rFonts w:ascii="Times New Roman" w:hAnsi="Times New Roman"/>
                <w:sz w:val="20"/>
                <w:szCs w:val="20"/>
              </w:rPr>
              <w:t xml:space="preserve"> </w:t>
            </w:r>
            <w:r>
              <w:rPr>
                <w:rFonts w:ascii="Times New Roman" w:hAnsi="Times New Roman"/>
                <w:sz w:val="20"/>
                <w:szCs w:val="20"/>
              </w:rPr>
              <w:t xml:space="preserve">2017год </w:t>
            </w:r>
          </w:p>
        </w:tc>
      </w:tr>
      <w:tr w:rsidR="005100E5" w:rsidRPr="00B376EC" w14:paraId="54821C6F" w14:textId="77777777" w:rsidTr="00B40455">
        <w:trPr>
          <w:gridBefore w:val="1"/>
          <w:wBefore w:w="108" w:type="dxa"/>
          <w:cantSplit/>
          <w:trHeight w:val="240"/>
        </w:trPr>
        <w:tc>
          <w:tcPr>
            <w:tcW w:w="14884" w:type="dxa"/>
            <w:gridSpan w:val="11"/>
            <w:tcBorders>
              <w:top w:val="single" w:sz="6" w:space="0" w:color="auto"/>
              <w:left w:val="single" w:sz="6" w:space="0" w:color="auto"/>
              <w:bottom w:val="single" w:sz="6" w:space="0" w:color="auto"/>
              <w:right w:val="single" w:sz="6" w:space="0" w:color="auto"/>
            </w:tcBorders>
          </w:tcPr>
          <w:p w14:paraId="7EF4D418" w14:textId="77777777" w:rsidR="005100E5" w:rsidRPr="00B376EC" w:rsidRDefault="005100E5" w:rsidP="00747040">
            <w:pPr>
              <w:pStyle w:val="ConsPlusNormal"/>
              <w:widowControl/>
              <w:spacing w:line="276" w:lineRule="auto"/>
              <w:rPr>
                <w:rFonts w:ascii="Times New Roman" w:hAnsi="Times New Roman" w:cs="Times New Roman"/>
                <w:sz w:val="24"/>
                <w:szCs w:val="24"/>
                <w:lang w:eastAsia="en-US"/>
              </w:rPr>
            </w:pPr>
            <w:r w:rsidRPr="00433B75">
              <w:rPr>
                <w:rFonts w:ascii="Times New Roman" w:hAnsi="Times New Roman" w:cs="Times New Roman"/>
                <w:lang w:eastAsia="en-US"/>
              </w:rPr>
              <w:t xml:space="preserve">Цель подпрограммы: </w:t>
            </w:r>
            <w:r w:rsidRPr="00433B75">
              <w:rPr>
                <w:rFonts w:ascii="Times New Roman" w:hAnsi="Times New Roman"/>
              </w:rPr>
              <w:t>создание условий для эффективного и ответственного  управления финансовыми ресурсами в рамках переданных отдельных полномочий.</w:t>
            </w:r>
          </w:p>
        </w:tc>
        <w:tc>
          <w:tcPr>
            <w:tcW w:w="2576" w:type="dxa"/>
            <w:gridSpan w:val="2"/>
          </w:tcPr>
          <w:p w14:paraId="1179A730" w14:textId="77777777" w:rsidR="005100E5" w:rsidRPr="00B376EC" w:rsidRDefault="005100E5">
            <w:pPr>
              <w:spacing w:after="0" w:line="240" w:lineRule="auto"/>
            </w:pPr>
          </w:p>
        </w:tc>
        <w:tc>
          <w:tcPr>
            <w:tcW w:w="1843" w:type="dxa"/>
          </w:tcPr>
          <w:p w14:paraId="030FA9B1" w14:textId="77777777" w:rsidR="005100E5" w:rsidRPr="00B376EC" w:rsidRDefault="005100E5">
            <w:pPr>
              <w:spacing w:after="0" w:line="240" w:lineRule="auto"/>
            </w:pPr>
          </w:p>
        </w:tc>
        <w:tc>
          <w:tcPr>
            <w:tcW w:w="1843" w:type="dxa"/>
          </w:tcPr>
          <w:p w14:paraId="0AEDA932" w14:textId="77777777" w:rsidR="005100E5" w:rsidRPr="009F32AA" w:rsidRDefault="005100E5" w:rsidP="005954B4">
            <w:pPr>
              <w:pStyle w:val="ConsPlusNormal"/>
              <w:widowControl/>
              <w:jc w:val="center"/>
              <w:rPr>
                <w:rFonts w:ascii="Times New Roman" w:hAnsi="Times New Roman" w:cs="Times New Roman"/>
                <w:lang w:eastAsia="en-US"/>
              </w:rPr>
            </w:pPr>
            <w:r>
              <w:rPr>
                <w:rFonts w:ascii="Times New Roman" w:hAnsi="Times New Roman" w:cs="Times New Roman"/>
                <w:lang w:eastAsia="en-US"/>
              </w:rPr>
              <w:t>2012 год</w:t>
            </w:r>
          </w:p>
        </w:tc>
        <w:tc>
          <w:tcPr>
            <w:tcW w:w="1843" w:type="dxa"/>
          </w:tcPr>
          <w:p w14:paraId="5A8097FD" w14:textId="77777777"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2013 год</w:t>
            </w:r>
          </w:p>
        </w:tc>
        <w:tc>
          <w:tcPr>
            <w:tcW w:w="1843" w:type="dxa"/>
          </w:tcPr>
          <w:p w14:paraId="1253B7EB" w14:textId="77777777"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2014 год</w:t>
            </w:r>
          </w:p>
        </w:tc>
        <w:tc>
          <w:tcPr>
            <w:tcW w:w="1843" w:type="dxa"/>
          </w:tcPr>
          <w:p w14:paraId="30C375F5" w14:textId="77777777"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2015 год</w:t>
            </w:r>
          </w:p>
        </w:tc>
        <w:tc>
          <w:tcPr>
            <w:tcW w:w="1843" w:type="dxa"/>
          </w:tcPr>
          <w:p w14:paraId="55910BB3" w14:textId="77777777"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2016 год</w:t>
            </w:r>
          </w:p>
        </w:tc>
        <w:tc>
          <w:tcPr>
            <w:tcW w:w="1843" w:type="dxa"/>
          </w:tcPr>
          <w:p w14:paraId="387AA7BF" w14:textId="77777777"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2017 год</w:t>
            </w:r>
          </w:p>
        </w:tc>
      </w:tr>
      <w:tr w:rsidR="005100E5" w:rsidRPr="00B376EC" w14:paraId="75AD899A" w14:textId="77777777" w:rsidTr="00B40455">
        <w:trPr>
          <w:gridBefore w:val="1"/>
          <w:gridAfter w:val="9"/>
          <w:wBefore w:w="108" w:type="dxa"/>
          <w:wAfter w:w="15477" w:type="dxa"/>
          <w:cantSplit/>
          <w:trHeight w:val="360"/>
        </w:trPr>
        <w:tc>
          <w:tcPr>
            <w:tcW w:w="567" w:type="dxa"/>
            <w:tcBorders>
              <w:top w:val="single" w:sz="6" w:space="0" w:color="auto"/>
              <w:left w:val="single" w:sz="6" w:space="0" w:color="auto"/>
              <w:bottom w:val="single" w:sz="6" w:space="0" w:color="auto"/>
              <w:right w:val="single" w:sz="6" w:space="0" w:color="auto"/>
            </w:tcBorders>
          </w:tcPr>
          <w:p w14:paraId="1E89A432" w14:textId="77777777" w:rsidR="005100E5" w:rsidRPr="00B376EC" w:rsidRDefault="005100E5" w:rsidP="00747040">
            <w:pPr>
              <w:pStyle w:val="ConsPlusNormal"/>
              <w:widowControl/>
              <w:spacing w:line="276" w:lineRule="auto"/>
              <w:rPr>
                <w:rFonts w:ascii="Times New Roman" w:hAnsi="Times New Roman" w:cs="Times New Roman"/>
                <w:sz w:val="24"/>
                <w:szCs w:val="24"/>
                <w:lang w:eastAsia="en-US"/>
              </w:rPr>
            </w:pPr>
          </w:p>
        </w:tc>
        <w:tc>
          <w:tcPr>
            <w:tcW w:w="2834" w:type="dxa"/>
            <w:tcBorders>
              <w:top w:val="single" w:sz="6" w:space="0" w:color="auto"/>
              <w:left w:val="single" w:sz="6" w:space="0" w:color="auto"/>
              <w:bottom w:val="single" w:sz="6" w:space="0" w:color="auto"/>
              <w:right w:val="single" w:sz="6" w:space="0" w:color="auto"/>
            </w:tcBorders>
            <w:vAlign w:val="center"/>
          </w:tcPr>
          <w:p w14:paraId="216CCBC9"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sidRPr="00433B75">
              <w:rPr>
                <w:rFonts w:ascii="Times New Roman" w:hAnsi="Times New Roman" w:cs="Times New Roman"/>
                <w:lang w:eastAsia="en-US"/>
              </w:rPr>
              <w:t>Целевой индикатор:</w:t>
            </w:r>
          </w:p>
          <w:p w14:paraId="65D2ABA5"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sidRPr="00433B75">
              <w:rPr>
                <w:rFonts w:ascii="Times New Roman" w:hAnsi="Times New Roman"/>
              </w:rPr>
              <w:t>доля исполнения бюджетных ассигнований, предусмотренных в программном виде, %.</w:t>
            </w:r>
          </w:p>
        </w:tc>
        <w:tc>
          <w:tcPr>
            <w:tcW w:w="1277" w:type="dxa"/>
            <w:tcBorders>
              <w:top w:val="single" w:sz="6" w:space="0" w:color="auto"/>
              <w:left w:val="single" w:sz="6" w:space="0" w:color="auto"/>
              <w:bottom w:val="single" w:sz="6" w:space="0" w:color="auto"/>
              <w:right w:val="single" w:sz="6" w:space="0" w:color="auto"/>
            </w:tcBorders>
            <w:vAlign w:val="center"/>
          </w:tcPr>
          <w:p w14:paraId="5E0FB9AC"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sidRPr="00433B75">
              <w:rPr>
                <w:rFonts w:ascii="Times New Roman" w:hAnsi="Times New Roman" w:cs="Times New Roman"/>
                <w:lang w:eastAsia="en-US"/>
              </w:rPr>
              <w:t>%</w:t>
            </w:r>
          </w:p>
        </w:tc>
        <w:tc>
          <w:tcPr>
            <w:tcW w:w="1440" w:type="dxa"/>
            <w:tcBorders>
              <w:top w:val="single" w:sz="6" w:space="0" w:color="auto"/>
              <w:left w:val="single" w:sz="6" w:space="0" w:color="auto"/>
              <w:bottom w:val="single" w:sz="6" w:space="0" w:color="auto"/>
              <w:right w:val="single" w:sz="6" w:space="0" w:color="auto"/>
            </w:tcBorders>
            <w:vAlign w:val="center"/>
          </w:tcPr>
          <w:p w14:paraId="1C52E86F"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rPr>
              <w:t>лицевой счет получателя средств бюджета</w:t>
            </w:r>
          </w:p>
        </w:tc>
        <w:tc>
          <w:tcPr>
            <w:tcW w:w="1395" w:type="dxa"/>
            <w:gridSpan w:val="2"/>
            <w:tcBorders>
              <w:top w:val="single" w:sz="6" w:space="0" w:color="auto"/>
              <w:left w:val="single" w:sz="6" w:space="0" w:color="auto"/>
              <w:bottom w:val="single" w:sz="6" w:space="0" w:color="auto"/>
              <w:right w:val="single" w:sz="6" w:space="0" w:color="auto"/>
            </w:tcBorders>
            <w:vAlign w:val="center"/>
          </w:tcPr>
          <w:p w14:paraId="33ABA1D9" w14:textId="77777777" w:rsidR="005100E5" w:rsidRDefault="00B77466"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99,36</w:t>
            </w:r>
          </w:p>
        </w:tc>
        <w:tc>
          <w:tcPr>
            <w:tcW w:w="1418" w:type="dxa"/>
            <w:tcBorders>
              <w:top w:val="single" w:sz="6" w:space="0" w:color="auto"/>
              <w:left w:val="single" w:sz="6" w:space="0" w:color="auto"/>
              <w:bottom w:val="single" w:sz="6" w:space="0" w:color="auto"/>
              <w:right w:val="single" w:sz="6" w:space="0" w:color="auto"/>
            </w:tcBorders>
            <w:vAlign w:val="center"/>
          </w:tcPr>
          <w:p w14:paraId="5A6CCC29" w14:textId="77777777" w:rsidR="005100E5" w:rsidRPr="00433B75" w:rsidRDefault="00B77466"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97,55</w:t>
            </w:r>
          </w:p>
        </w:tc>
        <w:tc>
          <w:tcPr>
            <w:tcW w:w="1417" w:type="dxa"/>
            <w:tcBorders>
              <w:top w:val="single" w:sz="6" w:space="0" w:color="auto"/>
              <w:left w:val="single" w:sz="6" w:space="0" w:color="auto"/>
              <w:bottom w:val="single" w:sz="6" w:space="0" w:color="auto"/>
              <w:right w:val="single" w:sz="6" w:space="0" w:color="auto"/>
            </w:tcBorders>
            <w:vAlign w:val="center"/>
          </w:tcPr>
          <w:p w14:paraId="1AE121EE"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418" w:type="dxa"/>
            <w:tcBorders>
              <w:top w:val="single" w:sz="6" w:space="0" w:color="auto"/>
              <w:left w:val="single" w:sz="6" w:space="0" w:color="auto"/>
              <w:bottom w:val="single" w:sz="6" w:space="0" w:color="auto"/>
              <w:right w:val="single" w:sz="6" w:space="0" w:color="auto"/>
            </w:tcBorders>
            <w:vAlign w:val="center"/>
          </w:tcPr>
          <w:p w14:paraId="49DF638E"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tcPr>
          <w:p w14:paraId="19FB0BFD"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tcPr>
          <w:p w14:paraId="4F07B4BD" w14:textId="77777777"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r>
      <w:tr w:rsidR="005100E5" w:rsidRPr="00B376EC" w14:paraId="137AC547" w14:textId="77777777" w:rsidTr="00B40455">
        <w:tblPrEx>
          <w:tblCellMar>
            <w:left w:w="108" w:type="dxa"/>
            <w:right w:w="108" w:type="dxa"/>
          </w:tblCellMar>
        </w:tblPrEx>
        <w:trPr>
          <w:gridAfter w:val="8"/>
          <w:wAfter w:w="14837" w:type="dxa"/>
        </w:trPr>
        <w:tc>
          <w:tcPr>
            <w:tcW w:w="4786" w:type="dxa"/>
            <w:gridSpan w:val="4"/>
            <w:shd w:val="clear" w:color="auto" w:fill="auto"/>
          </w:tcPr>
          <w:p w14:paraId="1D84DC12" w14:textId="77777777" w:rsidR="005100E5" w:rsidRPr="00B376EC" w:rsidRDefault="005100E5" w:rsidP="00747040">
            <w:pPr>
              <w:pStyle w:val="ConsPlusNormal"/>
              <w:widowControl/>
              <w:jc w:val="both"/>
              <w:rPr>
                <w:rFonts w:ascii="Times New Roman" w:hAnsi="Times New Roman" w:cs="Times New Roman"/>
                <w:sz w:val="24"/>
                <w:szCs w:val="24"/>
              </w:rPr>
            </w:pPr>
          </w:p>
        </w:tc>
        <w:tc>
          <w:tcPr>
            <w:tcW w:w="1625" w:type="dxa"/>
            <w:gridSpan w:val="2"/>
          </w:tcPr>
          <w:p w14:paraId="0CFB7396" w14:textId="77777777" w:rsidR="005100E5" w:rsidRPr="00B376EC" w:rsidRDefault="005100E5" w:rsidP="00747040">
            <w:pPr>
              <w:pStyle w:val="ConsPlusNormal"/>
              <w:widowControl/>
              <w:rPr>
                <w:rFonts w:ascii="Times New Roman" w:hAnsi="Times New Roman" w:cs="Times New Roman"/>
                <w:sz w:val="24"/>
                <w:szCs w:val="24"/>
              </w:rPr>
            </w:pPr>
          </w:p>
        </w:tc>
        <w:tc>
          <w:tcPr>
            <w:tcW w:w="4045" w:type="dxa"/>
            <w:gridSpan w:val="3"/>
            <w:shd w:val="clear" w:color="auto" w:fill="auto"/>
          </w:tcPr>
          <w:p w14:paraId="258DFB30" w14:textId="77777777" w:rsidR="005100E5" w:rsidRPr="00B376EC" w:rsidRDefault="005100E5" w:rsidP="00747040">
            <w:pPr>
              <w:pStyle w:val="ConsPlusNormal"/>
              <w:widowControl/>
              <w:rPr>
                <w:rFonts w:ascii="Times New Roman" w:hAnsi="Times New Roman" w:cs="Times New Roman"/>
                <w:sz w:val="24"/>
                <w:szCs w:val="24"/>
              </w:rPr>
            </w:pPr>
          </w:p>
          <w:p w14:paraId="52EA3508" w14:textId="77777777" w:rsidR="005100E5" w:rsidRPr="00B376EC" w:rsidRDefault="005100E5" w:rsidP="00747040">
            <w:pPr>
              <w:pStyle w:val="ConsPlusNormal"/>
              <w:widowControl/>
              <w:jc w:val="center"/>
              <w:rPr>
                <w:rFonts w:ascii="Times New Roman" w:hAnsi="Times New Roman" w:cs="Times New Roman"/>
              </w:rPr>
            </w:pPr>
          </w:p>
        </w:tc>
        <w:tc>
          <w:tcPr>
            <w:tcW w:w="5176" w:type="dxa"/>
            <w:gridSpan w:val="4"/>
            <w:shd w:val="clear" w:color="auto" w:fill="auto"/>
          </w:tcPr>
          <w:p w14:paraId="7E015084" w14:textId="77777777" w:rsidR="005100E5" w:rsidRPr="00B376EC" w:rsidRDefault="005100E5" w:rsidP="00747040">
            <w:pPr>
              <w:pStyle w:val="ConsPlusNormal"/>
              <w:widowControl/>
              <w:rPr>
                <w:rFonts w:ascii="Times New Roman" w:hAnsi="Times New Roman" w:cs="Times New Roman"/>
              </w:rPr>
            </w:pPr>
            <w:r>
              <w:rPr>
                <w:rFonts w:ascii="Times New Roman" w:hAnsi="Times New Roman" w:cs="Times New Roman"/>
                <w:sz w:val="24"/>
                <w:szCs w:val="24"/>
              </w:rPr>
              <w:t xml:space="preserve">  </w:t>
            </w:r>
          </w:p>
        </w:tc>
      </w:tr>
    </w:tbl>
    <w:p w14:paraId="67EEE8DE" w14:textId="77777777" w:rsidR="00B6693E" w:rsidRDefault="00B6693E" w:rsidP="00B40455">
      <w:pPr>
        <w:spacing w:after="0" w:line="240" w:lineRule="auto"/>
        <w:rPr>
          <w:rFonts w:ascii="Times New Roman" w:hAnsi="Times New Roman"/>
          <w:sz w:val="24"/>
          <w:szCs w:val="24"/>
        </w:rPr>
      </w:pPr>
      <w:r>
        <w:rPr>
          <w:rFonts w:ascii="Times New Roman" w:hAnsi="Times New Roman"/>
          <w:sz w:val="28"/>
          <w:szCs w:val="28"/>
        </w:rPr>
        <w:br w:type="page"/>
      </w:r>
    </w:p>
    <w:p w14:paraId="53686FB4" w14:textId="77777777" w:rsidR="00B6693E" w:rsidRPr="000513DE" w:rsidRDefault="00B6693E"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lastRenderedPageBreak/>
        <w:t>Приложение № 2</w:t>
      </w:r>
    </w:p>
    <w:p w14:paraId="68922B2C" w14:textId="77777777" w:rsidR="00392AC3" w:rsidRDefault="00B6693E"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к подпрограмме</w:t>
      </w:r>
    </w:p>
    <w:p w14:paraId="4A8F2E92" w14:textId="77777777" w:rsidR="00B6693E" w:rsidRPr="000513DE" w:rsidRDefault="00B6693E"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 xml:space="preserve"> «Обеспечение реализации муниципальной программы и прочие мероприятия»</w:t>
      </w:r>
    </w:p>
    <w:p w14:paraId="71FA6CFB" w14:textId="77777777" w:rsidR="00B6693E" w:rsidRDefault="00B6693E" w:rsidP="00B6693E">
      <w:pPr>
        <w:spacing w:after="0" w:line="240" w:lineRule="auto"/>
        <w:jc w:val="center"/>
        <w:outlineLvl w:val="0"/>
        <w:rPr>
          <w:rFonts w:ascii="Times New Roman" w:hAnsi="Times New Roman"/>
          <w:b/>
          <w:sz w:val="24"/>
          <w:szCs w:val="24"/>
        </w:rPr>
      </w:pPr>
      <w:r w:rsidRPr="009A2233">
        <w:rPr>
          <w:rFonts w:ascii="Times New Roman" w:hAnsi="Times New Roman"/>
          <w:b/>
          <w:sz w:val="24"/>
          <w:szCs w:val="24"/>
        </w:rPr>
        <w:t xml:space="preserve">Перечень мероприятий подпрограммы </w:t>
      </w:r>
    </w:p>
    <w:tbl>
      <w:tblPr>
        <w:tblW w:w="15324" w:type="dxa"/>
        <w:tblInd w:w="93" w:type="dxa"/>
        <w:tblLayout w:type="fixed"/>
        <w:tblLook w:val="04A0" w:firstRow="1" w:lastRow="0" w:firstColumn="1" w:lastColumn="0" w:noHBand="0" w:noVBand="1"/>
      </w:tblPr>
      <w:tblGrid>
        <w:gridCol w:w="724"/>
        <w:gridCol w:w="2977"/>
        <w:gridCol w:w="1701"/>
        <w:gridCol w:w="567"/>
        <w:gridCol w:w="709"/>
        <w:gridCol w:w="992"/>
        <w:gridCol w:w="567"/>
        <w:gridCol w:w="850"/>
        <w:gridCol w:w="851"/>
        <w:gridCol w:w="992"/>
        <w:gridCol w:w="1134"/>
        <w:gridCol w:w="1134"/>
        <w:gridCol w:w="2126"/>
      </w:tblGrid>
      <w:tr w:rsidR="00B6693E" w:rsidRPr="00085730" w14:paraId="4E06E528" w14:textId="77777777" w:rsidTr="00B40455">
        <w:trPr>
          <w:trHeight w:val="675"/>
        </w:trPr>
        <w:tc>
          <w:tcPr>
            <w:tcW w:w="724" w:type="dxa"/>
            <w:vMerge w:val="restart"/>
            <w:tcBorders>
              <w:top w:val="single" w:sz="4" w:space="0" w:color="auto"/>
              <w:left w:val="single" w:sz="4" w:space="0" w:color="auto"/>
              <w:right w:val="single" w:sz="4" w:space="0" w:color="auto"/>
            </w:tcBorders>
            <w:vAlign w:val="center"/>
          </w:tcPr>
          <w:p w14:paraId="2F33C023" w14:textId="77777777"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EC85E" w14:textId="77777777" w:rsidR="00B6693E" w:rsidRPr="00E54BF8" w:rsidRDefault="001F0BCD" w:rsidP="00747040">
            <w:pPr>
              <w:spacing w:after="0" w:line="240" w:lineRule="auto"/>
              <w:jc w:val="center"/>
              <w:rPr>
                <w:rFonts w:ascii="Times New Roman" w:hAnsi="Times New Roman"/>
              </w:rPr>
            </w:pPr>
            <w:r>
              <w:rPr>
                <w:rFonts w:ascii="Times New Roman" w:hAnsi="Times New Roman"/>
                <w:sz w:val="20"/>
                <w:szCs w:val="20"/>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9AD32" w14:textId="77777777"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 xml:space="preserve">ГРБС </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14:paraId="19B61223" w14:textId="77777777"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Код бюджетной классификации</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78E27A50" w14:textId="77777777"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Расходы (тыс. руб.), годы</w:t>
            </w:r>
          </w:p>
        </w:tc>
        <w:tc>
          <w:tcPr>
            <w:tcW w:w="2126" w:type="dxa"/>
            <w:vMerge w:val="restart"/>
            <w:tcBorders>
              <w:top w:val="single" w:sz="4" w:space="0" w:color="auto"/>
              <w:left w:val="nil"/>
              <w:right w:val="single" w:sz="4" w:space="0" w:color="auto"/>
            </w:tcBorders>
            <w:vAlign w:val="center"/>
          </w:tcPr>
          <w:p w14:paraId="237B58B5" w14:textId="77777777"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Ожидаемый результат от реализации подпрограммного мероприятия (в натуральном выражении)</w:t>
            </w:r>
          </w:p>
        </w:tc>
      </w:tr>
      <w:tr w:rsidR="00724229" w:rsidRPr="00085730" w14:paraId="3785157E" w14:textId="77777777" w:rsidTr="00B40455">
        <w:trPr>
          <w:cantSplit/>
          <w:trHeight w:val="1354"/>
        </w:trPr>
        <w:tc>
          <w:tcPr>
            <w:tcW w:w="724" w:type="dxa"/>
            <w:vMerge/>
            <w:tcBorders>
              <w:left w:val="single" w:sz="4" w:space="0" w:color="auto"/>
              <w:bottom w:val="single" w:sz="4" w:space="0" w:color="auto"/>
              <w:right w:val="single" w:sz="4" w:space="0" w:color="auto"/>
            </w:tcBorders>
          </w:tcPr>
          <w:p w14:paraId="7991FB5B" w14:textId="77777777" w:rsidR="00724229" w:rsidRPr="00E54BF8" w:rsidRDefault="00724229" w:rsidP="00747040">
            <w:pPr>
              <w:spacing w:after="0" w:line="240" w:lineRule="auto"/>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64CB5D" w14:textId="77777777" w:rsidR="00724229" w:rsidRPr="00E54BF8" w:rsidRDefault="00724229" w:rsidP="00747040">
            <w:pPr>
              <w:spacing w:after="0" w:line="240" w:lineRule="auto"/>
              <w:jc w:val="cente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DAB1FC" w14:textId="77777777" w:rsidR="00724229" w:rsidRPr="00E54BF8" w:rsidRDefault="00724229" w:rsidP="00747040">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EAEC7D" w14:textId="77777777" w:rsidR="00724229" w:rsidRPr="00E54BF8" w:rsidRDefault="00724229" w:rsidP="00747040">
            <w:pPr>
              <w:spacing w:after="0" w:line="240" w:lineRule="auto"/>
              <w:jc w:val="center"/>
              <w:rPr>
                <w:rFonts w:ascii="Times New Roman" w:hAnsi="Times New Roman"/>
              </w:rPr>
            </w:pPr>
            <w:r>
              <w:rPr>
                <w:rFonts w:ascii="Times New Roman" w:hAnsi="Times New Roman"/>
              </w:rPr>
              <w:t xml:space="preserve">ГРБС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C7F2603" w14:textId="77777777" w:rsidR="00724229" w:rsidRPr="00E54BF8" w:rsidRDefault="00724229" w:rsidP="00747040">
            <w:pPr>
              <w:spacing w:after="0" w:line="240" w:lineRule="auto"/>
              <w:jc w:val="center"/>
              <w:rPr>
                <w:rFonts w:ascii="Times New Roman" w:hAnsi="Times New Roman"/>
              </w:rPr>
            </w:pPr>
            <w:r>
              <w:rPr>
                <w:rFonts w:ascii="Times New Roman" w:hAnsi="Times New Roman"/>
              </w:rPr>
              <w:t>ВПр</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4E2408B" w14:textId="77777777" w:rsidR="00724229" w:rsidRPr="00E54BF8" w:rsidRDefault="00724229" w:rsidP="00747040">
            <w:pPr>
              <w:spacing w:after="0" w:line="240" w:lineRule="auto"/>
              <w:jc w:val="center"/>
              <w:rPr>
                <w:rFonts w:ascii="Times New Roman" w:hAnsi="Times New Roman"/>
              </w:rPr>
            </w:pPr>
            <w:r>
              <w:rPr>
                <w:rFonts w:ascii="Times New Roman" w:hAnsi="Times New Roman"/>
              </w:rPr>
              <w:t>ЦСР</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D2ED49" w14:textId="77777777" w:rsidR="00724229" w:rsidRPr="00E54BF8" w:rsidRDefault="00724229" w:rsidP="00747040">
            <w:pPr>
              <w:spacing w:after="0" w:line="240" w:lineRule="auto"/>
              <w:jc w:val="center"/>
              <w:rPr>
                <w:rFonts w:ascii="Times New Roman" w:hAnsi="Times New Roman"/>
              </w:rPr>
            </w:pPr>
            <w:r>
              <w:rPr>
                <w:rFonts w:ascii="Times New Roman" w:hAnsi="Times New Roman"/>
              </w:rPr>
              <w:t>ВР</w:t>
            </w:r>
          </w:p>
        </w:tc>
        <w:tc>
          <w:tcPr>
            <w:tcW w:w="850" w:type="dxa"/>
            <w:tcBorders>
              <w:top w:val="nil"/>
              <w:left w:val="nil"/>
              <w:bottom w:val="single" w:sz="4" w:space="0" w:color="auto"/>
              <w:right w:val="single" w:sz="4" w:space="0" w:color="auto"/>
            </w:tcBorders>
            <w:shd w:val="clear" w:color="auto" w:fill="auto"/>
            <w:vAlign w:val="center"/>
            <w:hideMark/>
          </w:tcPr>
          <w:p w14:paraId="44E5ECBA" w14:textId="77777777" w:rsidR="00724229" w:rsidRPr="00933537" w:rsidRDefault="00724229" w:rsidP="00B3027B">
            <w:pPr>
              <w:spacing w:after="0" w:line="240" w:lineRule="auto"/>
              <w:ind w:right="-250"/>
              <w:jc w:val="center"/>
              <w:rPr>
                <w:rFonts w:ascii="Times New Roman" w:hAnsi="Times New Roman"/>
                <w:sz w:val="20"/>
                <w:szCs w:val="20"/>
              </w:rPr>
            </w:pPr>
            <w:r w:rsidRPr="00933537">
              <w:rPr>
                <w:rFonts w:ascii="Times New Roman" w:hAnsi="Times New Roman"/>
                <w:sz w:val="20"/>
                <w:szCs w:val="20"/>
              </w:rPr>
              <w:t>Текущий финансовый</w:t>
            </w:r>
          </w:p>
          <w:p w14:paraId="43B761EE" w14:textId="77777777" w:rsidR="00724229" w:rsidRPr="00E16B15" w:rsidRDefault="00724229" w:rsidP="005954B4">
            <w:pPr>
              <w:spacing w:after="0" w:line="240" w:lineRule="auto"/>
              <w:jc w:val="center"/>
              <w:rPr>
                <w:rFonts w:ascii="Times New Roman" w:hAnsi="Times New Roman"/>
                <w:sz w:val="20"/>
                <w:szCs w:val="20"/>
              </w:rPr>
            </w:pPr>
            <w:r>
              <w:rPr>
                <w:rFonts w:ascii="Times New Roman" w:hAnsi="Times New Roman"/>
                <w:sz w:val="20"/>
                <w:szCs w:val="20"/>
              </w:rPr>
              <w:t>2014</w:t>
            </w:r>
            <w:r w:rsidRPr="00933537">
              <w:rPr>
                <w:rFonts w:ascii="Times New Roman" w:hAnsi="Times New Roman"/>
                <w:sz w:val="20"/>
                <w:szCs w:val="20"/>
              </w:rPr>
              <w:t xml:space="preserve"> год</w:t>
            </w:r>
          </w:p>
        </w:tc>
        <w:tc>
          <w:tcPr>
            <w:tcW w:w="851" w:type="dxa"/>
            <w:tcBorders>
              <w:top w:val="nil"/>
              <w:left w:val="nil"/>
              <w:bottom w:val="single" w:sz="4" w:space="0" w:color="auto"/>
              <w:right w:val="single" w:sz="4" w:space="0" w:color="auto"/>
            </w:tcBorders>
            <w:shd w:val="clear" w:color="auto" w:fill="auto"/>
            <w:vAlign w:val="center"/>
          </w:tcPr>
          <w:p w14:paraId="6D34B070" w14:textId="77777777" w:rsidR="00724229" w:rsidRPr="00780A8C" w:rsidRDefault="00724229" w:rsidP="005954B4">
            <w:pPr>
              <w:spacing w:after="0" w:line="240" w:lineRule="auto"/>
              <w:ind w:hanging="142"/>
              <w:jc w:val="center"/>
              <w:rPr>
                <w:rFonts w:ascii="Times New Roman" w:hAnsi="Times New Roman"/>
                <w:sz w:val="20"/>
                <w:szCs w:val="20"/>
              </w:rPr>
            </w:pPr>
            <w:r w:rsidRPr="00933537">
              <w:rPr>
                <w:rFonts w:ascii="Times New Roman" w:hAnsi="Times New Roman"/>
                <w:sz w:val="20"/>
                <w:szCs w:val="20"/>
              </w:rPr>
              <w:t xml:space="preserve">Очередной финансовый </w:t>
            </w:r>
            <w:r>
              <w:rPr>
                <w:rFonts w:ascii="Times New Roman" w:hAnsi="Times New Roman"/>
                <w:sz w:val="20"/>
                <w:szCs w:val="20"/>
              </w:rPr>
              <w:t>2015</w:t>
            </w:r>
            <w:r w:rsidRPr="00933537">
              <w:rPr>
                <w:rFonts w:ascii="Times New Roman" w:hAnsi="Times New Roman"/>
                <w:sz w:val="20"/>
                <w:szCs w:val="20"/>
              </w:rPr>
              <w:t>год</w:t>
            </w:r>
          </w:p>
        </w:tc>
        <w:tc>
          <w:tcPr>
            <w:tcW w:w="992" w:type="dxa"/>
            <w:tcBorders>
              <w:top w:val="nil"/>
              <w:left w:val="nil"/>
              <w:bottom w:val="single" w:sz="4" w:space="0" w:color="auto"/>
              <w:right w:val="single" w:sz="4" w:space="0" w:color="auto"/>
            </w:tcBorders>
            <w:shd w:val="clear" w:color="auto" w:fill="auto"/>
            <w:vAlign w:val="center"/>
            <w:hideMark/>
          </w:tcPr>
          <w:p w14:paraId="1961B5BF" w14:textId="77777777"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14:paraId="54861A01" w14:textId="77777777" w:rsidR="00724229" w:rsidRPr="00780A8C" w:rsidRDefault="00724229" w:rsidP="005954B4">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2016год</w:t>
            </w:r>
          </w:p>
        </w:tc>
        <w:tc>
          <w:tcPr>
            <w:tcW w:w="1134" w:type="dxa"/>
            <w:tcBorders>
              <w:top w:val="nil"/>
              <w:left w:val="nil"/>
              <w:bottom w:val="single" w:sz="4" w:space="0" w:color="auto"/>
              <w:right w:val="single" w:sz="4" w:space="0" w:color="auto"/>
            </w:tcBorders>
            <w:shd w:val="clear" w:color="auto" w:fill="auto"/>
            <w:vAlign w:val="center"/>
            <w:hideMark/>
          </w:tcPr>
          <w:p w14:paraId="37A08C5A" w14:textId="77777777"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14:paraId="2535396E" w14:textId="77777777" w:rsidR="00724229" w:rsidRPr="00780A8C" w:rsidRDefault="00724229" w:rsidP="005954B4">
            <w:pPr>
              <w:spacing w:after="0" w:line="240" w:lineRule="auto"/>
              <w:jc w:val="center"/>
              <w:rPr>
                <w:rFonts w:ascii="Times New Roman" w:hAnsi="Times New Roman"/>
                <w:sz w:val="20"/>
                <w:szCs w:val="20"/>
              </w:rPr>
            </w:pPr>
            <w:r>
              <w:rPr>
                <w:rFonts w:ascii="Times New Roman" w:hAnsi="Times New Roman"/>
                <w:sz w:val="20"/>
                <w:szCs w:val="20"/>
              </w:rPr>
              <w:t>2017год</w:t>
            </w:r>
          </w:p>
        </w:tc>
        <w:tc>
          <w:tcPr>
            <w:tcW w:w="1134" w:type="dxa"/>
            <w:tcBorders>
              <w:top w:val="nil"/>
              <w:left w:val="nil"/>
              <w:bottom w:val="single" w:sz="4" w:space="0" w:color="auto"/>
              <w:right w:val="single" w:sz="4" w:space="0" w:color="auto"/>
            </w:tcBorders>
            <w:vAlign w:val="center"/>
          </w:tcPr>
          <w:p w14:paraId="05E8F78C" w14:textId="77777777"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14:paraId="556D6D61" w14:textId="77777777"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c>
          <w:tcPr>
            <w:tcW w:w="2126" w:type="dxa"/>
            <w:vMerge/>
            <w:tcBorders>
              <w:left w:val="nil"/>
              <w:bottom w:val="single" w:sz="4" w:space="0" w:color="auto"/>
              <w:right w:val="single" w:sz="4" w:space="0" w:color="auto"/>
            </w:tcBorders>
            <w:vAlign w:val="center"/>
          </w:tcPr>
          <w:p w14:paraId="620A12EE" w14:textId="77777777" w:rsidR="00724229" w:rsidRPr="00E54BF8" w:rsidRDefault="00724229" w:rsidP="00747040">
            <w:pPr>
              <w:spacing w:after="0" w:line="240" w:lineRule="auto"/>
              <w:jc w:val="center"/>
              <w:rPr>
                <w:rFonts w:ascii="Times New Roman" w:hAnsi="Times New Roman"/>
              </w:rPr>
            </w:pPr>
          </w:p>
        </w:tc>
      </w:tr>
      <w:tr w:rsidR="00724229" w:rsidRPr="00085730" w14:paraId="2FB655D6" w14:textId="77777777" w:rsidTr="00B40455">
        <w:trPr>
          <w:gridAfter w:val="12"/>
          <w:wAfter w:w="14600" w:type="dxa"/>
          <w:trHeight w:val="116"/>
        </w:trPr>
        <w:tc>
          <w:tcPr>
            <w:tcW w:w="724" w:type="dxa"/>
            <w:tcBorders>
              <w:left w:val="nil"/>
              <w:bottom w:val="single" w:sz="4" w:space="0" w:color="auto"/>
              <w:right w:val="single" w:sz="4" w:space="0" w:color="auto"/>
            </w:tcBorders>
          </w:tcPr>
          <w:p w14:paraId="0796653C" w14:textId="77777777" w:rsidR="00724229" w:rsidRPr="00E54BF8" w:rsidRDefault="00724229" w:rsidP="00747040">
            <w:pPr>
              <w:spacing w:after="0" w:line="240" w:lineRule="auto"/>
              <w:jc w:val="center"/>
              <w:rPr>
                <w:rFonts w:ascii="Times New Roman" w:hAnsi="Times New Roman"/>
              </w:rPr>
            </w:pPr>
          </w:p>
        </w:tc>
      </w:tr>
      <w:tr w:rsidR="00724229" w:rsidRPr="00085730" w14:paraId="65B9D54F" w14:textId="77777777"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107BE93" w14:textId="77777777" w:rsidR="00724229" w:rsidRDefault="00724229" w:rsidP="00747040">
            <w:pPr>
              <w:spacing w:after="0" w:line="240" w:lineRule="auto"/>
              <w:jc w:val="center"/>
              <w:rPr>
                <w:rFonts w:ascii="Times New Roman" w:hAnsi="Times New Roman"/>
              </w:rPr>
            </w:pPr>
          </w:p>
        </w:tc>
        <w:tc>
          <w:tcPr>
            <w:tcW w:w="1460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126B9FD" w14:textId="77777777" w:rsidR="00724229" w:rsidRPr="00085730" w:rsidRDefault="00724229" w:rsidP="00392AC3">
            <w:pPr>
              <w:spacing w:after="0" w:line="240" w:lineRule="auto"/>
              <w:jc w:val="center"/>
              <w:rPr>
                <w:rFonts w:ascii="Times New Roman" w:hAnsi="Times New Roman"/>
              </w:rPr>
            </w:pPr>
            <w:r>
              <w:rPr>
                <w:rFonts w:ascii="Times New Roman" w:hAnsi="Times New Roman"/>
              </w:rPr>
              <w:t>Цель. С</w:t>
            </w:r>
            <w:r w:rsidRPr="00433B75">
              <w:rPr>
                <w:rFonts w:ascii="Times New Roman" w:hAnsi="Times New Roman"/>
              </w:rPr>
              <w:t>оздание условий для эффективного и ответственного управления финансовыми ресурсами в рамках переданных отдельных полномочий.</w:t>
            </w:r>
          </w:p>
        </w:tc>
      </w:tr>
      <w:tr w:rsidR="00724229" w:rsidRPr="00085730" w14:paraId="2A9ED598" w14:textId="77777777"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5391819" w14:textId="77777777" w:rsidR="00724229" w:rsidRPr="00085730" w:rsidRDefault="00724229" w:rsidP="00747040">
            <w:pPr>
              <w:spacing w:after="0" w:line="240" w:lineRule="auto"/>
              <w:jc w:val="center"/>
              <w:rPr>
                <w:rFonts w:ascii="Times New Roman" w:hAnsi="Times New Roman"/>
              </w:rPr>
            </w:pPr>
            <w:r>
              <w:rPr>
                <w:rFonts w:ascii="Times New Roman" w:hAnsi="Times New Roman"/>
              </w:rPr>
              <w:t>1</w:t>
            </w:r>
          </w:p>
        </w:tc>
        <w:tc>
          <w:tcPr>
            <w:tcW w:w="1460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A5E3187" w14:textId="77777777" w:rsidR="00724229" w:rsidRPr="00E54BF8" w:rsidRDefault="00724229" w:rsidP="00747040">
            <w:pPr>
              <w:spacing w:after="0" w:line="240" w:lineRule="auto"/>
              <w:jc w:val="center"/>
              <w:rPr>
                <w:rFonts w:ascii="Times New Roman" w:hAnsi="Times New Roman"/>
              </w:rPr>
            </w:pPr>
            <w:r>
              <w:rPr>
                <w:rFonts w:ascii="Times New Roman" w:hAnsi="Times New Roman"/>
              </w:rPr>
              <w:t>Задача 1</w:t>
            </w:r>
            <w:r w:rsidRPr="00085730">
              <w:rPr>
                <w:rFonts w:ascii="Times New Roman" w:hAnsi="Times New Roman"/>
              </w:rPr>
              <w:t xml:space="preserve">. Обеспечение </w:t>
            </w:r>
            <w:r w:rsidRPr="00502CFB">
              <w:rPr>
                <w:rFonts w:ascii="Times New Roman" w:hAnsi="Times New Roman"/>
              </w:rPr>
              <w:t>выполнения надлежащим образом отдельных государственных полномочий по решению вопросов</w:t>
            </w:r>
            <w:r>
              <w:rPr>
                <w:rFonts w:ascii="Times New Roman" w:hAnsi="Times New Roman"/>
                <w:sz w:val="28"/>
                <w:szCs w:val="28"/>
              </w:rPr>
              <w:t xml:space="preserve"> </w:t>
            </w:r>
            <w:r w:rsidRPr="00502CFB">
              <w:rPr>
                <w:rFonts w:ascii="Times New Roman" w:hAnsi="Times New Roman"/>
              </w:rPr>
              <w:t>поддержки сельскохозяйственного производства.</w:t>
            </w:r>
          </w:p>
        </w:tc>
      </w:tr>
      <w:tr w:rsidR="00724229" w:rsidRPr="00085730" w14:paraId="3C2CD4FD" w14:textId="77777777"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A7501FC" w14:textId="77777777" w:rsidR="00724229" w:rsidRPr="00E54BF8" w:rsidRDefault="00724229" w:rsidP="00747040">
            <w:pPr>
              <w:spacing w:after="0" w:line="240" w:lineRule="auto"/>
              <w:jc w:val="center"/>
              <w:rPr>
                <w:rFonts w:ascii="Times New Roman" w:hAnsi="Times New Roman"/>
              </w:rPr>
            </w:pPr>
            <w:r>
              <w:rPr>
                <w:rFonts w:ascii="Times New Roman" w:hAnsi="Times New Roman"/>
              </w:rPr>
              <w:t>1</w:t>
            </w:r>
            <w:r w:rsidRPr="00E54BF8">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5D9EB40" w14:textId="77777777" w:rsidR="00724229" w:rsidRPr="00E54BF8" w:rsidRDefault="00724229" w:rsidP="00747040">
            <w:pPr>
              <w:spacing w:after="0" w:line="240" w:lineRule="auto"/>
              <w:rPr>
                <w:rFonts w:ascii="Times New Roman" w:hAnsi="Times New Roman"/>
                <w:sz w:val="20"/>
                <w:szCs w:val="20"/>
              </w:rPr>
            </w:pPr>
            <w:r w:rsidRPr="00E54BF8">
              <w:rPr>
                <w:rFonts w:ascii="Times New Roman" w:hAnsi="Times New Roman"/>
                <w:sz w:val="20"/>
                <w:szCs w:val="20"/>
              </w:rPr>
              <w:t xml:space="preserve">Субвенция </w:t>
            </w:r>
            <w:r w:rsidRPr="00B928A1">
              <w:rPr>
                <w:rFonts w:ascii="Times New Roman" w:hAnsi="Times New Roman"/>
                <w:sz w:val="20"/>
                <w:szCs w:val="20"/>
              </w:rPr>
              <w:t xml:space="preserve">бюджетам муниципальных образований на </w:t>
            </w:r>
            <w:r w:rsidRPr="006B5528">
              <w:rPr>
                <w:rFonts w:ascii="Times New Roman" w:hAnsi="Times New Roman"/>
                <w:sz w:val="20"/>
                <w:szCs w:val="20"/>
              </w:rPr>
              <w:t>выполнение отдельных государственных полномочий по решению вопросов</w:t>
            </w:r>
            <w:r w:rsidRPr="00085730">
              <w:rPr>
                <w:rFonts w:ascii="Times New Roman" w:hAnsi="Times New Roman"/>
                <w:sz w:val="20"/>
                <w:szCs w:val="20"/>
              </w:rPr>
              <w:t xml:space="preserve"> поддержки сельскохозяйственного производства</w:t>
            </w:r>
          </w:p>
        </w:tc>
        <w:tc>
          <w:tcPr>
            <w:tcW w:w="1701" w:type="dxa"/>
            <w:tcBorders>
              <w:top w:val="single" w:sz="4" w:space="0" w:color="auto"/>
              <w:left w:val="nil"/>
              <w:bottom w:val="single" w:sz="4" w:space="0" w:color="auto"/>
              <w:right w:val="single" w:sz="4" w:space="0" w:color="auto"/>
            </w:tcBorders>
            <w:shd w:val="clear" w:color="auto" w:fill="auto"/>
            <w:hideMark/>
          </w:tcPr>
          <w:p w14:paraId="7422D3C2" w14:textId="77777777" w:rsidR="00724229" w:rsidRDefault="00724229" w:rsidP="00747040">
            <w:pPr>
              <w:spacing w:after="0" w:line="240" w:lineRule="auto"/>
              <w:rPr>
                <w:rFonts w:ascii="Times New Roman" w:hAnsi="Times New Roman"/>
                <w:sz w:val="20"/>
                <w:szCs w:val="20"/>
              </w:rPr>
            </w:pPr>
          </w:p>
          <w:p w14:paraId="7722ADB0" w14:textId="77777777" w:rsidR="00724229" w:rsidRPr="00E54BF8" w:rsidRDefault="00724229" w:rsidP="00747040">
            <w:pPr>
              <w:spacing w:after="0" w:line="240" w:lineRule="auto"/>
              <w:rPr>
                <w:rFonts w:ascii="Times New Roman" w:hAnsi="Times New Roman"/>
                <w:sz w:val="20"/>
                <w:szCs w:val="20"/>
              </w:rPr>
            </w:pPr>
            <w:r>
              <w:rPr>
                <w:rFonts w:ascii="Times New Roman" w:hAnsi="Times New Roman"/>
                <w:sz w:val="20"/>
                <w:szCs w:val="20"/>
              </w:rPr>
              <w:t>Администрация Емельяновского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6E2EA7" w14:textId="77777777"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009</w:t>
            </w:r>
          </w:p>
          <w:p w14:paraId="06007DEF" w14:textId="77777777" w:rsidR="00724229" w:rsidRDefault="00724229" w:rsidP="00747040">
            <w:pPr>
              <w:spacing w:after="0" w:line="240" w:lineRule="auto"/>
              <w:jc w:val="center"/>
              <w:rPr>
                <w:rFonts w:ascii="Times New Roman" w:hAnsi="Times New Roman"/>
                <w:sz w:val="20"/>
                <w:szCs w:val="20"/>
              </w:rPr>
            </w:pPr>
          </w:p>
          <w:p w14:paraId="5BEBF551" w14:textId="77777777" w:rsidR="00724229" w:rsidRDefault="00724229" w:rsidP="00747040">
            <w:pPr>
              <w:spacing w:after="0" w:line="240" w:lineRule="auto"/>
              <w:jc w:val="center"/>
              <w:rPr>
                <w:rFonts w:ascii="Times New Roman" w:hAnsi="Times New Roman"/>
                <w:sz w:val="20"/>
                <w:szCs w:val="20"/>
              </w:rPr>
            </w:pPr>
          </w:p>
          <w:p w14:paraId="062F06CF" w14:textId="77777777"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24F9A1" w14:textId="77777777"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0405</w:t>
            </w:r>
          </w:p>
          <w:p w14:paraId="06898BCE" w14:textId="77777777" w:rsidR="00724229" w:rsidRDefault="00724229" w:rsidP="00747040">
            <w:pPr>
              <w:spacing w:after="0" w:line="240" w:lineRule="auto"/>
              <w:jc w:val="center"/>
              <w:rPr>
                <w:rFonts w:ascii="Times New Roman" w:hAnsi="Times New Roman"/>
                <w:sz w:val="20"/>
                <w:szCs w:val="20"/>
              </w:rPr>
            </w:pPr>
          </w:p>
          <w:p w14:paraId="65C50A0B" w14:textId="77777777" w:rsidR="00724229" w:rsidRDefault="00724229" w:rsidP="00747040">
            <w:pPr>
              <w:spacing w:after="0" w:line="240" w:lineRule="auto"/>
              <w:jc w:val="center"/>
              <w:rPr>
                <w:rFonts w:ascii="Times New Roman" w:hAnsi="Times New Roman"/>
                <w:sz w:val="20"/>
                <w:szCs w:val="20"/>
              </w:rPr>
            </w:pPr>
          </w:p>
          <w:p w14:paraId="531F2847" w14:textId="77777777"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0405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59154A" w14:textId="77777777"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0937517</w:t>
            </w:r>
          </w:p>
          <w:p w14:paraId="0D92AE7F" w14:textId="77777777" w:rsidR="00724229" w:rsidRDefault="00724229" w:rsidP="00747040">
            <w:pPr>
              <w:spacing w:after="0" w:line="240" w:lineRule="auto"/>
              <w:jc w:val="center"/>
              <w:rPr>
                <w:rFonts w:ascii="Times New Roman" w:hAnsi="Times New Roman"/>
                <w:sz w:val="20"/>
                <w:szCs w:val="20"/>
              </w:rPr>
            </w:pPr>
          </w:p>
          <w:p w14:paraId="4F3D064B" w14:textId="77777777" w:rsidR="00724229" w:rsidRDefault="00724229" w:rsidP="00747040">
            <w:pPr>
              <w:spacing w:after="0" w:line="240" w:lineRule="auto"/>
              <w:jc w:val="center"/>
              <w:rPr>
                <w:rFonts w:ascii="Times New Roman" w:hAnsi="Times New Roman"/>
                <w:sz w:val="20"/>
                <w:szCs w:val="20"/>
              </w:rPr>
            </w:pPr>
          </w:p>
          <w:p w14:paraId="73274203" w14:textId="77777777"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0937517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1C53F7" w14:textId="77777777"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121</w:t>
            </w:r>
          </w:p>
          <w:p w14:paraId="0DCE13B5" w14:textId="77777777" w:rsidR="00724229" w:rsidRDefault="00724229" w:rsidP="00747040">
            <w:pPr>
              <w:spacing w:after="0" w:line="240" w:lineRule="auto"/>
              <w:jc w:val="center"/>
              <w:rPr>
                <w:rFonts w:ascii="Times New Roman" w:hAnsi="Times New Roman"/>
                <w:sz w:val="20"/>
                <w:szCs w:val="20"/>
              </w:rPr>
            </w:pPr>
          </w:p>
          <w:p w14:paraId="35D6CC97" w14:textId="77777777" w:rsidR="00724229" w:rsidRDefault="00724229" w:rsidP="00747040">
            <w:pPr>
              <w:spacing w:after="0" w:line="240" w:lineRule="auto"/>
              <w:jc w:val="center"/>
              <w:rPr>
                <w:rFonts w:ascii="Times New Roman" w:hAnsi="Times New Roman"/>
                <w:sz w:val="20"/>
                <w:szCs w:val="20"/>
              </w:rPr>
            </w:pPr>
          </w:p>
          <w:p w14:paraId="0C737B6D" w14:textId="77777777"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52AB69" w14:textId="77777777" w:rsidR="00C27609" w:rsidRDefault="00C27609" w:rsidP="00742EAA">
            <w:pPr>
              <w:spacing w:after="0" w:line="240" w:lineRule="auto"/>
              <w:jc w:val="center"/>
              <w:rPr>
                <w:rFonts w:ascii="Times New Roman" w:hAnsi="Times New Roman"/>
                <w:sz w:val="20"/>
                <w:szCs w:val="20"/>
              </w:rPr>
            </w:pPr>
          </w:p>
          <w:p w14:paraId="0F86B86F" w14:textId="77777777" w:rsidR="00742EAA" w:rsidRDefault="007B236A" w:rsidP="00742EAA">
            <w:pPr>
              <w:spacing w:after="0" w:line="240" w:lineRule="auto"/>
              <w:jc w:val="center"/>
              <w:rPr>
                <w:rFonts w:ascii="Times New Roman" w:hAnsi="Times New Roman"/>
                <w:sz w:val="20"/>
                <w:szCs w:val="20"/>
              </w:rPr>
            </w:pPr>
            <w:r>
              <w:rPr>
                <w:rFonts w:ascii="Times New Roman" w:hAnsi="Times New Roman"/>
                <w:sz w:val="20"/>
                <w:szCs w:val="20"/>
              </w:rPr>
              <w:t>2464,7</w:t>
            </w:r>
          </w:p>
          <w:p w14:paraId="3E5E3345" w14:textId="77777777" w:rsidR="00B3027B" w:rsidRDefault="00B3027B" w:rsidP="00742EAA">
            <w:pPr>
              <w:spacing w:after="0" w:line="240" w:lineRule="auto"/>
              <w:jc w:val="center"/>
              <w:rPr>
                <w:rFonts w:ascii="Times New Roman" w:hAnsi="Times New Roman"/>
                <w:sz w:val="20"/>
                <w:szCs w:val="20"/>
              </w:rPr>
            </w:pPr>
          </w:p>
          <w:p w14:paraId="3EE1B9B4" w14:textId="77777777" w:rsidR="00B3027B" w:rsidRDefault="00B3027B" w:rsidP="00742EAA">
            <w:pPr>
              <w:spacing w:after="0" w:line="240" w:lineRule="auto"/>
              <w:jc w:val="center"/>
              <w:rPr>
                <w:rFonts w:ascii="Times New Roman" w:hAnsi="Times New Roman"/>
                <w:sz w:val="20"/>
                <w:szCs w:val="20"/>
              </w:rPr>
            </w:pPr>
          </w:p>
          <w:p w14:paraId="749E0DD9" w14:textId="77777777" w:rsidR="00742EAA" w:rsidRDefault="007B236A" w:rsidP="00742EAA">
            <w:pPr>
              <w:spacing w:after="0" w:line="240" w:lineRule="auto"/>
              <w:jc w:val="center"/>
              <w:rPr>
                <w:rFonts w:ascii="Times New Roman" w:hAnsi="Times New Roman"/>
                <w:sz w:val="20"/>
                <w:szCs w:val="20"/>
              </w:rPr>
            </w:pPr>
            <w:r>
              <w:rPr>
                <w:rFonts w:ascii="Times New Roman" w:hAnsi="Times New Roman"/>
                <w:sz w:val="20"/>
                <w:szCs w:val="20"/>
              </w:rPr>
              <w:t>392,9</w:t>
            </w:r>
          </w:p>
          <w:p w14:paraId="6E862767" w14:textId="77777777" w:rsidR="00742EAA" w:rsidRDefault="00742EAA" w:rsidP="00742EAA">
            <w:pPr>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A29813" w14:textId="77777777" w:rsidR="00742EAA" w:rsidRDefault="00EB7C0E" w:rsidP="00742EAA">
            <w:pPr>
              <w:spacing w:after="0" w:line="240" w:lineRule="auto"/>
              <w:jc w:val="center"/>
              <w:rPr>
                <w:rFonts w:ascii="Times New Roman" w:hAnsi="Times New Roman"/>
                <w:sz w:val="20"/>
                <w:szCs w:val="20"/>
              </w:rPr>
            </w:pPr>
            <w:r>
              <w:rPr>
                <w:rFonts w:ascii="Times New Roman" w:hAnsi="Times New Roman"/>
                <w:sz w:val="20"/>
                <w:szCs w:val="20"/>
              </w:rPr>
              <w:t>2556,8</w:t>
            </w:r>
          </w:p>
          <w:p w14:paraId="17B0DBE9" w14:textId="77777777" w:rsidR="00724229" w:rsidRDefault="00724229" w:rsidP="00747040">
            <w:pPr>
              <w:spacing w:after="0" w:line="240" w:lineRule="auto"/>
              <w:jc w:val="center"/>
              <w:rPr>
                <w:rFonts w:ascii="Times New Roman" w:hAnsi="Times New Roman"/>
                <w:sz w:val="20"/>
                <w:szCs w:val="20"/>
              </w:rPr>
            </w:pPr>
          </w:p>
          <w:p w14:paraId="76F1264C" w14:textId="77777777" w:rsidR="007737EC" w:rsidRDefault="007737EC" w:rsidP="00747040">
            <w:pPr>
              <w:spacing w:after="0" w:line="240" w:lineRule="auto"/>
              <w:jc w:val="center"/>
              <w:rPr>
                <w:rFonts w:ascii="Times New Roman" w:hAnsi="Times New Roman"/>
                <w:sz w:val="20"/>
                <w:szCs w:val="20"/>
              </w:rPr>
            </w:pPr>
          </w:p>
          <w:p w14:paraId="1C573BB4" w14:textId="77777777" w:rsidR="00724229" w:rsidRPr="00E54BF8" w:rsidRDefault="00742EAA" w:rsidP="006F12EB">
            <w:pPr>
              <w:spacing w:after="0" w:line="240" w:lineRule="auto"/>
              <w:rPr>
                <w:rFonts w:ascii="Times New Roman" w:hAnsi="Times New Roman"/>
                <w:sz w:val="20"/>
                <w:szCs w:val="20"/>
              </w:rPr>
            </w:pPr>
            <w:r>
              <w:rPr>
                <w:rFonts w:ascii="Times New Roman" w:hAnsi="Times New Roman"/>
                <w:sz w:val="20"/>
                <w:szCs w:val="20"/>
              </w:rPr>
              <w:t>4</w:t>
            </w:r>
            <w:r w:rsidR="00724229">
              <w:rPr>
                <w:rFonts w:ascii="Times New Roman" w:hAnsi="Times New Roman"/>
                <w:sz w:val="20"/>
                <w:szCs w:val="20"/>
              </w:rPr>
              <w:t>46,2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9A393D" w14:textId="77777777" w:rsidR="00724229" w:rsidRDefault="00724229" w:rsidP="006F12EB">
            <w:pPr>
              <w:spacing w:after="0" w:line="240" w:lineRule="auto"/>
              <w:rPr>
                <w:rFonts w:ascii="Times New Roman" w:hAnsi="Times New Roman"/>
                <w:sz w:val="20"/>
                <w:szCs w:val="20"/>
              </w:rPr>
            </w:pPr>
            <w:r>
              <w:rPr>
                <w:rFonts w:ascii="Times New Roman" w:hAnsi="Times New Roman"/>
                <w:sz w:val="20"/>
                <w:szCs w:val="20"/>
              </w:rPr>
              <w:t>2576,0</w:t>
            </w:r>
          </w:p>
          <w:p w14:paraId="0C92B2A1" w14:textId="77777777" w:rsidR="00724229" w:rsidRDefault="00724229" w:rsidP="00747040">
            <w:pPr>
              <w:spacing w:after="0" w:line="240" w:lineRule="auto"/>
              <w:jc w:val="center"/>
              <w:rPr>
                <w:rFonts w:ascii="Times New Roman" w:hAnsi="Times New Roman"/>
                <w:sz w:val="20"/>
                <w:szCs w:val="20"/>
              </w:rPr>
            </w:pPr>
          </w:p>
          <w:p w14:paraId="72DB7951" w14:textId="77777777" w:rsidR="00724229" w:rsidRDefault="00724229" w:rsidP="00747040">
            <w:pPr>
              <w:spacing w:after="0" w:line="240" w:lineRule="auto"/>
              <w:jc w:val="center"/>
              <w:rPr>
                <w:rFonts w:ascii="Times New Roman" w:hAnsi="Times New Roman"/>
                <w:sz w:val="20"/>
                <w:szCs w:val="20"/>
              </w:rPr>
            </w:pPr>
          </w:p>
          <w:p w14:paraId="68CA066B" w14:textId="77777777" w:rsidR="00724229" w:rsidRPr="00E54BF8" w:rsidRDefault="00724229" w:rsidP="006F12EB">
            <w:pPr>
              <w:spacing w:after="0" w:line="240" w:lineRule="auto"/>
              <w:rPr>
                <w:rFonts w:ascii="Times New Roman" w:hAnsi="Times New Roman"/>
                <w:sz w:val="20"/>
                <w:szCs w:val="20"/>
              </w:rPr>
            </w:pPr>
            <w:r>
              <w:rPr>
                <w:rFonts w:ascii="Times New Roman" w:hAnsi="Times New Roman"/>
                <w:sz w:val="20"/>
                <w:szCs w:val="20"/>
              </w:rPr>
              <w:t>446,0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652997" w14:textId="77777777" w:rsidR="00724229" w:rsidRDefault="00724229" w:rsidP="006F12EB">
            <w:pPr>
              <w:spacing w:after="0" w:line="240" w:lineRule="auto"/>
              <w:rPr>
                <w:rFonts w:ascii="Times New Roman" w:hAnsi="Times New Roman"/>
                <w:sz w:val="20"/>
                <w:szCs w:val="20"/>
              </w:rPr>
            </w:pPr>
            <w:r>
              <w:rPr>
                <w:rFonts w:ascii="Times New Roman" w:hAnsi="Times New Roman"/>
                <w:sz w:val="20"/>
                <w:szCs w:val="20"/>
              </w:rPr>
              <w:t>2576,0</w:t>
            </w:r>
          </w:p>
          <w:p w14:paraId="28F93CDB" w14:textId="77777777" w:rsidR="00724229" w:rsidRDefault="00724229" w:rsidP="00747040">
            <w:pPr>
              <w:spacing w:after="0" w:line="240" w:lineRule="auto"/>
              <w:jc w:val="center"/>
              <w:rPr>
                <w:rFonts w:ascii="Times New Roman" w:hAnsi="Times New Roman"/>
                <w:sz w:val="20"/>
                <w:szCs w:val="20"/>
              </w:rPr>
            </w:pPr>
          </w:p>
          <w:p w14:paraId="7CA05D78" w14:textId="77777777" w:rsidR="00724229" w:rsidRDefault="00724229" w:rsidP="00747040">
            <w:pPr>
              <w:spacing w:after="0" w:line="240" w:lineRule="auto"/>
              <w:jc w:val="center"/>
              <w:rPr>
                <w:rFonts w:ascii="Times New Roman" w:hAnsi="Times New Roman"/>
                <w:sz w:val="20"/>
                <w:szCs w:val="20"/>
              </w:rPr>
            </w:pPr>
          </w:p>
          <w:p w14:paraId="2F2EC27A" w14:textId="77777777" w:rsidR="00724229" w:rsidRPr="00083F47"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446,0</w:t>
            </w:r>
          </w:p>
        </w:tc>
        <w:tc>
          <w:tcPr>
            <w:tcW w:w="1134" w:type="dxa"/>
            <w:tcBorders>
              <w:top w:val="single" w:sz="4" w:space="0" w:color="auto"/>
              <w:left w:val="nil"/>
              <w:bottom w:val="single" w:sz="4" w:space="0" w:color="auto"/>
              <w:right w:val="single" w:sz="4" w:space="0" w:color="auto"/>
            </w:tcBorders>
            <w:vAlign w:val="center"/>
          </w:tcPr>
          <w:p w14:paraId="2FE77BCB" w14:textId="77777777" w:rsidR="00C27609" w:rsidRPr="00AB5536" w:rsidRDefault="00EB7C0E" w:rsidP="00747040">
            <w:pPr>
              <w:spacing w:after="0" w:line="240" w:lineRule="auto"/>
              <w:jc w:val="center"/>
              <w:rPr>
                <w:rFonts w:ascii="Times New Roman" w:hAnsi="Times New Roman"/>
                <w:sz w:val="20"/>
                <w:szCs w:val="20"/>
              </w:rPr>
            </w:pPr>
            <w:r>
              <w:rPr>
                <w:rFonts w:ascii="Times New Roman" w:hAnsi="Times New Roman"/>
                <w:sz w:val="20"/>
                <w:szCs w:val="20"/>
              </w:rPr>
              <w:t>10173,5</w:t>
            </w:r>
          </w:p>
          <w:p w14:paraId="5E84DA6F" w14:textId="77777777" w:rsidR="00C27609" w:rsidRPr="00AB5536" w:rsidRDefault="00C27609" w:rsidP="00747040">
            <w:pPr>
              <w:spacing w:after="0" w:line="240" w:lineRule="auto"/>
              <w:jc w:val="center"/>
              <w:rPr>
                <w:rFonts w:ascii="Times New Roman" w:hAnsi="Times New Roman"/>
                <w:sz w:val="20"/>
                <w:szCs w:val="20"/>
              </w:rPr>
            </w:pPr>
          </w:p>
          <w:p w14:paraId="29BCBD4D" w14:textId="77777777" w:rsidR="00C27609" w:rsidRPr="00AB5536" w:rsidRDefault="00C27609" w:rsidP="00747040">
            <w:pPr>
              <w:spacing w:after="0" w:line="240" w:lineRule="auto"/>
              <w:jc w:val="center"/>
              <w:rPr>
                <w:rFonts w:ascii="Times New Roman" w:hAnsi="Times New Roman"/>
                <w:sz w:val="20"/>
                <w:szCs w:val="20"/>
              </w:rPr>
            </w:pPr>
          </w:p>
          <w:p w14:paraId="48B6F8CE" w14:textId="77777777" w:rsidR="00724229" w:rsidRPr="00AB5536" w:rsidRDefault="00C27609" w:rsidP="00747040">
            <w:pPr>
              <w:spacing w:after="0" w:line="240" w:lineRule="auto"/>
              <w:jc w:val="center"/>
              <w:rPr>
                <w:rFonts w:ascii="Times New Roman" w:hAnsi="Times New Roman"/>
                <w:sz w:val="20"/>
                <w:szCs w:val="20"/>
              </w:rPr>
            </w:pPr>
            <w:r w:rsidRPr="00AB5536">
              <w:rPr>
                <w:rFonts w:ascii="Times New Roman" w:hAnsi="Times New Roman"/>
                <w:sz w:val="20"/>
                <w:szCs w:val="20"/>
              </w:rPr>
              <w:t>17</w:t>
            </w:r>
            <w:r w:rsidR="00AB5536">
              <w:rPr>
                <w:rFonts w:ascii="Times New Roman" w:hAnsi="Times New Roman"/>
                <w:sz w:val="20"/>
                <w:szCs w:val="20"/>
              </w:rPr>
              <w:t>31,1</w:t>
            </w:r>
          </w:p>
        </w:tc>
        <w:tc>
          <w:tcPr>
            <w:tcW w:w="2126" w:type="dxa"/>
            <w:tcBorders>
              <w:top w:val="single" w:sz="4" w:space="0" w:color="auto"/>
              <w:left w:val="nil"/>
              <w:bottom w:val="single" w:sz="4" w:space="0" w:color="auto"/>
              <w:right w:val="single" w:sz="4" w:space="0" w:color="auto"/>
            </w:tcBorders>
          </w:tcPr>
          <w:p w14:paraId="2E73DBC4" w14:textId="77777777" w:rsidR="00F3546B" w:rsidRDefault="00724229" w:rsidP="00747040">
            <w:pPr>
              <w:pStyle w:val="ConsPlusNormal"/>
              <w:widowControl/>
              <w:rPr>
                <w:rFonts w:ascii="Times New Roman" w:hAnsi="Times New Roman"/>
              </w:rPr>
            </w:pPr>
            <w:r>
              <w:rPr>
                <w:rFonts w:ascii="Times New Roman" w:hAnsi="Times New Roman"/>
              </w:rPr>
              <w:t>у</w:t>
            </w:r>
            <w:r w:rsidRPr="00F87F22">
              <w:rPr>
                <w:rFonts w:ascii="Times New Roman" w:hAnsi="Times New Roman"/>
              </w:rPr>
              <w:t>комплектован</w:t>
            </w:r>
            <w:r>
              <w:rPr>
                <w:rFonts w:ascii="Times New Roman" w:hAnsi="Times New Roman"/>
              </w:rPr>
              <w:t>-</w:t>
            </w:r>
            <w:r w:rsidRPr="00F87F22">
              <w:rPr>
                <w:rFonts w:ascii="Times New Roman" w:hAnsi="Times New Roman"/>
              </w:rPr>
              <w:t>ность должностей м</w:t>
            </w:r>
            <w:r w:rsidR="007B236A">
              <w:rPr>
                <w:rFonts w:ascii="Times New Roman" w:hAnsi="Times New Roman"/>
              </w:rPr>
              <w:t>униципальных служащих в отделе сельского хозяйства</w:t>
            </w:r>
          </w:p>
          <w:p w14:paraId="2DC2BB61" w14:textId="77777777" w:rsidR="00724229" w:rsidRPr="00F87F22" w:rsidRDefault="00F3546B" w:rsidP="00747040">
            <w:pPr>
              <w:pStyle w:val="ConsPlusNormal"/>
              <w:widowControl/>
              <w:rPr>
                <w:rFonts w:ascii="Times New Roman" w:hAnsi="Times New Roman"/>
              </w:rPr>
            </w:pPr>
            <w:r>
              <w:rPr>
                <w:rFonts w:ascii="Times New Roman" w:hAnsi="Times New Roman"/>
              </w:rPr>
              <w:t>администрации</w:t>
            </w:r>
            <w:r w:rsidR="00724229" w:rsidRPr="00F87F22">
              <w:rPr>
                <w:rFonts w:ascii="Times New Roman" w:hAnsi="Times New Roman"/>
              </w:rPr>
              <w:t xml:space="preserve"> Емельяновского района. </w:t>
            </w:r>
          </w:p>
          <w:p w14:paraId="229B5587" w14:textId="77777777" w:rsidR="00724229" w:rsidRPr="00E54BF8" w:rsidRDefault="00724229" w:rsidP="00747040">
            <w:pPr>
              <w:spacing w:after="0" w:line="240" w:lineRule="auto"/>
              <w:rPr>
                <w:rFonts w:ascii="Times New Roman" w:hAnsi="Times New Roman"/>
                <w:sz w:val="20"/>
                <w:szCs w:val="20"/>
              </w:rPr>
            </w:pPr>
          </w:p>
        </w:tc>
      </w:tr>
      <w:tr w:rsidR="00742EAA" w:rsidRPr="00085730" w14:paraId="784F37B9" w14:textId="77777777"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EF3C98D" w14:textId="77777777" w:rsidR="00742EAA" w:rsidRPr="00E54BF8" w:rsidRDefault="00742EAA" w:rsidP="00747040">
            <w:pPr>
              <w:spacing w:after="0" w:line="240" w:lineRule="auto"/>
              <w:jc w:val="center"/>
              <w:rPr>
                <w:rFonts w:ascii="Times New Roman" w:hAnsi="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987DF52" w14:textId="77777777" w:rsidR="00742EAA" w:rsidRPr="00E54BF8" w:rsidRDefault="00742EAA" w:rsidP="00747040">
            <w:pPr>
              <w:spacing w:after="0" w:line="240" w:lineRule="auto"/>
              <w:rPr>
                <w:rFonts w:ascii="Times New Roman" w:hAnsi="Times New Roman"/>
                <w:b/>
              </w:rPr>
            </w:pPr>
            <w:r w:rsidRPr="00E54BF8">
              <w:rPr>
                <w:rFonts w:ascii="Times New Roman" w:hAnsi="Times New Roman"/>
                <w:b/>
              </w:rPr>
              <w:t>Всего</w:t>
            </w:r>
          </w:p>
        </w:tc>
        <w:tc>
          <w:tcPr>
            <w:tcW w:w="1701" w:type="dxa"/>
            <w:tcBorders>
              <w:top w:val="single" w:sz="4" w:space="0" w:color="auto"/>
              <w:left w:val="nil"/>
              <w:bottom w:val="single" w:sz="4" w:space="0" w:color="auto"/>
              <w:right w:val="single" w:sz="4" w:space="0" w:color="auto"/>
            </w:tcBorders>
            <w:shd w:val="clear" w:color="auto" w:fill="auto"/>
            <w:hideMark/>
          </w:tcPr>
          <w:p w14:paraId="3C8F1000" w14:textId="77777777" w:rsidR="00742EAA" w:rsidRPr="00E54BF8" w:rsidRDefault="00742EAA" w:rsidP="00747040">
            <w:pPr>
              <w:spacing w:after="0" w:line="240" w:lineRule="auto"/>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65A737" w14:textId="77777777" w:rsidR="00742EAA" w:rsidRPr="00E54BF8" w:rsidRDefault="00742EAA" w:rsidP="00747040">
            <w:pPr>
              <w:spacing w:after="0" w:line="240" w:lineRule="auto"/>
              <w:jc w:val="center"/>
              <w:rPr>
                <w:rFonts w:ascii="Times New Roman" w:hAnsi="Times New Roman"/>
                <w:b/>
                <w:sz w:val="18"/>
                <w:szCs w:val="18"/>
              </w:rPr>
            </w:pPr>
            <w:r w:rsidRPr="00E54BF8">
              <w:rPr>
                <w:rFonts w:ascii="Times New Roman" w:hAnsi="Times New Roman"/>
                <w:b/>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CCD34D" w14:textId="77777777" w:rsidR="00742EAA" w:rsidRPr="00E54BF8" w:rsidRDefault="00742EAA" w:rsidP="00747040">
            <w:pPr>
              <w:spacing w:after="0" w:line="240" w:lineRule="auto"/>
              <w:jc w:val="center"/>
              <w:rPr>
                <w:rFonts w:ascii="Times New Roman" w:hAnsi="Times New Roman"/>
                <w:b/>
                <w:sz w:val="18"/>
                <w:szCs w:val="18"/>
              </w:rPr>
            </w:pPr>
            <w:r w:rsidRPr="00E54BF8">
              <w:rPr>
                <w:rFonts w:ascii="Times New Roman" w:hAnsi="Times New Roman"/>
                <w:b/>
                <w:sz w:val="18"/>
                <w:szCs w:val="18"/>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D32782" w14:textId="77777777" w:rsidR="00742EAA" w:rsidRPr="00E54BF8" w:rsidRDefault="00742EAA" w:rsidP="00747040">
            <w:pPr>
              <w:spacing w:after="0" w:line="240" w:lineRule="auto"/>
              <w:jc w:val="center"/>
              <w:rPr>
                <w:rFonts w:ascii="Times New Roman" w:hAnsi="Times New Roman"/>
                <w:b/>
                <w:sz w:val="18"/>
                <w:szCs w:val="18"/>
              </w:rPr>
            </w:pPr>
            <w:r w:rsidRPr="00E54BF8">
              <w:rPr>
                <w:rFonts w:ascii="Times New Roman" w:hAnsi="Times New Roman"/>
                <w:b/>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F8DDB" w14:textId="77777777" w:rsidR="00742EAA" w:rsidRPr="00E54BF8" w:rsidRDefault="00742EAA" w:rsidP="00747040">
            <w:pPr>
              <w:spacing w:after="0" w:line="240" w:lineRule="auto"/>
              <w:jc w:val="center"/>
              <w:rPr>
                <w:rFonts w:ascii="Times New Roman" w:hAnsi="Times New Roman"/>
                <w:b/>
                <w:sz w:val="18"/>
                <w:szCs w:val="18"/>
              </w:rPr>
            </w:pPr>
            <w:r w:rsidRPr="00E54BF8">
              <w:rPr>
                <w:rFonts w:ascii="Times New Roman" w:hAnsi="Times New Roman"/>
                <w:b/>
                <w:sz w:val="18"/>
                <w:szCs w:val="18"/>
              </w:rPr>
              <w:t>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11C60D" w14:textId="77777777" w:rsidR="00742EAA" w:rsidRPr="00E54BF8" w:rsidRDefault="00C27609" w:rsidP="00747040">
            <w:pPr>
              <w:spacing w:after="0" w:line="240" w:lineRule="auto"/>
              <w:jc w:val="center"/>
              <w:rPr>
                <w:rFonts w:ascii="Times New Roman" w:hAnsi="Times New Roman"/>
                <w:sz w:val="20"/>
                <w:szCs w:val="20"/>
              </w:rPr>
            </w:pPr>
            <w:r>
              <w:rPr>
                <w:rFonts w:ascii="Times New Roman" w:hAnsi="Times New Roman"/>
                <w:sz w:val="20"/>
                <w:szCs w:val="20"/>
              </w:rPr>
              <w:t>2857,</w:t>
            </w:r>
            <w:r w:rsidR="007B236A">
              <w:rPr>
                <w:rFonts w:ascii="Times New Roman" w:hAnsi="Times New Roman"/>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6CE7C31A" w14:textId="77777777" w:rsidR="00742EAA" w:rsidRPr="00E54BF8" w:rsidRDefault="00EB7C0E" w:rsidP="005954B4">
            <w:pPr>
              <w:spacing w:after="0" w:line="240" w:lineRule="auto"/>
              <w:jc w:val="center"/>
              <w:rPr>
                <w:rFonts w:ascii="Times New Roman" w:hAnsi="Times New Roman"/>
                <w:sz w:val="20"/>
                <w:szCs w:val="20"/>
              </w:rPr>
            </w:pPr>
            <w:r>
              <w:rPr>
                <w:rFonts w:ascii="Times New Roman" w:hAnsi="Times New Roman"/>
                <w:sz w:val="20"/>
                <w:szCs w:val="20"/>
              </w:rPr>
              <w:t>3003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34A93F" w14:textId="77777777" w:rsidR="00742EAA" w:rsidRPr="00E54BF8" w:rsidRDefault="00742EAA" w:rsidP="00747040">
            <w:pPr>
              <w:spacing w:after="0" w:line="240" w:lineRule="auto"/>
              <w:jc w:val="center"/>
              <w:rPr>
                <w:rFonts w:ascii="Times New Roman" w:hAnsi="Times New Roman"/>
                <w:sz w:val="20"/>
                <w:szCs w:val="20"/>
              </w:rPr>
            </w:pPr>
            <w:r>
              <w:rPr>
                <w:rFonts w:ascii="Times New Roman" w:hAnsi="Times New Roman"/>
                <w:sz w:val="20"/>
                <w:szCs w:val="20"/>
              </w:rPr>
              <w:t>3022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4D7F7A" w14:textId="77777777" w:rsidR="00742EAA" w:rsidRPr="00083F47" w:rsidRDefault="00742EAA" w:rsidP="00747040">
            <w:pPr>
              <w:spacing w:after="0" w:line="240" w:lineRule="auto"/>
              <w:jc w:val="center"/>
              <w:rPr>
                <w:rFonts w:ascii="Times New Roman" w:hAnsi="Times New Roman"/>
                <w:sz w:val="20"/>
                <w:szCs w:val="20"/>
              </w:rPr>
            </w:pPr>
            <w:r>
              <w:rPr>
                <w:rFonts w:ascii="Times New Roman" w:hAnsi="Times New Roman"/>
                <w:sz w:val="20"/>
                <w:szCs w:val="20"/>
              </w:rPr>
              <w:t>3022</w:t>
            </w:r>
          </w:p>
        </w:tc>
        <w:tc>
          <w:tcPr>
            <w:tcW w:w="1134" w:type="dxa"/>
            <w:tcBorders>
              <w:top w:val="single" w:sz="4" w:space="0" w:color="auto"/>
              <w:left w:val="nil"/>
              <w:bottom w:val="single" w:sz="4" w:space="0" w:color="auto"/>
              <w:right w:val="single" w:sz="4" w:space="0" w:color="auto"/>
            </w:tcBorders>
            <w:vAlign w:val="center"/>
          </w:tcPr>
          <w:p w14:paraId="7D201786" w14:textId="77777777" w:rsidR="00742EAA" w:rsidRPr="00AB5536" w:rsidRDefault="00FC3673" w:rsidP="00FC3673">
            <w:pPr>
              <w:spacing w:after="0" w:line="240" w:lineRule="auto"/>
              <w:jc w:val="center"/>
              <w:rPr>
                <w:rFonts w:ascii="Times New Roman" w:hAnsi="Times New Roman"/>
                <w:sz w:val="20"/>
                <w:szCs w:val="20"/>
              </w:rPr>
            </w:pPr>
            <w:r>
              <w:rPr>
                <w:rFonts w:ascii="Times New Roman" w:hAnsi="Times New Roman"/>
                <w:sz w:val="20"/>
                <w:szCs w:val="20"/>
              </w:rPr>
              <w:t>11904</w:t>
            </w:r>
            <w:r w:rsidR="00C27609" w:rsidRPr="00AB5536">
              <w:rPr>
                <w:rFonts w:ascii="Times New Roman" w:hAnsi="Times New Roman"/>
                <w:sz w:val="20"/>
                <w:szCs w:val="20"/>
              </w:rPr>
              <w:t>,6</w:t>
            </w:r>
          </w:p>
        </w:tc>
        <w:tc>
          <w:tcPr>
            <w:tcW w:w="2126" w:type="dxa"/>
            <w:tcBorders>
              <w:top w:val="single" w:sz="4" w:space="0" w:color="auto"/>
              <w:left w:val="nil"/>
              <w:bottom w:val="single" w:sz="4" w:space="0" w:color="auto"/>
              <w:right w:val="single" w:sz="4" w:space="0" w:color="auto"/>
            </w:tcBorders>
          </w:tcPr>
          <w:p w14:paraId="53337653" w14:textId="77777777" w:rsidR="00742EAA" w:rsidRPr="00E54BF8" w:rsidRDefault="00742EAA" w:rsidP="00747040">
            <w:pPr>
              <w:spacing w:after="0" w:line="240" w:lineRule="auto"/>
              <w:rPr>
                <w:rFonts w:ascii="Times New Roman" w:hAnsi="Times New Roman"/>
                <w:sz w:val="18"/>
                <w:szCs w:val="18"/>
              </w:rPr>
            </w:pPr>
          </w:p>
        </w:tc>
      </w:tr>
    </w:tbl>
    <w:p w14:paraId="1219B1CA" w14:textId="77777777" w:rsidR="00392AC3" w:rsidRDefault="00392AC3" w:rsidP="00392AC3">
      <w:pPr>
        <w:pStyle w:val="ConsPlusNormal"/>
        <w:widowControl/>
        <w:ind w:left="8460"/>
        <w:jc w:val="right"/>
        <w:outlineLvl w:val="2"/>
        <w:rPr>
          <w:rFonts w:ascii="Times New Roman" w:hAnsi="Times New Roman" w:cs="Times New Roman"/>
          <w:sz w:val="20"/>
          <w:szCs w:val="20"/>
        </w:rPr>
      </w:pPr>
    </w:p>
    <w:p w14:paraId="7EC65657" w14:textId="77777777" w:rsidR="00392AC3" w:rsidRDefault="00392AC3">
      <w:pPr>
        <w:spacing w:after="0" w:line="240" w:lineRule="auto"/>
        <w:rPr>
          <w:rFonts w:ascii="Times New Roman" w:hAnsi="Times New Roman"/>
          <w:sz w:val="20"/>
          <w:szCs w:val="20"/>
        </w:rPr>
      </w:pPr>
      <w:r>
        <w:rPr>
          <w:rFonts w:ascii="Times New Roman" w:hAnsi="Times New Roman"/>
          <w:sz w:val="20"/>
          <w:szCs w:val="20"/>
        </w:rPr>
        <w:br w:type="page"/>
      </w:r>
    </w:p>
    <w:p w14:paraId="19EB3E25" w14:textId="77777777" w:rsidR="00B6693E" w:rsidRPr="00203CD6" w:rsidRDefault="00B6693E" w:rsidP="00392AC3">
      <w:pPr>
        <w:pStyle w:val="ConsPlusNormal"/>
        <w:widowControl/>
        <w:ind w:left="8460"/>
        <w:jc w:val="right"/>
        <w:outlineLvl w:val="2"/>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14:paraId="70BBD2B4" w14:textId="77777777" w:rsidR="00B6693E" w:rsidRDefault="00B6693E" w:rsidP="00392AC3">
      <w:pPr>
        <w:autoSpaceDE w:val="0"/>
        <w:autoSpaceDN w:val="0"/>
        <w:adjustRightInd w:val="0"/>
        <w:spacing w:after="0" w:line="240" w:lineRule="auto"/>
        <w:ind w:left="8460"/>
        <w:jc w:val="right"/>
        <w:rPr>
          <w:rFonts w:ascii="Times New Roman" w:hAnsi="Times New Roman"/>
          <w:sz w:val="20"/>
          <w:szCs w:val="20"/>
        </w:rPr>
      </w:pPr>
      <w:r w:rsidRPr="00203CD6">
        <w:rPr>
          <w:rFonts w:ascii="Times New Roman" w:hAnsi="Times New Roman"/>
          <w:sz w:val="20"/>
          <w:szCs w:val="20"/>
        </w:rPr>
        <w:t>к  муниципальной программе «Развитие сельского хозяйства в Емелья</w:t>
      </w:r>
      <w:r w:rsidR="00F62DCD">
        <w:rPr>
          <w:rFonts w:ascii="Times New Roman" w:hAnsi="Times New Roman"/>
          <w:sz w:val="20"/>
          <w:szCs w:val="20"/>
        </w:rPr>
        <w:t xml:space="preserve">новском районе </w:t>
      </w:r>
      <w:r w:rsidRPr="00203CD6">
        <w:rPr>
          <w:rFonts w:ascii="Times New Roman" w:hAnsi="Times New Roman"/>
          <w:sz w:val="20"/>
          <w:szCs w:val="20"/>
        </w:rPr>
        <w:t>»</w:t>
      </w:r>
    </w:p>
    <w:p w14:paraId="708F253F" w14:textId="77777777" w:rsidR="00392AC3" w:rsidRPr="00203CD6" w:rsidRDefault="00392AC3" w:rsidP="00392AC3">
      <w:pPr>
        <w:autoSpaceDE w:val="0"/>
        <w:autoSpaceDN w:val="0"/>
        <w:adjustRightInd w:val="0"/>
        <w:spacing w:after="0" w:line="240" w:lineRule="auto"/>
        <w:ind w:left="8460"/>
        <w:jc w:val="right"/>
        <w:rPr>
          <w:rFonts w:ascii="Times New Roman" w:hAnsi="Times New Roman"/>
          <w:sz w:val="20"/>
          <w:szCs w:val="20"/>
        </w:rPr>
      </w:pPr>
    </w:p>
    <w:p w14:paraId="3E94C46B" w14:textId="77777777" w:rsidR="00B6693E" w:rsidRPr="00203CD6" w:rsidRDefault="00B6693E" w:rsidP="00B6693E">
      <w:pPr>
        <w:jc w:val="center"/>
        <w:rPr>
          <w:rFonts w:ascii="Times New Roman" w:hAnsi="Times New Roman"/>
        </w:rPr>
      </w:pPr>
      <w:r w:rsidRPr="00203CD6">
        <w:rPr>
          <w:rFonts w:ascii="Times New Roman" w:hAnsi="Times New Roman"/>
        </w:rPr>
        <w:t>Распределение планируемых расходов за счет средств рай</w:t>
      </w:r>
      <w:r w:rsidR="00060E74">
        <w:rPr>
          <w:rFonts w:ascii="Times New Roman" w:hAnsi="Times New Roman"/>
        </w:rPr>
        <w:t xml:space="preserve">онного бюджета по </w:t>
      </w:r>
      <w:r w:rsidRPr="00203CD6">
        <w:rPr>
          <w:rFonts w:ascii="Times New Roman" w:hAnsi="Times New Roman"/>
        </w:rPr>
        <w:t xml:space="preserve"> подпрограммам муниципальной программы </w:t>
      </w:r>
    </w:p>
    <w:tbl>
      <w:tblPr>
        <w:tblW w:w="15310" w:type="dxa"/>
        <w:tblInd w:w="-318" w:type="dxa"/>
        <w:tblLayout w:type="fixed"/>
        <w:tblLook w:val="04A0" w:firstRow="1" w:lastRow="0" w:firstColumn="1" w:lastColumn="0" w:noHBand="0" w:noVBand="1"/>
      </w:tblPr>
      <w:tblGrid>
        <w:gridCol w:w="1858"/>
        <w:gridCol w:w="1875"/>
        <w:gridCol w:w="2118"/>
        <w:gridCol w:w="671"/>
        <w:gridCol w:w="708"/>
        <w:gridCol w:w="15"/>
        <w:gridCol w:w="708"/>
        <w:gridCol w:w="32"/>
        <w:gridCol w:w="535"/>
        <w:gridCol w:w="25"/>
        <w:gridCol w:w="1379"/>
        <w:gridCol w:w="14"/>
        <w:gridCol w:w="1120"/>
        <w:gridCol w:w="14"/>
        <w:gridCol w:w="1276"/>
        <w:gridCol w:w="1275"/>
        <w:gridCol w:w="1687"/>
      </w:tblGrid>
      <w:tr w:rsidR="00B6693E" w:rsidRPr="00BA70C5" w14:paraId="632EDC87" w14:textId="77777777" w:rsidTr="009A51F7">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01150" w14:textId="77777777"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Статус (</w:t>
            </w:r>
            <w:r>
              <w:rPr>
                <w:rFonts w:ascii="Times New Roman" w:hAnsi="Times New Roman"/>
              </w:rPr>
              <w:t>муниципальная программа, подпрограмма</w:t>
            </w:r>
            <w:r w:rsidRPr="00377B21">
              <w:rPr>
                <w:rFonts w:ascii="Times New Roman" w:hAnsi="Times New Roman"/>
              </w:rPr>
              <w:t>)</w:t>
            </w:r>
          </w:p>
        </w:tc>
        <w:tc>
          <w:tcPr>
            <w:tcW w:w="1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51F19" w14:textId="77777777"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Наименование программы, подпрограммы</w:t>
            </w:r>
          </w:p>
        </w:tc>
        <w:tc>
          <w:tcPr>
            <w:tcW w:w="2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E6F7CC" w14:textId="77777777" w:rsidR="00B6693E" w:rsidRPr="00377B21" w:rsidRDefault="00B6693E" w:rsidP="00392AC3">
            <w:pPr>
              <w:spacing w:after="0" w:line="240" w:lineRule="auto"/>
              <w:jc w:val="center"/>
              <w:rPr>
                <w:rFonts w:ascii="Times New Roman" w:hAnsi="Times New Roman"/>
              </w:rPr>
            </w:pPr>
            <w:r>
              <w:rPr>
                <w:rFonts w:ascii="Times New Roman" w:hAnsi="Times New Roman"/>
              </w:rPr>
              <w:t>Наименование ГРБС</w:t>
            </w:r>
          </w:p>
        </w:tc>
        <w:tc>
          <w:tcPr>
            <w:tcW w:w="2669" w:type="dxa"/>
            <w:gridSpan w:val="6"/>
            <w:tcBorders>
              <w:top w:val="single" w:sz="4" w:space="0" w:color="auto"/>
              <w:left w:val="nil"/>
              <w:bottom w:val="single" w:sz="4" w:space="0" w:color="auto"/>
              <w:right w:val="single" w:sz="4" w:space="0" w:color="000000"/>
            </w:tcBorders>
            <w:shd w:val="clear" w:color="auto" w:fill="auto"/>
            <w:vAlign w:val="center"/>
            <w:hideMark/>
          </w:tcPr>
          <w:p w14:paraId="57BD0E5F" w14:textId="77777777"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Код бюджетной классификации</w:t>
            </w:r>
          </w:p>
        </w:tc>
        <w:tc>
          <w:tcPr>
            <w:tcW w:w="6790" w:type="dxa"/>
            <w:gridSpan w:val="8"/>
            <w:tcBorders>
              <w:top w:val="single" w:sz="4" w:space="0" w:color="auto"/>
              <w:left w:val="nil"/>
              <w:bottom w:val="single" w:sz="4" w:space="0" w:color="auto"/>
              <w:right w:val="single" w:sz="4" w:space="0" w:color="auto"/>
            </w:tcBorders>
            <w:shd w:val="clear" w:color="auto" w:fill="auto"/>
            <w:vAlign w:val="center"/>
            <w:hideMark/>
          </w:tcPr>
          <w:p w14:paraId="0ADD345F" w14:textId="77777777"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Расходы (тыс. руб.), годы</w:t>
            </w:r>
          </w:p>
        </w:tc>
      </w:tr>
      <w:tr w:rsidR="00A131E0" w:rsidRPr="00BA70C5" w14:paraId="44DC16C0" w14:textId="77777777" w:rsidTr="008E46D0">
        <w:trPr>
          <w:trHeight w:val="603"/>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17CF13D7" w14:textId="77777777" w:rsidR="00A131E0" w:rsidRPr="00377B21" w:rsidRDefault="00A131E0" w:rsidP="00392AC3">
            <w:pPr>
              <w:spacing w:after="0" w:line="240" w:lineRule="auto"/>
              <w:jc w:val="center"/>
              <w:rPr>
                <w:rFonts w:ascii="Times New Roman" w:hAnsi="Times New Roman"/>
              </w:rPr>
            </w:pPr>
          </w:p>
        </w:tc>
        <w:tc>
          <w:tcPr>
            <w:tcW w:w="1875" w:type="dxa"/>
            <w:vMerge/>
            <w:tcBorders>
              <w:top w:val="single" w:sz="4" w:space="0" w:color="auto"/>
              <w:left w:val="single" w:sz="4" w:space="0" w:color="auto"/>
              <w:bottom w:val="single" w:sz="4" w:space="0" w:color="000000"/>
              <w:right w:val="single" w:sz="4" w:space="0" w:color="auto"/>
            </w:tcBorders>
            <w:vAlign w:val="center"/>
            <w:hideMark/>
          </w:tcPr>
          <w:p w14:paraId="7E38EF0D" w14:textId="77777777" w:rsidR="00A131E0" w:rsidRPr="00377B21" w:rsidRDefault="00A131E0" w:rsidP="00392AC3">
            <w:pPr>
              <w:spacing w:after="0" w:line="240" w:lineRule="auto"/>
              <w:jc w:val="center"/>
              <w:rPr>
                <w:rFonts w:ascii="Times New Roman" w:hAnsi="Times New Roman"/>
              </w:rPr>
            </w:pPr>
          </w:p>
        </w:tc>
        <w:tc>
          <w:tcPr>
            <w:tcW w:w="2118" w:type="dxa"/>
            <w:vMerge/>
            <w:tcBorders>
              <w:top w:val="single" w:sz="4" w:space="0" w:color="auto"/>
              <w:left w:val="single" w:sz="4" w:space="0" w:color="auto"/>
              <w:bottom w:val="single" w:sz="4" w:space="0" w:color="000000"/>
              <w:right w:val="single" w:sz="4" w:space="0" w:color="auto"/>
            </w:tcBorders>
            <w:vAlign w:val="center"/>
            <w:hideMark/>
          </w:tcPr>
          <w:p w14:paraId="6937BEA8" w14:textId="77777777" w:rsidR="00A131E0" w:rsidRPr="00377B21" w:rsidRDefault="00A131E0" w:rsidP="00392AC3">
            <w:pPr>
              <w:spacing w:after="0" w:line="240" w:lineRule="auto"/>
              <w:jc w:val="center"/>
              <w:rPr>
                <w:rFonts w:ascii="Times New Roman" w:hAnsi="Times New Roman"/>
              </w:rPr>
            </w:pPr>
          </w:p>
        </w:tc>
        <w:tc>
          <w:tcPr>
            <w:tcW w:w="671" w:type="dxa"/>
            <w:tcBorders>
              <w:top w:val="nil"/>
              <w:left w:val="nil"/>
              <w:bottom w:val="single" w:sz="4" w:space="0" w:color="auto"/>
              <w:right w:val="single" w:sz="4" w:space="0" w:color="auto"/>
            </w:tcBorders>
            <w:shd w:val="clear" w:color="auto" w:fill="auto"/>
            <w:vAlign w:val="center"/>
            <w:hideMark/>
          </w:tcPr>
          <w:p w14:paraId="1A9A1377" w14:textId="77777777"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ГРБС</w:t>
            </w:r>
          </w:p>
        </w:tc>
        <w:tc>
          <w:tcPr>
            <w:tcW w:w="723" w:type="dxa"/>
            <w:gridSpan w:val="2"/>
            <w:tcBorders>
              <w:top w:val="nil"/>
              <w:left w:val="nil"/>
              <w:bottom w:val="single" w:sz="4" w:space="0" w:color="auto"/>
              <w:right w:val="single" w:sz="4" w:space="0" w:color="auto"/>
            </w:tcBorders>
            <w:shd w:val="clear" w:color="auto" w:fill="auto"/>
            <w:vAlign w:val="center"/>
            <w:hideMark/>
          </w:tcPr>
          <w:p w14:paraId="23E98D4E" w14:textId="77777777"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РзПр</w:t>
            </w:r>
          </w:p>
        </w:tc>
        <w:tc>
          <w:tcPr>
            <w:tcW w:w="708" w:type="dxa"/>
            <w:tcBorders>
              <w:top w:val="nil"/>
              <w:left w:val="nil"/>
              <w:bottom w:val="single" w:sz="4" w:space="0" w:color="auto"/>
              <w:right w:val="single" w:sz="4" w:space="0" w:color="auto"/>
            </w:tcBorders>
            <w:shd w:val="clear" w:color="auto" w:fill="auto"/>
            <w:vAlign w:val="center"/>
            <w:hideMark/>
          </w:tcPr>
          <w:p w14:paraId="51DEB157" w14:textId="77777777"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14:paraId="674645CC" w14:textId="77777777"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14:paraId="0DF0923B" w14:textId="77777777" w:rsidR="00A131E0" w:rsidRPr="00933537"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14:paraId="6126A338" w14:textId="77777777" w:rsidR="00A131E0" w:rsidRPr="00E16B15" w:rsidRDefault="00A131E0" w:rsidP="00392AC3">
            <w:pPr>
              <w:spacing w:after="0" w:line="240" w:lineRule="auto"/>
              <w:jc w:val="center"/>
              <w:rPr>
                <w:rFonts w:ascii="Times New Roman" w:hAnsi="Times New Roman"/>
                <w:sz w:val="20"/>
                <w:szCs w:val="20"/>
              </w:rPr>
            </w:pPr>
            <w:r>
              <w:rPr>
                <w:rFonts w:ascii="Times New Roman" w:hAnsi="Times New Roman"/>
                <w:sz w:val="20"/>
                <w:szCs w:val="20"/>
              </w:rPr>
              <w:t>2014</w:t>
            </w:r>
            <w:r w:rsidRPr="00933537">
              <w:rPr>
                <w:rFonts w:ascii="Times New Roman" w:hAnsi="Times New Roman"/>
                <w:sz w:val="20"/>
                <w:szCs w:val="20"/>
              </w:rPr>
              <w:t xml:space="preserve"> год</w:t>
            </w:r>
          </w:p>
        </w:tc>
        <w:tc>
          <w:tcPr>
            <w:tcW w:w="1134" w:type="dxa"/>
            <w:gridSpan w:val="2"/>
            <w:tcBorders>
              <w:top w:val="nil"/>
              <w:left w:val="nil"/>
              <w:bottom w:val="single" w:sz="4" w:space="0" w:color="auto"/>
              <w:right w:val="single" w:sz="4" w:space="0" w:color="auto"/>
            </w:tcBorders>
            <w:shd w:val="clear" w:color="auto" w:fill="auto"/>
            <w:vAlign w:val="center"/>
          </w:tcPr>
          <w:p w14:paraId="2250879E" w14:textId="77777777" w:rsidR="00A131E0" w:rsidRPr="00780A8C" w:rsidRDefault="00A131E0" w:rsidP="00392AC3">
            <w:pPr>
              <w:spacing w:after="0" w:line="240" w:lineRule="auto"/>
              <w:ind w:hanging="142"/>
              <w:jc w:val="center"/>
              <w:rPr>
                <w:rFonts w:ascii="Times New Roman" w:hAnsi="Times New Roman"/>
                <w:sz w:val="20"/>
                <w:szCs w:val="20"/>
              </w:rPr>
            </w:pPr>
            <w:r w:rsidRPr="00933537">
              <w:rPr>
                <w:rFonts w:ascii="Times New Roman" w:hAnsi="Times New Roman"/>
                <w:sz w:val="20"/>
                <w:szCs w:val="20"/>
              </w:rPr>
              <w:t xml:space="preserve">Очередной финансовый </w:t>
            </w:r>
            <w:r>
              <w:rPr>
                <w:rFonts w:ascii="Times New Roman" w:hAnsi="Times New Roman"/>
                <w:sz w:val="20"/>
                <w:szCs w:val="20"/>
              </w:rPr>
              <w:t>2015</w:t>
            </w:r>
            <w:r w:rsidRPr="00933537">
              <w:rPr>
                <w:rFonts w:ascii="Times New Roman" w:hAnsi="Times New Roman"/>
                <w:sz w:val="20"/>
                <w:szCs w:val="20"/>
              </w:rPr>
              <w:t>год</w:t>
            </w:r>
          </w:p>
        </w:tc>
        <w:tc>
          <w:tcPr>
            <w:tcW w:w="1276" w:type="dxa"/>
            <w:tcBorders>
              <w:top w:val="nil"/>
              <w:left w:val="nil"/>
              <w:bottom w:val="single" w:sz="4" w:space="0" w:color="auto"/>
              <w:right w:val="single" w:sz="4" w:space="0" w:color="auto"/>
            </w:tcBorders>
            <w:shd w:val="clear" w:color="auto" w:fill="auto"/>
            <w:vAlign w:val="center"/>
            <w:hideMark/>
          </w:tcPr>
          <w:p w14:paraId="066F7DF0" w14:textId="77777777" w:rsidR="00A131E0" w:rsidRPr="00780A8C"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14:paraId="7E3F02E0" w14:textId="77777777" w:rsidR="00A131E0" w:rsidRPr="00780A8C" w:rsidRDefault="00A131E0" w:rsidP="00392AC3">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2016год</w:t>
            </w:r>
          </w:p>
        </w:tc>
        <w:tc>
          <w:tcPr>
            <w:tcW w:w="1275" w:type="dxa"/>
            <w:tcBorders>
              <w:top w:val="nil"/>
              <w:left w:val="nil"/>
              <w:bottom w:val="single" w:sz="4" w:space="0" w:color="auto"/>
              <w:right w:val="single" w:sz="4" w:space="0" w:color="auto"/>
            </w:tcBorders>
            <w:shd w:val="clear" w:color="auto" w:fill="auto"/>
            <w:vAlign w:val="center"/>
            <w:hideMark/>
          </w:tcPr>
          <w:p w14:paraId="525E4F66" w14:textId="77777777" w:rsidR="00A131E0" w:rsidRPr="00780A8C"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14:paraId="0718D7FF" w14:textId="77777777" w:rsidR="00A131E0" w:rsidRPr="00780A8C" w:rsidRDefault="00A131E0" w:rsidP="00392AC3">
            <w:pPr>
              <w:spacing w:after="0" w:line="240" w:lineRule="auto"/>
              <w:jc w:val="center"/>
              <w:rPr>
                <w:rFonts w:ascii="Times New Roman" w:hAnsi="Times New Roman"/>
                <w:sz w:val="20"/>
                <w:szCs w:val="20"/>
              </w:rPr>
            </w:pPr>
            <w:r>
              <w:rPr>
                <w:rFonts w:ascii="Times New Roman" w:hAnsi="Times New Roman"/>
                <w:sz w:val="20"/>
                <w:szCs w:val="20"/>
              </w:rPr>
              <w:t>2017год</w:t>
            </w:r>
          </w:p>
        </w:tc>
        <w:tc>
          <w:tcPr>
            <w:tcW w:w="1687" w:type="dxa"/>
            <w:tcBorders>
              <w:top w:val="nil"/>
              <w:left w:val="nil"/>
              <w:bottom w:val="single" w:sz="4" w:space="0" w:color="auto"/>
              <w:right w:val="single" w:sz="4" w:space="0" w:color="auto"/>
            </w:tcBorders>
            <w:vAlign w:val="center"/>
          </w:tcPr>
          <w:p w14:paraId="5F23003E" w14:textId="77777777" w:rsidR="00A131E0" w:rsidRPr="00933537"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14:paraId="5CCD239D" w14:textId="77777777" w:rsidR="00A131E0" w:rsidRPr="00933537"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r>
      <w:tr w:rsidR="009322C4" w:rsidRPr="00794F9B" w14:paraId="48F3DBFC" w14:textId="77777777" w:rsidTr="008E46D0">
        <w:trPr>
          <w:trHeight w:val="360"/>
        </w:trPr>
        <w:tc>
          <w:tcPr>
            <w:tcW w:w="1858" w:type="dxa"/>
            <w:vMerge w:val="restart"/>
            <w:tcBorders>
              <w:top w:val="nil"/>
              <w:left w:val="single" w:sz="4" w:space="0" w:color="auto"/>
              <w:bottom w:val="nil"/>
              <w:right w:val="single" w:sz="4" w:space="0" w:color="auto"/>
            </w:tcBorders>
            <w:shd w:val="clear" w:color="auto" w:fill="auto"/>
            <w:vAlign w:val="center"/>
            <w:hideMark/>
          </w:tcPr>
          <w:p w14:paraId="4A619FFD" w14:textId="77777777" w:rsidR="009322C4" w:rsidRPr="00794F9B" w:rsidRDefault="009322C4" w:rsidP="00392AC3">
            <w:pPr>
              <w:spacing w:after="0" w:line="240" w:lineRule="auto"/>
              <w:jc w:val="center"/>
              <w:rPr>
                <w:rFonts w:ascii="Times New Roman" w:hAnsi="Times New Roman"/>
              </w:rPr>
            </w:pPr>
            <w:r w:rsidRPr="00794F9B">
              <w:rPr>
                <w:rFonts w:ascii="Times New Roman" w:hAnsi="Times New Roman"/>
              </w:rPr>
              <w:t>Муниципальная программа</w:t>
            </w:r>
          </w:p>
        </w:tc>
        <w:tc>
          <w:tcPr>
            <w:tcW w:w="1875" w:type="dxa"/>
            <w:vMerge w:val="restart"/>
            <w:tcBorders>
              <w:top w:val="nil"/>
              <w:left w:val="single" w:sz="4" w:space="0" w:color="auto"/>
              <w:bottom w:val="nil"/>
              <w:right w:val="single" w:sz="4" w:space="0" w:color="auto"/>
            </w:tcBorders>
            <w:shd w:val="clear" w:color="auto" w:fill="auto"/>
            <w:vAlign w:val="center"/>
            <w:hideMark/>
          </w:tcPr>
          <w:p w14:paraId="1E437764" w14:textId="77777777" w:rsidR="009322C4" w:rsidRPr="009A51F7" w:rsidRDefault="009322C4" w:rsidP="00537F79">
            <w:pPr>
              <w:spacing w:after="0" w:line="240" w:lineRule="auto"/>
              <w:jc w:val="center"/>
              <w:rPr>
                <w:rFonts w:ascii="Times New Roman" w:hAnsi="Times New Roman"/>
              </w:rPr>
            </w:pPr>
            <w:r w:rsidRPr="009A51F7">
              <w:rPr>
                <w:rFonts w:ascii="Times New Roman" w:hAnsi="Times New Roman"/>
              </w:rPr>
              <w:t>Развитие сельского хозяйства в</w:t>
            </w:r>
            <w:r w:rsidR="00392AC3" w:rsidRPr="009A51F7">
              <w:rPr>
                <w:rFonts w:ascii="Times New Roman" w:hAnsi="Times New Roman"/>
              </w:rPr>
              <w:t xml:space="preserve"> </w:t>
            </w:r>
            <w:r w:rsidRPr="009A51F7">
              <w:rPr>
                <w:rFonts w:ascii="Times New Roman" w:hAnsi="Times New Roman"/>
              </w:rPr>
              <w:t xml:space="preserve">Емельяновском районе </w:t>
            </w:r>
          </w:p>
        </w:tc>
        <w:tc>
          <w:tcPr>
            <w:tcW w:w="2118" w:type="dxa"/>
            <w:tcBorders>
              <w:top w:val="single" w:sz="4" w:space="0" w:color="auto"/>
              <w:left w:val="nil"/>
              <w:bottom w:val="single" w:sz="4" w:space="0" w:color="auto"/>
              <w:right w:val="single" w:sz="4" w:space="0" w:color="auto"/>
            </w:tcBorders>
            <w:shd w:val="clear" w:color="auto" w:fill="auto"/>
            <w:hideMark/>
          </w:tcPr>
          <w:p w14:paraId="1D47FFF0" w14:textId="77777777" w:rsidR="009322C4" w:rsidRPr="009A51F7" w:rsidRDefault="009322C4" w:rsidP="00747040">
            <w:pPr>
              <w:spacing w:after="0" w:line="240" w:lineRule="auto"/>
              <w:rPr>
                <w:rFonts w:ascii="Times New Roman" w:hAnsi="Times New Roman"/>
                <w:sz w:val="18"/>
                <w:szCs w:val="18"/>
              </w:rPr>
            </w:pPr>
            <w:r w:rsidRPr="009A51F7">
              <w:rPr>
                <w:rFonts w:ascii="Times New Roman" w:hAnsi="Times New Roman"/>
                <w:sz w:val="18"/>
                <w:szCs w:val="18"/>
              </w:rPr>
              <w:t>всего расходные обязательства по программе</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6E324E09" w14:textId="77777777" w:rsidR="009322C4" w:rsidRPr="00794F9B" w:rsidRDefault="009322C4" w:rsidP="00392AC3">
            <w:pPr>
              <w:spacing w:after="0" w:line="240" w:lineRule="auto"/>
              <w:jc w:val="center"/>
              <w:rPr>
                <w:rFonts w:ascii="Times New Roman" w:hAnsi="Times New Roman"/>
              </w:rPr>
            </w:pPr>
            <w:r w:rsidRPr="00794F9B">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E8A3C9" w14:textId="77777777" w:rsidR="009322C4" w:rsidRPr="00794F9B" w:rsidRDefault="009322C4"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E01AE0" w14:textId="77777777" w:rsidR="009322C4" w:rsidRPr="009322C4" w:rsidRDefault="009322C4"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7400CE" w14:textId="77777777" w:rsidR="009322C4" w:rsidRPr="009322C4" w:rsidRDefault="009322C4"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5E4FBB39" w14:textId="77777777" w:rsidR="009322C4" w:rsidRPr="00592083" w:rsidRDefault="00AF6000" w:rsidP="009D42C7">
            <w:pPr>
              <w:spacing w:after="0" w:line="240" w:lineRule="auto"/>
              <w:jc w:val="center"/>
              <w:rPr>
                <w:rFonts w:ascii="Times New Roman" w:hAnsi="Times New Roman"/>
                <w:sz w:val="20"/>
                <w:szCs w:val="20"/>
              </w:rPr>
            </w:pPr>
            <w:r>
              <w:rPr>
                <w:rFonts w:ascii="Times New Roman" w:hAnsi="Times New Roman"/>
                <w:sz w:val="20"/>
                <w:szCs w:val="20"/>
              </w:rPr>
              <w:t>3871,01616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CE5220" w14:textId="77777777" w:rsidR="009322C4" w:rsidRPr="00592083" w:rsidRDefault="00422C30" w:rsidP="00392AC3">
            <w:pPr>
              <w:spacing w:after="0" w:line="240" w:lineRule="auto"/>
              <w:jc w:val="center"/>
              <w:rPr>
                <w:rFonts w:ascii="Times New Roman" w:hAnsi="Times New Roman"/>
                <w:sz w:val="20"/>
                <w:szCs w:val="20"/>
              </w:rPr>
            </w:pPr>
            <w:r>
              <w:rPr>
                <w:rFonts w:ascii="Times New Roman" w:hAnsi="Times New Roman"/>
                <w:sz w:val="20"/>
                <w:szCs w:val="20"/>
              </w:rPr>
              <w:t>3941,9096</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3155FE" w14:textId="77777777" w:rsidR="009322C4" w:rsidRPr="00592083"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3713,6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BCA5E0" w14:textId="77777777" w:rsidR="009322C4" w:rsidRPr="00592083"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3712,9</w:t>
            </w:r>
          </w:p>
        </w:tc>
        <w:tc>
          <w:tcPr>
            <w:tcW w:w="1687" w:type="dxa"/>
            <w:tcBorders>
              <w:top w:val="single" w:sz="4" w:space="0" w:color="auto"/>
              <w:left w:val="nil"/>
              <w:bottom w:val="single" w:sz="4" w:space="0" w:color="auto"/>
              <w:right w:val="single" w:sz="4" w:space="0" w:color="auto"/>
            </w:tcBorders>
            <w:vAlign w:val="center"/>
          </w:tcPr>
          <w:p w14:paraId="3834497C" w14:textId="77777777" w:rsidR="009322C4" w:rsidRPr="00CA2158" w:rsidRDefault="00422C30" w:rsidP="00422C30">
            <w:pPr>
              <w:spacing w:after="0" w:line="240" w:lineRule="auto"/>
              <w:rPr>
                <w:rFonts w:ascii="Times New Roman" w:hAnsi="Times New Roman"/>
                <w:sz w:val="20"/>
                <w:szCs w:val="20"/>
              </w:rPr>
            </w:pPr>
            <w:r>
              <w:rPr>
                <w:rFonts w:ascii="Times New Roman" w:hAnsi="Times New Roman"/>
                <w:sz w:val="20"/>
                <w:szCs w:val="20"/>
              </w:rPr>
              <w:t>15239,42576</w:t>
            </w:r>
          </w:p>
        </w:tc>
      </w:tr>
      <w:tr w:rsidR="009322C4" w:rsidRPr="00794F9B" w14:paraId="78826B20" w14:textId="77777777" w:rsidTr="008E46D0">
        <w:trPr>
          <w:trHeight w:val="360"/>
        </w:trPr>
        <w:tc>
          <w:tcPr>
            <w:tcW w:w="1858" w:type="dxa"/>
            <w:vMerge/>
            <w:tcBorders>
              <w:top w:val="nil"/>
              <w:left w:val="single" w:sz="4" w:space="0" w:color="auto"/>
              <w:bottom w:val="nil"/>
              <w:right w:val="single" w:sz="4" w:space="0" w:color="auto"/>
            </w:tcBorders>
            <w:vAlign w:val="center"/>
            <w:hideMark/>
          </w:tcPr>
          <w:p w14:paraId="4E4B2664" w14:textId="77777777" w:rsidR="009322C4" w:rsidRPr="00794F9B" w:rsidRDefault="009322C4" w:rsidP="00392AC3">
            <w:pPr>
              <w:spacing w:after="0" w:line="240" w:lineRule="auto"/>
              <w:jc w:val="center"/>
              <w:rPr>
                <w:rFonts w:ascii="Times New Roman" w:hAnsi="Times New Roman"/>
              </w:rPr>
            </w:pPr>
          </w:p>
        </w:tc>
        <w:tc>
          <w:tcPr>
            <w:tcW w:w="1875" w:type="dxa"/>
            <w:vMerge/>
            <w:tcBorders>
              <w:top w:val="nil"/>
              <w:left w:val="single" w:sz="4" w:space="0" w:color="auto"/>
              <w:bottom w:val="nil"/>
              <w:right w:val="single" w:sz="4" w:space="0" w:color="auto"/>
            </w:tcBorders>
            <w:vAlign w:val="center"/>
            <w:hideMark/>
          </w:tcPr>
          <w:p w14:paraId="340CADFC" w14:textId="77777777" w:rsidR="009322C4" w:rsidRPr="009A51F7" w:rsidRDefault="009322C4"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657B6659" w14:textId="77777777" w:rsidR="009322C4" w:rsidRPr="009A51F7" w:rsidRDefault="009322C4"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671" w:type="dxa"/>
            <w:tcBorders>
              <w:top w:val="nil"/>
              <w:left w:val="nil"/>
              <w:bottom w:val="single" w:sz="4" w:space="0" w:color="auto"/>
              <w:right w:val="single" w:sz="4" w:space="0" w:color="auto"/>
            </w:tcBorders>
            <w:shd w:val="clear" w:color="auto" w:fill="auto"/>
            <w:noWrap/>
            <w:vAlign w:val="center"/>
            <w:hideMark/>
          </w:tcPr>
          <w:p w14:paraId="4A126150" w14:textId="77777777" w:rsidR="009322C4" w:rsidRPr="00794F9B" w:rsidRDefault="009322C4" w:rsidP="00392AC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auto" w:fill="auto"/>
            <w:noWrap/>
            <w:vAlign w:val="center"/>
            <w:hideMark/>
          </w:tcPr>
          <w:p w14:paraId="3E2C1301" w14:textId="77777777" w:rsidR="009322C4" w:rsidRPr="00794F9B" w:rsidRDefault="009322C4" w:rsidP="00392AC3">
            <w:pPr>
              <w:spacing w:after="0" w:line="240" w:lineRule="auto"/>
              <w:jc w:val="center"/>
              <w:rPr>
                <w:rFonts w:ascii="Times New Roman" w:hAnsi="Times New Roman"/>
              </w:rPr>
            </w:pP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3BE1D824" w14:textId="77777777" w:rsidR="009322C4" w:rsidRPr="009322C4" w:rsidRDefault="009322C4" w:rsidP="00392AC3">
            <w:pPr>
              <w:spacing w:after="0" w:line="240" w:lineRule="auto"/>
              <w:jc w:val="center"/>
              <w:rPr>
                <w:rFonts w:ascii="Times New Roman" w:hAnsi="Times New Roman"/>
              </w:rPr>
            </w:pP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622DC18E" w14:textId="77777777" w:rsidR="009322C4" w:rsidRPr="009322C4" w:rsidRDefault="009322C4" w:rsidP="00392AC3">
            <w:pPr>
              <w:spacing w:after="0" w:line="240" w:lineRule="auto"/>
              <w:jc w:val="center"/>
              <w:rPr>
                <w:rFonts w:ascii="Times New Roman" w:hAnsi="Times New Roman"/>
              </w:rPr>
            </w:pPr>
          </w:p>
        </w:tc>
        <w:tc>
          <w:tcPr>
            <w:tcW w:w="1379" w:type="dxa"/>
            <w:tcBorders>
              <w:top w:val="nil"/>
              <w:left w:val="nil"/>
              <w:bottom w:val="single" w:sz="4" w:space="0" w:color="auto"/>
              <w:right w:val="single" w:sz="4" w:space="0" w:color="auto"/>
            </w:tcBorders>
            <w:shd w:val="clear" w:color="auto" w:fill="auto"/>
            <w:noWrap/>
            <w:vAlign w:val="center"/>
            <w:hideMark/>
          </w:tcPr>
          <w:p w14:paraId="106754AF" w14:textId="77777777" w:rsidR="009322C4" w:rsidRPr="000271E8" w:rsidRDefault="009322C4" w:rsidP="00392AC3">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14:paraId="672866DC" w14:textId="77777777" w:rsidR="009322C4" w:rsidRPr="000271E8" w:rsidRDefault="009322C4" w:rsidP="00392AC3">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13FEE2FC" w14:textId="77777777" w:rsidR="009322C4" w:rsidRPr="000271E8" w:rsidRDefault="009322C4" w:rsidP="00392AC3">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14:paraId="3456A7F4" w14:textId="77777777" w:rsidR="009322C4" w:rsidRPr="000271E8" w:rsidRDefault="009322C4" w:rsidP="00392AC3">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vAlign w:val="center"/>
          </w:tcPr>
          <w:p w14:paraId="7B75FD46" w14:textId="77777777" w:rsidR="009322C4" w:rsidRPr="00CA2158" w:rsidRDefault="009322C4" w:rsidP="00392AC3">
            <w:pPr>
              <w:spacing w:after="0" w:line="240" w:lineRule="auto"/>
              <w:jc w:val="center"/>
              <w:rPr>
                <w:rFonts w:ascii="Times New Roman" w:hAnsi="Times New Roman"/>
              </w:rPr>
            </w:pPr>
          </w:p>
        </w:tc>
      </w:tr>
      <w:tr w:rsidR="00AF6000" w:rsidRPr="00794F9B" w14:paraId="7D65AF9C" w14:textId="77777777" w:rsidTr="008E46D0">
        <w:trPr>
          <w:trHeight w:val="359"/>
        </w:trPr>
        <w:tc>
          <w:tcPr>
            <w:tcW w:w="1858" w:type="dxa"/>
            <w:vMerge/>
            <w:tcBorders>
              <w:top w:val="nil"/>
              <w:left w:val="single" w:sz="4" w:space="0" w:color="auto"/>
              <w:bottom w:val="nil"/>
              <w:right w:val="single" w:sz="4" w:space="0" w:color="auto"/>
            </w:tcBorders>
            <w:vAlign w:val="center"/>
            <w:hideMark/>
          </w:tcPr>
          <w:p w14:paraId="3E549ED7" w14:textId="77777777" w:rsidR="00AF6000" w:rsidRPr="00794F9B" w:rsidRDefault="00AF6000" w:rsidP="00392AC3">
            <w:pPr>
              <w:spacing w:after="0" w:line="240" w:lineRule="auto"/>
              <w:jc w:val="center"/>
              <w:rPr>
                <w:rFonts w:ascii="Times New Roman" w:hAnsi="Times New Roman"/>
              </w:rPr>
            </w:pPr>
          </w:p>
        </w:tc>
        <w:tc>
          <w:tcPr>
            <w:tcW w:w="1875" w:type="dxa"/>
            <w:vMerge/>
            <w:tcBorders>
              <w:top w:val="nil"/>
              <w:left w:val="single" w:sz="4" w:space="0" w:color="auto"/>
              <w:bottom w:val="nil"/>
              <w:right w:val="single" w:sz="4" w:space="0" w:color="auto"/>
            </w:tcBorders>
            <w:vAlign w:val="center"/>
            <w:hideMark/>
          </w:tcPr>
          <w:p w14:paraId="4F5E6D74" w14:textId="77777777" w:rsidR="00AF6000" w:rsidRPr="009A51F7" w:rsidRDefault="00AF6000"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7499E2B0" w14:textId="77777777" w:rsidR="00AF6000" w:rsidRPr="009A51F7" w:rsidRDefault="00AF6000"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14:paraId="4E9A7B30" w14:textId="77777777" w:rsidR="00AF6000" w:rsidRPr="00794F9B" w:rsidRDefault="00AF6000" w:rsidP="00392AC3">
            <w:pPr>
              <w:spacing w:after="0" w:line="240" w:lineRule="auto"/>
              <w:jc w:val="center"/>
              <w:rPr>
                <w:rFonts w:ascii="Times New Roman" w:hAnsi="Times New Roman"/>
              </w:rPr>
            </w:pPr>
            <w:r>
              <w:rPr>
                <w:rFonts w:ascii="Times New Roman" w:hAnsi="Times New Roman"/>
              </w:rPr>
              <w:t>009</w:t>
            </w:r>
          </w:p>
        </w:tc>
        <w:tc>
          <w:tcPr>
            <w:tcW w:w="708" w:type="dxa"/>
            <w:tcBorders>
              <w:top w:val="nil"/>
              <w:left w:val="nil"/>
              <w:bottom w:val="single" w:sz="4" w:space="0" w:color="auto"/>
              <w:right w:val="single" w:sz="4" w:space="0" w:color="auto"/>
            </w:tcBorders>
            <w:shd w:val="clear" w:color="auto" w:fill="auto"/>
            <w:noWrap/>
            <w:vAlign w:val="center"/>
            <w:hideMark/>
          </w:tcPr>
          <w:p w14:paraId="1774C704"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7603B17A"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06BC8B09"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14:paraId="0A2E9989" w14:textId="77777777" w:rsidR="00AF6000" w:rsidRPr="00592083"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3871,01616</w:t>
            </w:r>
          </w:p>
        </w:tc>
        <w:tc>
          <w:tcPr>
            <w:tcW w:w="1134" w:type="dxa"/>
            <w:gridSpan w:val="2"/>
            <w:tcBorders>
              <w:top w:val="nil"/>
              <w:left w:val="nil"/>
              <w:bottom w:val="single" w:sz="4" w:space="0" w:color="auto"/>
              <w:right w:val="single" w:sz="4" w:space="0" w:color="auto"/>
            </w:tcBorders>
            <w:shd w:val="clear" w:color="auto" w:fill="auto"/>
            <w:vAlign w:val="center"/>
          </w:tcPr>
          <w:p w14:paraId="38C4D843" w14:textId="77777777" w:rsidR="00AF6000" w:rsidRPr="00D54C82" w:rsidRDefault="00422C30" w:rsidP="00AF6000">
            <w:pPr>
              <w:spacing w:after="0" w:line="240" w:lineRule="auto"/>
              <w:jc w:val="center"/>
              <w:rPr>
                <w:rFonts w:ascii="Times New Roman" w:hAnsi="Times New Roman"/>
                <w:sz w:val="20"/>
                <w:szCs w:val="20"/>
                <w:highlight w:val="yellow"/>
              </w:rPr>
            </w:pPr>
            <w:r w:rsidRPr="00422C30">
              <w:rPr>
                <w:rFonts w:ascii="Times New Roman" w:hAnsi="Times New Roman"/>
                <w:sz w:val="20"/>
                <w:szCs w:val="20"/>
              </w:rPr>
              <w:t>3941,9096</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72A964B8" w14:textId="77777777" w:rsidR="00AF6000" w:rsidRPr="00592083"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3713,6</w:t>
            </w:r>
          </w:p>
        </w:tc>
        <w:tc>
          <w:tcPr>
            <w:tcW w:w="1275" w:type="dxa"/>
            <w:tcBorders>
              <w:top w:val="nil"/>
              <w:left w:val="nil"/>
              <w:bottom w:val="single" w:sz="4" w:space="0" w:color="auto"/>
              <w:right w:val="single" w:sz="4" w:space="0" w:color="auto"/>
            </w:tcBorders>
            <w:shd w:val="clear" w:color="auto" w:fill="auto"/>
            <w:noWrap/>
            <w:vAlign w:val="center"/>
            <w:hideMark/>
          </w:tcPr>
          <w:p w14:paraId="6789D3A3" w14:textId="77777777" w:rsidR="00AF6000" w:rsidRPr="00592083"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3712,9</w:t>
            </w:r>
          </w:p>
        </w:tc>
        <w:tc>
          <w:tcPr>
            <w:tcW w:w="1687" w:type="dxa"/>
            <w:tcBorders>
              <w:top w:val="nil"/>
              <w:left w:val="nil"/>
              <w:bottom w:val="single" w:sz="4" w:space="0" w:color="auto"/>
              <w:right w:val="single" w:sz="4" w:space="0" w:color="auto"/>
            </w:tcBorders>
            <w:vAlign w:val="center"/>
          </w:tcPr>
          <w:p w14:paraId="2D890A87" w14:textId="77777777" w:rsidR="00AF6000" w:rsidRPr="00CA2158" w:rsidRDefault="00422C30" w:rsidP="00AF6000">
            <w:pPr>
              <w:spacing w:after="0" w:line="240" w:lineRule="auto"/>
              <w:jc w:val="center"/>
              <w:rPr>
                <w:rFonts w:ascii="Times New Roman" w:hAnsi="Times New Roman"/>
                <w:sz w:val="20"/>
                <w:szCs w:val="20"/>
              </w:rPr>
            </w:pPr>
            <w:r>
              <w:rPr>
                <w:rFonts w:ascii="Times New Roman" w:hAnsi="Times New Roman"/>
                <w:sz w:val="20"/>
                <w:szCs w:val="20"/>
              </w:rPr>
              <w:t>15239,42576</w:t>
            </w:r>
          </w:p>
        </w:tc>
      </w:tr>
      <w:tr w:rsidR="00AF6000" w:rsidRPr="00794F9B" w14:paraId="6D9977FC" w14:textId="77777777" w:rsidTr="008E46D0">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EFA51"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Подпрограмма 1</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5DEFF" w14:textId="77777777" w:rsidR="00AF6000" w:rsidRPr="009A51F7" w:rsidRDefault="00AF6000" w:rsidP="00392AC3">
            <w:pPr>
              <w:widowControl w:val="0"/>
              <w:autoSpaceDE w:val="0"/>
              <w:autoSpaceDN w:val="0"/>
              <w:adjustRightInd w:val="0"/>
              <w:spacing w:after="0" w:line="240" w:lineRule="auto"/>
              <w:jc w:val="center"/>
              <w:rPr>
                <w:rFonts w:ascii="Times New Roman" w:hAnsi="Times New Roman"/>
              </w:rPr>
            </w:pPr>
            <w:r w:rsidRPr="009A51F7">
              <w:rPr>
                <w:rFonts w:ascii="Times New Roman" w:hAnsi="Times New Roman"/>
              </w:rPr>
              <w:t>«Поддержка малых форм хозяйствования»</w:t>
            </w:r>
          </w:p>
        </w:tc>
        <w:tc>
          <w:tcPr>
            <w:tcW w:w="2118" w:type="dxa"/>
            <w:tcBorders>
              <w:top w:val="single" w:sz="4" w:space="0" w:color="auto"/>
              <w:left w:val="nil"/>
              <w:bottom w:val="single" w:sz="4" w:space="0" w:color="auto"/>
              <w:right w:val="single" w:sz="4" w:space="0" w:color="auto"/>
            </w:tcBorders>
            <w:shd w:val="clear" w:color="auto" w:fill="auto"/>
            <w:hideMark/>
          </w:tcPr>
          <w:p w14:paraId="5468DA37" w14:textId="77777777" w:rsidR="00AF6000" w:rsidRPr="009A51F7" w:rsidRDefault="00AF6000" w:rsidP="00747040">
            <w:pPr>
              <w:spacing w:after="0" w:line="240" w:lineRule="auto"/>
              <w:rPr>
                <w:rFonts w:ascii="Times New Roman" w:hAnsi="Times New Roman"/>
                <w:sz w:val="18"/>
                <w:szCs w:val="18"/>
              </w:rPr>
            </w:pPr>
            <w:r w:rsidRPr="009A51F7">
              <w:rPr>
                <w:rFonts w:ascii="Times New Roman" w:hAnsi="Times New Roman"/>
                <w:sz w:val="18"/>
                <w:szCs w:val="18"/>
              </w:rPr>
              <w:t>всего расходные обязательства по подпрограмме</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5885A4D"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FD3282"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878CB5"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2DA964"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4FC80631" w14:textId="77777777" w:rsidR="00AF6000" w:rsidRPr="00F269C1"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248,15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A26DBA" w14:textId="77777777" w:rsidR="00AF6000" w:rsidRPr="00F269C1"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172,2532</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585B67" w14:textId="77777777" w:rsidR="00AF6000" w:rsidRPr="00F269C1"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8,5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B7484D" w14:textId="77777777" w:rsidR="00AF6000" w:rsidRPr="00F269C1"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7,8</w:t>
            </w:r>
          </w:p>
        </w:tc>
        <w:tc>
          <w:tcPr>
            <w:tcW w:w="1687" w:type="dxa"/>
            <w:tcBorders>
              <w:top w:val="single" w:sz="4" w:space="0" w:color="auto"/>
              <w:left w:val="nil"/>
              <w:bottom w:val="single" w:sz="4" w:space="0" w:color="auto"/>
              <w:right w:val="single" w:sz="4" w:space="0" w:color="auto"/>
            </w:tcBorders>
            <w:vAlign w:val="center"/>
          </w:tcPr>
          <w:p w14:paraId="6F5D6931" w14:textId="77777777" w:rsidR="00AF6000" w:rsidRPr="00CA2158"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436,7032</w:t>
            </w:r>
          </w:p>
        </w:tc>
      </w:tr>
      <w:tr w:rsidR="00AF6000" w:rsidRPr="00794F9B" w14:paraId="212D53A8" w14:textId="77777777" w:rsidTr="008E46D0">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339CE0C7" w14:textId="77777777" w:rsidR="00AF6000" w:rsidRPr="00794F9B" w:rsidRDefault="00AF6000" w:rsidP="00392AC3">
            <w:pPr>
              <w:spacing w:after="0" w:line="240" w:lineRule="auto"/>
              <w:jc w:val="center"/>
              <w:rPr>
                <w:rFonts w:ascii="Times New Roman"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468113B" w14:textId="77777777" w:rsidR="00AF6000" w:rsidRPr="009A51F7" w:rsidRDefault="00AF6000"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4769BD3B" w14:textId="77777777" w:rsidR="00AF6000" w:rsidRPr="009A51F7" w:rsidRDefault="00AF6000"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671" w:type="dxa"/>
            <w:tcBorders>
              <w:top w:val="nil"/>
              <w:left w:val="nil"/>
              <w:bottom w:val="single" w:sz="4" w:space="0" w:color="auto"/>
              <w:right w:val="single" w:sz="4" w:space="0" w:color="auto"/>
            </w:tcBorders>
            <w:shd w:val="clear" w:color="auto" w:fill="auto"/>
            <w:noWrap/>
            <w:vAlign w:val="center"/>
            <w:hideMark/>
          </w:tcPr>
          <w:p w14:paraId="3E8D4E22" w14:textId="77777777" w:rsidR="00AF6000" w:rsidRPr="00794F9B" w:rsidRDefault="00AF6000" w:rsidP="00392AC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auto" w:fill="auto"/>
            <w:noWrap/>
            <w:vAlign w:val="center"/>
            <w:hideMark/>
          </w:tcPr>
          <w:p w14:paraId="4DFB560D" w14:textId="77777777" w:rsidR="00AF6000" w:rsidRPr="00794F9B" w:rsidRDefault="00AF6000" w:rsidP="00392AC3">
            <w:pPr>
              <w:spacing w:after="0" w:line="240" w:lineRule="auto"/>
              <w:jc w:val="center"/>
              <w:rPr>
                <w:rFonts w:ascii="Times New Roman" w:hAnsi="Times New Roman"/>
              </w:rPr>
            </w:pP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3E21198C" w14:textId="77777777" w:rsidR="00AF6000" w:rsidRPr="009322C4" w:rsidRDefault="00AF6000" w:rsidP="00392AC3">
            <w:pPr>
              <w:spacing w:after="0" w:line="240" w:lineRule="auto"/>
              <w:jc w:val="center"/>
              <w:rPr>
                <w:rFonts w:ascii="Times New Roman" w:hAnsi="Times New Roman"/>
              </w:rPr>
            </w:pP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16DDEE1F" w14:textId="77777777" w:rsidR="00AF6000" w:rsidRPr="009322C4" w:rsidRDefault="00AF6000" w:rsidP="00392AC3">
            <w:pPr>
              <w:spacing w:after="0" w:line="240" w:lineRule="auto"/>
              <w:jc w:val="center"/>
              <w:rPr>
                <w:rFonts w:ascii="Times New Roman" w:hAnsi="Times New Roman"/>
              </w:rPr>
            </w:pPr>
          </w:p>
        </w:tc>
        <w:tc>
          <w:tcPr>
            <w:tcW w:w="1379" w:type="dxa"/>
            <w:tcBorders>
              <w:top w:val="nil"/>
              <w:left w:val="nil"/>
              <w:bottom w:val="single" w:sz="4" w:space="0" w:color="auto"/>
              <w:right w:val="single" w:sz="4" w:space="0" w:color="auto"/>
            </w:tcBorders>
            <w:shd w:val="clear" w:color="auto" w:fill="auto"/>
            <w:noWrap/>
            <w:vAlign w:val="center"/>
            <w:hideMark/>
          </w:tcPr>
          <w:p w14:paraId="5B04E211" w14:textId="77777777" w:rsidR="00AF6000" w:rsidRPr="000271E8" w:rsidRDefault="00AF6000" w:rsidP="00392AC3">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14:paraId="656198F7" w14:textId="77777777" w:rsidR="00AF6000" w:rsidRPr="000271E8" w:rsidRDefault="00AF6000" w:rsidP="00392AC3">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6C36200F" w14:textId="77777777" w:rsidR="00AF6000" w:rsidRPr="000271E8" w:rsidRDefault="00AF6000" w:rsidP="00392AC3">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14:paraId="7378C19A" w14:textId="77777777" w:rsidR="00AF6000" w:rsidRPr="000271E8" w:rsidRDefault="00AF6000" w:rsidP="00392AC3">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vAlign w:val="center"/>
          </w:tcPr>
          <w:p w14:paraId="7AA82F59" w14:textId="77777777" w:rsidR="00AF6000" w:rsidRPr="00CA2158" w:rsidRDefault="00AF6000" w:rsidP="00392AC3">
            <w:pPr>
              <w:spacing w:after="0" w:line="240" w:lineRule="auto"/>
              <w:jc w:val="center"/>
              <w:rPr>
                <w:rFonts w:ascii="Times New Roman" w:hAnsi="Times New Roman"/>
              </w:rPr>
            </w:pPr>
          </w:p>
        </w:tc>
      </w:tr>
      <w:tr w:rsidR="00AF6000" w:rsidRPr="00794F9B" w14:paraId="2156E004" w14:textId="77777777" w:rsidTr="008E46D0">
        <w:trPr>
          <w:trHeight w:val="39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2EF2447" w14:textId="77777777" w:rsidR="00AF6000" w:rsidRPr="00794F9B" w:rsidRDefault="00AF6000" w:rsidP="00392AC3">
            <w:pPr>
              <w:spacing w:after="0" w:line="240" w:lineRule="auto"/>
              <w:jc w:val="center"/>
              <w:rPr>
                <w:rFonts w:ascii="Times New Roman"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0B4FA63E" w14:textId="77777777" w:rsidR="00AF6000" w:rsidRPr="009A51F7" w:rsidRDefault="00AF6000"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09A941F6" w14:textId="77777777" w:rsidR="00AF6000" w:rsidRPr="009A51F7" w:rsidRDefault="00AF6000"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14:paraId="3D543F01" w14:textId="77777777" w:rsidR="00AF6000" w:rsidRPr="00794F9B" w:rsidRDefault="00AF6000" w:rsidP="00392AC3">
            <w:pPr>
              <w:spacing w:after="0" w:line="240" w:lineRule="auto"/>
              <w:jc w:val="center"/>
              <w:rPr>
                <w:rFonts w:ascii="Times New Roman" w:hAnsi="Times New Roman"/>
              </w:rPr>
            </w:pPr>
            <w:r>
              <w:rPr>
                <w:rFonts w:ascii="Times New Roman" w:hAnsi="Times New Roman"/>
              </w:rPr>
              <w:t>009</w:t>
            </w:r>
          </w:p>
        </w:tc>
        <w:tc>
          <w:tcPr>
            <w:tcW w:w="708" w:type="dxa"/>
            <w:tcBorders>
              <w:top w:val="nil"/>
              <w:left w:val="nil"/>
              <w:bottom w:val="single" w:sz="4" w:space="0" w:color="auto"/>
              <w:right w:val="single" w:sz="4" w:space="0" w:color="auto"/>
            </w:tcBorders>
            <w:shd w:val="clear" w:color="auto" w:fill="auto"/>
            <w:noWrap/>
            <w:vAlign w:val="center"/>
            <w:hideMark/>
          </w:tcPr>
          <w:p w14:paraId="6401CB86"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33E9BC6E"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28EE9F41"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14:paraId="65604B8A" w14:textId="77777777" w:rsidR="00AF6000" w:rsidRPr="00F269C1"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248,15</w:t>
            </w:r>
          </w:p>
        </w:tc>
        <w:tc>
          <w:tcPr>
            <w:tcW w:w="1134" w:type="dxa"/>
            <w:gridSpan w:val="2"/>
            <w:tcBorders>
              <w:top w:val="nil"/>
              <w:left w:val="nil"/>
              <w:bottom w:val="single" w:sz="4" w:space="0" w:color="auto"/>
              <w:right w:val="single" w:sz="4" w:space="0" w:color="auto"/>
            </w:tcBorders>
            <w:shd w:val="clear" w:color="auto" w:fill="auto"/>
            <w:vAlign w:val="center"/>
          </w:tcPr>
          <w:p w14:paraId="3A3EDF8D" w14:textId="77777777" w:rsidR="00AF6000" w:rsidRPr="00F269C1"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172,2532</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1912E5B6" w14:textId="77777777" w:rsidR="00AF6000" w:rsidRPr="00F269C1"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8,5</w:t>
            </w:r>
          </w:p>
        </w:tc>
        <w:tc>
          <w:tcPr>
            <w:tcW w:w="1275" w:type="dxa"/>
            <w:tcBorders>
              <w:top w:val="nil"/>
              <w:left w:val="nil"/>
              <w:bottom w:val="single" w:sz="4" w:space="0" w:color="auto"/>
              <w:right w:val="single" w:sz="4" w:space="0" w:color="auto"/>
            </w:tcBorders>
            <w:shd w:val="clear" w:color="auto" w:fill="auto"/>
            <w:noWrap/>
            <w:vAlign w:val="center"/>
            <w:hideMark/>
          </w:tcPr>
          <w:p w14:paraId="05034785" w14:textId="77777777" w:rsidR="00AF6000" w:rsidRPr="00F269C1"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7,8</w:t>
            </w:r>
          </w:p>
        </w:tc>
        <w:tc>
          <w:tcPr>
            <w:tcW w:w="1687" w:type="dxa"/>
            <w:tcBorders>
              <w:top w:val="nil"/>
              <w:left w:val="nil"/>
              <w:bottom w:val="single" w:sz="4" w:space="0" w:color="auto"/>
              <w:right w:val="single" w:sz="4" w:space="0" w:color="auto"/>
            </w:tcBorders>
            <w:vAlign w:val="center"/>
          </w:tcPr>
          <w:p w14:paraId="69DB68F8" w14:textId="77777777" w:rsidR="00AF6000" w:rsidRPr="00CA2158" w:rsidRDefault="00AF6000" w:rsidP="00AF6000">
            <w:pPr>
              <w:spacing w:after="0" w:line="240" w:lineRule="auto"/>
              <w:jc w:val="center"/>
              <w:rPr>
                <w:rFonts w:ascii="Times New Roman" w:hAnsi="Times New Roman"/>
                <w:sz w:val="20"/>
                <w:szCs w:val="20"/>
              </w:rPr>
            </w:pPr>
            <w:r>
              <w:rPr>
                <w:rFonts w:ascii="Times New Roman" w:hAnsi="Times New Roman"/>
                <w:sz w:val="20"/>
                <w:szCs w:val="20"/>
              </w:rPr>
              <w:t>436,7032</w:t>
            </w:r>
          </w:p>
        </w:tc>
      </w:tr>
      <w:tr w:rsidR="00AF6000" w:rsidRPr="00794F9B" w14:paraId="3E286D8B" w14:textId="77777777" w:rsidTr="008E46D0">
        <w:trPr>
          <w:trHeight w:val="300"/>
        </w:trPr>
        <w:tc>
          <w:tcPr>
            <w:tcW w:w="1858" w:type="dxa"/>
            <w:vMerge w:val="restart"/>
            <w:tcBorders>
              <w:top w:val="nil"/>
              <w:left w:val="single" w:sz="4" w:space="0" w:color="auto"/>
              <w:right w:val="single" w:sz="4" w:space="0" w:color="auto"/>
            </w:tcBorders>
            <w:shd w:val="clear" w:color="auto" w:fill="auto"/>
            <w:vAlign w:val="center"/>
            <w:hideMark/>
          </w:tcPr>
          <w:p w14:paraId="1CDCBED7"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Подпрограмма 2</w:t>
            </w:r>
          </w:p>
        </w:tc>
        <w:tc>
          <w:tcPr>
            <w:tcW w:w="1875" w:type="dxa"/>
            <w:vMerge w:val="restart"/>
            <w:tcBorders>
              <w:top w:val="nil"/>
              <w:left w:val="nil"/>
              <w:right w:val="single" w:sz="4" w:space="0" w:color="auto"/>
            </w:tcBorders>
            <w:shd w:val="clear" w:color="auto" w:fill="auto"/>
            <w:vAlign w:val="center"/>
            <w:hideMark/>
          </w:tcPr>
          <w:p w14:paraId="5B91F939" w14:textId="77777777" w:rsidR="00AF6000" w:rsidRPr="009A51F7" w:rsidRDefault="00AF6000" w:rsidP="00392AC3">
            <w:pPr>
              <w:spacing w:after="0" w:line="240" w:lineRule="auto"/>
              <w:jc w:val="center"/>
              <w:rPr>
                <w:rFonts w:ascii="Times New Roman" w:hAnsi="Times New Roman"/>
              </w:rPr>
            </w:pPr>
            <w:r w:rsidRPr="009A51F7">
              <w:rPr>
                <w:rFonts w:ascii="Times New Roman" w:hAnsi="Times New Roman"/>
              </w:rPr>
              <w:t>«Устойчивое развитие сельских территорий»</w:t>
            </w:r>
          </w:p>
        </w:tc>
        <w:tc>
          <w:tcPr>
            <w:tcW w:w="2118" w:type="dxa"/>
            <w:tcBorders>
              <w:top w:val="nil"/>
              <w:left w:val="nil"/>
              <w:bottom w:val="single" w:sz="4" w:space="0" w:color="auto"/>
              <w:right w:val="single" w:sz="4" w:space="0" w:color="auto"/>
            </w:tcBorders>
            <w:shd w:val="clear" w:color="auto" w:fill="auto"/>
            <w:hideMark/>
          </w:tcPr>
          <w:p w14:paraId="0A12E59D" w14:textId="77777777" w:rsidR="00AF6000" w:rsidRPr="009A51F7" w:rsidRDefault="00AF6000" w:rsidP="00747040">
            <w:pPr>
              <w:spacing w:after="0" w:line="240" w:lineRule="auto"/>
              <w:rPr>
                <w:rFonts w:ascii="Times New Roman" w:hAnsi="Times New Roman"/>
                <w:sz w:val="18"/>
                <w:szCs w:val="18"/>
              </w:rPr>
            </w:pPr>
            <w:r w:rsidRPr="009A51F7">
              <w:rPr>
                <w:rFonts w:ascii="Times New Roman" w:hAnsi="Times New Roman"/>
                <w:sz w:val="18"/>
                <w:szCs w:val="18"/>
              </w:rPr>
              <w:t xml:space="preserve">всего расходные обязательства </w:t>
            </w:r>
          </w:p>
        </w:tc>
        <w:tc>
          <w:tcPr>
            <w:tcW w:w="671" w:type="dxa"/>
            <w:tcBorders>
              <w:top w:val="nil"/>
              <w:left w:val="nil"/>
              <w:bottom w:val="single" w:sz="4" w:space="0" w:color="auto"/>
              <w:right w:val="single" w:sz="4" w:space="0" w:color="auto"/>
            </w:tcBorders>
            <w:shd w:val="clear" w:color="auto" w:fill="auto"/>
            <w:noWrap/>
            <w:vAlign w:val="center"/>
            <w:hideMark/>
          </w:tcPr>
          <w:p w14:paraId="11FF6CB6"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Х</w:t>
            </w:r>
          </w:p>
        </w:tc>
        <w:tc>
          <w:tcPr>
            <w:tcW w:w="708" w:type="dxa"/>
            <w:tcBorders>
              <w:top w:val="nil"/>
              <w:left w:val="nil"/>
              <w:bottom w:val="single" w:sz="4" w:space="0" w:color="auto"/>
              <w:right w:val="single" w:sz="4" w:space="0" w:color="auto"/>
            </w:tcBorders>
            <w:shd w:val="clear" w:color="auto" w:fill="auto"/>
            <w:noWrap/>
            <w:vAlign w:val="center"/>
            <w:hideMark/>
          </w:tcPr>
          <w:p w14:paraId="0EFA5032" w14:textId="77777777" w:rsidR="00AF6000" w:rsidRPr="00794F9B" w:rsidRDefault="00AF600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33E34BFB"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31E6B067" w14:textId="77777777" w:rsidR="00AF6000" w:rsidRPr="009322C4" w:rsidRDefault="00AF600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14:paraId="7A0A3F8C" w14:textId="77777777" w:rsidR="00AF6000" w:rsidRPr="00710DB3" w:rsidRDefault="00AF6000" w:rsidP="00392AC3">
            <w:pPr>
              <w:spacing w:after="0" w:line="240" w:lineRule="auto"/>
              <w:jc w:val="center"/>
              <w:rPr>
                <w:rFonts w:ascii="Times New Roman" w:hAnsi="Times New Roman"/>
                <w:sz w:val="20"/>
                <w:szCs w:val="20"/>
              </w:rPr>
            </w:pPr>
            <w:r>
              <w:rPr>
                <w:rFonts w:ascii="Times New Roman" w:hAnsi="Times New Roman"/>
                <w:sz w:val="20"/>
                <w:szCs w:val="20"/>
              </w:rPr>
              <w:t>765,26616</w:t>
            </w:r>
          </w:p>
        </w:tc>
        <w:tc>
          <w:tcPr>
            <w:tcW w:w="1134" w:type="dxa"/>
            <w:gridSpan w:val="2"/>
            <w:tcBorders>
              <w:top w:val="nil"/>
              <w:left w:val="nil"/>
              <w:bottom w:val="single" w:sz="4" w:space="0" w:color="auto"/>
              <w:right w:val="single" w:sz="4" w:space="0" w:color="auto"/>
            </w:tcBorders>
            <w:shd w:val="clear" w:color="auto" w:fill="auto"/>
            <w:vAlign w:val="center"/>
          </w:tcPr>
          <w:p w14:paraId="7634DFC8" w14:textId="77777777" w:rsidR="00AF6000" w:rsidRPr="00422C30" w:rsidRDefault="00422C30" w:rsidP="00392AC3">
            <w:pPr>
              <w:spacing w:after="0" w:line="240" w:lineRule="auto"/>
              <w:jc w:val="center"/>
              <w:rPr>
                <w:rFonts w:ascii="Times New Roman" w:hAnsi="Times New Roman"/>
                <w:sz w:val="20"/>
                <w:szCs w:val="20"/>
              </w:rPr>
            </w:pPr>
            <w:r w:rsidRPr="00422C30">
              <w:rPr>
                <w:rFonts w:ascii="Times New Roman" w:hAnsi="Times New Roman"/>
                <w:sz w:val="20"/>
                <w:szCs w:val="20"/>
              </w:rPr>
              <w:t>766,6564</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6579FAA8" w14:textId="77777777" w:rsidR="00AF6000" w:rsidRPr="00422C30" w:rsidRDefault="00AF6000" w:rsidP="00392AC3">
            <w:pPr>
              <w:spacing w:after="0" w:line="240" w:lineRule="auto"/>
              <w:jc w:val="center"/>
              <w:rPr>
                <w:rFonts w:ascii="Times New Roman" w:hAnsi="Times New Roman"/>
                <w:sz w:val="20"/>
                <w:szCs w:val="20"/>
              </w:rPr>
            </w:pPr>
            <w:r w:rsidRPr="00422C30">
              <w:rPr>
                <w:rFonts w:ascii="Times New Roman" w:hAnsi="Times New Roman"/>
                <w:sz w:val="20"/>
                <w:szCs w:val="20"/>
              </w:rPr>
              <w:t>683,1</w:t>
            </w:r>
          </w:p>
        </w:tc>
        <w:tc>
          <w:tcPr>
            <w:tcW w:w="1275" w:type="dxa"/>
            <w:tcBorders>
              <w:top w:val="nil"/>
              <w:left w:val="nil"/>
              <w:bottom w:val="single" w:sz="4" w:space="0" w:color="auto"/>
              <w:right w:val="single" w:sz="4" w:space="0" w:color="auto"/>
            </w:tcBorders>
            <w:shd w:val="clear" w:color="auto" w:fill="auto"/>
            <w:noWrap/>
            <w:vAlign w:val="center"/>
            <w:hideMark/>
          </w:tcPr>
          <w:p w14:paraId="1391FABE" w14:textId="77777777" w:rsidR="00AF6000" w:rsidRPr="00422C30" w:rsidRDefault="00AF6000" w:rsidP="00392AC3">
            <w:pPr>
              <w:spacing w:after="0" w:line="240" w:lineRule="auto"/>
              <w:jc w:val="center"/>
              <w:rPr>
                <w:rFonts w:ascii="Times New Roman" w:hAnsi="Times New Roman"/>
                <w:sz w:val="20"/>
                <w:szCs w:val="20"/>
              </w:rPr>
            </w:pPr>
            <w:r w:rsidRPr="00422C30">
              <w:rPr>
                <w:rFonts w:ascii="Times New Roman" w:hAnsi="Times New Roman"/>
                <w:sz w:val="20"/>
                <w:szCs w:val="20"/>
              </w:rPr>
              <w:t>683,1</w:t>
            </w:r>
          </w:p>
        </w:tc>
        <w:tc>
          <w:tcPr>
            <w:tcW w:w="1687" w:type="dxa"/>
            <w:tcBorders>
              <w:top w:val="nil"/>
              <w:left w:val="nil"/>
              <w:bottom w:val="single" w:sz="4" w:space="0" w:color="auto"/>
              <w:right w:val="single" w:sz="4" w:space="0" w:color="auto"/>
            </w:tcBorders>
            <w:vAlign w:val="center"/>
          </w:tcPr>
          <w:p w14:paraId="624CFA3A" w14:textId="77777777" w:rsidR="00AF6000" w:rsidRPr="00422C30" w:rsidRDefault="00422C30" w:rsidP="00392AC3">
            <w:pPr>
              <w:spacing w:after="0" w:line="240" w:lineRule="auto"/>
              <w:jc w:val="center"/>
              <w:rPr>
                <w:rFonts w:ascii="Times New Roman" w:hAnsi="Times New Roman"/>
                <w:sz w:val="20"/>
                <w:szCs w:val="20"/>
              </w:rPr>
            </w:pPr>
            <w:r w:rsidRPr="00422C30">
              <w:rPr>
                <w:rFonts w:ascii="Times New Roman" w:hAnsi="Times New Roman"/>
                <w:sz w:val="20"/>
                <w:szCs w:val="20"/>
              </w:rPr>
              <w:t>2898,12256</w:t>
            </w:r>
          </w:p>
        </w:tc>
      </w:tr>
      <w:tr w:rsidR="00AF6000" w:rsidRPr="00794F9B" w14:paraId="2FE5A770" w14:textId="77777777" w:rsidTr="008E46D0">
        <w:trPr>
          <w:trHeight w:val="300"/>
        </w:trPr>
        <w:tc>
          <w:tcPr>
            <w:tcW w:w="1858" w:type="dxa"/>
            <w:vMerge/>
            <w:tcBorders>
              <w:left w:val="single" w:sz="4" w:space="0" w:color="auto"/>
              <w:right w:val="single" w:sz="4" w:space="0" w:color="auto"/>
            </w:tcBorders>
            <w:shd w:val="clear" w:color="auto" w:fill="auto"/>
            <w:vAlign w:val="center"/>
            <w:hideMark/>
          </w:tcPr>
          <w:p w14:paraId="2FFF4B9B" w14:textId="77777777" w:rsidR="00AF6000" w:rsidRPr="00794F9B" w:rsidRDefault="00AF6000" w:rsidP="00392AC3">
            <w:pPr>
              <w:spacing w:after="0" w:line="240" w:lineRule="auto"/>
              <w:jc w:val="center"/>
              <w:rPr>
                <w:rFonts w:ascii="Times New Roman" w:hAnsi="Times New Roman"/>
              </w:rPr>
            </w:pPr>
          </w:p>
        </w:tc>
        <w:tc>
          <w:tcPr>
            <w:tcW w:w="1875" w:type="dxa"/>
            <w:vMerge/>
            <w:tcBorders>
              <w:left w:val="nil"/>
              <w:right w:val="single" w:sz="4" w:space="0" w:color="auto"/>
            </w:tcBorders>
            <w:shd w:val="clear" w:color="auto" w:fill="auto"/>
            <w:vAlign w:val="center"/>
            <w:hideMark/>
          </w:tcPr>
          <w:p w14:paraId="7004588A" w14:textId="77777777" w:rsidR="00AF6000" w:rsidRPr="009A51F7" w:rsidRDefault="00AF6000" w:rsidP="00392AC3">
            <w:pPr>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71C5A12A" w14:textId="77777777" w:rsidR="00AF6000" w:rsidRPr="009A51F7" w:rsidRDefault="00AF6000"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671" w:type="dxa"/>
            <w:tcBorders>
              <w:top w:val="nil"/>
              <w:left w:val="nil"/>
              <w:bottom w:val="single" w:sz="4" w:space="0" w:color="auto"/>
              <w:right w:val="single" w:sz="4" w:space="0" w:color="auto"/>
            </w:tcBorders>
            <w:shd w:val="clear" w:color="auto" w:fill="auto"/>
            <w:noWrap/>
            <w:vAlign w:val="center"/>
            <w:hideMark/>
          </w:tcPr>
          <w:p w14:paraId="45C4ABFD" w14:textId="77777777" w:rsidR="00AF6000" w:rsidRPr="00794F9B" w:rsidRDefault="00AF6000" w:rsidP="00392AC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auto" w:fill="auto"/>
            <w:noWrap/>
            <w:vAlign w:val="center"/>
            <w:hideMark/>
          </w:tcPr>
          <w:p w14:paraId="2506D9C2" w14:textId="77777777" w:rsidR="00AF6000" w:rsidRPr="00794F9B" w:rsidRDefault="00AF6000" w:rsidP="00392AC3">
            <w:pPr>
              <w:spacing w:after="0" w:line="240" w:lineRule="auto"/>
              <w:jc w:val="center"/>
              <w:rPr>
                <w:rFonts w:ascii="Times New Roman" w:hAnsi="Times New Roman"/>
              </w:rPr>
            </w:pP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12DCC0F2" w14:textId="77777777" w:rsidR="00AF6000" w:rsidRPr="000271E8" w:rsidRDefault="00AF6000" w:rsidP="00392AC3">
            <w:pPr>
              <w:spacing w:after="0" w:line="240" w:lineRule="auto"/>
              <w:jc w:val="center"/>
              <w:rPr>
                <w:rFonts w:ascii="Times New Roman" w:hAnsi="Times New Roman"/>
                <w:highlight w:val="yellow"/>
              </w:rPr>
            </w:pP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39E2B2BF" w14:textId="77777777" w:rsidR="00AF6000" w:rsidRPr="000271E8" w:rsidRDefault="00AF6000" w:rsidP="00392AC3">
            <w:pPr>
              <w:spacing w:after="0" w:line="240" w:lineRule="auto"/>
              <w:jc w:val="center"/>
              <w:rPr>
                <w:rFonts w:ascii="Times New Roman" w:hAnsi="Times New Roman"/>
                <w:highlight w:val="yellow"/>
              </w:rPr>
            </w:pPr>
          </w:p>
        </w:tc>
        <w:tc>
          <w:tcPr>
            <w:tcW w:w="1379" w:type="dxa"/>
            <w:tcBorders>
              <w:top w:val="nil"/>
              <w:left w:val="nil"/>
              <w:bottom w:val="single" w:sz="4" w:space="0" w:color="auto"/>
              <w:right w:val="single" w:sz="4" w:space="0" w:color="auto"/>
            </w:tcBorders>
            <w:shd w:val="clear" w:color="auto" w:fill="auto"/>
            <w:noWrap/>
            <w:vAlign w:val="center"/>
            <w:hideMark/>
          </w:tcPr>
          <w:p w14:paraId="48F01105" w14:textId="77777777" w:rsidR="00AF6000" w:rsidRPr="000271E8" w:rsidRDefault="00AF6000" w:rsidP="00392AC3">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14:paraId="3CC9B92B" w14:textId="77777777" w:rsidR="00AF6000" w:rsidRPr="00D54C82" w:rsidRDefault="00AF6000" w:rsidP="00392AC3">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21D183FC" w14:textId="77777777" w:rsidR="00AF6000" w:rsidRPr="000271E8" w:rsidRDefault="00AF6000" w:rsidP="00392AC3">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14:paraId="7DC11A75" w14:textId="77777777" w:rsidR="00AF6000" w:rsidRPr="000271E8" w:rsidRDefault="00AF6000" w:rsidP="00392AC3">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vAlign w:val="center"/>
          </w:tcPr>
          <w:p w14:paraId="7420F861" w14:textId="77777777" w:rsidR="00AF6000" w:rsidRPr="00D54C82" w:rsidRDefault="00AF6000" w:rsidP="00392AC3">
            <w:pPr>
              <w:spacing w:after="0" w:line="240" w:lineRule="auto"/>
              <w:jc w:val="center"/>
              <w:rPr>
                <w:rFonts w:ascii="Times New Roman" w:hAnsi="Times New Roman"/>
                <w:highlight w:val="yellow"/>
              </w:rPr>
            </w:pPr>
          </w:p>
        </w:tc>
      </w:tr>
      <w:tr w:rsidR="00422C30" w:rsidRPr="00794F9B" w14:paraId="3224D270" w14:textId="77777777" w:rsidTr="008E46D0">
        <w:trPr>
          <w:trHeight w:val="300"/>
        </w:trPr>
        <w:tc>
          <w:tcPr>
            <w:tcW w:w="1858" w:type="dxa"/>
            <w:vMerge/>
            <w:tcBorders>
              <w:left w:val="single" w:sz="4" w:space="0" w:color="auto"/>
              <w:right w:val="single" w:sz="4" w:space="0" w:color="auto"/>
            </w:tcBorders>
            <w:shd w:val="clear" w:color="auto" w:fill="auto"/>
            <w:vAlign w:val="center"/>
            <w:hideMark/>
          </w:tcPr>
          <w:p w14:paraId="18553374" w14:textId="77777777" w:rsidR="00422C30" w:rsidRPr="00794F9B" w:rsidRDefault="00422C30" w:rsidP="00392AC3">
            <w:pPr>
              <w:spacing w:after="0" w:line="240" w:lineRule="auto"/>
              <w:jc w:val="center"/>
              <w:rPr>
                <w:rFonts w:ascii="Times New Roman" w:hAnsi="Times New Roman"/>
              </w:rPr>
            </w:pPr>
          </w:p>
        </w:tc>
        <w:tc>
          <w:tcPr>
            <w:tcW w:w="1875" w:type="dxa"/>
            <w:vMerge/>
            <w:tcBorders>
              <w:left w:val="nil"/>
              <w:right w:val="single" w:sz="4" w:space="0" w:color="auto"/>
            </w:tcBorders>
            <w:shd w:val="clear" w:color="auto" w:fill="auto"/>
            <w:vAlign w:val="center"/>
            <w:hideMark/>
          </w:tcPr>
          <w:p w14:paraId="17A3B2B9" w14:textId="77777777" w:rsidR="00422C30" w:rsidRPr="009A51F7" w:rsidRDefault="00422C30" w:rsidP="00392AC3">
            <w:pPr>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7E0C24EA" w14:textId="77777777" w:rsidR="00422C30" w:rsidRPr="009A51F7" w:rsidRDefault="00422C30"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14:paraId="32F130AD" w14:textId="77777777" w:rsidR="00422C30" w:rsidRPr="00794F9B" w:rsidRDefault="00422C30" w:rsidP="00392AC3">
            <w:pPr>
              <w:spacing w:after="0" w:line="240" w:lineRule="auto"/>
              <w:jc w:val="center"/>
              <w:rPr>
                <w:rFonts w:ascii="Times New Roman" w:hAnsi="Times New Roman"/>
              </w:rPr>
            </w:pPr>
            <w:r>
              <w:rPr>
                <w:rFonts w:ascii="Times New Roman" w:hAnsi="Times New Roman"/>
              </w:rPr>
              <w:t>009</w:t>
            </w:r>
          </w:p>
        </w:tc>
        <w:tc>
          <w:tcPr>
            <w:tcW w:w="708" w:type="dxa"/>
            <w:tcBorders>
              <w:top w:val="nil"/>
              <w:left w:val="nil"/>
              <w:bottom w:val="single" w:sz="4" w:space="0" w:color="auto"/>
              <w:right w:val="single" w:sz="4" w:space="0" w:color="auto"/>
            </w:tcBorders>
            <w:shd w:val="clear" w:color="auto" w:fill="auto"/>
            <w:noWrap/>
            <w:vAlign w:val="center"/>
            <w:hideMark/>
          </w:tcPr>
          <w:p w14:paraId="69E52680" w14:textId="77777777" w:rsidR="00422C30" w:rsidRPr="00794F9B" w:rsidRDefault="00422C3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1702EB8C" w14:textId="77777777" w:rsidR="00422C30" w:rsidRPr="009322C4" w:rsidRDefault="00422C3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661314AD" w14:textId="77777777" w:rsidR="00422C30" w:rsidRPr="009322C4" w:rsidRDefault="00422C3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14:paraId="050D213E" w14:textId="77777777" w:rsidR="00422C30" w:rsidRPr="00710DB3"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765,26616</w:t>
            </w:r>
          </w:p>
        </w:tc>
        <w:tc>
          <w:tcPr>
            <w:tcW w:w="1134" w:type="dxa"/>
            <w:gridSpan w:val="2"/>
            <w:tcBorders>
              <w:top w:val="nil"/>
              <w:left w:val="nil"/>
              <w:bottom w:val="single" w:sz="4" w:space="0" w:color="auto"/>
              <w:right w:val="single" w:sz="4" w:space="0" w:color="auto"/>
            </w:tcBorders>
            <w:shd w:val="clear" w:color="auto" w:fill="auto"/>
            <w:vAlign w:val="center"/>
          </w:tcPr>
          <w:p w14:paraId="63C10CAE" w14:textId="77777777" w:rsidR="00422C30" w:rsidRPr="00422C30" w:rsidRDefault="00422C30" w:rsidP="00597032">
            <w:pPr>
              <w:spacing w:after="0" w:line="240" w:lineRule="auto"/>
              <w:jc w:val="center"/>
              <w:rPr>
                <w:rFonts w:ascii="Times New Roman" w:hAnsi="Times New Roman"/>
                <w:sz w:val="20"/>
                <w:szCs w:val="20"/>
              </w:rPr>
            </w:pPr>
            <w:r w:rsidRPr="00422C30">
              <w:rPr>
                <w:rFonts w:ascii="Times New Roman" w:hAnsi="Times New Roman"/>
                <w:sz w:val="20"/>
                <w:szCs w:val="20"/>
              </w:rPr>
              <w:t>766,6564</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00106228" w14:textId="77777777" w:rsidR="00422C30" w:rsidRPr="00710DB3"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683,1</w:t>
            </w:r>
          </w:p>
        </w:tc>
        <w:tc>
          <w:tcPr>
            <w:tcW w:w="1275" w:type="dxa"/>
            <w:tcBorders>
              <w:top w:val="nil"/>
              <w:left w:val="nil"/>
              <w:bottom w:val="single" w:sz="4" w:space="0" w:color="auto"/>
              <w:right w:val="single" w:sz="4" w:space="0" w:color="auto"/>
            </w:tcBorders>
            <w:shd w:val="clear" w:color="auto" w:fill="auto"/>
            <w:noWrap/>
            <w:vAlign w:val="center"/>
            <w:hideMark/>
          </w:tcPr>
          <w:p w14:paraId="0F923E13" w14:textId="77777777" w:rsidR="00422C30" w:rsidRPr="00710DB3"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683,1</w:t>
            </w:r>
          </w:p>
        </w:tc>
        <w:tc>
          <w:tcPr>
            <w:tcW w:w="1687" w:type="dxa"/>
            <w:tcBorders>
              <w:top w:val="nil"/>
              <w:left w:val="nil"/>
              <w:bottom w:val="single" w:sz="4" w:space="0" w:color="auto"/>
              <w:right w:val="single" w:sz="4" w:space="0" w:color="auto"/>
            </w:tcBorders>
            <w:vAlign w:val="center"/>
          </w:tcPr>
          <w:p w14:paraId="78641274" w14:textId="77777777" w:rsidR="00422C30" w:rsidRPr="00D54C82" w:rsidRDefault="00422C30" w:rsidP="00CD533B">
            <w:pPr>
              <w:spacing w:after="0" w:line="240" w:lineRule="auto"/>
              <w:jc w:val="center"/>
              <w:rPr>
                <w:rFonts w:ascii="Times New Roman" w:hAnsi="Times New Roman"/>
                <w:sz w:val="20"/>
                <w:szCs w:val="20"/>
                <w:highlight w:val="yellow"/>
              </w:rPr>
            </w:pPr>
            <w:r w:rsidRPr="00422C30">
              <w:rPr>
                <w:rFonts w:ascii="Times New Roman" w:hAnsi="Times New Roman"/>
                <w:sz w:val="20"/>
                <w:szCs w:val="20"/>
              </w:rPr>
              <w:t>2898,12256</w:t>
            </w:r>
          </w:p>
        </w:tc>
      </w:tr>
      <w:tr w:rsidR="00422C30" w:rsidRPr="00794F9B" w14:paraId="0B95FF64" w14:textId="77777777" w:rsidTr="008E46D0">
        <w:trPr>
          <w:trHeight w:val="300"/>
        </w:trPr>
        <w:tc>
          <w:tcPr>
            <w:tcW w:w="1858" w:type="dxa"/>
            <w:vMerge w:val="restart"/>
            <w:tcBorders>
              <w:top w:val="nil"/>
              <w:left w:val="single" w:sz="4" w:space="0" w:color="auto"/>
              <w:right w:val="single" w:sz="4" w:space="0" w:color="auto"/>
            </w:tcBorders>
            <w:shd w:val="clear" w:color="auto" w:fill="auto"/>
            <w:vAlign w:val="center"/>
            <w:hideMark/>
          </w:tcPr>
          <w:p w14:paraId="49A9E27C" w14:textId="77777777" w:rsidR="00422C30" w:rsidRPr="00794F9B" w:rsidRDefault="00422C30" w:rsidP="00392AC3">
            <w:pPr>
              <w:spacing w:after="0" w:line="240" w:lineRule="auto"/>
              <w:jc w:val="center"/>
              <w:rPr>
                <w:rFonts w:ascii="Times New Roman" w:hAnsi="Times New Roman"/>
              </w:rPr>
            </w:pPr>
            <w:r w:rsidRPr="00794F9B">
              <w:rPr>
                <w:rFonts w:ascii="Times New Roman" w:hAnsi="Times New Roman"/>
              </w:rPr>
              <w:t>Подпрограмма 3</w:t>
            </w:r>
          </w:p>
        </w:tc>
        <w:tc>
          <w:tcPr>
            <w:tcW w:w="1875" w:type="dxa"/>
            <w:vMerge w:val="restart"/>
            <w:tcBorders>
              <w:top w:val="nil"/>
              <w:left w:val="nil"/>
              <w:right w:val="single" w:sz="4" w:space="0" w:color="auto"/>
            </w:tcBorders>
            <w:shd w:val="clear" w:color="auto" w:fill="auto"/>
            <w:vAlign w:val="center"/>
            <w:hideMark/>
          </w:tcPr>
          <w:p w14:paraId="15629A0C" w14:textId="77777777" w:rsidR="00422C30" w:rsidRPr="009A51F7" w:rsidRDefault="00422C30" w:rsidP="00392AC3">
            <w:pPr>
              <w:widowControl w:val="0"/>
              <w:autoSpaceDE w:val="0"/>
              <w:autoSpaceDN w:val="0"/>
              <w:adjustRightInd w:val="0"/>
              <w:spacing w:after="0" w:line="240" w:lineRule="auto"/>
              <w:jc w:val="center"/>
              <w:rPr>
                <w:rFonts w:ascii="Times New Roman" w:hAnsi="Times New Roman"/>
              </w:rPr>
            </w:pPr>
            <w:r w:rsidRPr="009A51F7">
              <w:rPr>
                <w:rFonts w:ascii="Times New Roman" w:hAnsi="Times New Roman"/>
              </w:rPr>
              <w:t>«Обеспечение реализации муниципальной программы и прочие мероприятия»</w:t>
            </w:r>
          </w:p>
        </w:tc>
        <w:tc>
          <w:tcPr>
            <w:tcW w:w="2118" w:type="dxa"/>
            <w:tcBorders>
              <w:top w:val="nil"/>
              <w:left w:val="nil"/>
              <w:bottom w:val="single" w:sz="4" w:space="0" w:color="auto"/>
              <w:right w:val="single" w:sz="4" w:space="0" w:color="auto"/>
            </w:tcBorders>
            <w:shd w:val="clear" w:color="auto" w:fill="auto"/>
            <w:hideMark/>
          </w:tcPr>
          <w:p w14:paraId="02BC8086" w14:textId="77777777" w:rsidR="00422C30" w:rsidRPr="009A51F7" w:rsidRDefault="00422C30" w:rsidP="00747040">
            <w:pPr>
              <w:spacing w:after="0" w:line="240" w:lineRule="auto"/>
              <w:rPr>
                <w:rFonts w:ascii="Times New Roman" w:hAnsi="Times New Roman"/>
                <w:sz w:val="18"/>
                <w:szCs w:val="18"/>
              </w:rPr>
            </w:pPr>
            <w:r w:rsidRPr="009A51F7">
              <w:rPr>
                <w:rFonts w:ascii="Times New Roman" w:hAnsi="Times New Roman"/>
                <w:sz w:val="18"/>
                <w:szCs w:val="18"/>
              </w:rPr>
              <w:t xml:space="preserve">всего расходные обязательства </w:t>
            </w:r>
          </w:p>
        </w:tc>
        <w:tc>
          <w:tcPr>
            <w:tcW w:w="671" w:type="dxa"/>
            <w:tcBorders>
              <w:top w:val="nil"/>
              <w:left w:val="nil"/>
              <w:bottom w:val="single" w:sz="4" w:space="0" w:color="auto"/>
              <w:right w:val="single" w:sz="4" w:space="0" w:color="auto"/>
            </w:tcBorders>
            <w:shd w:val="clear" w:color="auto" w:fill="auto"/>
            <w:noWrap/>
            <w:vAlign w:val="center"/>
            <w:hideMark/>
          </w:tcPr>
          <w:p w14:paraId="149B5712" w14:textId="77777777" w:rsidR="00422C30" w:rsidRPr="00794F9B" w:rsidRDefault="00422C30" w:rsidP="00392AC3">
            <w:pPr>
              <w:spacing w:after="0" w:line="240" w:lineRule="auto"/>
              <w:jc w:val="center"/>
              <w:rPr>
                <w:rFonts w:ascii="Times New Roman" w:hAnsi="Times New Roman"/>
              </w:rPr>
            </w:pPr>
            <w:r w:rsidRPr="00794F9B">
              <w:rPr>
                <w:rFonts w:ascii="Times New Roman" w:hAnsi="Times New Roman"/>
              </w:rPr>
              <w:t>Х</w:t>
            </w:r>
          </w:p>
        </w:tc>
        <w:tc>
          <w:tcPr>
            <w:tcW w:w="708" w:type="dxa"/>
            <w:tcBorders>
              <w:top w:val="nil"/>
              <w:left w:val="nil"/>
              <w:bottom w:val="single" w:sz="4" w:space="0" w:color="auto"/>
              <w:right w:val="single" w:sz="4" w:space="0" w:color="auto"/>
            </w:tcBorders>
            <w:shd w:val="clear" w:color="auto" w:fill="auto"/>
            <w:noWrap/>
            <w:vAlign w:val="center"/>
            <w:hideMark/>
          </w:tcPr>
          <w:p w14:paraId="2667FE79" w14:textId="77777777" w:rsidR="00422C30" w:rsidRPr="00794F9B" w:rsidRDefault="00422C3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7E9A2386" w14:textId="77777777" w:rsidR="00422C30" w:rsidRPr="009322C4" w:rsidRDefault="00422C3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7A51B507" w14:textId="77777777" w:rsidR="00422C30" w:rsidRPr="009322C4" w:rsidRDefault="00422C3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14:paraId="2B9AB65F" w14:textId="77777777" w:rsidR="00422C30" w:rsidRPr="00F269C1" w:rsidRDefault="00422C30" w:rsidP="00392AC3">
            <w:pPr>
              <w:spacing w:after="0" w:line="240" w:lineRule="auto"/>
              <w:jc w:val="center"/>
              <w:rPr>
                <w:rFonts w:ascii="Times New Roman" w:hAnsi="Times New Roman"/>
                <w:sz w:val="20"/>
                <w:szCs w:val="20"/>
              </w:rPr>
            </w:pPr>
            <w:r>
              <w:rPr>
                <w:rFonts w:ascii="Times New Roman" w:hAnsi="Times New Roman"/>
                <w:sz w:val="20"/>
                <w:szCs w:val="20"/>
              </w:rPr>
              <w:t>2857,6</w:t>
            </w:r>
          </w:p>
        </w:tc>
        <w:tc>
          <w:tcPr>
            <w:tcW w:w="1134" w:type="dxa"/>
            <w:gridSpan w:val="2"/>
            <w:tcBorders>
              <w:top w:val="nil"/>
              <w:left w:val="nil"/>
              <w:bottom w:val="single" w:sz="4" w:space="0" w:color="auto"/>
              <w:right w:val="single" w:sz="4" w:space="0" w:color="auto"/>
            </w:tcBorders>
            <w:shd w:val="clear" w:color="auto" w:fill="auto"/>
            <w:vAlign w:val="center"/>
          </w:tcPr>
          <w:p w14:paraId="6953127B" w14:textId="77777777" w:rsidR="00422C30" w:rsidRPr="00F269C1" w:rsidRDefault="00422C30" w:rsidP="00392AC3">
            <w:pPr>
              <w:spacing w:after="0" w:line="240" w:lineRule="auto"/>
              <w:jc w:val="center"/>
              <w:rPr>
                <w:rFonts w:ascii="Times New Roman" w:hAnsi="Times New Roman"/>
                <w:sz w:val="20"/>
                <w:szCs w:val="20"/>
              </w:rPr>
            </w:pPr>
            <w:r>
              <w:rPr>
                <w:rFonts w:ascii="Times New Roman" w:hAnsi="Times New Roman"/>
                <w:sz w:val="20"/>
                <w:szCs w:val="20"/>
              </w:rPr>
              <w:t>3003</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32F8ECD3" w14:textId="77777777" w:rsidR="00422C30" w:rsidRPr="00F269C1" w:rsidRDefault="00422C30" w:rsidP="00392AC3">
            <w:pPr>
              <w:spacing w:after="0" w:line="240" w:lineRule="auto"/>
              <w:jc w:val="center"/>
              <w:rPr>
                <w:rFonts w:ascii="Times New Roman" w:hAnsi="Times New Roman"/>
                <w:sz w:val="20"/>
                <w:szCs w:val="20"/>
              </w:rPr>
            </w:pPr>
            <w:r>
              <w:rPr>
                <w:rFonts w:ascii="Times New Roman" w:hAnsi="Times New Roman"/>
                <w:sz w:val="20"/>
                <w:szCs w:val="20"/>
              </w:rPr>
              <w:t>3022</w:t>
            </w:r>
          </w:p>
        </w:tc>
        <w:tc>
          <w:tcPr>
            <w:tcW w:w="1275" w:type="dxa"/>
            <w:tcBorders>
              <w:top w:val="nil"/>
              <w:left w:val="nil"/>
              <w:bottom w:val="single" w:sz="4" w:space="0" w:color="auto"/>
              <w:right w:val="single" w:sz="4" w:space="0" w:color="auto"/>
            </w:tcBorders>
            <w:shd w:val="clear" w:color="auto" w:fill="auto"/>
            <w:noWrap/>
            <w:vAlign w:val="center"/>
            <w:hideMark/>
          </w:tcPr>
          <w:p w14:paraId="12A222F6" w14:textId="77777777" w:rsidR="00422C30" w:rsidRPr="00F269C1" w:rsidRDefault="00422C30" w:rsidP="00392AC3">
            <w:pPr>
              <w:spacing w:after="0" w:line="240" w:lineRule="auto"/>
              <w:jc w:val="center"/>
              <w:rPr>
                <w:rFonts w:ascii="Times New Roman" w:hAnsi="Times New Roman"/>
                <w:sz w:val="20"/>
                <w:szCs w:val="20"/>
              </w:rPr>
            </w:pPr>
            <w:r>
              <w:rPr>
                <w:rFonts w:ascii="Times New Roman" w:hAnsi="Times New Roman"/>
                <w:sz w:val="20"/>
                <w:szCs w:val="20"/>
              </w:rPr>
              <w:t>3022</w:t>
            </w:r>
          </w:p>
        </w:tc>
        <w:tc>
          <w:tcPr>
            <w:tcW w:w="1687" w:type="dxa"/>
            <w:tcBorders>
              <w:top w:val="nil"/>
              <w:left w:val="nil"/>
              <w:bottom w:val="single" w:sz="4" w:space="0" w:color="auto"/>
              <w:right w:val="single" w:sz="4" w:space="0" w:color="auto"/>
            </w:tcBorders>
            <w:vAlign w:val="center"/>
          </w:tcPr>
          <w:p w14:paraId="7123F5B4" w14:textId="77777777" w:rsidR="00422C30" w:rsidRPr="00CA2158" w:rsidRDefault="00422C30" w:rsidP="00392AC3">
            <w:pPr>
              <w:spacing w:after="0" w:line="240" w:lineRule="auto"/>
              <w:jc w:val="center"/>
              <w:rPr>
                <w:rFonts w:ascii="Times New Roman" w:hAnsi="Times New Roman"/>
                <w:sz w:val="20"/>
                <w:szCs w:val="20"/>
              </w:rPr>
            </w:pPr>
            <w:r>
              <w:rPr>
                <w:rFonts w:ascii="Times New Roman" w:hAnsi="Times New Roman"/>
                <w:sz w:val="20"/>
                <w:szCs w:val="20"/>
              </w:rPr>
              <w:t>11904,6</w:t>
            </w:r>
          </w:p>
        </w:tc>
      </w:tr>
      <w:tr w:rsidR="00422C30" w:rsidRPr="00794F9B" w14:paraId="7F84FF4F" w14:textId="77777777" w:rsidTr="008E46D0">
        <w:trPr>
          <w:trHeight w:val="300"/>
        </w:trPr>
        <w:tc>
          <w:tcPr>
            <w:tcW w:w="1858" w:type="dxa"/>
            <w:vMerge/>
            <w:tcBorders>
              <w:left w:val="single" w:sz="4" w:space="0" w:color="auto"/>
              <w:right w:val="single" w:sz="4" w:space="0" w:color="auto"/>
            </w:tcBorders>
            <w:shd w:val="clear" w:color="auto" w:fill="auto"/>
            <w:hideMark/>
          </w:tcPr>
          <w:p w14:paraId="147362B1" w14:textId="77777777" w:rsidR="00422C30" w:rsidRPr="00794F9B" w:rsidRDefault="00422C30" w:rsidP="00747040">
            <w:pPr>
              <w:spacing w:after="0" w:line="240" w:lineRule="auto"/>
              <w:rPr>
                <w:rFonts w:ascii="Times New Roman" w:hAnsi="Times New Roman"/>
              </w:rPr>
            </w:pPr>
          </w:p>
        </w:tc>
        <w:tc>
          <w:tcPr>
            <w:tcW w:w="1875" w:type="dxa"/>
            <w:vMerge/>
            <w:tcBorders>
              <w:left w:val="nil"/>
              <w:right w:val="single" w:sz="4" w:space="0" w:color="auto"/>
            </w:tcBorders>
            <w:shd w:val="clear" w:color="auto" w:fill="auto"/>
            <w:hideMark/>
          </w:tcPr>
          <w:p w14:paraId="299DDF18" w14:textId="77777777" w:rsidR="00422C30" w:rsidRPr="00794F9B" w:rsidRDefault="00422C30" w:rsidP="00747040">
            <w:pPr>
              <w:spacing w:after="0" w:line="240" w:lineRule="auto"/>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28845770" w14:textId="77777777" w:rsidR="00422C30" w:rsidRPr="009A51F7" w:rsidRDefault="00422C30"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671" w:type="dxa"/>
            <w:tcBorders>
              <w:top w:val="nil"/>
              <w:left w:val="nil"/>
              <w:bottom w:val="single" w:sz="4" w:space="0" w:color="auto"/>
              <w:right w:val="single" w:sz="4" w:space="0" w:color="auto"/>
            </w:tcBorders>
            <w:shd w:val="clear" w:color="auto" w:fill="auto"/>
            <w:noWrap/>
            <w:hideMark/>
          </w:tcPr>
          <w:p w14:paraId="781B349B" w14:textId="77777777" w:rsidR="00422C30" w:rsidRPr="00794F9B" w:rsidRDefault="00422C30" w:rsidP="00747040">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auto" w:fill="auto"/>
            <w:noWrap/>
            <w:hideMark/>
          </w:tcPr>
          <w:p w14:paraId="46BE251B" w14:textId="77777777" w:rsidR="00422C30" w:rsidRPr="00794F9B" w:rsidRDefault="00422C30" w:rsidP="00747040">
            <w:pPr>
              <w:spacing w:after="0" w:line="240" w:lineRule="auto"/>
              <w:jc w:val="center"/>
              <w:rPr>
                <w:rFonts w:ascii="Times New Roman" w:hAnsi="Times New Roman"/>
              </w:rPr>
            </w:pPr>
          </w:p>
        </w:tc>
        <w:tc>
          <w:tcPr>
            <w:tcW w:w="755" w:type="dxa"/>
            <w:gridSpan w:val="3"/>
            <w:tcBorders>
              <w:top w:val="nil"/>
              <w:left w:val="nil"/>
              <w:bottom w:val="single" w:sz="4" w:space="0" w:color="auto"/>
              <w:right w:val="single" w:sz="4" w:space="0" w:color="auto"/>
            </w:tcBorders>
            <w:shd w:val="clear" w:color="auto" w:fill="auto"/>
            <w:noWrap/>
            <w:hideMark/>
          </w:tcPr>
          <w:p w14:paraId="07A24DF6" w14:textId="77777777" w:rsidR="00422C30" w:rsidRPr="000271E8" w:rsidRDefault="00422C30" w:rsidP="00747040">
            <w:pPr>
              <w:spacing w:after="0" w:line="240" w:lineRule="auto"/>
              <w:jc w:val="center"/>
              <w:rPr>
                <w:rFonts w:ascii="Times New Roman" w:hAnsi="Times New Roman"/>
                <w:highlight w:val="yellow"/>
              </w:rPr>
            </w:pPr>
          </w:p>
        </w:tc>
        <w:tc>
          <w:tcPr>
            <w:tcW w:w="560" w:type="dxa"/>
            <w:gridSpan w:val="2"/>
            <w:tcBorders>
              <w:top w:val="nil"/>
              <w:left w:val="nil"/>
              <w:bottom w:val="single" w:sz="4" w:space="0" w:color="auto"/>
              <w:right w:val="single" w:sz="4" w:space="0" w:color="auto"/>
            </w:tcBorders>
            <w:shd w:val="clear" w:color="auto" w:fill="auto"/>
            <w:noWrap/>
            <w:hideMark/>
          </w:tcPr>
          <w:p w14:paraId="78957EFA" w14:textId="77777777" w:rsidR="00422C30" w:rsidRPr="000271E8" w:rsidRDefault="00422C30" w:rsidP="00747040">
            <w:pPr>
              <w:spacing w:after="0" w:line="240" w:lineRule="auto"/>
              <w:jc w:val="center"/>
              <w:rPr>
                <w:rFonts w:ascii="Times New Roman" w:hAnsi="Times New Roman"/>
                <w:highlight w:val="yellow"/>
              </w:rPr>
            </w:pPr>
          </w:p>
        </w:tc>
        <w:tc>
          <w:tcPr>
            <w:tcW w:w="1379" w:type="dxa"/>
            <w:tcBorders>
              <w:top w:val="nil"/>
              <w:left w:val="nil"/>
              <w:bottom w:val="single" w:sz="4" w:space="0" w:color="auto"/>
              <w:right w:val="single" w:sz="4" w:space="0" w:color="auto"/>
            </w:tcBorders>
            <w:shd w:val="clear" w:color="auto" w:fill="auto"/>
            <w:noWrap/>
            <w:hideMark/>
          </w:tcPr>
          <w:p w14:paraId="1A3527E5" w14:textId="77777777" w:rsidR="00422C30" w:rsidRPr="000271E8" w:rsidRDefault="00422C30" w:rsidP="00747040">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tcPr>
          <w:p w14:paraId="04484566" w14:textId="77777777" w:rsidR="00422C30" w:rsidRPr="000271E8" w:rsidRDefault="00422C30" w:rsidP="005954B4">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hideMark/>
          </w:tcPr>
          <w:p w14:paraId="639B1F49" w14:textId="77777777" w:rsidR="00422C30" w:rsidRPr="000271E8" w:rsidRDefault="00422C30" w:rsidP="00747040">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hideMark/>
          </w:tcPr>
          <w:p w14:paraId="510C2D6D" w14:textId="77777777" w:rsidR="00422C30" w:rsidRPr="000271E8" w:rsidRDefault="00422C30" w:rsidP="00747040">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tcPr>
          <w:p w14:paraId="5B379CBE" w14:textId="77777777" w:rsidR="00422C30" w:rsidRPr="00CA2158" w:rsidRDefault="00422C30" w:rsidP="00747040">
            <w:pPr>
              <w:spacing w:after="0" w:line="240" w:lineRule="auto"/>
              <w:jc w:val="center"/>
              <w:rPr>
                <w:rFonts w:ascii="Times New Roman" w:hAnsi="Times New Roman"/>
              </w:rPr>
            </w:pPr>
          </w:p>
        </w:tc>
      </w:tr>
      <w:tr w:rsidR="00422C30" w:rsidRPr="00794F9B" w14:paraId="736068EF" w14:textId="77777777" w:rsidTr="008E46D0">
        <w:trPr>
          <w:trHeight w:val="300"/>
        </w:trPr>
        <w:tc>
          <w:tcPr>
            <w:tcW w:w="1858" w:type="dxa"/>
            <w:vMerge/>
            <w:tcBorders>
              <w:left w:val="single" w:sz="4" w:space="0" w:color="auto"/>
              <w:bottom w:val="single" w:sz="4" w:space="0" w:color="auto"/>
              <w:right w:val="single" w:sz="4" w:space="0" w:color="auto"/>
            </w:tcBorders>
            <w:shd w:val="clear" w:color="auto" w:fill="auto"/>
            <w:hideMark/>
          </w:tcPr>
          <w:p w14:paraId="2C43752F" w14:textId="77777777" w:rsidR="00422C30" w:rsidRPr="00794F9B" w:rsidRDefault="00422C30" w:rsidP="00747040">
            <w:pPr>
              <w:spacing w:after="0" w:line="240" w:lineRule="auto"/>
              <w:rPr>
                <w:rFonts w:ascii="Times New Roman" w:hAnsi="Times New Roman"/>
              </w:rPr>
            </w:pPr>
          </w:p>
        </w:tc>
        <w:tc>
          <w:tcPr>
            <w:tcW w:w="1875" w:type="dxa"/>
            <w:vMerge/>
            <w:tcBorders>
              <w:left w:val="nil"/>
              <w:bottom w:val="single" w:sz="4" w:space="0" w:color="auto"/>
              <w:right w:val="single" w:sz="4" w:space="0" w:color="auto"/>
            </w:tcBorders>
            <w:shd w:val="clear" w:color="auto" w:fill="auto"/>
            <w:hideMark/>
          </w:tcPr>
          <w:p w14:paraId="32F34CBD" w14:textId="77777777" w:rsidR="00422C30" w:rsidRPr="00794F9B" w:rsidRDefault="00422C30" w:rsidP="00747040">
            <w:pPr>
              <w:spacing w:after="0" w:line="240" w:lineRule="auto"/>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14:paraId="3AD3BF22" w14:textId="77777777" w:rsidR="00422C30" w:rsidRPr="009A51F7" w:rsidRDefault="00422C30"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14:paraId="68585856" w14:textId="77777777" w:rsidR="00422C30" w:rsidRPr="00794F9B" w:rsidRDefault="00422C30" w:rsidP="00392AC3">
            <w:pPr>
              <w:spacing w:after="0" w:line="240" w:lineRule="auto"/>
              <w:jc w:val="center"/>
              <w:rPr>
                <w:rFonts w:ascii="Times New Roman" w:hAnsi="Times New Roman"/>
              </w:rPr>
            </w:pPr>
            <w:r>
              <w:rPr>
                <w:rFonts w:ascii="Times New Roman" w:hAnsi="Times New Roman"/>
              </w:rPr>
              <w:t>009</w:t>
            </w:r>
          </w:p>
        </w:tc>
        <w:tc>
          <w:tcPr>
            <w:tcW w:w="708" w:type="dxa"/>
            <w:tcBorders>
              <w:top w:val="nil"/>
              <w:left w:val="nil"/>
              <w:bottom w:val="single" w:sz="4" w:space="0" w:color="auto"/>
              <w:right w:val="single" w:sz="4" w:space="0" w:color="auto"/>
            </w:tcBorders>
            <w:shd w:val="clear" w:color="auto" w:fill="auto"/>
            <w:noWrap/>
            <w:vAlign w:val="center"/>
            <w:hideMark/>
          </w:tcPr>
          <w:p w14:paraId="2041C50B" w14:textId="77777777" w:rsidR="00422C30" w:rsidRPr="00794F9B" w:rsidRDefault="00422C30" w:rsidP="00392AC3">
            <w:pPr>
              <w:spacing w:after="0" w:line="240" w:lineRule="auto"/>
              <w:jc w:val="center"/>
              <w:rPr>
                <w:rFonts w:ascii="Times New Roman" w:hAnsi="Times New Roman"/>
              </w:rPr>
            </w:pPr>
            <w:r w:rsidRPr="00794F9B">
              <w:rPr>
                <w:rFonts w:ascii="Times New Roman" w:hAnsi="Times New Roman"/>
              </w:rPr>
              <w:t>Х</w:t>
            </w:r>
          </w:p>
        </w:tc>
        <w:tc>
          <w:tcPr>
            <w:tcW w:w="755" w:type="dxa"/>
            <w:gridSpan w:val="3"/>
            <w:tcBorders>
              <w:top w:val="nil"/>
              <w:left w:val="nil"/>
              <w:bottom w:val="single" w:sz="4" w:space="0" w:color="auto"/>
              <w:right w:val="single" w:sz="4" w:space="0" w:color="auto"/>
            </w:tcBorders>
            <w:shd w:val="clear" w:color="auto" w:fill="auto"/>
            <w:noWrap/>
            <w:vAlign w:val="center"/>
            <w:hideMark/>
          </w:tcPr>
          <w:p w14:paraId="1630FCC2" w14:textId="77777777" w:rsidR="00422C30" w:rsidRPr="009322C4" w:rsidRDefault="00422C30"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14:paraId="705D5612" w14:textId="77777777" w:rsidR="00422C30" w:rsidRPr="009322C4" w:rsidRDefault="00422C30"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14:paraId="47BBE833" w14:textId="77777777" w:rsidR="00422C30" w:rsidRPr="00F269C1"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2857,6</w:t>
            </w:r>
          </w:p>
        </w:tc>
        <w:tc>
          <w:tcPr>
            <w:tcW w:w="1134" w:type="dxa"/>
            <w:gridSpan w:val="2"/>
            <w:tcBorders>
              <w:top w:val="nil"/>
              <w:left w:val="nil"/>
              <w:bottom w:val="single" w:sz="4" w:space="0" w:color="auto"/>
              <w:right w:val="single" w:sz="4" w:space="0" w:color="auto"/>
            </w:tcBorders>
            <w:shd w:val="clear" w:color="auto" w:fill="auto"/>
            <w:vAlign w:val="center"/>
          </w:tcPr>
          <w:p w14:paraId="0EC7C984" w14:textId="77777777" w:rsidR="00422C30" w:rsidRPr="00F269C1"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3003</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218A9064" w14:textId="77777777" w:rsidR="00422C30" w:rsidRPr="00F269C1"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3022</w:t>
            </w:r>
          </w:p>
        </w:tc>
        <w:tc>
          <w:tcPr>
            <w:tcW w:w="1275" w:type="dxa"/>
            <w:tcBorders>
              <w:top w:val="nil"/>
              <w:left w:val="nil"/>
              <w:bottom w:val="single" w:sz="4" w:space="0" w:color="auto"/>
              <w:right w:val="single" w:sz="4" w:space="0" w:color="auto"/>
            </w:tcBorders>
            <w:shd w:val="clear" w:color="auto" w:fill="auto"/>
            <w:noWrap/>
            <w:vAlign w:val="center"/>
            <w:hideMark/>
          </w:tcPr>
          <w:p w14:paraId="5BD21216" w14:textId="77777777" w:rsidR="00422C30" w:rsidRPr="00F269C1"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3022</w:t>
            </w:r>
          </w:p>
        </w:tc>
        <w:tc>
          <w:tcPr>
            <w:tcW w:w="1687" w:type="dxa"/>
            <w:tcBorders>
              <w:top w:val="nil"/>
              <w:left w:val="nil"/>
              <w:bottom w:val="single" w:sz="4" w:space="0" w:color="auto"/>
              <w:right w:val="single" w:sz="4" w:space="0" w:color="auto"/>
            </w:tcBorders>
            <w:vAlign w:val="center"/>
          </w:tcPr>
          <w:p w14:paraId="250CB3F4" w14:textId="77777777" w:rsidR="00422C30" w:rsidRPr="00CA2158" w:rsidRDefault="00422C30" w:rsidP="00CD533B">
            <w:pPr>
              <w:spacing w:after="0" w:line="240" w:lineRule="auto"/>
              <w:jc w:val="center"/>
              <w:rPr>
                <w:rFonts w:ascii="Times New Roman" w:hAnsi="Times New Roman"/>
                <w:sz w:val="20"/>
                <w:szCs w:val="20"/>
              </w:rPr>
            </w:pPr>
            <w:r>
              <w:rPr>
                <w:rFonts w:ascii="Times New Roman" w:hAnsi="Times New Roman"/>
                <w:sz w:val="20"/>
                <w:szCs w:val="20"/>
              </w:rPr>
              <w:t>11904,6</w:t>
            </w:r>
          </w:p>
        </w:tc>
      </w:tr>
    </w:tbl>
    <w:p w14:paraId="54A69C19" w14:textId="77777777" w:rsidR="009A51F7" w:rsidRDefault="009A51F7" w:rsidP="00B6693E">
      <w:pPr>
        <w:spacing w:after="0" w:line="240" w:lineRule="auto"/>
      </w:pPr>
    </w:p>
    <w:p w14:paraId="16BF4DEA" w14:textId="77777777" w:rsidR="00B6693E" w:rsidRDefault="00B6693E" w:rsidP="00B6693E">
      <w:pPr>
        <w:spacing w:after="0" w:line="240" w:lineRule="auto"/>
      </w:pPr>
      <w:r>
        <w:br w:type="page"/>
      </w:r>
    </w:p>
    <w:p w14:paraId="441CD3E3" w14:textId="77777777" w:rsidR="00B6693E" w:rsidRDefault="00B6693E" w:rsidP="009A51F7">
      <w:pPr>
        <w:pStyle w:val="ConsPlusNormal"/>
        <w:widowControl/>
        <w:ind w:left="8460"/>
        <w:jc w:val="right"/>
        <w:outlineLvl w:val="2"/>
        <w:rPr>
          <w:rFonts w:ascii="Times New Roman" w:hAnsi="Times New Roman" w:cs="Times New Roman"/>
          <w:sz w:val="20"/>
          <w:szCs w:val="20"/>
        </w:rPr>
      </w:pPr>
      <w:r w:rsidRPr="00203CD6">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p>
    <w:p w14:paraId="20F9890D" w14:textId="77777777" w:rsidR="00B6693E" w:rsidRDefault="00B6693E" w:rsidP="009A51F7">
      <w:pPr>
        <w:autoSpaceDE w:val="0"/>
        <w:autoSpaceDN w:val="0"/>
        <w:adjustRightInd w:val="0"/>
        <w:spacing w:after="0" w:line="240" w:lineRule="auto"/>
        <w:ind w:left="8460"/>
        <w:jc w:val="right"/>
        <w:rPr>
          <w:rFonts w:ascii="Times New Roman" w:hAnsi="Times New Roman"/>
          <w:sz w:val="20"/>
          <w:szCs w:val="20"/>
        </w:rPr>
      </w:pPr>
      <w:r w:rsidRPr="00203CD6">
        <w:rPr>
          <w:rFonts w:ascii="Times New Roman" w:hAnsi="Times New Roman"/>
          <w:sz w:val="20"/>
          <w:szCs w:val="20"/>
        </w:rPr>
        <w:t>к  муниципальной программе  «Развитие сельского хозяйств</w:t>
      </w:r>
      <w:r w:rsidR="00F30019">
        <w:rPr>
          <w:rFonts w:ascii="Times New Roman" w:hAnsi="Times New Roman"/>
          <w:sz w:val="20"/>
          <w:szCs w:val="20"/>
        </w:rPr>
        <w:t>а в Е</w:t>
      </w:r>
      <w:r w:rsidR="00F269C1">
        <w:rPr>
          <w:rFonts w:ascii="Times New Roman" w:hAnsi="Times New Roman"/>
          <w:sz w:val="20"/>
          <w:szCs w:val="20"/>
        </w:rPr>
        <w:t xml:space="preserve">мельяновском районе </w:t>
      </w:r>
      <w:r w:rsidRPr="00203CD6">
        <w:rPr>
          <w:rFonts w:ascii="Times New Roman" w:hAnsi="Times New Roman"/>
          <w:sz w:val="20"/>
          <w:szCs w:val="20"/>
        </w:rPr>
        <w:t>»</w:t>
      </w:r>
    </w:p>
    <w:p w14:paraId="200B8C8B" w14:textId="77777777" w:rsidR="00B6693E" w:rsidRPr="009A51F7" w:rsidRDefault="00B6693E" w:rsidP="00B6693E">
      <w:pPr>
        <w:autoSpaceDE w:val="0"/>
        <w:autoSpaceDN w:val="0"/>
        <w:adjustRightInd w:val="0"/>
        <w:spacing w:after="0" w:line="240" w:lineRule="auto"/>
        <w:ind w:left="8460"/>
        <w:rPr>
          <w:rFonts w:ascii="Times New Roman" w:hAnsi="Times New Roman"/>
          <w:sz w:val="16"/>
          <w:szCs w:val="16"/>
        </w:rPr>
      </w:pPr>
    </w:p>
    <w:p w14:paraId="761B7BA5" w14:textId="77777777" w:rsidR="00B6693E" w:rsidRPr="00203CD6" w:rsidRDefault="00B6693E" w:rsidP="00B6693E">
      <w:pPr>
        <w:jc w:val="center"/>
        <w:rPr>
          <w:rFonts w:ascii="Times New Roman" w:hAnsi="Times New Roman"/>
        </w:rPr>
      </w:pPr>
      <w:r w:rsidRPr="00203CD6">
        <w:rPr>
          <w:rFonts w:ascii="Times New Roman" w:hAnsi="Times New Roman"/>
        </w:rPr>
        <w:t>Ресурсное обеспечение и прогнозная оценка расходов на реализацию целей муниципальной программы Емельяновского района с учетом источников финансирования, в том числе по уровням бюджетной системы</w:t>
      </w:r>
    </w:p>
    <w:tbl>
      <w:tblPr>
        <w:tblW w:w="15041" w:type="dxa"/>
        <w:tblInd w:w="93" w:type="dxa"/>
        <w:tblLayout w:type="fixed"/>
        <w:tblLook w:val="04A0" w:firstRow="1" w:lastRow="0" w:firstColumn="1" w:lastColumn="0" w:noHBand="0" w:noVBand="1"/>
      </w:tblPr>
      <w:tblGrid>
        <w:gridCol w:w="1860"/>
        <w:gridCol w:w="3651"/>
        <w:gridCol w:w="3576"/>
        <w:gridCol w:w="1276"/>
        <w:gridCol w:w="988"/>
        <w:gridCol w:w="1027"/>
        <w:gridCol w:w="1206"/>
        <w:gridCol w:w="1457"/>
      </w:tblGrid>
      <w:tr w:rsidR="00B6693E" w:rsidRPr="00D97650" w14:paraId="6333955D" w14:textId="77777777" w:rsidTr="009A51F7">
        <w:trPr>
          <w:cantSplit/>
          <w:trHeight w:val="600"/>
          <w:tblHeader/>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37044" w14:textId="77777777" w:rsidR="00B6693E" w:rsidRPr="00D97650" w:rsidRDefault="00B6693E" w:rsidP="00747040">
            <w:pPr>
              <w:spacing w:after="0" w:line="240" w:lineRule="auto"/>
              <w:jc w:val="center"/>
              <w:rPr>
                <w:rFonts w:ascii="Times New Roman" w:hAnsi="Times New Roman"/>
                <w:sz w:val="20"/>
                <w:szCs w:val="20"/>
              </w:rPr>
            </w:pPr>
            <w:r w:rsidRPr="00D97650">
              <w:rPr>
                <w:rFonts w:ascii="Times New Roman" w:hAnsi="Times New Roman"/>
                <w:sz w:val="20"/>
                <w:szCs w:val="20"/>
              </w:rPr>
              <w:t>Статус</w:t>
            </w:r>
          </w:p>
        </w:tc>
        <w:tc>
          <w:tcPr>
            <w:tcW w:w="3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695FA" w14:textId="77777777" w:rsidR="00B6693E" w:rsidRPr="00D97650" w:rsidRDefault="00B6693E" w:rsidP="009A51F7">
            <w:pPr>
              <w:spacing w:after="0" w:line="240" w:lineRule="auto"/>
              <w:jc w:val="center"/>
              <w:rPr>
                <w:rFonts w:ascii="Times New Roman" w:hAnsi="Times New Roman"/>
                <w:sz w:val="20"/>
                <w:szCs w:val="20"/>
              </w:rPr>
            </w:pPr>
            <w:r w:rsidRPr="00D97650">
              <w:rPr>
                <w:rFonts w:ascii="Times New Roman" w:hAnsi="Times New Roman"/>
                <w:sz w:val="20"/>
                <w:szCs w:val="20"/>
              </w:rPr>
              <w:t>Наименование муниципальной программы, подпрограммы муниципальной программы</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47748" w14:textId="77777777" w:rsidR="00B6693E" w:rsidRPr="00D97650" w:rsidRDefault="00060E74" w:rsidP="00747040">
            <w:pPr>
              <w:spacing w:after="0" w:line="240" w:lineRule="auto"/>
              <w:jc w:val="center"/>
              <w:rPr>
                <w:rFonts w:ascii="Times New Roman" w:hAnsi="Times New Roman"/>
                <w:sz w:val="20"/>
                <w:szCs w:val="20"/>
              </w:rPr>
            </w:pPr>
            <w:r w:rsidRPr="00D97650">
              <w:rPr>
                <w:rFonts w:ascii="Times New Roman" w:hAnsi="Times New Roman"/>
                <w:sz w:val="20"/>
                <w:szCs w:val="20"/>
              </w:rPr>
              <w:t>Источники финансирования</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14:paraId="70A0C85D" w14:textId="77777777" w:rsidR="00B6693E" w:rsidRPr="00D97650" w:rsidRDefault="00B6693E" w:rsidP="00747040">
            <w:pPr>
              <w:spacing w:after="0" w:line="240" w:lineRule="auto"/>
              <w:jc w:val="center"/>
              <w:rPr>
                <w:rFonts w:ascii="Times New Roman" w:hAnsi="Times New Roman"/>
                <w:sz w:val="20"/>
                <w:szCs w:val="20"/>
              </w:rPr>
            </w:pPr>
            <w:r w:rsidRPr="00D97650">
              <w:rPr>
                <w:rFonts w:ascii="Times New Roman" w:hAnsi="Times New Roman"/>
                <w:sz w:val="20"/>
                <w:szCs w:val="20"/>
              </w:rPr>
              <w:t>Оценка расходов</w:t>
            </w:r>
            <w:r w:rsidRPr="00D97650">
              <w:rPr>
                <w:rFonts w:ascii="Times New Roman" w:hAnsi="Times New Roman"/>
                <w:sz w:val="20"/>
                <w:szCs w:val="20"/>
              </w:rPr>
              <w:br/>
              <w:t>(тыс. руб.), годы</w:t>
            </w:r>
          </w:p>
        </w:tc>
      </w:tr>
      <w:tr w:rsidR="00891DBC" w:rsidRPr="00D97650" w14:paraId="573B7A0F" w14:textId="77777777" w:rsidTr="00A36F8B">
        <w:trPr>
          <w:cantSplit/>
          <w:trHeight w:val="1569"/>
          <w:tblHeader/>
        </w:trPr>
        <w:tc>
          <w:tcPr>
            <w:tcW w:w="1860" w:type="dxa"/>
            <w:vMerge/>
            <w:tcBorders>
              <w:top w:val="single" w:sz="4" w:space="0" w:color="auto"/>
              <w:left w:val="single" w:sz="4" w:space="0" w:color="auto"/>
              <w:bottom w:val="single" w:sz="4" w:space="0" w:color="auto"/>
              <w:right w:val="single" w:sz="4" w:space="0" w:color="auto"/>
            </w:tcBorders>
            <w:vAlign w:val="center"/>
            <w:hideMark/>
          </w:tcPr>
          <w:p w14:paraId="4CF5FB1C" w14:textId="77777777" w:rsidR="00891DBC" w:rsidRPr="00D97650" w:rsidRDefault="00891DBC" w:rsidP="00747040">
            <w:pPr>
              <w:spacing w:after="0" w:line="240" w:lineRule="auto"/>
              <w:rPr>
                <w:rFonts w:ascii="Times New Roman" w:hAnsi="Times New Roman"/>
                <w:sz w:val="20"/>
                <w:szCs w:val="20"/>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13AF3159" w14:textId="77777777" w:rsidR="00891DBC" w:rsidRPr="00D97650" w:rsidRDefault="00891DBC" w:rsidP="00747040">
            <w:pPr>
              <w:spacing w:after="0" w:line="240" w:lineRule="auto"/>
              <w:rPr>
                <w:rFonts w:ascii="Times New Roman" w:hAnsi="Times New Roman"/>
                <w:sz w:val="20"/>
                <w:szCs w:val="20"/>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14:paraId="4304E472" w14:textId="77777777" w:rsidR="00891DBC" w:rsidRPr="00D97650" w:rsidRDefault="00891DBC" w:rsidP="00747040">
            <w:pPr>
              <w:spacing w:after="0" w:line="24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DBCBD56"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Текущий финансовый</w:t>
            </w:r>
          </w:p>
          <w:p w14:paraId="3CB85081"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2014 год</w:t>
            </w:r>
          </w:p>
        </w:tc>
        <w:tc>
          <w:tcPr>
            <w:tcW w:w="988" w:type="dxa"/>
            <w:tcBorders>
              <w:top w:val="nil"/>
              <w:left w:val="nil"/>
              <w:bottom w:val="single" w:sz="4" w:space="0" w:color="auto"/>
              <w:right w:val="single" w:sz="4" w:space="0" w:color="auto"/>
            </w:tcBorders>
            <w:shd w:val="clear" w:color="auto" w:fill="auto"/>
            <w:vAlign w:val="center"/>
          </w:tcPr>
          <w:p w14:paraId="05F52A8D" w14:textId="77777777" w:rsidR="00891DBC" w:rsidRPr="00D97650" w:rsidRDefault="00891DBC" w:rsidP="005954B4">
            <w:pPr>
              <w:spacing w:after="0" w:line="240" w:lineRule="auto"/>
              <w:ind w:hanging="142"/>
              <w:jc w:val="center"/>
              <w:rPr>
                <w:rFonts w:ascii="Times New Roman" w:hAnsi="Times New Roman"/>
                <w:sz w:val="20"/>
                <w:szCs w:val="20"/>
              </w:rPr>
            </w:pPr>
            <w:r w:rsidRPr="00D97650">
              <w:rPr>
                <w:rFonts w:ascii="Times New Roman" w:hAnsi="Times New Roman"/>
                <w:sz w:val="20"/>
                <w:szCs w:val="20"/>
              </w:rPr>
              <w:t>Очередной финансовый 2015год</w:t>
            </w:r>
          </w:p>
        </w:tc>
        <w:tc>
          <w:tcPr>
            <w:tcW w:w="1027" w:type="dxa"/>
            <w:tcBorders>
              <w:top w:val="nil"/>
              <w:left w:val="nil"/>
              <w:bottom w:val="single" w:sz="4" w:space="0" w:color="auto"/>
              <w:right w:val="single" w:sz="4" w:space="0" w:color="auto"/>
            </w:tcBorders>
            <w:shd w:val="clear" w:color="auto" w:fill="auto"/>
            <w:vAlign w:val="center"/>
            <w:hideMark/>
          </w:tcPr>
          <w:p w14:paraId="296E13DA"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Первый год планового периода</w:t>
            </w:r>
          </w:p>
          <w:p w14:paraId="7EFC679C" w14:textId="77777777" w:rsidR="00891DBC" w:rsidRPr="00D97650" w:rsidRDefault="00891DBC" w:rsidP="005954B4">
            <w:pPr>
              <w:pStyle w:val="ConsPlusNormal"/>
              <w:widowControl/>
              <w:jc w:val="center"/>
              <w:rPr>
                <w:rFonts w:ascii="Times New Roman" w:hAnsi="Times New Roman" w:cs="Times New Roman"/>
                <w:sz w:val="20"/>
                <w:szCs w:val="20"/>
              </w:rPr>
            </w:pPr>
            <w:r w:rsidRPr="00D97650">
              <w:rPr>
                <w:rFonts w:ascii="Times New Roman" w:hAnsi="Times New Roman" w:cs="Times New Roman"/>
                <w:sz w:val="20"/>
                <w:szCs w:val="20"/>
              </w:rPr>
              <w:t>2016год</w:t>
            </w:r>
          </w:p>
        </w:tc>
        <w:tc>
          <w:tcPr>
            <w:tcW w:w="1206" w:type="dxa"/>
            <w:tcBorders>
              <w:top w:val="nil"/>
              <w:left w:val="nil"/>
              <w:bottom w:val="single" w:sz="4" w:space="0" w:color="auto"/>
              <w:right w:val="single" w:sz="4" w:space="0" w:color="auto"/>
            </w:tcBorders>
            <w:shd w:val="clear" w:color="auto" w:fill="auto"/>
            <w:vAlign w:val="center"/>
            <w:hideMark/>
          </w:tcPr>
          <w:p w14:paraId="341FCE93"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Второй год планового периода</w:t>
            </w:r>
          </w:p>
          <w:p w14:paraId="43449D77"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2017год</w:t>
            </w:r>
          </w:p>
        </w:tc>
        <w:tc>
          <w:tcPr>
            <w:tcW w:w="1457" w:type="dxa"/>
            <w:tcBorders>
              <w:top w:val="nil"/>
              <w:left w:val="nil"/>
              <w:bottom w:val="single" w:sz="4" w:space="0" w:color="auto"/>
              <w:right w:val="single" w:sz="4" w:space="0" w:color="auto"/>
            </w:tcBorders>
            <w:shd w:val="clear" w:color="auto" w:fill="auto"/>
            <w:vAlign w:val="center"/>
            <w:hideMark/>
          </w:tcPr>
          <w:p w14:paraId="3A59C3AF"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Итого на период</w:t>
            </w:r>
          </w:p>
          <w:p w14:paraId="20B4E82B" w14:textId="77777777" w:rsidR="00891DBC" w:rsidRPr="00D97650" w:rsidRDefault="00891DBC" w:rsidP="005954B4">
            <w:pPr>
              <w:spacing w:after="0" w:line="240" w:lineRule="auto"/>
              <w:jc w:val="center"/>
              <w:rPr>
                <w:rFonts w:ascii="Times New Roman" w:hAnsi="Times New Roman"/>
                <w:sz w:val="20"/>
                <w:szCs w:val="20"/>
              </w:rPr>
            </w:pPr>
            <w:r w:rsidRPr="00D97650">
              <w:rPr>
                <w:rFonts w:ascii="Times New Roman" w:hAnsi="Times New Roman"/>
                <w:sz w:val="20"/>
                <w:szCs w:val="20"/>
              </w:rPr>
              <w:t>2014-2017 гг.</w:t>
            </w:r>
          </w:p>
        </w:tc>
      </w:tr>
      <w:tr w:rsidR="00891DBC" w:rsidRPr="00D97650" w14:paraId="607616DA" w14:textId="77777777" w:rsidTr="009A51F7">
        <w:trPr>
          <w:cantSplit/>
          <w:trHeight w:val="163"/>
        </w:trPr>
        <w:tc>
          <w:tcPr>
            <w:tcW w:w="1860" w:type="dxa"/>
            <w:vMerge w:val="restart"/>
            <w:tcBorders>
              <w:top w:val="nil"/>
              <w:left w:val="single" w:sz="4" w:space="0" w:color="auto"/>
              <w:right w:val="single" w:sz="4" w:space="0" w:color="auto"/>
            </w:tcBorders>
            <w:shd w:val="clear" w:color="auto" w:fill="auto"/>
            <w:vAlign w:val="center"/>
            <w:hideMark/>
          </w:tcPr>
          <w:p w14:paraId="1FC67362" w14:textId="77777777" w:rsidR="00891DBC" w:rsidRPr="00D97650" w:rsidRDefault="00891DBC" w:rsidP="009A51F7">
            <w:pPr>
              <w:spacing w:after="0" w:line="240" w:lineRule="auto"/>
              <w:jc w:val="center"/>
              <w:rPr>
                <w:rFonts w:ascii="Times New Roman" w:hAnsi="Times New Roman"/>
                <w:sz w:val="20"/>
                <w:szCs w:val="20"/>
              </w:rPr>
            </w:pPr>
            <w:r w:rsidRPr="00D97650">
              <w:rPr>
                <w:rFonts w:ascii="Times New Roman" w:hAnsi="Times New Roman"/>
                <w:sz w:val="20"/>
                <w:szCs w:val="20"/>
              </w:rPr>
              <w:t>Муниципальная программа</w:t>
            </w:r>
          </w:p>
          <w:p w14:paraId="1B453997"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val="restart"/>
            <w:tcBorders>
              <w:top w:val="nil"/>
              <w:left w:val="single" w:sz="4" w:space="0" w:color="auto"/>
              <w:right w:val="single" w:sz="4" w:space="0" w:color="auto"/>
            </w:tcBorders>
            <w:shd w:val="clear" w:color="auto" w:fill="auto"/>
            <w:vAlign w:val="center"/>
            <w:hideMark/>
          </w:tcPr>
          <w:p w14:paraId="49BF182B" w14:textId="77777777" w:rsidR="00891DBC" w:rsidRPr="00D97650" w:rsidRDefault="00891DBC" w:rsidP="009A51F7">
            <w:pPr>
              <w:spacing w:after="0" w:line="240" w:lineRule="auto"/>
              <w:jc w:val="center"/>
              <w:rPr>
                <w:rFonts w:ascii="Times New Roman" w:hAnsi="Times New Roman"/>
                <w:sz w:val="20"/>
                <w:szCs w:val="20"/>
              </w:rPr>
            </w:pPr>
          </w:p>
          <w:p w14:paraId="430EF9F2" w14:textId="77777777" w:rsidR="00891DBC" w:rsidRPr="00D97650" w:rsidRDefault="00891DBC" w:rsidP="009A51F7">
            <w:pPr>
              <w:spacing w:after="0" w:line="240" w:lineRule="auto"/>
              <w:jc w:val="center"/>
              <w:rPr>
                <w:rFonts w:ascii="Times New Roman" w:hAnsi="Times New Roman"/>
                <w:sz w:val="20"/>
                <w:szCs w:val="20"/>
              </w:rPr>
            </w:pPr>
            <w:r w:rsidRPr="00D97650">
              <w:rPr>
                <w:rFonts w:ascii="Times New Roman" w:hAnsi="Times New Roman"/>
                <w:sz w:val="20"/>
                <w:szCs w:val="20"/>
              </w:rPr>
              <w:t>Развитие  сельского хозяйства в Емельяновском районе</w:t>
            </w:r>
          </w:p>
        </w:tc>
        <w:tc>
          <w:tcPr>
            <w:tcW w:w="3576" w:type="dxa"/>
            <w:tcBorders>
              <w:top w:val="nil"/>
              <w:left w:val="nil"/>
              <w:bottom w:val="single" w:sz="4" w:space="0" w:color="auto"/>
              <w:right w:val="single" w:sz="4" w:space="0" w:color="auto"/>
            </w:tcBorders>
            <w:shd w:val="clear" w:color="auto" w:fill="auto"/>
            <w:hideMark/>
          </w:tcPr>
          <w:p w14:paraId="309787F7"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14:paraId="4047DA69" w14:textId="77777777" w:rsidR="00891DBC" w:rsidRPr="00D97650" w:rsidRDefault="00060E74" w:rsidP="00060E74">
            <w:pPr>
              <w:spacing w:after="0" w:line="240" w:lineRule="auto"/>
              <w:jc w:val="center"/>
              <w:rPr>
                <w:rFonts w:ascii="Times New Roman" w:hAnsi="Times New Roman"/>
                <w:sz w:val="20"/>
                <w:szCs w:val="20"/>
              </w:rPr>
            </w:pPr>
            <w:r w:rsidRPr="00D97650">
              <w:rPr>
                <w:rFonts w:ascii="Times New Roman" w:hAnsi="Times New Roman"/>
                <w:sz w:val="20"/>
                <w:szCs w:val="20"/>
              </w:rPr>
              <w:t>3871</w:t>
            </w:r>
            <w:r w:rsidR="00AD59A3" w:rsidRPr="00D97650">
              <w:rPr>
                <w:rFonts w:ascii="Times New Roman" w:hAnsi="Times New Roman"/>
                <w:sz w:val="20"/>
                <w:szCs w:val="20"/>
              </w:rPr>
              <w:t>,</w:t>
            </w:r>
            <w:r w:rsidRPr="00D97650">
              <w:rPr>
                <w:rFonts w:ascii="Times New Roman" w:hAnsi="Times New Roman"/>
                <w:sz w:val="20"/>
                <w:szCs w:val="20"/>
              </w:rPr>
              <w:t>0</w:t>
            </w:r>
            <w:r w:rsidR="00AD59A3" w:rsidRPr="00D97650">
              <w:rPr>
                <w:rFonts w:ascii="Times New Roman" w:hAnsi="Times New Roman"/>
                <w:sz w:val="20"/>
                <w:szCs w:val="20"/>
              </w:rPr>
              <w:t>1616</w:t>
            </w:r>
          </w:p>
        </w:tc>
        <w:tc>
          <w:tcPr>
            <w:tcW w:w="988" w:type="dxa"/>
            <w:tcBorders>
              <w:top w:val="nil"/>
              <w:left w:val="nil"/>
              <w:bottom w:val="single" w:sz="4" w:space="0" w:color="auto"/>
              <w:right w:val="single" w:sz="4" w:space="0" w:color="auto"/>
            </w:tcBorders>
            <w:shd w:val="clear" w:color="auto" w:fill="auto"/>
            <w:vAlign w:val="center"/>
          </w:tcPr>
          <w:p w14:paraId="1F92B328" w14:textId="77777777" w:rsidR="00891DBC" w:rsidRPr="00D97650" w:rsidRDefault="00597032" w:rsidP="00D97650">
            <w:pPr>
              <w:spacing w:after="0" w:line="240" w:lineRule="auto"/>
              <w:ind w:right="-112"/>
              <w:jc w:val="center"/>
              <w:rPr>
                <w:rFonts w:ascii="Times New Roman" w:hAnsi="Times New Roman"/>
                <w:sz w:val="20"/>
                <w:szCs w:val="20"/>
              </w:rPr>
            </w:pPr>
            <w:r>
              <w:rPr>
                <w:rFonts w:ascii="Times New Roman" w:hAnsi="Times New Roman"/>
                <w:sz w:val="20"/>
                <w:szCs w:val="20"/>
              </w:rPr>
              <w:t>3941,9096</w:t>
            </w:r>
          </w:p>
        </w:tc>
        <w:tc>
          <w:tcPr>
            <w:tcW w:w="1027" w:type="dxa"/>
            <w:tcBorders>
              <w:top w:val="nil"/>
              <w:left w:val="nil"/>
              <w:bottom w:val="single" w:sz="4" w:space="0" w:color="auto"/>
              <w:right w:val="single" w:sz="4" w:space="0" w:color="auto"/>
            </w:tcBorders>
            <w:shd w:val="clear" w:color="auto" w:fill="auto"/>
            <w:noWrap/>
            <w:vAlign w:val="center"/>
            <w:hideMark/>
          </w:tcPr>
          <w:p w14:paraId="59EFC42C"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3713,6</w:t>
            </w:r>
          </w:p>
        </w:tc>
        <w:tc>
          <w:tcPr>
            <w:tcW w:w="1206" w:type="dxa"/>
            <w:tcBorders>
              <w:top w:val="nil"/>
              <w:left w:val="nil"/>
              <w:bottom w:val="single" w:sz="4" w:space="0" w:color="auto"/>
              <w:right w:val="single" w:sz="4" w:space="0" w:color="auto"/>
            </w:tcBorders>
            <w:shd w:val="clear" w:color="auto" w:fill="auto"/>
            <w:noWrap/>
            <w:vAlign w:val="center"/>
            <w:hideMark/>
          </w:tcPr>
          <w:p w14:paraId="5E45A021"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3712,9</w:t>
            </w:r>
          </w:p>
        </w:tc>
        <w:tc>
          <w:tcPr>
            <w:tcW w:w="1457" w:type="dxa"/>
            <w:tcBorders>
              <w:top w:val="nil"/>
              <w:left w:val="nil"/>
              <w:bottom w:val="single" w:sz="4" w:space="0" w:color="auto"/>
              <w:right w:val="single" w:sz="4" w:space="0" w:color="auto"/>
            </w:tcBorders>
            <w:shd w:val="clear" w:color="auto" w:fill="auto"/>
            <w:noWrap/>
            <w:vAlign w:val="center"/>
            <w:hideMark/>
          </w:tcPr>
          <w:p w14:paraId="301CEB27"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15</w:t>
            </w:r>
            <w:r w:rsidR="00597032">
              <w:rPr>
                <w:rFonts w:ascii="Times New Roman" w:hAnsi="Times New Roman"/>
                <w:sz w:val="20"/>
                <w:szCs w:val="20"/>
              </w:rPr>
              <w:t>239,42576</w:t>
            </w:r>
          </w:p>
        </w:tc>
      </w:tr>
      <w:tr w:rsidR="00891DBC" w:rsidRPr="00D97650" w14:paraId="2BB5697F" w14:textId="77777777" w:rsidTr="009A51F7">
        <w:trPr>
          <w:cantSplit/>
          <w:trHeight w:val="109"/>
        </w:trPr>
        <w:tc>
          <w:tcPr>
            <w:tcW w:w="1860" w:type="dxa"/>
            <w:vMerge/>
            <w:tcBorders>
              <w:left w:val="single" w:sz="4" w:space="0" w:color="auto"/>
              <w:right w:val="single" w:sz="4" w:space="0" w:color="auto"/>
            </w:tcBorders>
            <w:vAlign w:val="center"/>
            <w:hideMark/>
          </w:tcPr>
          <w:p w14:paraId="2D578150"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14:paraId="1108A4EB" w14:textId="77777777" w:rsidR="00891DBC" w:rsidRPr="00D97650"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13AB9075"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14:paraId="37D19E1D" w14:textId="77777777" w:rsidR="00891DBC" w:rsidRPr="00D97650"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7FAB8E8E" w14:textId="77777777" w:rsidR="00891DBC" w:rsidRPr="00D97650"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7388DD7C" w14:textId="77777777" w:rsidR="00891DBC" w:rsidRPr="00D97650"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64A5E0A5" w14:textId="77777777" w:rsidR="00891DBC" w:rsidRPr="00D97650"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4AA80ADC" w14:textId="77777777" w:rsidR="00891DBC" w:rsidRPr="00D97650" w:rsidRDefault="00891DBC" w:rsidP="009A51F7">
            <w:pPr>
              <w:spacing w:after="0" w:line="240" w:lineRule="auto"/>
              <w:jc w:val="center"/>
              <w:rPr>
                <w:rFonts w:ascii="Times New Roman" w:hAnsi="Times New Roman"/>
                <w:sz w:val="20"/>
                <w:szCs w:val="20"/>
              </w:rPr>
            </w:pPr>
          </w:p>
        </w:tc>
      </w:tr>
      <w:tr w:rsidR="00AD59A3" w:rsidRPr="00D97650" w14:paraId="487435C2" w14:textId="77777777" w:rsidTr="009A51F7">
        <w:trPr>
          <w:cantSplit/>
          <w:trHeight w:val="197"/>
        </w:trPr>
        <w:tc>
          <w:tcPr>
            <w:tcW w:w="1860" w:type="dxa"/>
            <w:vMerge/>
            <w:tcBorders>
              <w:left w:val="single" w:sz="4" w:space="0" w:color="auto"/>
              <w:right w:val="single" w:sz="4" w:space="0" w:color="auto"/>
            </w:tcBorders>
            <w:vAlign w:val="center"/>
            <w:hideMark/>
          </w:tcPr>
          <w:p w14:paraId="699D033A" w14:textId="77777777" w:rsidR="00AD59A3" w:rsidRPr="00D97650" w:rsidRDefault="00AD59A3"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14:paraId="4791BCF5" w14:textId="77777777" w:rsidR="00AD59A3" w:rsidRPr="00D97650" w:rsidRDefault="00AD59A3"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3D0AEAA1" w14:textId="77777777" w:rsidR="00AD59A3" w:rsidRPr="00D97650" w:rsidRDefault="00AD59A3" w:rsidP="00747040">
            <w:pPr>
              <w:spacing w:after="0" w:line="240" w:lineRule="auto"/>
              <w:rPr>
                <w:rFonts w:ascii="Times New Roman" w:hAnsi="Times New Roman"/>
                <w:sz w:val="20"/>
                <w:szCs w:val="20"/>
              </w:rPr>
            </w:pPr>
            <w:r w:rsidRPr="00D97650">
              <w:rPr>
                <w:rFonts w:ascii="Times New Roman" w:hAnsi="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66D80458" w14:textId="77777777" w:rsidR="00AD59A3" w:rsidRPr="00D97650" w:rsidRDefault="00A54677" w:rsidP="009A51F7">
            <w:pPr>
              <w:spacing w:after="0" w:line="240" w:lineRule="auto"/>
              <w:jc w:val="center"/>
              <w:rPr>
                <w:rFonts w:ascii="Times New Roman" w:hAnsi="Times New Roman"/>
                <w:sz w:val="20"/>
                <w:szCs w:val="20"/>
              </w:rPr>
            </w:pPr>
            <w:r w:rsidRPr="00D97650">
              <w:rPr>
                <w:rFonts w:ascii="Times New Roman" w:hAnsi="Times New Roman"/>
                <w:sz w:val="20"/>
                <w:szCs w:val="20"/>
              </w:rPr>
              <w:t>23</w:t>
            </w:r>
            <w:r w:rsidR="00AD59A3" w:rsidRPr="00D97650">
              <w:rPr>
                <w:rFonts w:ascii="Times New Roman" w:hAnsi="Times New Roman"/>
                <w:sz w:val="20"/>
                <w:szCs w:val="20"/>
              </w:rPr>
              <w:t>3,75</w:t>
            </w:r>
          </w:p>
        </w:tc>
        <w:tc>
          <w:tcPr>
            <w:tcW w:w="988" w:type="dxa"/>
            <w:tcBorders>
              <w:top w:val="nil"/>
              <w:left w:val="nil"/>
              <w:bottom w:val="single" w:sz="4" w:space="0" w:color="auto"/>
              <w:right w:val="single" w:sz="4" w:space="0" w:color="auto"/>
            </w:tcBorders>
            <w:shd w:val="clear" w:color="auto" w:fill="auto"/>
            <w:vAlign w:val="center"/>
          </w:tcPr>
          <w:p w14:paraId="082B865A" w14:textId="77777777" w:rsidR="00AD59A3"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161,3532</w:t>
            </w:r>
          </w:p>
        </w:tc>
        <w:tc>
          <w:tcPr>
            <w:tcW w:w="1027" w:type="dxa"/>
            <w:tcBorders>
              <w:top w:val="nil"/>
              <w:left w:val="nil"/>
              <w:bottom w:val="single" w:sz="4" w:space="0" w:color="auto"/>
              <w:right w:val="single" w:sz="4" w:space="0" w:color="auto"/>
            </w:tcBorders>
            <w:shd w:val="clear" w:color="auto" w:fill="auto"/>
            <w:noWrap/>
            <w:vAlign w:val="center"/>
            <w:hideMark/>
          </w:tcPr>
          <w:p w14:paraId="08CDF122" w14:textId="77777777" w:rsidR="00AD59A3"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0</w:t>
            </w:r>
          </w:p>
        </w:tc>
        <w:tc>
          <w:tcPr>
            <w:tcW w:w="1206" w:type="dxa"/>
            <w:tcBorders>
              <w:top w:val="nil"/>
              <w:left w:val="nil"/>
              <w:bottom w:val="single" w:sz="4" w:space="0" w:color="auto"/>
              <w:right w:val="single" w:sz="4" w:space="0" w:color="auto"/>
            </w:tcBorders>
            <w:shd w:val="clear" w:color="auto" w:fill="auto"/>
            <w:noWrap/>
            <w:vAlign w:val="center"/>
            <w:hideMark/>
          </w:tcPr>
          <w:p w14:paraId="5FA84EEF" w14:textId="77777777" w:rsidR="00AD59A3"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0</w:t>
            </w:r>
          </w:p>
        </w:tc>
        <w:tc>
          <w:tcPr>
            <w:tcW w:w="1457" w:type="dxa"/>
            <w:tcBorders>
              <w:top w:val="nil"/>
              <w:left w:val="nil"/>
              <w:bottom w:val="single" w:sz="4" w:space="0" w:color="auto"/>
              <w:right w:val="single" w:sz="4" w:space="0" w:color="auto"/>
            </w:tcBorders>
            <w:shd w:val="clear" w:color="auto" w:fill="auto"/>
            <w:noWrap/>
            <w:vAlign w:val="center"/>
            <w:hideMark/>
          </w:tcPr>
          <w:p w14:paraId="56E91FC2" w14:textId="77777777" w:rsidR="00AD59A3"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395,1032</w:t>
            </w:r>
          </w:p>
        </w:tc>
      </w:tr>
      <w:tr w:rsidR="00891DBC" w:rsidRPr="00D97650" w14:paraId="3FC2A550" w14:textId="77777777" w:rsidTr="009A51F7">
        <w:trPr>
          <w:cantSplit/>
          <w:trHeight w:val="197"/>
        </w:trPr>
        <w:tc>
          <w:tcPr>
            <w:tcW w:w="1860" w:type="dxa"/>
            <w:vMerge/>
            <w:tcBorders>
              <w:left w:val="single" w:sz="4" w:space="0" w:color="auto"/>
              <w:right w:val="single" w:sz="4" w:space="0" w:color="auto"/>
            </w:tcBorders>
            <w:vAlign w:val="center"/>
            <w:hideMark/>
          </w:tcPr>
          <w:p w14:paraId="2D3F3CFA"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14:paraId="6E131311" w14:textId="77777777" w:rsidR="00891DBC" w:rsidRPr="00D97650"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6CCF619E"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hideMark/>
          </w:tcPr>
          <w:p w14:paraId="6AE0E0B5" w14:textId="77777777" w:rsidR="00891DBC" w:rsidRPr="00D97650" w:rsidRDefault="00A54677" w:rsidP="009A51F7">
            <w:pPr>
              <w:spacing w:after="0" w:line="240" w:lineRule="auto"/>
              <w:jc w:val="center"/>
              <w:rPr>
                <w:rFonts w:ascii="Times New Roman" w:hAnsi="Times New Roman"/>
                <w:sz w:val="20"/>
                <w:szCs w:val="20"/>
              </w:rPr>
            </w:pPr>
            <w:r w:rsidRPr="00D97650">
              <w:rPr>
                <w:rFonts w:ascii="Times New Roman" w:hAnsi="Times New Roman"/>
                <w:sz w:val="20"/>
                <w:szCs w:val="20"/>
              </w:rPr>
              <w:t>3553,4</w:t>
            </w:r>
            <w:r w:rsidR="000271E8" w:rsidRPr="00D97650">
              <w:rPr>
                <w:rFonts w:ascii="Times New Roman" w:hAnsi="Times New Roman"/>
                <w:sz w:val="20"/>
                <w:szCs w:val="20"/>
              </w:rPr>
              <w:t>9865</w:t>
            </w:r>
          </w:p>
        </w:tc>
        <w:tc>
          <w:tcPr>
            <w:tcW w:w="988" w:type="dxa"/>
            <w:tcBorders>
              <w:top w:val="nil"/>
              <w:left w:val="nil"/>
              <w:bottom w:val="single" w:sz="4" w:space="0" w:color="auto"/>
              <w:right w:val="single" w:sz="4" w:space="0" w:color="auto"/>
            </w:tcBorders>
            <w:shd w:val="clear" w:color="auto" w:fill="auto"/>
            <w:vAlign w:val="center"/>
          </w:tcPr>
          <w:p w14:paraId="501978C3"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3778,9</w:t>
            </w:r>
          </w:p>
        </w:tc>
        <w:tc>
          <w:tcPr>
            <w:tcW w:w="1027" w:type="dxa"/>
            <w:tcBorders>
              <w:top w:val="nil"/>
              <w:left w:val="nil"/>
              <w:bottom w:val="single" w:sz="4" w:space="0" w:color="auto"/>
              <w:right w:val="single" w:sz="4" w:space="0" w:color="auto"/>
            </w:tcBorders>
            <w:shd w:val="clear" w:color="auto" w:fill="auto"/>
            <w:noWrap/>
            <w:vAlign w:val="center"/>
            <w:hideMark/>
          </w:tcPr>
          <w:p w14:paraId="7C3AB82A"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3631,5</w:t>
            </w:r>
          </w:p>
        </w:tc>
        <w:tc>
          <w:tcPr>
            <w:tcW w:w="1206" w:type="dxa"/>
            <w:tcBorders>
              <w:top w:val="nil"/>
              <w:left w:val="nil"/>
              <w:bottom w:val="single" w:sz="4" w:space="0" w:color="auto"/>
              <w:right w:val="single" w:sz="4" w:space="0" w:color="auto"/>
            </w:tcBorders>
            <w:shd w:val="clear" w:color="auto" w:fill="auto"/>
            <w:noWrap/>
            <w:vAlign w:val="center"/>
            <w:hideMark/>
          </w:tcPr>
          <w:p w14:paraId="73B80F9A"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3630,8</w:t>
            </w:r>
          </w:p>
        </w:tc>
        <w:tc>
          <w:tcPr>
            <w:tcW w:w="1457" w:type="dxa"/>
            <w:tcBorders>
              <w:top w:val="nil"/>
              <w:left w:val="nil"/>
              <w:bottom w:val="single" w:sz="4" w:space="0" w:color="auto"/>
              <w:right w:val="single" w:sz="4" w:space="0" w:color="auto"/>
            </w:tcBorders>
            <w:shd w:val="clear" w:color="auto" w:fill="auto"/>
            <w:noWrap/>
            <w:vAlign w:val="center"/>
            <w:hideMark/>
          </w:tcPr>
          <w:p w14:paraId="773B79F5" w14:textId="77777777" w:rsidR="00891DBC" w:rsidRPr="00D97650" w:rsidRDefault="00D97650" w:rsidP="009A51F7">
            <w:pPr>
              <w:spacing w:after="0" w:line="240" w:lineRule="auto"/>
              <w:jc w:val="center"/>
              <w:rPr>
                <w:rFonts w:ascii="Times New Roman" w:hAnsi="Times New Roman"/>
                <w:sz w:val="20"/>
                <w:szCs w:val="20"/>
              </w:rPr>
            </w:pPr>
            <w:r>
              <w:rPr>
                <w:rFonts w:ascii="Times New Roman" w:hAnsi="Times New Roman"/>
                <w:sz w:val="20"/>
                <w:szCs w:val="20"/>
              </w:rPr>
              <w:t>14594,69865</w:t>
            </w:r>
          </w:p>
        </w:tc>
      </w:tr>
      <w:tr w:rsidR="00D87CB2" w:rsidRPr="00D97650" w14:paraId="69B492F8" w14:textId="77777777" w:rsidTr="009A51F7">
        <w:trPr>
          <w:cantSplit/>
          <w:trHeight w:val="233"/>
        </w:trPr>
        <w:tc>
          <w:tcPr>
            <w:tcW w:w="1860" w:type="dxa"/>
            <w:vMerge/>
            <w:tcBorders>
              <w:left w:val="single" w:sz="4" w:space="0" w:color="auto"/>
              <w:right w:val="single" w:sz="4" w:space="0" w:color="auto"/>
            </w:tcBorders>
            <w:vAlign w:val="center"/>
            <w:hideMark/>
          </w:tcPr>
          <w:p w14:paraId="294CCAE6" w14:textId="77777777" w:rsidR="00D87CB2" w:rsidRPr="00D97650" w:rsidRDefault="00D87CB2"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14:paraId="0210B56C" w14:textId="77777777" w:rsidR="00D87CB2" w:rsidRPr="00D97650" w:rsidRDefault="00D87CB2"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560C97DF" w14:textId="77777777" w:rsidR="00D87CB2" w:rsidRPr="00D97650" w:rsidRDefault="00D87CB2" w:rsidP="00747040">
            <w:pPr>
              <w:spacing w:after="0" w:line="240" w:lineRule="auto"/>
              <w:rPr>
                <w:rFonts w:ascii="Times New Roman" w:hAnsi="Times New Roman"/>
                <w:sz w:val="20"/>
                <w:szCs w:val="20"/>
              </w:rPr>
            </w:pPr>
            <w:r w:rsidRPr="00D97650">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3C2B233A" w14:textId="77777777" w:rsidR="00D87CB2" w:rsidRPr="00D97650" w:rsidRDefault="00D87CB2" w:rsidP="009A51F7">
            <w:pPr>
              <w:spacing w:after="0" w:line="240" w:lineRule="auto"/>
              <w:jc w:val="center"/>
              <w:rPr>
                <w:rFonts w:ascii="Times New Roman" w:hAnsi="Times New Roman"/>
                <w:sz w:val="20"/>
                <w:szCs w:val="20"/>
              </w:rPr>
            </w:pPr>
            <w:r w:rsidRPr="00D97650">
              <w:rPr>
                <w:rFonts w:ascii="Times New Roman" w:hAnsi="Times New Roman"/>
                <w:sz w:val="20"/>
                <w:szCs w:val="20"/>
              </w:rPr>
              <w:t>83,76751</w:t>
            </w:r>
          </w:p>
        </w:tc>
        <w:tc>
          <w:tcPr>
            <w:tcW w:w="988" w:type="dxa"/>
            <w:tcBorders>
              <w:top w:val="nil"/>
              <w:left w:val="nil"/>
              <w:bottom w:val="single" w:sz="4" w:space="0" w:color="auto"/>
              <w:right w:val="single" w:sz="4" w:space="0" w:color="auto"/>
            </w:tcBorders>
            <w:shd w:val="clear" w:color="auto" w:fill="auto"/>
            <w:vAlign w:val="center"/>
          </w:tcPr>
          <w:p w14:paraId="5DF3310D" w14:textId="77777777" w:rsidR="00D87CB2" w:rsidRPr="00D97650" w:rsidRDefault="00597032" w:rsidP="009A51F7">
            <w:pPr>
              <w:spacing w:after="0" w:line="240" w:lineRule="auto"/>
              <w:jc w:val="center"/>
              <w:rPr>
                <w:rFonts w:ascii="Times New Roman" w:hAnsi="Times New Roman"/>
                <w:sz w:val="20"/>
                <w:szCs w:val="20"/>
              </w:rPr>
            </w:pPr>
            <w:r>
              <w:rPr>
                <w:rFonts w:ascii="Times New Roman" w:hAnsi="Times New Roman"/>
                <w:sz w:val="20"/>
                <w:szCs w:val="20"/>
              </w:rPr>
              <w:t>1,6564</w:t>
            </w:r>
          </w:p>
        </w:tc>
        <w:tc>
          <w:tcPr>
            <w:tcW w:w="1027" w:type="dxa"/>
            <w:tcBorders>
              <w:top w:val="nil"/>
              <w:left w:val="nil"/>
              <w:bottom w:val="single" w:sz="4" w:space="0" w:color="auto"/>
              <w:right w:val="single" w:sz="4" w:space="0" w:color="auto"/>
            </w:tcBorders>
            <w:shd w:val="clear" w:color="auto" w:fill="auto"/>
            <w:noWrap/>
            <w:vAlign w:val="center"/>
            <w:hideMark/>
          </w:tcPr>
          <w:p w14:paraId="55AD966A" w14:textId="77777777" w:rsidR="00D87CB2" w:rsidRPr="00D97650" w:rsidRDefault="00D97650" w:rsidP="00A54677">
            <w:pPr>
              <w:pStyle w:val="a6"/>
            </w:pPr>
            <w:r>
              <w:t>82,1</w:t>
            </w:r>
          </w:p>
        </w:tc>
        <w:tc>
          <w:tcPr>
            <w:tcW w:w="1206" w:type="dxa"/>
            <w:tcBorders>
              <w:top w:val="nil"/>
              <w:left w:val="nil"/>
              <w:bottom w:val="single" w:sz="4" w:space="0" w:color="auto"/>
              <w:right w:val="single" w:sz="4" w:space="0" w:color="auto"/>
            </w:tcBorders>
            <w:shd w:val="clear" w:color="auto" w:fill="auto"/>
            <w:noWrap/>
            <w:vAlign w:val="center"/>
            <w:hideMark/>
          </w:tcPr>
          <w:p w14:paraId="7F70406A" w14:textId="77777777" w:rsidR="00D87CB2" w:rsidRPr="00D97650" w:rsidRDefault="00D97650" w:rsidP="00A54677">
            <w:pPr>
              <w:pStyle w:val="a6"/>
            </w:pPr>
            <w:r>
              <w:t>82,1</w:t>
            </w:r>
          </w:p>
        </w:tc>
        <w:tc>
          <w:tcPr>
            <w:tcW w:w="1457" w:type="dxa"/>
            <w:tcBorders>
              <w:top w:val="nil"/>
              <w:left w:val="nil"/>
              <w:bottom w:val="single" w:sz="4" w:space="0" w:color="auto"/>
              <w:right w:val="single" w:sz="4" w:space="0" w:color="auto"/>
            </w:tcBorders>
            <w:shd w:val="clear" w:color="auto" w:fill="auto"/>
            <w:noWrap/>
            <w:vAlign w:val="center"/>
            <w:hideMark/>
          </w:tcPr>
          <w:p w14:paraId="10640F88" w14:textId="77777777" w:rsidR="00D87CB2" w:rsidRPr="00D97650" w:rsidRDefault="00597032" w:rsidP="009A51F7">
            <w:pPr>
              <w:spacing w:after="0" w:line="240" w:lineRule="auto"/>
              <w:jc w:val="center"/>
              <w:rPr>
                <w:rFonts w:ascii="Times New Roman" w:hAnsi="Times New Roman"/>
                <w:sz w:val="20"/>
                <w:szCs w:val="20"/>
              </w:rPr>
            </w:pPr>
            <w:r>
              <w:rPr>
                <w:rFonts w:ascii="Times New Roman" w:hAnsi="Times New Roman"/>
                <w:sz w:val="20"/>
                <w:szCs w:val="20"/>
              </w:rPr>
              <w:t>249,62391</w:t>
            </w:r>
          </w:p>
        </w:tc>
      </w:tr>
      <w:tr w:rsidR="00891DBC" w:rsidRPr="00D97650" w14:paraId="37F13508" w14:textId="77777777" w:rsidTr="009A51F7">
        <w:trPr>
          <w:cantSplit/>
          <w:trHeight w:val="89"/>
        </w:trPr>
        <w:tc>
          <w:tcPr>
            <w:tcW w:w="1860" w:type="dxa"/>
            <w:vMerge/>
            <w:tcBorders>
              <w:left w:val="single" w:sz="4" w:space="0" w:color="auto"/>
              <w:right w:val="single" w:sz="4" w:space="0" w:color="auto"/>
            </w:tcBorders>
            <w:vAlign w:val="center"/>
            <w:hideMark/>
          </w:tcPr>
          <w:p w14:paraId="4F7727A2"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14:paraId="29384F24" w14:textId="77777777" w:rsidR="00891DBC" w:rsidRPr="00D97650"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7040D105"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14:paraId="019FAED2" w14:textId="77777777" w:rsidR="00891DBC" w:rsidRPr="00D97650"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66026775" w14:textId="77777777" w:rsidR="00891DBC" w:rsidRPr="00D97650"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0547E40D" w14:textId="77777777" w:rsidR="00891DBC" w:rsidRPr="00D97650"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32047EEC" w14:textId="77777777" w:rsidR="00891DBC" w:rsidRPr="00D97650"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7185E00D" w14:textId="77777777" w:rsidR="00891DBC" w:rsidRPr="00D97650" w:rsidRDefault="00891DBC" w:rsidP="009A51F7">
            <w:pPr>
              <w:spacing w:after="0" w:line="240" w:lineRule="auto"/>
              <w:jc w:val="center"/>
              <w:rPr>
                <w:rFonts w:ascii="Times New Roman" w:hAnsi="Times New Roman"/>
                <w:sz w:val="20"/>
                <w:szCs w:val="20"/>
              </w:rPr>
            </w:pPr>
          </w:p>
        </w:tc>
      </w:tr>
      <w:tr w:rsidR="00891DBC" w:rsidRPr="00D97650" w14:paraId="6B8BD8B5" w14:textId="77777777" w:rsidTr="009A51F7">
        <w:trPr>
          <w:cantSplit/>
          <w:trHeight w:val="135"/>
        </w:trPr>
        <w:tc>
          <w:tcPr>
            <w:tcW w:w="1860" w:type="dxa"/>
            <w:vMerge/>
            <w:tcBorders>
              <w:left w:val="single" w:sz="4" w:space="0" w:color="auto"/>
              <w:right w:val="single" w:sz="4" w:space="0" w:color="auto"/>
            </w:tcBorders>
            <w:vAlign w:val="center"/>
            <w:hideMark/>
          </w:tcPr>
          <w:p w14:paraId="3B8C335F"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14:paraId="0C9B9796" w14:textId="77777777" w:rsidR="00891DBC" w:rsidRPr="00D97650"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48130153"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бюджеты поселений    </w:t>
            </w:r>
          </w:p>
        </w:tc>
        <w:tc>
          <w:tcPr>
            <w:tcW w:w="1276" w:type="dxa"/>
            <w:tcBorders>
              <w:top w:val="nil"/>
              <w:left w:val="nil"/>
              <w:bottom w:val="single" w:sz="4" w:space="0" w:color="auto"/>
              <w:right w:val="single" w:sz="4" w:space="0" w:color="auto"/>
            </w:tcBorders>
            <w:shd w:val="clear" w:color="auto" w:fill="auto"/>
            <w:noWrap/>
            <w:vAlign w:val="center"/>
            <w:hideMark/>
          </w:tcPr>
          <w:p w14:paraId="1C26B0F6" w14:textId="77777777" w:rsidR="00891DBC" w:rsidRPr="00D97650"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135F7EBF" w14:textId="77777777" w:rsidR="00891DBC" w:rsidRPr="00D97650"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518E33C3" w14:textId="77777777" w:rsidR="00891DBC" w:rsidRPr="00D97650"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57649987" w14:textId="77777777" w:rsidR="00891DBC" w:rsidRPr="00D97650"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4962BA24" w14:textId="77777777" w:rsidR="00891DBC" w:rsidRPr="00D97650" w:rsidRDefault="00891DBC" w:rsidP="009A51F7">
            <w:pPr>
              <w:spacing w:after="0" w:line="240" w:lineRule="auto"/>
              <w:jc w:val="center"/>
              <w:rPr>
                <w:rFonts w:ascii="Times New Roman" w:hAnsi="Times New Roman"/>
                <w:sz w:val="20"/>
                <w:szCs w:val="20"/>
              </w:rPr>
            </w:pPr>
          </w:p>
        </w:tc>
      </w:tr>
      <w:tr w:rsidR="00891DBC" w:rsidRPr="00D97650" w14:paraId="55470ADE" w14:textId="77777777" w:rsidTr="009A51F7">
        <w:trPr>
          <w:cantSplit/>
          <w:trHeight w:val="123"/>
        </w:trPr>
        <w:tc>
          <w:tcPr>
            <w:tcW w:w="1860" w:type="dxa"/>
            <w:vMerge/>
            <w:tcBorders>
              <w:left w:val="single" w:sz="4" w:space="0" w:color="auto"/>
              <w:bottom w:val="single" w:sz="4" w:space="0" w:color="auto"/>
              <w:right w:val="single" w:sz="4" w:space="0" w:color="auto"/>
            </w:tcBorders>
            <w:shd w:val="clear" w:color="auto" w:fill="auto"/>
            <w:vAlign w:val="center"/>
            <w:hideMark/>
          </w:tcPr>
          <w:p w14:paraId="6F058B97"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bottom w:val="single" w:sz="4" w:space="0" w:color="auto"/>
              <w:right w:val="single" w:sz="4" w:space="0" w:color="auto"/>
            </w:tcBorders>
            <w:shd w:val="clear" w:color="auto" w:fill="auto"/>
            <w:vAlign w:val="center"/>
            <w:hideMark/>
          </w:tcPr>
          <w:p w14:paraId="42C9192A" w14:textId="77777777" w:rsidR="00891DBC" w:rsidRPr="00D97650"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37D73D18"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юридические лица</w:t>
            </w:r>
          </w:p>
        </w:tc>
        <w:tc>
          <w:tcPr>
            <w:tcW w:w="1276" w:type="dxa"/>
            <w:tcBorders>
              <w:top w:val="nil"/>
              <w:left w:val="nil"/>
              <w:bottom w:val="single" w:sz="4" w:space="0" w:color="auto"/>
              <w:right w:val="single" w:sz="4" w:space="0" w:color="auto"/>
            </w:tcBorders>
            <w:shd w:val="clear" w:color="auto" w:fill="auto"/>
            <w:noWrap/>
            <w:vAlign w:val="center"/>
            <w:hideMark/>
          </w:tcPr>
          <w:p w14:paraId="574F9D94" w14:textId="77777777" w:rsidR="00891DBC" w:rsidRPr="00D97650"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245D2B22" w14:textId="77777777" w:rsidR="00891DBC" w:rsidRPr="00D97650"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254C6E33" w14:textId="77777777" w:rsidR="00891DBC" w:rsidRPr="00D97650"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002C72DF" w14:textId="77777777" w:rsidR="00891DBC" w:rsidRPr="00D97650"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443F8E68" w14:textId="77777777" w:rsidR="00891DBC" w:rsidRPr="00D97650" w:rsidRDefault="00891DBC" w:rsidP="009A51F7">
            <w:pPr>
              <w:spacing w:after="0" w:line="240" w:lineRule="auto"/>
              <w:jc w:val="center"/>
              <w:rPr>
                <w:rFonts w:ascii="Times New Roman" w:hAnsi="Times New Roman"/>
                <w:sz w:val="20"/>
                <w:szCs w:val="20"/>
              </w:rPr>
            </w:pPr>
          </w:p>
        </w:tc>
      </w:tr>
      <w:tr w:rsidR="00891DBC" w:rsidRPr="00D97650" w14:paraId="5B4427AA" w14:textId="77777777" w:rsidTr="009A51F7">
        <w:trPr>
          <w:cantSplit/>
          <w:trHeight w:val="7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2178BBC5" w14:textId="77777777" w:rsidR="00891DBC" w:rsidRPr="00D97650" w:rsidRDefault="00891DBC" w:rsidP="009A51F7">
            <w:pPr>
              <w:spacing w:after="0" w:line="240" w:lineRule="auto"/>
              <w:jc w:val="center"/>
              <w:rPr>
                <w:rFonts w:ascii="Times New Roman" w:hAnsi="Times New Roman"/>
                <w:sz w:val="20"/>
                <w:szCs w:val="20"/>
              </w:rPr>
            </w:pPr>
            <w:r w:rsidRPr="00D97650">
              <w:rPr>
                <w:rFonts w:ascii="Times New Roman" w:hAnsi="Times New Roman"/>
                <w:sz w:val="20"/>
                <w:szCs w:val="20"/>
              </w:rPr>
              <w:t>Подпрограмма 1</w:t>
            </w:r>
          </w:p>
        </w:tc>
        <w:tc>
          <w:tcPr>
            <w:tcW w:w="3651" w:type="dxa"/>
            <w:vMerge w:val="restart"/>
            <w:tcBorders>
              <w:top w:val="nil"/>
              <w:left w:val="single" w:sz="4" w:space="0" w:color="auto"/>
              <w:bottom w:val="single" w:sz="4" w:space="0" w:color="auto"/>
              <w:right w:val="single" w:sz="4" w:space="0" w:color="auto"/>
            </w:tcBorders>
            <w:shd w:val="clear" w:color="auto" w:fill="auto"/>
            <w:vAlign w:val="center"/>
            <w:hideMark/>
          </w:tcPr>
          <w:p w14:paraId="2FC8353B" w14:textId="77777777" w:rsidR="00891DBC" w:rsidRPr="00D97650" w:rsidRDefault="00891DBC" w:rsidP="009A51F7">
            <w:pPr>
              <w:widowControl w:val="0"/>
              <w:autoSpaceDE w:val="0"/>
              <w:autoSpaceDN w:val="0"/>
              <w:adjustRightInd w:val="0"/>
              <w:spacing w:after="0" w:line="240" w:lineRule="auto"/>
              <w:jc w:val="center"/>
              <w:rPr>
                <w:rFonts w:ascii="Times New Roman" w:hAnsi="Times New Roman"/>
                <w:sz w:val="20"/>
                <w:szCs w:val="20"/>
              </w:rPr>
            </w:pPr>
            <w:r w:rsidRPr="00D97650">
              <w:rPr>
                <w:rFonts w:ascii="Times New Roman" w:hAnsi="Times New Roman"/>
                <w:sz w:val="20"/>
                <w:szCs w:val="20"/>
              </w:rPr>
              <w:t>«Поддержка малых форм хозяйствования»</w:t>
            </w:r>
          </w:p>
        </w:tc>
        <w:tc>
          <w:tcPr>
            <w:tcW w:w="3576" w:type="dxa"/>
            <w:tcBorders>
              <w:top w:val="nil"/>
              <w:left w:val="nil"/>
              <w:bottom w:val="single" w:sz="4" w:space="0" w:color="auto"/>
              <w:right w:val="single" w:sz="4" w:space="0" w:color="auto"/>
            </w:tcBorders>
            <w:shd w:val="clear" w:color="auto" w:fill="auto"/>
            <w:hideMark/>
          </w:tcPr>
          <w:p w14:paraId="2EAEE8E8"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14:paraId="0729E945" w14:textId="77777777" w:rsidR="00891DBC" w:rsidRPr="00D97650" w:rsidRDefault="00A54677" w:rsidP="009A51F7">
            <w:pPr>
              <w:spacing w:after="0" w:line="240" w:lineRule="auto"/>
              <w:jc w:val="center"/>
              <w:rPr>
                <w:rFonts w:ascii="Times New Roman" w:hAnsi="Times New Roman"/>
                <w:sz w:val="20"/>
                <w:szCs w:val="20"/>
              </w:rPr>
            </w:pPr>
            <w:r w:rsidRPr="00D97650">
              <w:rPr>
                <w:rFonts w:ascii="Times New Roman" w:hAnsi="Times New Roman"/>
                <w:sz w:val="20"/>
                <w:szCs w:val="20"/>
              </w:rPr>
              <w:t>24</w:t>
            </w:r>
            <w:r w:rsidR="00156AEC" w:rsidRPr="00D97650">
              <w:rPr>
                <w:rFonts w:ascii="Times New Roman" w:hAnsi="Times New Roman"/>
                <w:sz w:val="20"/>
                <w:szCs w:val="20"/>
              </w:rPr>
              <w:t>8,15</w:t>
            </w:r>
          </w:p>
        </w:tc>
        <w:tc>
          <w:tcPr>
            <w:tcW w:w="988" w:type="dxa"/>
            <w:tcBorders>
              <w:top w:val="nil"/>
              <w:left w:val="nil"/>
              <w:bottom w:val="single" w:sz="4" w:space="0" w:color="auto"/>
              <w:right w:val="single" w:sz="4" w:space="0" w:color="auto"/>
            </w:tcBorders>
            <w:shd w:val="clear" w:color="auto" w:fill="auto"/>
            <w:vAlign w:val="center"/>
          </w:tcPr>
          <w:p w14:paraId="6DE6BF80" w14:textId="77777777" w:rsidR="00891DBC"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172,2532</w:t>
            </w:r>
          </w:p>
        </w:tc>
        <w:tc>
          <w:tcPr>
            <w:tcW w:w="1027" w:type="dxa"/>
            <w:tcBorders>
              <w:top w:val="nil"/>
              <w:left w:val="nil"/>
              <w:bottom w:val="single" w:sz="4" w:space="0" w:color="auto"/>
              <w:right w:val="single" w:sz="4" w:space="0" w:color="auto"/>
            </w:tcBorders>
            <w:shd w:val="clear" w:color="auto" w:fill="auto"/>
            <w:noWrap/>
            <w:vAlign w:val="center"/>
            <w:hideMark/>
          </w:tcPr>
          <w:p w14:paraId="484D7D9F" w14:textId="77777777" w:rsidR="00891DBC"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8,5</w:t>
            </w:r>
          </w:p>
        </w:tc>
        <w:tc>
          <w:tcPr>
            <w:tcW w:w="1206" w:type="dxa"/>
            <w:tcBorders>
              <w:top w:val="nil"/>
              <w:left w:val="nil"/>
              <w:bottom w:val="single" w:sz="4" w:space="0" w:color="auto"/>
              <w:right w:val="single" w:sz="4" w:space="0" w:color="auto"/>
            </w:tcBorders>
            <w:shd w:val="clear" w:color="auto" w:fill="auto"/>
            <w:noWrap/>
            <w:vAlign w:val="center"/>
            <w:hideMark/>
          </w:tcPr>
          <w:p w14:paraId="5FD91ACC" w14:textId="77777777" w:rsidR="00891DBC"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7,8</w:t>
            </w:r>
          </w:p>
        </w:tc>
        <w:tc>
          <w:tcPr>
            <w:tcW w:w="1457" w:type="dxa"/>
            <w:tcBorders>
              <w:top w:val="nil"/>
              <w:left w:val="nil"/>
              <w:bottom w:val="single" w:sz="4" w:space="0" w:color="auto"/>
              <w:right w:val="single" w:sz="4" w:space="0" w:color="auto"/>
            </w:tcBorders>
            <w:shd w:val="clear" w:color="auto" w:fill="auto"/>
            <w:noWrap/>
            <w:vAlign w:val="center"/>
            <w:hideMark/>
          </w:tcPr>
          <w:p w14:paraId="26E5DC60" w14:textId="77777777" w:rsidR="00891DBC"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436,7032</w:t>
            </w:r>
          </w:p>
        </w:tc>
      </w:tr>
      <w:tr w:rsidR="00891DBC" w:rsidRPr="00D97650" w14:paraId="48AAAF73" w14:textId="77777777" w:rsidTr="009A51F7">
        <w:trPr>
          <w:cantSplit/>
          <w:trHeight w:val="129"/>
        </w:trPr>
        <w:tc>
          <w:tcPr>
            <w:tcW w:w="1860" w:type="dxa"/>
            <w:vMerge/>
            <w:tcBorders>
              <w:top w:val="nil"/>
              <w:left w:val="single" w:sz="4" w:space="0" w:color="auto"/>
              <w:bottom w:val="single" w:sz="4" w:space="0" w:color="auto"/>
              <w:right w:val="single" w:sz="4" w:space="0" w:color="auto"/>
            </w:tcBorders>
            <w:vAlign w:val="center"/>
            <w:hideMark/>
          </w:tcPr>
          <w:p w14:paraId="60B287F6" w14:textId="77777777" w:rsidR="00891DBC" w:rsidRPr="00D97650" w:rsidRDefault="00891DBC"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3C16D517" w14:textId="77777777" w:rsidR="00891DBC" w:rsidRPr="00D97650"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52F99C56" w14:textId="77777777" w:rsidR="00891DBC" w:rsidRPr="00D97650" w:rsidRDefault="00891DBC" w:rsidP="00747040">
            <w:pPr>
              <w:spacing w:after="0" w:line="240" w:lineRule="auto"/>
              <w:rPr>
                <w:rFonts w:ascii="Times New Roman" w:hAnsi="Times New Roman"/>
                <w:sz w:val="20"/>
                <w:szCs w:val="20"/>
              </w:rPr>
            </w:pPr>
            <w:r w:rsidRPr="00D97650">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14:paraId="4CEF65EF" w14:textId="77777777" w:rsidR="00891DBC" w:rsidRPr="00D97650"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172661BC" w14:textId="77777777" w:rsidR="00891DBC" w:rsidRPr="00D97650"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36802FF5" w14:textId="77777777" w:rsidR="00891DBC" w:rsidRPr="00D97650"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6EBC887E" w14:textId="77777777" w:rsidR="00891DBC" w:rsidRPr="00D97650"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51CD3658" w14:textId="77777777" w:rsidR="00891DBC" w:rsidRPr="00D97650" w:rsidRDefault="00891DBC" w:rsidP="009A51F7">
            <w:pPr>
              <w:spacing w:after="0" w:line="240" w:lineRule="auto"/>
              <w:jc w:val="center"/>
              <w:rPr>
                <w:rFonts w:ascii="Times New Roman" w:hAnsi="Times New Roman"/>
                <w:sz w:val="20"/>
                <w:szCs w:val="20"/>
              </w:rPr>
            </w:pPr>
          </w:p>
        </w:tc>
      </w:tr>
      <w:tr w:rsidR="00156AEC" w:rsidRPr="00D97650" w14:paraId="5D140F48" w14:textId="77777777" w:rsidTr="009A51F7">
        <w:trPr>
          <w:cantSplit/>
          <w:trHeight w:val="103"/>
        </w:trPr>
        <w:tc>
          <w:tcPr>
            <w:tcW w:w="1860" w:type="dxa"/>
            <w:vMerge/>
            <w:tcBorders>
              <w:top w:val="nil"/>
              <w:left w:val="single" w:sz="4" w:space="0" w:color="auto"/>
              <w:bottom w:val="single" w:sz="4" w:space="0" w:color="auto"/>
              <w:right w:val="single" w:sz="4" w:space="0" w:color="auto"/>
            </w:tcBorders>
            <w:vAlign w:val="center"/>
            <w:hideMark/>
          </w:tcPr>
          <w:p w14:paraId="5719B4AE" w14:textId="77777777" w:rsidR="00156AEC" w:rsidRPr="00D97650" w:rsidRDefault="00156AEC"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10355241" w14:textId="77777777" w:rsidR="00156AEC" w:rsidRPr="00D97650" w:rsidRDefault="00156AE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68A12F53" w14:textId="77777777" w:rsidR="00156AEC" w:rsidRPr="00D97650" w:rsidRDefault="00156AEC" w:rsidP="00747040">
            <w:pPr>
              <w:spacing w:after="0" w:line="240" w:lineRule="auto"/>
              <w:rPr>
                <w:rFonts w:ascii="Times New Roman" w:hAnsi="Times New Roman"/>
                <w:sz w:val="20"/>
                <w:szCs w:val="20"/>
              </w:rPr>
            </w:pPr>
            <w:r w:rsidRPr="00D97650">
              <w:rPr>
                <w:rFonts w:ascii="Times New Roman" w:hAnsi="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0AA16756" w14:textId="77777777" w:rsidR="00156AEC" w:rsidRPr="00D97650" w:rsidRDefault="00A54677" w:rsidP="009A51F7">
            <w:pPr>
              <w:spacing w:after="0" w:line="240" w:lineRule="auto"/>
              <w:jc w:val="center"/>
              <w:rPr>
                <w:rFonts w:ascii="Times New Roman" w:hAnsi="Times New Roman"/>
                <w:sz w:val="20"/>
                <w:szCs w:val="20"/>
              </w:rPr>
            </w:pPr>
            <w:r w:rsidRPr="00D97650">
              <w:rPr>
                <w:rFonts w:ascii="Times New Roman" w:hAnsi="Times New Roman"/>
                <w:sz w:val="20"/>
                <w:szCs w:val="20"/>
              </w:rPr>
              <w:t>23</w:t>
            </w:r>
            <w:r w:rsidR="00156AEC" w:rsidRPr="00D97650">
              <w:rPr>
                <w:rFonts w:ascii="Times New Roman" w:hAnsi="Times New Roman"/>
                <w:sz w:val="20"/>
                <w:szCs w:val="20"/>
              </w:rPr>
              <w:t>3,75</w:t>
            </w:r>
          </w:p>
        </w:tc>
        <w:tc>
          <w:tcPr>
            <w:tcW w:w="988" w:type="dxa"/>
            <w:tcBorders>
              <w:top w:val="nil"/>
              <w:left w:val="nil"/>
              <w:bottom w:val="single" w:sz="4" w:space="0" w:color="auto"/>
              <w:right w:val="single" w:sz="4" w:space="0" w:color="auto"/>
            </w:tcBorders>
            <w:shd w:val="clear" w:color="auto" w:fill="auto"/>
            <w:vAlign w:val="center"/>
          </w:tcPr>
          <w:p w14:paraId="6D05FC19" w14:textId="77777777" w:rsidR="00156AEC"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161,3532</w:t>
            </w:r>
          </w:p>
        </w:tc>
        <w:tc>
          <w:tcPr>
            <w:tcW w:w="1027" w:type="dxa"/>
            <w:tcBorders>
              <w:top w:val="nil"/>
              <w:left w:val="nil"/>
              <w:bottom w:val="single" w:sz="4" w:space="0" w:color="auto"/>
              <w:right w:val="single" w:sz="4" w:space="0" w:color="auto"/>
            </w:tcBorders>
            <w:shd w:val="clear" w:color="auto" w:fill="auto"/>
            <w:noWrap/>
            <w:vAlign w:val="center"/>
            <w:hideMark/>
          </w:tcPr>
          <w:p w14:paraId="19A52B38" w14:textId="77777777" w:rsidR="00156AEC" w:rsidRPr="00D97650" w:rsidRDefault="005D6C4F" w:rsidP="009A51F7">
            <w:pPr>
              <w:spacing w:after="0" w:line="240" w:lineRule="auto"/>
              <w:jc w:val="center"/>
              <w:rPr>
                <w:rFonts w:ascii="Times New Roman" w:hAnsi="Times New Roman"/>
                <w:sz w:val="20"/>
                <w:szCs w:val="20"/>
              </w:rPr>
            </w:pPr>
            <w:r>
              <w:rPr>
                <w:rFonts w:ascii="Times New Roman" w:hAnsi="Times New Roman"/>
                <w:sz w:val="20"/>
                <w:szCs w:val="20"/>
              </w:rPr>
              <w:t>0</w:t>
            </w:r>
          </w:p>
        </w:tc>
        <w:tc>
          <w:tcPr>
            <w:tcW w:w="1206" w:type="dxa"/>
            <w:tcBorders>
              <w:top w:val="nil"/>
              <w:left w:val="nil"/>
              <w:bottom w:val="single" w:sz="4" w:space="0" w:color="auto"/>
              <w:right w:val="single" w:sz="4" w:space="0" w:color="auto"/>
            </w:tcBorders>
            <w:shd w:val="clear" w:color="auto" w:fill="auto"/>
            <w:noWrap/>
            <w:vAlign w:val="center"/>
            <w:hideMark/>
          </w:tcPr>
          <w:p w14:paraId="7077B89D" w14:textId="77777777" w:rsidR="00156AEC" w:rsidRPr="00D97650" w:rsidRDefault="005D6C4F" w:rsidP="009A51F7">
            <w:pPr>
              <w:spacing w:after="0" w:line="240" w:lineRule="auto"/>
              <w:jc w:val="center"/>
              <w:rPr>
                <w:rFonts w:ascii="Times New Roman" w:hAnsi="Times New Roman"/>
                <w:sz w:val="20"/>
                <w:szCs w:val="20"/>
              </w:rPr>
            </w:pPr>
            <w:r>
              <w:rPr>
                <w:rFonts w:ascii="Times New Roman" w:hAnsi="Times New Roman"/>
                <w:sz w:val="20"/>
                <w:szCs w:val="20"/>
              </w:rPr>
              <w:t>0</w:t>
            </w:r>
          </w:p>
        </w:tc>
        <w:tc>
          <w:tcPr>
            <w:tcW w:w="1457" w:type="dxa"/>
            <w:tcBorders>
              <w:top w:val="nil"/>
              <w:left w:val="nil"/>
              <w:bottom w:val="single" w:sz="4" w:space="0" w:color="auto"/>
              <w:right w:val="single" w:sz="4" w:space="0" w:color="auto"/>
            </w:tcBorders>
            <w:shd w:val="clear" w:color="auto" w:fill="auto"/>
            <w:noWrap/>
            <w:vAlign w:val="center"/>
            <w:hideMark/>
          </w:tcPr>
          <w:p w14:paraId="3BF264DC" w14:textId="77777777" w:rsidR="00156AEC"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395,1032</w:t>
            </w:r>
          </w:p>
        </w:tc>
      </w:tr>
      <w:tr w:rsidR="001A7BAF" w:rsidRPr="00D97650" w14:paraId="6E6DEE44" w14:textId="77777777" w:rsidTr="009A51F7">
        <w:trPr>
          <w:cantSplit/>
          <w:trHeight w:val="103"/>
        </w:trPr>
        <w:tc>
          <w:tcPr>
            <w:tcW w:w="1860" w:type="dxa"/>
            <w:vMerge/>
            <w:tcBorders>
              <w:top w:val="nil"/>
              <w:left w:val="single" w:sz="4" w:space="0" w:color="auto"/>
              <w:bottom w:val="single" w:sz="4" w:space="0" w:color="auto"/>
              <w:right w:val="single" w:sz="4" w:space="0" w:color="auto"/>
            </w:tcBorders>
            <w:vAlign w:val="center"/>
            <w:hideMark/>
          </w:tcPr>
          <w:p w14:paraId="659B224F"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0B8012C9"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4B5D5394"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hideMark/>
          </w:tcPr>
          <w:p w14:paraId="565C3533" w14:textId="77777777" w:rsidR="001A7BAF" w:rsidRPr="00D97650" w:rsidRDefault="000271E8" w:rsidP="009A51F7">
            <w:pPr>
              <w:spacing w:after="0" w:line="240" w:lineRule="auto"/>
              <w:jc w:val="center"/>
              <w:rPr>
                <w:rFonts w:ascii="Times New Roman" w:hAnsi="Times New Roman"/>
                <w:sz w:val="20"/>
                <w:szCs w:val="20"/>
              </w:rPr>
            </w:pPr>
            <w:r w:rsidRPr="00D97650">
              <w:rPr>
                <w:rFonts w:ascii="Times New Roman" w:hAnsi="Times New Roman"/>
                <w:sz w:val="20"/>
                <w:szCs w:val="20"/>
              </w:rPr>
              <w:t>14,4</w:t>
            </w:r>
          </w:p>
        </w:tc>
        <w:tc>
          <w:tcPr>
            <w:tcW w:w="988" w:type="dxa"/>
            <w:tcBorders>
              <w:top w:val="nil"/>
              <w:left w:val="nil"/>
              <w:bottom w:val="single" w:sz="4" w:space="0" w:color="auto"/>
              <w:right w:val="single" w:sz="4" w:space="0" w:color="auto"/>
            </w:tcBorders>
            <w:shd w:val="clear" w:color="auto" w:fill="auto"/>
            <w:vAlign w:val="center"/>
          </w:tcPr>
          <w:p w14:paraId="2A71B69A"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10,9</w:t>
            </w:r>
          </w:p>
        </w:tc>
        <w:tc>
          <w:tcPr>
            <w:tcW w:w="1027" w:type="dxa"/>
            <w:tcBorders>
              <w:top w:val="nil"/>
              <w:left w:val="nil"/>
              <w:bottom w:val="single" w:sz="4" w:space="0" w:color="auto"/>
              <w:right w:val="single" w:sz="4" w:space="0" w:color="auto"/>
            </w:tcBorders>
            <w:shd w:val="clear" w:color="auto" w:fill="auto"/>
            <w:noWrap/>
            <w:vAlign w:val="center"/>
            <w:hideMark/>
          </w:tcPr>
          <w:p w14:paraId="6776F9F3"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8,5</w:t>
            </w:r>
          </w:p>
        </w:tc>
        <w:tc>
          <w:tcPr>
            <w:tcW w:w="1206" w:type="dxa"/>
            <w:tcBorders>
              <w:top w:val="nil"/>
              <w:left w:val="nil"/>
              <w:bottom w:val="single" w:sz="4" w:space="0" w:color="auto"/>
              <w:right w:val="single" w:sz="4" w:space="0" w:color="auto"/>
            </w:tcBorders>
            <w:shd w:val="clear" w:color="auto" w:fill="auto"/>
            <w:noWrap/>
            <w:vAlign w:val="center"/>
            <w:hideMark/>
          </w:tcPr>
          <w:p w14:paraId="5A5FCE78"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7,8</w:t>
            </w:r>
          </w:p>
        </w:tc>
        <w:tc>
          <w:tcPr>
            <w:tcW w:w="1457" w:type="dxa"/>
            <w:tcBorders>
              <w:top w:val="nil"/>
              <w:left w:val="nil"/>
              <w:bottom w:val="single" w:sz="4" w:space="0" w:color="auto"/>
              <w:right w:val="single" w:sz="4" w:space="0" w:color="auto"/>
            </w:tcBorders>
            <w:shd w:val="clear" w:color="auto" w:fill="auto"/>
            <w:noWrap/>
            <w:vAlign w:val="center"/>
            <w:hideMark/>
          </w:tcPr>
          <w:p w14:paraId="2880C0B7"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41,6</w:t>
            </w:r>
          </w:p>
        </w:tc>
      </w:tr>
      <w:tr w:rsidR="001A7BAF" w:rsidRPr="00D97650" w14:paraId="07126309" w14:textId="77777777" w:rsidTr="009A51F7">
        <w:trPr>
          <w:cantSplit/>
          <w:trHeight w:val="191"/>
        </w:trPr>
        <w:tc>
          <w:tcPr>
            <w:tcW w:w="1860" w:type="dxa"/>
            <w:vMerge/>
            <w:tcBorders>
              <w:top w:val="nil"/>
              <w:left w:val="single" w:sz="4" w:space="0" w:color="auto"/>
              <w:bottom w:val="single" w:sz="4" w:space="0" w:color="auto"/>
              <w:right w:val="single" w:sz="4" w:space="0" w:color="auto"/>
            </w:tcBorders>
            <w:vAlign w:val="center"/>
            <w:hideMark/>
          </w:tcPr>
          <w:p w14:paraId="0A5A92FA"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4FC5466E"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5E2BB9FC"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4E8AD216"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3EAA7228"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2BEA2C0B"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51A86EB9"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45AC890C"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0AC694EF" w14:textId="77777777" w:rsidTr="009A51F7">
        <w:trPr>
          <w:cantSplit/>
          <w:trHeight w:val="151"/>
        </w:trPr>
        <w:tc>
          <w:tcPr>
            <w:tcW w:w="1860" w:type="dxa"/>
            <w:vMerge/>
            <w:tcBorders>
              <w:top w:val="nil"/>
              <w:left w:val="single" w:sz="4" w:space="0" w:color="auto"/>
              <w:bottom w:val="single" w:sz="4" w:space="0" w:color="auto"/>
              <w:right w:val="single" w:sz="4" w:space="0" w:color="auto"/>
            </w:tcBorders>
            <w:vAlign w:val="center"/>
            <w:hideMark/>
          </w:tcPr>
          <w:p w14:paraId="676E034B"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028148D7"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34D4057F"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14:paraId="44E3A51E"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6C42416B"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44D497B0"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2ACC117B"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71C76DA7"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7F22A38E" w14:textId="77777777" w:rsidTr="009A51F7">
        <w:trPr>
          <w:cantSplit/>
          <w:trHeight w:val="173"/>
        </w:trPr>
        <w:tc>
          <w:tcPr>
            <w:tcW w:w="1860" w:type="dxa"/>
            <w:vMerge/>
            <w:tcBorders>
              <w:top w:val="nil"/>
              <w:left w:val="single" w:sz="4" w:space="0" w:color="auto"/>
              <w:bottom w:val="single" w:sz="4" w:space="0" w:color="auto"/>
              <w:right w:val="single" w:sz="4" w:space="0" w:color="auto"/>
            </w:tcBorders>
            <w:vAlign w:val="center"/>
            <w:hideMark/>
          </w:tcPr>
          <w:p w14:paraId="7F4C52A3"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2E0B31CD"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7E823F3D"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hideMark/>
          </w:tcPr>
          <w:p w14:paraId="65C10915"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398669A2"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748F411E"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36C210DD"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4E0DB697"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1975D19B" w14:textId="77777777" w:rsidTr="009A51F7">
        <w:trPr>
          <w:cantSplit/>
          <w:trHeight w:val="163"/>
        </w:trPr>
        <w:tc>
          <w:tcPr>
            <w:tcW w:w="1860" w:type="dxa"/>
            <w:vMerge/>
            <w:tcBorders>
              <w:top w:val="nil"/>
              <w:left w:val="single" w:sz="4" w:space="0" w:color="auto"/>
              <w:bottom w:val="single" w:sz="4" w:space="0" w:color="auto"/>
              <w:right w:val="single" w:sz="4" w:space="0" w:color="auto"/>
            </w:tcBorders>
            <w:vAlign w:val="center"/>
            <w:hideMark/>
          </w:tcPr>
          <w:p w14:paraId="6EE98395"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14:paraId="0F69D4DB"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14:paraId="6A17946C"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юридические лица</w:t>
            </w:r>
          </w:p>
        </w:tc>
        <w:tc>
          <w:tcPr>
            <w:tcW w:w="1276" w:type="dxa"/>
            <w:tcBorders>
              <w:top w:val="nil"/>
              <w:left w:val="nil"/>
              <w:bottom w:val="single" w:sz="4" w:space="0" w:color="auto"/>
              <w:right w:val="single" w:sz="4" w:space="0" w:color="auto"/>
            </w:tcBorders>
            <w:shd w:val="clear" w:color="auto" w:fill="auto"/>
            <w:noWrap/>
            <w:vAlign w:val="center"/>
            <w:hideMark/>
          </w:tcPr>
          <w:p w14:paraId="25A5DC49"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6700A952"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14:paraId="1F6C8F99"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14:paraId="22CDAE23"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14:paraId="479E281E"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198CF0EE" w14:textId="77777777" w:rsidTr="009A51F7">
        <w:trPr>
          <w:cantSplit/>
          <w:trHeight w:val="139"/>
        </w:trPr>
        <w:tc>
          <w:tcPr>
            <w:tcW w:w="1860" w:type="dxa"/>
            <w:vMerge w:val="restart"/>
            <w:tcBorders>
              <w:top w:val="nil"/>
              <w:left w:val="single" w:sz="4" w:space="0" w:color="auto"/>
              <w:right w:val="single" w:sz="4" w:space="0" w:color="auto"/>
            </w:tcBorders>
            <w:shd w:val="clear" w:color="auto" w:fill="auto"/>
            <w:vAlign w:val="center"/>
            <w:hideMark/>
          </w:tcPr>
          <w:p w14:paraId="57F6DE74" w14:textId="77777777" w:rsidR="001A7BAF" w:rsidRPr="00D97650" w:rsidRDefault="001A7BAF" w:rsidP="009A51F7">
            <w:pPr>
              <w:spacing w:after="0" w:line="240" w:lineRule="auto"/>
              <w:jc w:val="center"/>
              <w:rPr>
                <w:rFonts w:ascii="Times New Roman" w:hAnsi="Times New Roman"/>
                <w:sz w:val="20"/>
                <w:szCs w:val="20"/>
              </w:rPr>
            </w:pPr>
            <w:r w:rsidRPr="00D97650">
              <w:rPr>
                <w:rFonts w:ascii="Times New Roman" w:hAnsi="Times New Roman"/>
                <w:sz w:val="20"/>
                <w:szCs w:val="20"/>
              </w:rPr>
              <w:t>Подпрограмма 2</w:t>
            </w:r>
          </w:p>
        </w:tc>
        <w:tc>
          <w:tcPr>
            <w:tcW w:w="3651" w:type="dxa"/>
            <w:vMerge w:val="restart"/>
            <w:tcBorders>
              <w:top w:val="nil"/>
              <w:left w:val="nil"/>
              <w:right w:val="single" w:sz="4" w:space="0" w:color="auto"/>
            </w:tcBorders>
            <w:shd w:val="clear" w:color="auto" w:fill="auto"/>
            <w:vAlign w:val="center"/>
            <w:hideMark/>
          </w:tcPr>
          <w:p w14:paraId="34C0FC5B" w14:textId="77777777" w:rsidR="001A7BAF" w:rsidRPr="00D97650" w:rsidRDefault="001A7BAF" w:rsidP="009A51F7">
            <w:pPr>
              <w:spacing w:after="0" w:line="240" w:lineRule="auto"/>
              <w:jc w:val="center"/>
              <w:rPr>
                <w:rFonts w:ascii="Times New Roman" w:hAnsi="Times New Roman"/>
                <w:sz w:val="20"/>
                <w:szCs w:val="20"/>
              </w:rPr>
            </w:pPr>
            <w:r w:rsidRPr="00D97650">
              <w:rPr>
                <w:rFonts w:ascii="Times New Roman" w:hAnsi="Times New Roman"/>
                <w:sz w:val="20"/>
                <w:szCs w:val="20"/>
              </w:rPr>
              <w:t>«Устойчивое развитие сельских территорий»</w:t>
            </w:r>
          </w:p>
        </w:tc>
        <w:tc>
          <w:tcPr>
            <w:tcW w:w="3576" w:type="dxa"/>
            <w:tcBorders>
              <w:top w:val="nil"/>
              <w:left w:val="nil"/>
              <w:bottom w:val="single" w:sz="4" w:space="0" w:color="auto"/>
              <w:right w:val="single" w:sz="4" w:space="0" w:color="auto"/>
            </w:tcBorders>
            <w:shd w:val="clear" w:color="auto" w:fill="auto"/>
            <w:hideMark/>
          </w:tcPr>
          <w:p w14:paraId="6A9DFE55"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14:paraId="4A32E376" w14:textId="77777777" w:rsidR="001A7BAF" w:rsidRPr="00D97650" w:rsidRDefault="000271E8" w:rsidP="009A51F7">
            <w:pPr>
              <w:spacing w:after="0" w:line="240" w:lineRule="auto"/>
              <w:jc w:val="center"/>
              <w:rPr>
                <w:rFonts w:ascii="Times New Roman" w:hAnsi="Times New Roman"/>
                <w:sz w:val="20"/>
                <w:szCs w:val="20"/>
              </w:rPr>
            </w:pPr>
            <w:r w:rsidRPr="00D97650">
              <w:rPr>
                <w:rFonts w:ascii="Times New Roman" w:hAnsi="Times New Roman"/>
                <w:sz w:val="20"/>
                <w:szCs w:val="20"/>
              </w:rPr>
              <w:t>765,26616</w:t>
            </w:r>
          </w:p>
        </w:tc>
        <w:tc>
          <w:tcPr>
            <w:tcW w:w="988" w:type="dxa"/>
            <w:tcBorders>
              <w:top w:val="nil"/>
              <w:left w:val="nil"/>
              <w:bottom w:val="single" w:sz="4" w:space="0" w:color="auto"/>
              <w:right w:val="single" w:sz="4" w:space="0" w:color="auto"/>
            </w:tcBorders>
            <w:shd w:val="clear" w:color="auto" w:fill="auto"/>
            <w:vAlign w:val="center"/>
          </w:tcPr>
          <w:p w14:paraId="1D4D04E1" w14:textId="77777777" w:rsidR="001A7BAF" w:rsidRPr="00D97650" w:rsidRDefault="005D6C4F" w:rsidP="009A51F7">
            <w:pPr>
              <w:spacing w:after="0" w:line="240" w:lineRule="auto"/>
              <w:jc w:val="center"/>
              <w:rPr>
                <w:rFonts w:ascii="Times New Roman" w:hAnsi="Times New Roman"/>
                <w:sz w:val="20"/>
                <w:szCs w:val="20"/>
              </w:rPr>
            </w:pPr>
            <w:r>
              <w:rPr>
                <w:rFonts w:ascii="Times New Roman" w:hAnsi="Times New Roman"/>
                <w:sz w:val="20"/>
                <w:szCs w:val="20"/>
              </w:rPr>
              <w:t>766,6564</w:t>
            </w:r>
          </w:p>
        </w:tc>
        <w:tc>
          <w:tcPr>
            <w:tcW w:w="1027" w:type="dxa"/>
            <w:tcBorders>
              <w:top w:val="nil"/>
              <w:left w:val="nil"/>
              <w:bottom w:val="single" w:sz="4" w:space="0" w:color="auto"/>
              <w:right w:val="single" w:sz="4" w:space="0" w:color="auto"/>
            </w:tcBorders>
            <w:shd w:val="clear" w:color="auto" w:fill="auto"/>
            <w:noWrap/>
            <w:vAlign w:val="center"/>
            <w:hideMark/>
          </w:tcPr>
          <w:p w14:paraId="2EC0EB81"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683,1</w:t>
            </w:r>
          </w:p>
        </w:tc>
        <w:tc>
          <w:tcPr>
            <w:tcW w:w="1206" w:type="dxa"/>
            <w:tcBorders>
              <w:top w:val="nil"/>
              <w:left w:val="nil"/>
              <w:bottom w:val="single" w:sz="4" w:space="0" w:color="auto"/>
              <w:right w:val="single" w:sz="4" w:space="0" w:color="auto"/>
            </w:tcBorders>
            <w:shd w:val="clear" w:color="auto" w:fill="auto"/>
            <w:noWrap/>
            <w:vAlign w:val="center"/>
            <w:hideMark/>
          </w:tcPr>
          <w:p w14:paraId="3A177D72"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683,1</w:t>
            </w:r>
          </w:p>
        </w:tc>
        <w:tc>
          <w:tcPr>
            <w:tcW w:w="1457" w:type="dxa"/>
            <w:tcBorders>
              <w:top w:val="nil"/>
              <w:left w:val="nil"/>
              <w:bottom w:val="single" w:sz="4" w:space="0" w:color="auto"/>
              <w:right w:val="single" w:sz="4" w:space="0" w:color="auto"/>
            </w:tcBorders>
            <w:shd w:val="clear" w:color="auto" w:fill="auto"/>
            <w:noWrap/>
            <w:vAlign w:val="center"/>
            <w:hideMark/>
          </w:tcPr>
          <w:p w14:paraId="32344021" w14:textId="77777777" w:rsidR="001A7BAF" w:rsidRPr="00D97650" w:rsidRDefault="005D6C4F" w:rsidP="009A51F7">
            <w:pPr>
              <w:spacing w:after="0" w:line="240" w:lineRule="auto"/>
              <w:jc w:val="center"/>
              <w:rPr>
                <w:rFonts w:ascii="Times New Roman" w:hAnsi="Times New Roman"/>
                <w:sz w:val="20"/>
                <w:szCs w:val="20"/>
              </w:rPr>
            </w:pPr>
            <w:r>
              <w:rPr>
                <w:rFonts w:ascii="Times New Roman" w:hAnsi="Times New Roman"/>
                <w:sz w:val="20"/>
                <w:szCs w:val="20"/>
              </w:rPr>
              <w:t>2898,12256</w:t>
            </w:r>
          </w:p>
        </w:tc>
      </w:tr>
      <w:tr w:rsidR="001A7BAF" w:rsidRPr="00D97650" w14:paraId="0F70104E" w14:textId="77777777" w:rsidTr="009A51F7">
        <w:trPr>
          <w:cantSplit/>
          <w:trHeight w:val="115"/>
        </w:trPr>
        <w:tc>
          <w:tcPr>
            <w:tcW w:w="1860" w:type="dxa"/>
            <w:vMerge/>
            <w:tcBorders>
              <w:left w:val="single" w:sz="4" w:space="0" w:color="auto"/>
              <w:right w:val="single" w:sz="4" w:space="0" w:color="auto"/>
            </w:tcBorders>
            <w:shd w:val="clear" w:color="auto" w:fill="auto"/>
            <w:vAlign w:val="center"/>
          </w:tcPr>
          <w:p w14:paraId="4F03A41D"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59BBDB94"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16E39DF3"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tcPr>
          <w:p w14:paraId="352F3D4F"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704FC4DB"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3F3FF880"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142D128E"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202D9313"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58A4D24A" w14:textId="77777777" w:rsidTr="009A51F7">
        <w:trPr>
          <w:cantSplit/>
          <w:trHeight w:val="219"/>
        </w:trPr>
        <w:tc>
          <w:tcPr>
            <w:tcW w:w="1860" w:type="dxa"/>
            <w:vMerge/>
            <w:tcBorders>
              <w:left w:val="single" w:sz="4" w:space="0" w:color="auto"/>
              <w:right w:val="single" w:sz="4" w:space="0" w:color="auto"/>
            </w:tcBorders>
            <w:shd w:val="clear" w:color="auto" w:fill="auto"/>
            <w:vAlign w:val="center"/>
          </w:tcPr>
          <w:p w14:paraId="592E2FFD"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5BF3EAD4"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3784B2C3"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tcPr>
          <w:p w14:paraId="78CAC452" w14:textId="77777777" w:rsidR="001A7BAF" w:rsidRPr="00D97650" w:rsidRDefault="000271E8" w:rsidP="009A51F7">
            <w:pPr>
              <w:spacing w:after="0" w:line="240" w:lineRule="auto"/>
              <w:jc w:val="center"/>
              <w:rPr>
                <w:rFonts w:ascii="Times New Roman" w:hAnsi="Times New Roman"/>
                <w:sz w:val="20"/>
                <w:szCs w:val="20"/>
              </w:rPr>
            </w:pPr>
            <w:r w:rsidRPr="00D97650">
              <w:rPr>
                <w:rFonts w:ascii="Times New Roman" w:hAnsi="Times New Roman"/>
                <w:sz w:val="20"/>
                <w:szCs w:val="20"/>
              </w:rPr>
              <w:t>681,49865</w:t>
            </w:r>
          </w:p>
        </w:tc>
        <w:tc>
          <w:tcPr>
            <w:tcW w:w="988" w:type="dxa"/>
            <w:tcBorders>
              <w:top w:val="nil"/>
              <w:left w:val="nil"/>
              <w:bottom w:val="single" w:sz="4" w:space="0" w:color="auto"/>
              <w:right w:val="single" w:sz="4" w:space="0" w:color="auto"/>
            </w:tcBorders>
            <w:shd w:val="clear" w:color="auto" w:fill="auto"/>
            <w:vAlign w:val="center"/>
          </w:tcPr>
          <w:p w14:paraId="15DA63B2"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765</w:t>
            </w:r>
          </w:p>
        </w:tc>
        <w:tc>
          <w:tcPr>
            <w:tcW w:w="1027" w:type="dxa"/>
            <w:tcBorders>
              <w:top w:val="nil"/>
              <w:left w:val="nil"/>
              <w:bottom w:val="single" w:sz="4" w:space="0" w:color="auto"/>
              <w:right w:val="single" w:sz="4" w:space="0" w:color="auto"/>
            </w:tcBorders>
            <w:shd w:val="clear" w:color="auto" w:fill="auto"/>
            <w:noWrap/>
            <w:vAlign w:val="center"/>
          </w:tcPr>
          <w:p w14:paraId="762F5856"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601</w:t>
            </w:r>
          </w:p>
        </w:tc>
        <w:tc>
          <w:tcPr>
            <w:tcW w:w="1206" w:type="dxa"/>
            <w:tcBorders>
              <w:top w:val="nil"/>
              <w:left w:val="nil"/>
              <w:bottom w:val="single" w:sz="4" w:space="0" w:color="auto"/>
              <w:right w:val="single" w:sz="4" w:space="0" w:color="auto"/>
            </w:tcBorders>
            <w:shd w:val="clear" w:color="auto" w:fill="auto"/>
            <w:noWrap/>
            <w:vAlign w:val="center"/>
          </w:tcPr>
          <w:p w14:paraId="115CCFAF"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601</w:t>
            </w:r>
          </w:p>
        </w:tc>
        <w:tc>
          <w:tcPr>
            <w:tcW w:w="1457" w:type="dxa"/>
            <w:tcBorders>
              <w:top w:val="nil"/>
              <w:left w:val="nil"/>
              <w:bottom w:val="single" w:sz="4" w:space="0" w:color="auto"/>
              <w:right w:val="single" w:sz="4" w:space="0" w:color="auto"/>
            </w:tcBorders>
            <w:shd w:val="clear" w:color="auto" w:fill="auto"/>
            <w:noWrap/>
            <w:vAlign w:val="center"/>
          </w:tcPr>
          <w:p w14:paraId="30982A8B"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2648,49865</w:t>
            </w:r>
          </w:p>
        </w:tc>
      </w:tr>
      <w:tr w:rsidR="001A7BAF" w:rsidRPr="00D97650" w14:paraId="3CA7B6EF" w14:textId="77777777" w:rsidTr="009A51F7">
        <w:trPr>
          <w:cantSplit/>
          <w:trHeight w:val="209"/>
        </w:trPr>
        <w:tc>
          <w:tcPr>
            <w:tcW w:w="1860" w:type="dxa"/>
            <w:vMerge/>
            <w:tcBorders>
              <w:left w:val="single" w:sz="4" w:space="0" w:color="auto"/>
              <w:bottom w:val="single" w:sz="4" w:space="0" w:color="auto"/>
              <w:right w:val="single" w:sz="4" w:space="0" w:color="auto"/>
            </w:tcBorders>
            <w:shd w:val="clear" w:color="auto" w:fill="auto"/>
            <w:vAlign w:val="center"/>
          </w:tcPr>
          <w:p w14:paraId="462438C6"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left w:val="nil"/>
              <w:bottom w:val="single" w:sz="4" w:space="0" w:color="auto"/>
              <w:right w:val="single" w:sz="4" w:space="0" w:color="auto"/>
            </w:tcBorders>
            <w:shd w:val="clear" w:color="auto" w:fill="auto"/>
            <w:vAlign w:val="center"/>
          </w:tcPr>
          <w:p w14:paraId="76A2E03D"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61817BF8"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tcPr>
          <w:p w14:paraId="3F7DC404" w14:textId="77777777" w:rsidR="001A7BAF" w:rsidRPr="00D97650" w:rsidRDefault="000271E8" w:rsidP="009A51F7">
            <w:pPr>
              <w:spacing w:after="0" w:line="240" w:lineRule="auto"/>
              <w:jc w:val="center"/>
              <w:rPr>
                <w:rFonts w:ascii="Times New Roman" w:hAnsi="Times New Roman"/>
                <w:sz w:val="20"/>
                <w:szCs w:val="20"/>
              </w:rPr>
            </w:pPr>
            <w:r w:rsidRPr="00D97650">
              <w:rPr>
                <w:rFonts w:ascii="Times New Roman" w:hAnsi="Times New Roman"/>
                <w:sz w:val="20"/>
                <w:szCs w:val="20"/>
              </w:rPr>
              <w:t>83,76751</w:t>
            </w:r>
          </w:p>
        </w:tc>
        <w:tc>
          <w:tcPr>
            <w:tcW w:w="988" w:type="dxa"/>
            <w:tcBorders>
              <w:top w:val="nil"/>
              <w:left w:val="nil"/>
              <w:bottom w:val="single" w:sz="4" w:space="0" w:color="auto"/>
              <w:right w:val="single" w:sz="4" w:space="0" w:color="auto"/>
            </w:tcBorders>
            <w:shd w:val="clear" w:color="auto" w:fill="auto"/>
            <w:vAlign w:val="center"/>
          </w:tcPr>
          <w:p w14:paraId="56D5AF02" w14:textId="77777777" w:rsidR="001A7BAF" w:rsidRPr="00D97650" w:rsidRDefault="005D6C4F" w:rsidP="009A51F7">
            <w:pPr>
              <w:spacing w:after="0" w:line="240" w:lineRule="auto"/>
              <w:jc w:val="center"/>
              <w:rPr>
                <w:rFonts w:ascii="Times New Roman" w:hAnsi="Times New Roman"/>
                <w:sz w:val="20"/>
                <w:szCs w:val="20"/>
              </w:rPr>
            </w:pPr>
            <w:r>
              <w:rPr>
                <w:rFonts w:ascii="Times New Roman" w:hAnsi="Times New Roman"/>
                <w:sz w:val="20"/>
                <w:szCs w:val="20"/>
              </w:rPr>
              <w:t>1,6564</w:t>
            </w:r>
          </w:p>
        </w:tc>
        <w:tc>
          <w:tcPr>
            <w:tcW w:w="1027" w:type="dxa"/>
            <w:tcBorders>
              <w:top w:val="nil"/>
              <w:left w:val="nil"/>
              <w:bottom w:val="single" w:sz="4" w:space="0" w:color="auto"/>
              <w:right w:val="single" w:sz="4" w:space="0" w:color="auto"/>
            </w:tcBorders>
            <w:shd w:val="clear" w:color="auto" w:fill="auto"/>
            <w:noWrap/>
            <w:vAlign w:val="center"/>
          </w:tcPr>
          <w:p w14:paraId="5EA7CC99"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82,1</w:t>
            </w:r>
          </w:p>
        </w:tc>
        <w:tc>
          <w:tcPr>
            <w:tcW w:w="1206" w:type="dxa"/>
            <w:tcBorders>
              <w:top w:val="nil"/>
              <w:left w:val="nil"/>
              <w:bottom w:val="single" w:sz="4" w:space="0" w:color="auto"/>
              <w:right w:val="single" w:sz="4" w:space="0" w:color="auto"/>
            </w:tcBorders>
            <w:shd w:val="clear" w:color="auto" w:fill="auto"/>
            <w:noWrap/>
            <w:vAlign w:val="center"/>
          </w:tcPr>
          <w:p w14:paraId="6660E07F"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82,1</w:t>
            </w:r>
          </w:p>
        </w:tc>
        <w:tc>
          <w:tcPr>
            <w:tcW w:w="1457" w:type="dxa"/>
            <w:tcBorders>
              <w:top w:val="nil"/>
              <w:left w:val="nil"/>
              <w:bottom w:val="single" w:sz="4" w:space="0" w:color="auto"/>
              <w:right w:val="single" w:sz="4" w:space="0" w:color="auto"/>
            </w:tcBorders>
            <w:shd w:val="clear" w:color="auto" w:fill="auto"/>
            <w:noWrap/>
            <w:vAlign w:val="center"/>
          </w:tcPr>
          <w:p w14:paraId="2D915CF4" w14:textId="77777777" w:rsidR="001A7BAF" w:rsidRPr="00D97650" w:rsidRDefault="005D6C4F" w:rsidP="005D6C4F">
            <w:pPr>
              <w:spacing w:after="0" w:line="240" w:lineRule="auto"/>
              <w:rPr>
                <w:rFonts w:ascii="Times New Roman" w:hAnsi="Times New Roman"/>
                <w:sz w:val="20"/>
                <w:szCs w:val="20"/>
              </w:rPr>
            </w:pPr>
            <w:r>
              <w:rPr>
                <w:rFonts w:ascii="Times New Roman" w:hAnsi="Times New Roman"/>
                <w:sz w:val="20"/>
                <w:szCs w:val="20"/>
              </w:rPr>
              <w:t>249,62391</w:t>
            </w:r>
          </w:p>
        </w:tc>
      </w:tr>
      <w:tr w:rsidR="001A7BAF" w:rsidRPr="00D97650" w14:paraId="39E3157E" w14:textId="77777777" w:rsidTr="009A51F7">
        <w:trPr>
          <w:cantSplit/>
          <w:trHeight w:val="171"/>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21D4CE" w14:textId="77777777" w:rsidR="001A7BAF" w:rsidRPr="00D97650" w:rsidRDefault="001A7BAF" w:rsidP="009A51F7">
            <w:pPr>
              <w:spacing w:after="0" w:line="240" w:lineRule="auto"/>
              <w:jc w:val="center"/>
              <w:rPr>
                <w:rFonts w:ascii="Times New Roman" w:hAnsi="Times New Roman"/>
                <w:sz w:val="20"/>
                <w:szCs w:val="20"/>
              </w:rPr>
            </w:pPr>
          </w:p>
        </w:tc>
        <w:tc>
          <w:tcPr>
            <w:tcW w:w="3651" w:type="dxa"/>
            <w:vMerge/>
            <w:tcBorders>
              <w:top w:val="single" w:sz="4" w:space="0" w:color="auto"/>
              <w:left w:val="nil"/>
              <w:bottom w:val="single" w:sz="4" w:space="0" w:color="auto"/>
              <w:right w:val="single" w:sz="4" w:space="0" w:color="auto"/>
            </w:tcBorders>
            <w:shd w:val="clear" w:color="auto" w:fill="auto"/>
            <w:vAlign w:val="center"/>
          </w:tcPr>
          <w:p w14:paraId="71ED9E7A" w14:textId="77777777" w:rsidR="001A7BAF" w:rsidRPr="00D97650"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43E59EA3"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tcPr>
          <w:p w14:paraId="5B03B7D8"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38B0B123"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6D88531E"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21E9AA13"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1C2E5E44"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6DD1E5B8" w14:textId="77777777" w:rsidTr="009A51F7">
        <w:trPr>
          <w:cantSplit/>
          <w:trHeight w:val="146"/>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7BC64DA" w14:textId="77777777" w:rsidR="001A7BAF" w:rsidRPr="00D97650" w:rsidRDefault="001A7BAF" w:rsidP="009A51F7">
            <w:pPr>
              <w:jc w:val="center"/>
              <w:rPr>
                <w:rFonts w:ascii="Times New Roman" w:hAnsi="Times New Roman"/>
                <w:sz w:val="20"/>
                <w:szCs w:val="20"/>
              </w:rPr>
            </w:pPr>
          </w:p>
        </w:tc>
        <w:tc>
          <w:tcPr>
            <w:tcW w:w="3651" w:type="dxa"/>
            <w:tcBorders>
              <w:top w:val="single" w:sz="4" w:space="0" w:color="auto"/>
              <w:left w:val="nil"/>
              <w:bottom w:val="single" w:sz="4" w:space="0" w:color="auto"/>
              <w:right w:val="single" w:sz="4" w:space="0" w:color="auto"/>
            </w:tcBorders>
            <w:shd w:val="clear" w:color="auto" w:fill="auto"/>
            <w:vAlign w:val="center"/>
          </w:tcPr>
          <w:p w14:paraId="7175F67A" w14:textId="77777777" w:rsidR="001A7BAF" w:rsidRPr="00D97650" w:rsidRDefault="001A7BAF" w:rsidP="009A51F7">
            <w:pPr>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557DAD1E"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tcPr>
          <w:p w14:paraId="5167290C"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7D9E8055"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44AE27F4"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683F84D8"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67D83E10"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4EF2F448" w14:textId="77777777" w:rsidTr="009A51F7">
        <w:trPr>
          <w:cantSplit/>
          <w:trHeight w:val="123"/>
        </w:trPr>
        <w:tc>
          <w:tcPr>
            <w:tcW w:w="1860" w:type="dxa"/>
            <w:vMerge w:val="restart"/>
            <w:tcBorders>
              <w:top w:val="nil"/>
              <w:left w:val="single" w:sz="4" w:space="0" w:color="auto"/>
              <w:right w:val="single" w:sz="4" w:space="0" w:color="auto"/>
            </w:tcBorders>
            <w:shd w:val="clear" w:color="auto" w:fill="auto"/>
            <w:vAlign w:val="center"/>
          </w:tcPr>
          <w:p w14:paraId="2866B1FD" w14:textId="77777777" w:rsidR="001A7BAF" w:rsidRPr="00D97650" w:rsidRDefault="001A7BAF" w:rsidP="009A51F7">
            <w:pPr>
              <w:spacing w:after="0" w:line="240" w:lineRule="auto"/>
              <w:jc w:val="center"/>
              <w:rPr>
                <w:rFonts w:ascii="Times New Roman" w:hAnsi="Times New Roman"/>
                <w:sz w:val="20"/>
                <w:szCs w:val="20"/>
              </w:rPr>
            </w:pPr>
            <w:r w:rsidRPr="00D97650">
              <w:rPr>
                <w:rFonts w:ascii="Times New Roman" w:hAnsi="Times New Roman"/>
                <w:sz w:val="20"/>
                <w:szCs w:val="20"/>
              </w:rPr>
              <w:t>Подпрограмма 3</w:t>
            </w:r>
          </w:p>
        </w:tc>
        <w:tc>
          <w:tcPr>
            <w:tcW w:w="3651" w:type="dxa"/>
            <w:vMerge w:val="restart"/>
            <w:tcBorders>
              <w:top w:val="nil"/>
              <w:left w:val="nil"/>
              <w:right w:val="single" w:sz="4" w:space="0" w:color="auto"/>
            </w:tcBorders>
            <w:shd w:val="clear" w:color="auto" w:fill="auto"/>
            <w:vAlign w:val="center"/>
          </w:tcPr>
          <w:p w14:paraId="06C7115A" w14:textId="77777777" w:rsidR="001A7BAF" w:rsidRPr="00D97650" w:rsidRDefault="001A7BAF" w:rsidP="009A51F7">
            <w:pPr>
              <w:widowControl w:val="0"/>
              <w:autoSpaceDE w:val="0"/>
              <w:autoSpaceDN w:val="0"/>
              <w:adjustRightInd w:val="0"/>
              <w:spacing w:after="0" w:line="240" w:lineRule="auto"/>
              <w:jc w:val="center"/>
              <w:rPr>
                <w:rFonts w:ascii="Times New Roman" w:hAnsi="Times New Roman"/>
                <w:sz w:val="20"/>
                <w:szCs w:val="20"/>
              </w:rPr>
            </w:pPr>
            <w:r w:rsidRPr="00D97650">
              <w:rPr>
                <w:rFonts w:ascii="Times New Roman" w:hAnsi="Times New Roman"/>
                <w:sz w:val="20"/>
                <w:szCs w:val="20"/>
              </w:rPr>
              <w:t xml:space="preserve">«Обеспечение реализации </w:t>
            </w:r>
            <w:r w:rsidRPr="00D97650">
              <w:rPr>
                <w:rFonts w:ascii="Times New Roman" w:hAnsi="Times New Roman"/>
                <w:sz w:val="20"/>
                <w:szCs w:val="20"/>
              </w:rPr>
              <w:lastRenderedPageBreak/>
              <w:t>муниципальной программы и прочие мероприятия»</w:t>
            </w:r>
          </w:p>
        </w:tc>
        <w:tc>
          <w:tcPr>
            <w:tcW w:w="3576" w:type="dxa"/>
            <w:tcBorders>
              <w:top w:val="nil"/>
              <w:left w:val="nil"/>
              <w:bottom w:val="single" w:sz="4" w:space="0" w:color="auto"/>
              <w:right w:val="single" w:sz="4" w:space="0" w:color="auto"/>
            </w:tcBorders>
            <w:shd w:val="clear" w:color="auto" w:fill="auto"/>
          </w:tcPr>
          <w:p w14:paraId="1DF16664"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lastRenderedPageBreak/>
              <w:t xml:space="preserve">Всего                    </w:t>
            </w:r>
          </w:p>
        </w:tc>
        <w:tc>
          <w:tcPr>
            <w:tcW w:w="1276" w:type="dxa"/>
            <w:tcBorders>
              <w:top w:val="nil"/>
              <w:left w:val="nil"/>
              <w:bottom w:val="single" w:sz="4" w:space="0" w:color="auto"/>
              <w:right w:val="single" w:sz="4" w:space="0" w:color="auto"/>
            </w:tcBorders>
            <w:shd w:val="clear" w:color="auto" w:fill="auto"/>
            <w:noWrap/>
            <w:vAlign w:val="center"/>
          </w:tcPr>
          <w:p w14:paraId="50F1C2C0" w14:textId="77777777" w:rsidR="001A7BAF" w:rsidRPr="00D97650" w:rsidRDefault="001A7BAF" w:rsidP="009A51F7">
            <w:pPr>
              <w:spacing w:after="0" w:line="240" w:lineRule="auto"/>
              <w:jc w:val="center"/>
              <w:rPr>
                <w:rFonts w:ascii="Times New Roman" w:hAnsi="Times New Roman"/>
                <w:sz w:val="20"/>
                <w:szCs w:val="20"/>
              </w:rPr>
            </w:pPr>
            <w:r w:rsidRPr="00D97650">
              <w:rPr>
                <w:rFonts w:ascii="Times New Roman" w:hAnsi="Times New Roman"/>
                <w:sz w:val="20"/>
                <w:szCs w:val="20"/>
              </w:rPr>
              <w:t>2</w:t>
            </w:r>
            <w:r w:rsidR="000271E8" w:rsidRPr="00D97650">
              <w:rPr>
                <w:rFonts w:ascii="Times New Roman" w:hAnsi="Times New Roman"/>
                <w:sz w:val="20"/>
                <w:szCs w:val="20"/>
              </w:rPr>
              <w:t>857,</w:t>
            </w:r>
            <w:r w:rsidR="00E27412" w:rsidRPr="00D97650">
              <w:rPr>
                <w:rFonts w:ascii="Times New Roman" w:hAnsi="Times New Roman"/>
                <w:sz w:val="20"/>
                <w:szCs w:val="20"/>
              </w:rPr>
              <w:t>6</w:t>
            </w:r>
          </w:p>
        </w:tc>
        <w:tc>
          <w:tcPr>
            <w:tcW w:w="988" w:type="dxa"/>
            <w:tcBorders>
              <w:top w:val="nil"/>
              <w:left w:val="nil"/>
              <w:bottom w:val="single" w:sz="4" w:space="0" w:color="auto"/>
              <w:right w:val="single" w:sz="4" w:space="0" w:color="auto"/>
            </w:tcBorders>
            <w:shd w:val="clear" w:color="auto" w:fill="auto"/>
            <w:vAlign w:val="center"/>
          </w:tcPr>
          <w:p w14:paraId="65C910F8"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3003</w:t>
            </w:r>
          </w:p>
        </w:tc>
        <w:tc>
          <w:tcPr>
            <w:tcW w:w="1027" w:type="dxa"/>
            <w:tcBorders>
              <w:top w:val="nil"/>
              <w:left w:val="nil"/>
              <w:bottom w:val="single" w:sz="4" w:space="0" w:color="auto"/>
              <w:right w:val="single" w:sz="4" w:space="0" w:color="auto"/>
            </w:tcBorders>
            <w:shd w:val="clear" w:color="auto" w:fill="auto"/>
            <w:noWrap/>
            <w:vAlign w:val="center"/>
          </w:tcPr>
          <w:p w14:paraId="6D9CF666"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3022</w:t>
            </w:r>
          </w:p>
        </w:tc>
        <w:tc>
          <w:tcPr>
            <w:tcW w:w="1206" w:type="dxa"/>
            <w:tcBorders>
              <w:top w:val="nil"/>
              <w:left w:val="nil"/>
              <w:bottom w:val="single" w:sz="4" w:space="0" w:color="auto"/>
              <w:right w:val="single" w:sz="4" w:space="0" w:color="auto"/>
            </w:tcBorders>
            <w:shd w:val="clear" w:color="auto" w:fill="auto"/>
            <w:noWrap/>
            <w:vAlign w:val="center"/>
          </w:tcPr>
          <w:p w14:paraId="39A58E02"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3022</w:t>
            </w:r>
          </w:p>
        </w:tc>
        <w:tc>
          <w:tcPr>
            <w:tcW w:w="1457" w:type="dxa"/>
            <w:tcBorders>
              <w:top w:val="nil"/>
              <w:left w:val="nil"/>
              <w:bottom w:val="single" w:sz="4" w:space="0" w:color="auto"/>
              <w:right w:val="single" w:sz="4" w:space="0" w:color="auto"/>
            </w:tcBorders>
            <w:shd w:val="clear" w:color="auto" w:fill="auto"/>
            <w:noWrap/>
            <w:vAlign w:val="center"/>
          </w:tcPr>
          <w:p w14:paraId="1F45AC62"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11904,6</w:t>
            </w:r>
          </w:p>
        </w:tc>
      </w:tr>
      <w:tr w:rsidR="001A7BAF" w:rsidRPr="00D97650" w14:paraId="6F4C7C42" w14:textId="77777777" w:rsidTr="009A51F7">
        <w:trPr>
          <w:cantSplit/>
          <w:trHeight w:val="211"/>
        </w:trPr>
        <w:tc>
          <w:tcPr>
            <w:tcW w:w="1860" w:type="dxa"/>
            <w:vMerge/>
            <w:tcBorders>
              <w:left w:val="single" w:sz="4" w:space="0" w:color="auto"/>
              <w:right w:val="single" w:sz="4" w:space="0" w:color="auto"/>
            </w:tcBorders>
            <w:shd w:val="clear" w:color="auto" w:fill="auto"/>
            <w:vAlign w:val="center"/>
          </w:tcPr>
          <w:p w14:paraId="59924F56" w14:textId="77777777" w:rsidR="001A7BAF" w:rsidRPr="00D97650"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5CFA86A2" w14:textId="77777777" w:rsidR="001A7BAF" w:rsidRPr="00D97650"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120BE060"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tcPr>
          <w:p w14:paraId="6CAB8F73"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0CAB210C"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1C1F7CFD"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7F0AAF27"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57EE62AD"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4BBDBD4D" w14:textId="77777777" w:rsidTr="009A51F7">
        <w:trPr>
          <w:cantSplit/>
          <w:trHeight w:val="147"/>
        </w:trPr>
        <w:tc>
          <w:tcPr>
            <w:tcW w:w="1860" w:type="dxa"/>
            <w:vMerge/>
            <w:tcBorders>
              <w:left w:val="single" w:sz="4" w:space="0" w:color="auto"/>
              <w:right w:val="single" w:sz="4" w:space="0" w:color="auto"/>
            </w:tcBorders>
            <w:shd w:val="clear" w:color="auto" w:fill="auto"/>
            <w:vAlign w:val="center"/>
          </w:tcPr>
          <w:p w14:paraId="6447E204" w14:textId="77777777" w:rsidR="001A7BAF" w:rsidRPr="00D97650"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34B69EFA" w14:textId="77777777" w:rsidR="001A7BAF" w:rsidRPr="00D97650"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5CFDA965"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tcPr>
          <w:p w14:paraId="0A5879F6" w14:textId="77777777" w:rsidR="001A7BAF" w:rsidRPr="00D97650" w:rsidRDefault="000271E8" w:rsidP="009A51F7">
            <w:pPr>
              <w:spacing w:after="0" w:line="240" w:lineRule="auto"/>
              <w:jc w:val="center"/>
              <w:rPr>
                <w:rFonts w:ascii="Times New Roman" w:hAnsi="Times New Roman"/>
                <w:sz w:val="20"/>
                <w:szCs w:val="20"/>
              </w:rPr>
            </w:pPr>
            <w:r w:rsidRPr="00D97650">
              <w:rPr>
                <w:rFonts w:ascii="Times New Roman" w:hAnsi="Times New Roman"/>
                <w:sz w:val="20"/>
                <w:szCs w:val="20"/>
              </w:rPr>
              <w:t>2857,</w:t>
            </w:r>
            <w:r w:rsidR="00E27412" w:rsidRPr="00D97650">
              <w:rPr>
                <w:rFonts w:ascii="Times New Roman" w:hAnsi="Times New Roman"/>
                <w:sz w:val="20"/>
                <w:szCs w:val="20"/>
              </w:rPr>
              <w:t>6</w:t>
            </w:r>
          </w:p>
        </w:tc>
        <w:tc>
          <w:tcPr>
            <w:tcW w:w="988" w:type="dxa"/>
            <w:tcBorders>
              <w:top w:val="nil"/>
              <w:left w:val="nil"/>
              <w:bottom w:val="single" w:sz="4" w:space="0" w:color="auto"/>
              <w:right w:val="single" w:sz="4" w:space="0" w:color="auto"/>
            </w:tcBorders>
            <w:shd w:val="clear" w:color="auto" w:fill="auto"/>
            <w:vAlign w:val="center"/>
          </w:tcPr>
          <w:p w14:paraId="7F4B85EA"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3003</w:t>
            </w:r>
          </w:p>
        </w:tc>
        <w:tc>
          <w:tcPr>
            <w:tcW w:w="1027" w:type="dxa"/>
            <w:tcBorders>
              <w:top w:val="nil"/>
              <w:left w:val="nil"/>
              <w:bottom w:val="single" w:sz="4" w:space="0" w:color="auto"/>
              <w:right w:val="single" w:sz="4" w:space="0" w:color="auto"/>
            </w:tcBorders>
            <w:shd w:val="clear" w:color="auto" w:fill="auto"/>
            <w:noWrap/>
            <w:vAlign w:val="center"/>
          </w:tcPr>
          <w:p w14:paraId="0F5D6104"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3022</w:t>
            </w:r>
          </w:p>
        </w:tc>
        <w:tc>
          <w:tcPr>
            <w:tcW w:w="1206" w:type="dxa"/>
            <w:tcBorders>
              <w:top w:val="nil"/>
              <w:left w:val="nil"/>
              <w:bottom w:val="single" w:sz="4" w:space="0" w:color="auto"/>
              <w:right w:val="single" w:sz="4" w:space="0" w:color="auto"/>
            </w:tcBorders>
            <w:shd w:val="clear" w:color="auto" w:fill="auto"/>
            <w:noWrap/>
            <w:vAlign w:val="center"/>
          </w:tcPr>
          <w:p w14:paraId="0C5F8570"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3022</w:t>
            </w:r>
          </w:p>
        </w:tc>
        <w:tc>
          <w:tcPr>
            <w:tcW w:w="1457" w:type="dxa"/>
            <w:tcBorders>
              <w:top w:val="nil"/>
              <w:left w:val="nil"/>
              <w:bottom w:val="single" w:sz="4" w:space="0" w:color="auto"/>
              <w:right w:val="single" w:sz="4" w:space="0" w:color="auto"/>
            </w:tcBorders>
            <w:shd w:val="clear" w:color="auto" w:fill="auto"/>
            <w:noWrap/>
            <w:vAlign w:val="center"/>
          </w:tcPr>
          <w:p w14:paraId="478EC8E4" w14:textId="77777777" w:rsidR="001A7BAF" w:rsidRPr="00D97650" w:rsidRDefault="000507B6" w:rsidP="009A51F7">
            <w:pPr>
              <w:spacing w:after="0" w:line="240" w:lineRule="auto"/>
              <w:jc w:val="center"/>
              <w:rPr>
                <w:rFonts w:ascii="Times New Roman" w:hAnsi="Times New Roman"/>
                <w:sz w:val="20"/>
                <w:szCs w:val="20"/>
              </w:rPr>
            </w:pPr>
            <w:r>
              <w:rPr>
                <w:rFonts w:ascii="Times New Roman" w:hAnsi="Times New Roman"/>
                <w:sz w:val="20"/>
                <w:szCs w:val="20"/>
              </w:rPr>
              <w:t>11904,6</w:t>
            </w:r>
          </w:p>
        </w:tc>
      </w:tr>
      <w:tr w:rsidR="001A7BAF" w:rsidRPr="00D97650" w14:paraId="5F757DB6" w14:textId="77777777" w:rsidTr="009A51F7">
        <w:trPr>
          <w:cantSplit/>
          <w:trHeight w:val="137"/>
        </w:trPr>
        <w:tc>
          <w:tcPr>
            <w:tcW w:w="1860" w:type="dxa"/>
            <w:vMerge/>
            <w:tcBorders>
              <w:left w:val="single" w:sz="4" w:space="0" w:color="auto"/>
              <w:right w:val="single" w:sz="4" w:space="0" w:color="auto"/>
            </w:tcBorders>
            <w:shd w:val="clear" w:color="auto" w:fill="auto"/>
            <w:vAlign w:val="center"/>
          </w:tcPr>
          <w:p w14:paraId="49141115" w14:textId="77777777" w:rsidR="001A7BAF" w:rsidRPr="00D97650"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21E031DD" w14:textId="77777777" w:rsidR="001A7BAF" w:rsidRPr="00D97650"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30E5BFF5"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tcPr>
          <w:p w14:paraId="7901D738"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56AA688B"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6279773C"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68E0115C"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7706EB15"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04B4C785" w14:textId="77777777" w:rsidTr="009A51F7">
        <w:trPr>
          <w:cantSplit/>
          <w:trHeight w:val="89"/>
        </w:trPr>
        <w:tc>
          <w:tcPr>
            <w:tcW w:w="1860" w:type="dxa"/>
            <w:vMerge/>
            <w:tcBorders>
              <w:left w:val="single" w:sz="4" w:space="0" w:color="auto"/>
              <w:right w:val="single" w:sz="4" w:space="0" w:color="auto"/>
            </w:tcBorders>
            <w:shd w:val="clear" w:color="auto" w:fill="auto"/>
            <w:vAlign w:val="center"/>
          </w:tcPr>
          <w:p w14:paraId="39649D56" w14:textId="77777777" w:rsidR="001A7BAF" w:rsidRPr="00D97650"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63F4CD7F" w14:textId="77777777" w:rsidR="001A7BAF" w:rsidRPr="00D97650"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417C787F"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tcPr>
          <w:p w14:paraId="5F278789"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0A878616"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0C2FC260"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1F40A230"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0D9ABF97" w14:textId="77777777" w:rsidR="001A7BAF" w:rsidRPr="00D97650" w:rsidRDefault="001A7BAF" w:rsidP="009A51F7">
            <w:pPr>
              <w:spacing w:after="0" w:line="240" w:lineRule="auto"/>
              <w:jc w:val="center"/>
              <w:rPr>
                <w:rFonts w:ascii="Times New Roman" w:hAnsi="Times New Roman"/>
                <w:sz w:val="20"/>
                <w:szCs w:val="20"/>
              </w:rPr>
            </w:pPr>
          </w:p>
        </w:tc>
      </w:tr>
      <w:tr w:rsidR="001A7BAF" w:rsidRPr="00D97650" w14:paraId="5CB2AF3C" w14:textId="77777777" w:rsidTr="009A51F7">
        <w:trPr>
          <w:cantSplit/>
          <w:trHeight w:val="203"/>
        </w:trPr>
        <w:tc>
          <w:tcPr>
            <w:tcW w:w="1860" w:type="dxa"/>
            <w:vMerge/>
            <w:tcBorders>
              <w:left w:val="single" w:sz="4" w:space="0" w:color="auto"/>
              <w:right w:val="single" w:sz="4" w:space="0" w:color="auto"/>
            </w:tcBorders>
            <w:shd w:val="clear" w:color="auto" w:fill="auto"/>
            <w:vAlign w:val="center"/>
          </w:tcPr>
          <w:p w14:paraId="2656ED9E" w14:textId="77777777" w:rsidR="001A7BAF" w:rsidRPr="00D97650"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14:paraId="6FE697FE" w14:textId="77777777" w:rsidR="001A7BAF" w:rsidRPr="00D97650"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7C61E40E" w14:textId="77777777" w:rsidR="001A7BAF" w:rsidRPr="00D97650"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tcPr>
          <w:p w14:paraId="5276E5CB" w14:textId="77777777" w:rsidR="001A7BAF" w:rsidRPr="00D97650"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365A8E90" w14:textId="77777777" w:rsidR="001A7BAF" w:rsidRPr="00D97650"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4B1C00C8" w14:textId="77777777" w:rsidR="001A7BAF" w:rsidRPr="00D97650"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0C56C3AA" w14:textId="77777777" w:rsidR="001A7BAF" w:rsidRPr="00D97650"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779CFD69" w14:textId="77777777" w:rsidR="001A7BAF" w:rsidRPr="00D97650" w:rsidRDefault="001A7BAF" w:rsidP="009A51F7">
            <w:pPr>
              <w:spacing w:after="0" w:line="240" w:lineRule="auto"/>
              <w:jc w:val="center"/>
              <w:rPr>
                <w:rFonts w:ascii="Times New Roman" w:hAnsi="Times New Roman"/>
                <w:sz w:val="20"/>
                <w:szCs w:val="20"/>
              </w:rPr>
            </w:pPr>
          </w:p>
        </w:tc>
      </w:tr>
      <w:tr w:rsidR="001A7BAF" w:rsidRPr="009E064A" w14:paraId="50318097" w14:textId="77777777" w:rsidTr="009A51F7">
        <w:trPr>
          <w:cantSplit/>
          <w:trHeight w:val="193"/>
        </w:trPr>
        <w:tc>
          <w:tcPr>
            <w:tcW w:w="1860" w:type="dxa"/>
            <w:vMerge/>
            <w:tcBorders>
              <w:left w:val="single" w:sz="4" w:space="0" w:color="auto"/>
              <w:bottom w:val="single" w:sz="4" w:space="0" w:color="auto"/>
              <w:right w:val="single" w:sz="4" w:space="0" w:color="auto"/>
            </w:tcBorders>
            <w:shd w:val="clear" w:color="auto" w:fill="auto"/>
            <w:vAlign w:val="center"/>
          </w:tcPr>
          <w:p w14:paraId="4DF98802" w14:textId="77777777" w:rsidR="001A7BAF" w:rsidRPr="00D97650" w:rsidRDefault="001A7BAF" w:rsidP="00747040">
            <w:pPr>
              <w:spacing w:after="0" w:line="240" w:lineRule="auto"/>
              <w:rPr>
                <w:rFonts w:ascii="Times New Roman" w:hAnsi="Times New Roman"/>
                <w:sz w:val="20"/>
                <w:szCs w:val="20"/>
              </w:rPr>
            </w:pPr>
          </w:p>
        </w:tc>
        <w:tc>
          <w:tcPr>
            <w:tcW w:w="3651" w:type="dxa"/>
            <w:vMerge/>
            <w:tcBorders>
              <w:left w:val="nil"/>
              <w:bottom w:val="single" w:sz="4" w:space="0" w:color="auto"/>
              <w:right w:val="single" w:sz="4" w:space="0" w:color="auto"/>
            </w:tcBorders>
            <w:shd w:val="clear" w:color="auto" w:fill="auto"/>
            <w:vAlign w:val="center"/>
          </w:tcPr>
          <w:p w14:paraId="78E38E30" w14:textId="77777777" w:rsidR="001A7BAF" w:rsidRPr="00D97650"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14:paraId="4CD2C2FE" w14:textId="77777777" w:rsidR="001A7BAF" w:rsidRPr="009E064A" w:rsidRDefault="001A7BAF" w:rsidP="00747040">
            <w:pPr>
              <w:spacing w:after="0" w:line="240" w:lineRule="auto"/>
              <w:rPr>
                <w:rFonts w:ascii="Times New Roman" w:hAnsi="Times New Roman"/>
                <w:sz w:val="20"/>
                <w:szCs w:val="20"/>
              </w:rPr>
            </w:pPr>
            <w:r w:rsidRPr="00D97650">
              <w:rPr>
                <w:rFonts w:ascii="Times New Roman" w:hAnsi="Times New Roman"/>
                <w:sz w:val="20"/>
                <w:szCs w:val="20"/>
              </w:rPr>
              <w:t>юридические лица</w:t>
            </w:r>
          </w:p>
        </w:tc>
        <w:tc>
          <w:tcPr>
            <w:tcW w:w="1276" w:type="dxa"/>
            <w:tcBorders>
              <w:top w:val="nil"/>
              <w:left w:val="nil"/>
              <w:bottom w:val="single" w:sz="4" w:space="0" w:color="auto"/>
              <w:right w:val="single" w:sz="4" w:space="0" w:color="auto"/>
            </w:tcBorders>
            <w:shd w:val="clear" w:color="auto" w:fill="auto"/>
            <w:noWrap/>
            <w:vAlign w:val="center"/>
          </w:tcPr>
          <w:p w14:paraId="4C8F7858" w14:textId="77777777" w:rsidR="001A7BAF" w:rsidRPr="009E064A"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14:paraId="37089B4A" w14:textId="77777777" w:rsidR="001A7BAF" w:rsidRPr="009E064A"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14:paraId="603A3F1F" w14:textId="77777777" w:rsidR="001A7BAF" w:rsidRPr="009E064A"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35946EEA" w14:textId="77777777" w:rsidR="001A7BAF" w:rsidRPr="009E064A"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14:paraId="1A6FDB01" w14:textId="77777777" w:rsidR="001A7BAF" w:rsidRPr="009E064A" w:rsidRDefault="001A7BAF" w:rsidP="009A51F7">
            <w:pPr>
              <w:spacing w:after="0" w:line="240" w:lineRule="auto"/>
              <w:jc w:val="center"/>
              <w:rPr>
                <w:rFonts w:ascii="Times New Roman" w:hAnsi="Times New Roman"/>
                <w:sz w:val="20"/>
                <w:szCs w:val="20"/>
              </w:rPr>
            </w:pPr>
          </w:p>
        </w:tc>
      </w:tr>
    </w:tbl>
    <w:p w14:paraId="161F08C9" w14:textId="77777777" w:rsidR="00B6693E" w:rsidRPr="009A51F7" w:rsidRDefault="00B6693E" w:rsidP="009A51F7">
      <w:pPr>
        <w:sectPr w:rsidR="00B6693E" w:rsidRPr="009A51F7" w:rsidSect="00B40455">
          <w:pgSz w:w="16838" w:h="11906" w:orient="landscape"/>
          <w:pgMar w:top="426" w:right="1134" w:bottom="993" w:left="1134" w:header="709" w:footer="709" w:gutter="0"/>
          <w:cols w:space="708"/>
          <w:titlePg/>
          <w:docGrid w:linePitch="360"/>
        </w:sectPr>
      </w:pPr>
    </w:p>
    <w:p w14:paraId="3FA0B806" w14:textId="77777777" w:rsidR="00B6693E" w:rsidRPr="008E46D0" w:rsidRDefault="00B6693E" w:rsidP="008E46D0"/>
    <w:sectPr w:rsidR="00B6693E" w:rsidRPr="008E46D0" w:rsidSect="00C02C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3E8B" w14:textId="77777777" w:rsidR="00376545" w:rsidRDefault="00376545">
      <w:pPr>
        <w:spacing w:after="0" w:line="240" w:lineRule="auto"/>
      </w:pPr>
      <w:r>
        <w:separator/>
      </w:r>
    </w:p>
  </w:endnote>
  <w:endnote w:type="continuationSeparator" w:id="0">
    <w:p w14:paraId="3203B8F6" w14:textId="77777777" w:rsidR="00376545" w:rsidRDefault="003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1C4D" w14:textId="77777777" w:rsidR="008A7470" w:rsidRDefault="00000000">
    <w:pPr>
      <w:pStyle w:val="a9"/>
    </w:pPr>
    <w:r>
      <w:pict w14:anchorId="22CF9388">
        <v:shapetype id="_x0000_t202" coordsize="21600,21600" o:spt="202" path="m,l,21600r21600,l21600,xe">
          <v:stroke joinstyle="miter"/>
          <v:path gradientshapeok="t" o:connecttype="rect"/>
        </v:shapetype>
        <v:shape id="_x0000_s1025" type="#_x0000_t202" style="position:absolute;margin-left:0;margin-top:.05pt;width:1.1pt;height:12.45pt;z-index:251657728;mso-wrap-distance-left:0;mso-wrap-distance-right:0;mso-position-horizontal:center;mso-position-horizontal-relative:margin" stroked="f">
          <v:fill opacity="0" color2="black"/>
          <v:textbox style="mso-next-textbox:#_x0000_s1025" inset="0,0,0,0">
            <w:txbxContent>
              <w:p w14:paraId="105B810E" w14:textId="77777777" w:rsidR="008A7470" w:rsidRDefault="008A7470">
                <w:pPr>
                  <w:pStyle w:val="a9"/>
                </w:pP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EB17" w14:textId="77777777" w:rsidR="008A7470" w:rsidRDefault="008A747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0C6D" w14:textId="77777777" w:rsidR="00376545" w:rsidRDefault="00376545">
      <w:pPr>
        <w:spacing w:after="0" w:line="240" w:lineRule="auto"/>
      </w:pPr>
      <w:r>
        <w:separator/>
      </w:r>
    </w:p>
  </w:footnote>
  <w:footnote w:type="continuationSeparator" w:id="0">
    <w:p w14:paraId="00CB28F0" w14:textId="77777777" w:rsidR="00376545" w:rsidRDefault="003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4AF84" w14:textId="77777777" w:rsidR="008A7470" w:rsidRDefault="00000000">
    <w:pPr>
      <w:pStyle w:val="a7"/>
      <w:jc w:val="center"/>
    </w:pPr>
    <w:r>
      <w:fldChar w:fldCharType="begin"/>
    </w:r>
    <w:r>
      <w:instrText xml:space="preserve"> PAGE   \* MERGEFORMAT </w:instrText>
    </w:r>
    <w:r>
      <w:fldChar w:fldCharType="separate"/>
    </w:r>
    <w:r w:rsidR="00582388">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C5C3" w14:textId="77777777" w:rsidR="008A7470" w:rsidRPr="001B65CB" w:rsidRDefault="008A7470" w:rsidP="001B65C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03FC" w14:textId="77777777" w:rsidR="008A7470" w:rsidRDefault="006C41B2" w:rsidP="00747040">
    <w:pPr>
      <w:pStyle w:val="a7"/>
      <w:framePr w:wrap="auto" w:vAnchor="text" w:hAnchor="margin" w:xAlign="center" w:y="1"/>
      <w:rPr>
        <w:rStyle w:val="af2"/>
      </w:rPr>
    </w:pPr>
    <w:r>
      <w:rPr>
        <w:rStyle w:val="af2"/>
      </w:rPr>
      <w:fldChar w:fldCharType="begin"/>
    </w:r>
    <w:r w:rsidR="008A7470">
      <w:rPr>
        <w:rStyle w:val="af2"/>
      </w:rPr>
      <w:instrText xml:space="preserve">PAGE  </w:instrText>
    </w:r>
    <w:r>
      <w:rPr>
        <w:rStyle w:val="af2"/>
      </w:rPr>
      <w:fldChar w:fldCharType="separate"/>
    </w:r>
    <w:r w:rsidR="00582388">
      <w:rPr>
        <w:rStyle w:val="af2"/>
        <w:noProof/>
      </w:rPr>
      <w:t>12</w:t>
    </w:r>
    <w:r>
      <w:rPr>
        <w:rStyle w:val="af2"/>
      </w:rPr>
      <w:fldChar w:fldCharType="end"/>
    </w:r>
  </w:p>
  <w:p w14:paraId="148DE012" w14:textId="77777777" w:rsidR="008A7470" w:rsidRDefault="008A74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900EF520"/>
    <w:lvl w:ilvl="0">
      <w:start w:val="1"/>
      <w:numFmt w:val="decimal"/>
      <w:lvlText w:val="%1."/>
      <w:lvlJc w:val="left"/>
      <w:pPr>
        <w:tabs>
          <w:tab w:val="num" w:pos="0"/>
        </w:tabs>
        <w:ind w:left="720" w:hanging="360"/>
      </w:pPr>
      <w:rPr>
        <w:rFonts w:cs="Times New Roman"/>
      </w:rPr>
    </w:lvl>
    <w:lvl w:ilvl="1">
      <w:start w:val="6"/>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1192A47"/>
    <w:multiLevelType w:val="hybridMultilevel"/>
    <w:tmpl w:val="30DCC0F8"/>
    <w:lvl w:ilvl="0" w:tplc="491C2344">
      <w:start w:val="1"/>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8" w15:restartNumberingAfterBreak="0">
    <w:nsid w:val="1E182574"/>
    <w:multiLevelType w:val="hybridMultilevel"/>
    <w:tmpl w:val="166A50E0"/>
    <w:lvl w:ilvl="0" w:tplc="A5AAF204">
      <w:start w:val="1"/>
      <w:numFmt w:val="upperRoman"/>
      <w:lvlText w:val="%1-"/>
      <w:lvlJc w:val="left"/>
      <w:pPr>
        <w:tabs>
          <w:tab w:val="num" w:pos="1270"/>
        </w:tabs>
        <w:ind w:left="1270" w:hanging="72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9" w15:restartNumberingAfterBreak="0">
    <w:nsid w:val="338666BA"/>
    <w:multiLevelType w:val="hybridMultilevel"/>
    <w:tmpl w:val="EB70D2D4"/>
    <w:lvl w:ilvl="0" w:tplc="0E4CC87C">
      <w:start w:val="1"/>
      <w:numFmt w:val="decimal"/>
      <w:lvlText w:val="%1."/>
      <w:lvlJc w:val="left"/>
      <w:pPr>
        <w:ind w:left="1684" w:hanging="975"/>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7A65E6"/>
    <w:multiLevelType w:val="multilevel"/>
    <w:tmpl w:val="DE16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25629"/>
    <w:multiLevelType w:val="hybridMultilevel"/>
    <w:tmpl w:val="6D1E7B2C"/>
    <w:lvl w:ilvl="0" w:tplc="C988EE10">
      <w:start w:val="1"/>
      <w:numFmt w:val="bullet"/>
      <w:lvlText w:val="•"/>
      <w:lvlJc w:val="left"/>
      <w:pPr>
        <w:tabs>
          <w:tab w:val="num" w:pos="720"/>
        </w:tabs>
        <w:ind w:left="720" w:hanging="360"/>
      </w:pPr>
      <w:rPr>
        <w:rFonts w:ascii="Times New Roman" w:hAnsi="Times New Roman" w:hint="default"/>
      </w:rPr>
    </w:lvl>
    <w:lvl w:ilvl="1" w:tplc="A4BEA488" w:tentative="1">
      <w:start w:val="1"/>
      <w:numFmt w:val="bullet"/>
      <w:lvlText w:val="•"/>
      <w:lvlJc w:val="left"/>
      <w:pPr>
        <w:tabs>
          <w:tab w:val="num" w:pos="1440"/>
        </w:tabs>
        <w:ind w:left="1440" w:hanging="360"/>
      </w:pPr>
      <w:rPr>
        <w:rFonts w:ascii="Times New Roman" w:hAnsi="Times New Roman" w:hint="default"/>
      </w:rPr>
    </w:lvl>
    <w:lvl w:ilvl="2" w:tplc="6A1AD6B4" w:tentative="1">
      <w:start w:val="1"/>
      <w:numFmt w:val="bullet"/>
      <w:lvlText w:val="•"/>
      <w:lvlJc w:val="left"/>
      <w:pPr>
        <w:tabs>
          <w:tab w:val="num" w:pos="2160"/>
        </w:tabs>
        <w:ind w:left="2160" w:hanging="360"/>
      </w:pPr>
      <w:rPr>
        <w:rFonts w:ascii="Times New Roman" w:hAnsi="Times New Roman" w:hint="default"/>
      </w:rPr>
    </w:lvl>
    <w:lvl w:ilvl="3" w:tplc="62AE10F4" w:tentative="1">
      <w:start w:val="1"/>
      <w:numFmt w:val="bullet"/>
      <w:lvlText w:val="•"/>
      <w:lvlJc w:val="left"/>
      <w:pPr>
        <w:tabs>
          <w:tab w:val="num" w:pos="2880"/>
        </w:tabs>
        <w:ind w:left="2880" w:hanging="360"/>
      </w:pPr>
      <w:rPr>
        <w:rFonts w:ascii="Times New Roman" w:hAnsi="Times New Roman" w:hint="default"/>
      </w:rPr>
    </w:lvl>
    <w:lvl w:ilvl="4" w:tplc="AC5E30B6" w:tentative="1">
      <w:start w:val="1"/>
      <w:numFmt w:val="bullet"/>
      <w:lvlText w:val="•"/>
      <w:lvlJc w:val="left"/>
      <w:pPr>
        <w:tabs>
          <w:tab w:val="num" w:pos="3600"/>
        </w:tabs>
        <w:ind w:left="3600" w:hanging="360"/>
      </w:pPr>
      <w:rPr>
        <w:rFonts w:ascii="Times New Roman" w:hAnsi="Times New Roman" w:hint="default"/>
      </w:rPr>
    </w:lvl>
    <w:lvl w:ilvl="5" w:tplc="2C1CBBE4" w:tentative="1">
      <w:start w:val="1"/>
      <w:numFmt w:val="bullet"/>
      <w:lvlText w:val="•"/>
      <w:lvlJc w:val="left"/>
      <w:pPr>
        <w:tabs>
          <w:tab w:val="num" w:pos="4320"/>
        </w:tabs>
        <w:ind w:left="4320" w:hanging="360"/>
      </w:pPr>
      <w:rPr>
        <w:rFonts w:ascii="Times New Roman" w:hAnsi="Times New Roman" w:hint="default"/>
      </w:rPr>
    </w:lvl>
    <w:lvl w:ilvl="6" w:tplc="B5BC85FE" w:tentative="1">
      <w:start w:val="1"/>
      <w:numFmt w:val="bullet"/>
      <w:lvlText w:val="•"/>
      <w:lvlJc w:val="left"/>
      <w:pPr>
        <w:tabs>
          <w:tab w:val="num" w:pos="5040"/>
        </w:tabs>
        <w:ind w:left="5040" w:hanging="360"/>
      </w:pPr>
      <w:rPr>
        <w:rFonts w:ascii="Times New Roman" w:hAnsi="Times New Roman" w:hint="default"/>
      </w:rPr>
    </w:lvl>
    <w:lvl w:ilvl="7" w:tplc="C37AB9E6" w:tentative="1">
      <w:start w:val="1"/>
      <w:numFmt w:val="bullet"/>
      <w:lvlText w:val="•"/>
      <w:lvlJc w:val="left"/>
      <w:pPr>
        <w:tabs>
          <w:tab w:val="num" w:pos="5760"/>
        </w:tabs>
        <w:ind w:left="5760" w:hanging="360"/>
      </w:pPr>
      <w:rPr>
        <w:rFonts w:ascii="Times New Roman" w:hAnsi="Times New Roman" w:hint="default"/>
      </w:rPr>
    </w:lvl>
    <w:lvl w:ilvl="8" w:tplc="548010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CDA00F7"/>
    <w:multiLevelType w:val="hybridMultilevel"/>
    <w:tmpl w:val="77989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B53288"/>
    <w:multiLevelType w:val="hybridMultilevel"/>
    <w:tmpl w:val="96745FAE"/>
    <w:lvl w:ilvl="0" w:tplc="2F6C8D9C">
      <w:start w:val="1"/>
      <w:numFmt w:val="bullet"/>
      <w:lvlText w:val="•"/>
      <w:lvlJc w:val="left"/>
      <w:pPr>
        <w:tabs>
          <w:tab w:val="num" w:pos="720"/>
        </w:tabs>
        <w:ind w:left="720" w:hanging="360"/>
      </w:pPr>
      <w:rPr>
        <w:rFonts w:ascii="Times New Roman" w:hAnsi="Times New Roman" w:hint="default"/>
      </w:rPr>
    </w:lvl>
    <w:lvl w:ilvl="1" w:tplc="1EFE74E8" w:tentative="1">
      <w:start w:val="1"/>
      <w:numFmt w:val="bullet"/>
      <w:lvlText w:val="•"/>
      <w:lvlJc w:val="left"/>
      <w:pPr>
        <w:tabs>
          <w:tab w:val="num" w:pos="1440"/>
        </w:tabs>
        <w:ind w:left="1440" w:hanging="360"/>
      </w:pPr>
      <w:rPr>
        <w:rFonts w:ascii="Times New Roman" w:hAnsi="Times New Roman" w:hint="default"/>
      </w:rPr>
    </w:lvl>
    <w:lvl w:ilvl="2" w:tplc="6C264830" w:tentative="1">
      <w:start w:val="1"/>
      <w:numFmt w:val="bullet"/>
      <w:lvlText w:val="•"/>
      <w:lvlJc w:val="left"/>
      <w:pPr>
        <w:tabs>
          <w:tab w:val="num" w:pos="2160"/>
        </w:tabs>
        <w:ind w:left="2160" w:hanging="360"/>
      </w:pPr>
      <w:rPr>
        <w:rFonts w:ascii="Times New Roman" w:hAnsi="Times New Roman" w:hint="default"/>
      </w:rPr>
    </w:lvl>
    <w:lvl w:ilvl="3" w:tplc="BEA8DE8C" w:tentative="1">
      <w:start w:val="1"/>
      <w:numFmt w:val="bullet"/>
      <w:lvlText w:val="•"/>
      <w:lvlJc w:val="left"/>
      <w:pPr>
        <w:tabs>
          <w:tab w:val="num" w:pos="2880"/>
        </w:tabs>
        <w:ind w:left="2880" w:hanging="360"/>
      </w:pPr>
      <w:rPr>
        <w:rFonts w:ascii="Times New Roman" w:hAnsi="Times New Roman" w:hint="default"/>
      </w:rPr>
    </w:lvl>
    <w:lvl w:ilvl="4" w:tplc="53241578" w:tentative="1">
      <w:start w:val="1"/>
      <w:numFmt w:val="bullet"/>
      <w:lvlText w:val="•"/>
      <w:lvlJc w:val="left"/>
      <w:pPr>
        <w:tabs>
          <w:tab w:val="num" w:pos="3600"/>
        </w:tabs>
        <w:ind w:left="3600" w:hanging="360"/>
      </w:pPr>
      <w:rPr>
        <w:rFonts w:ascii="Times New Roman" w:hAnsi="Times New Roman" w:hint="default"/>
      </w:rPr>
    </w:lvl>
    <w:lvl w:ilvl="5" w:tplc="192CF1C2" w:tentative="1">
      <w:start w:val="1"/>
      <w:numFmt w:val="bullet"/>
      <w:lvlText w:val="•"/>
      <w:lvlJc w:val="left"/>
      <w:pPr>
        <w:tabs>
          <w:tab w:val="num" w:pos="4320"/>
        </w:tabs>
        <w:ind w:left="4320" w:hanging="360"/>
      </w:pPr>
      <w:rPr>
        <w:rFonts w:ascii="Times New Roman" w:hAnsi="Times New Roman" w:hint="default"/>
      </w:rPr>
    </w:lvl>
    <w:lvl w:ilvl="6" w:tplc="584CDEA8" w:tentative="1">
      <w:start w:val="1"/>
      <w:numFmt w:val="bullet"/>
      <w:lvlText w:val="•"/>
      <w:lvlJc w:val="left"/>
      <w:pPr>
        <w:tabs>
          <w:tab w:val="num" w:pos="5040"/>
        </w:tabs>
        <w:ind w:left="5040" w:hanging="360"/>
      </w:pPr>
      <w:rPr>
        <w:rFonts w:ascii="Times New Roman" w:hAnsi="Times New Roman" w:hint="default"/>
      </w:rPr>
    </w:lvl>
    <w:lvl w:ilvl="7" w:tplc="4E6C1968" w:tentative="1">
      <w:start w:val="1"/>
      <w:numFmt w:val="bullet"/>
      <w:lvlText w:val="•"/>
      <w:lvlJc w:val="left"/>
      <w:pPr>
        <w:tabs>
          <w:tab w:val="num" w:pos="5760"/>
        </w:tabs>
        <w:ind w:left="5760" w:hanging="360"/>
      </w:pPr>
      <w:rPr>
        <w:rFonts w:ascii="Times New Roman" w:hAnsi="Times New Roman" w:hint="default"/>
      </w:rPr>
    </w:lvl>
    <w:lvl w:ilvl="8" w:tplc="1BF028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9A706E"/>
    <w:multiLevelType w:val="multilevel"/>
    <w:tmpl w:val="CFA44436"/>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9BC2D82"/>
    <w:multiLevelType w:val="hybridMultilevel"/>
    <w:tmpl w:val="6082BA5C"/>
    <w:lvl w:ilvl="0" w:tplc="2F5A01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F3E46"/>
    <w:multiLevelType w:val="hybridMultilevel"/>
    <w:tmpl w:val="6082BA5C"/>
    <w:lvl w:ilvl="0" w:tplc="2F5A01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99343B"/>
    <w:multiLevelType w:val="multilevel"/>
    <w:tmpl w:val="DD60322A"/>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00796656">
    <w:abstractNumId w:val="12"/>
  </w:num>
  <w:num w:numId="2" w16cid:durableId="1724400350">
    <w:abstractNumId w:val="0"/>
  </w:num>
  <w:num w:numId="3" w16cid:durableId="2090956661">
    <w:abstractNumId w:val="1"/>
  </w:num>
  <w:num w:numId="4" w16cid:durableId="984630187">
    <w:abstractNumId w:val="2"/>
  </w:num>
  <w:num w:numId="5" w16cid:durableId="857423288">
    <w:abstractNumId w:val="3"/>
  </w:num>
  <w:num w:numId="6" w16cid:durableId="1003236991">
    <w:abstractNumId w:val="4"/>
  </w:num>
  <w:num w:numId="7" w16cid:durableId="2103522771">
    <w:abstractNumId w:val="5"/>
  </w:num>
  <w:num w:numId="8" w16cid:durableId="1994287033">
    <w:abstractNumId w:val="6"/>
  </w:num>
  <w:num w:numId="9" w16cid:durableId="2030982257">
    <w:abstractNumId w:val="10"/>
  </w:num>
  <w:num w:numId="10" w16cid:durableId="29260242">
    <w:abstractNumId w:val="8"/>
  </w:num>
  <w:num w:numId="11" w16cid:durableId="370343997">
    <w:abstractNumId w:val="15"/>
  </w:num>
  <w:num w:numId="12" w16cid:durableId="1699043878">
    <w:abstractNumId w:val="16"/>
  </w:num>
  <w:num w:numId="13" w16cid:durableId="1877506003">
    <w:abstractNumId w:val="11"/>
  </w:num>
  <w:num w:numId="14" w16cid:durableId="84545585">
    <w:abstractNumId w:val="13"/>
  </w:num>
  <w:num w:numId="15" w16cid:durableId="1212040512">
    <w:abstractNumId w:val="14"/>
  </w:num>
  <w:num w:numId="16" w16cid:durableId="1034770307">
    <w:abstractNumId w:val="9"/>
  </w:num>
  <w:num w:numId="17" w16cid:durableId="1410735136">
    <w:abstractNumId w:val="17"/>
  </w:num>
  <w:num w:numId="18" w16cid:durableId="47146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06D"/>
    <w:rsid w:val="000012C6"/>
    <w:rsid w:val="00001CBB"/>
    <w:rsid w:val="000026A7"/>
    <w:rsid w:val="0000280A"/>
    <w:rsid w:val="00003803"/>
    <w:rsid w:val="00003B77"/>
    <w:rsid w:val="00007FBC"/>
    <w:rsid w:val="00010C11"/>
    <w:rsid w:val="00013263"/>
    <w:rsid w:val="000154C0"/>
    <w:rsid w:val="00016E4E"/>
    <w:rsid w:val="0001702E"/>
    <w:rsid w:val="00017E20"/>
    <w:rsid w:val="000234D1"/>
    <w:rsid w:val="00025CD2"/>
    <w:rsid w:val="000271E8"/>
    <w:rsid w:val="00031B00"/>
    <w:rsid w:val="0003240C"/>
    <w:rsid w:val="00032759"/>
    <w:rsid w:val="00032D02"/>
    <w:rsid w:val="000346F8"/>
    <w:rsid w:val="00034C4E"/>
    <w:rsid w:val="000364D9"/>
    <w:rsid w:val="00037CB3"/>
    <w:rsid w:val="00041232"/>
    <w:rsid w:val="00045FB7"/>
    <w:rsid w:val="0004602F"/>
    <w:rsid w:val="0004679C"/>
    <w:rsid w:val="0005047F"/>
    <w:rsid w:val="000507B6"/>
    <w:rsid w:val="00050E43"/>
    <w:rsid w:val="00053B80"/>
    <w:rsid w:val="000543B1"/>
    <w:rsid w:val="00060E74"/>
    <w:rsid w:val="00062631"/>
    <w:rsid w:val="000633AF"/>
    <w:rsid w:val="00065BD9"/>
    <w:rsid w:val="0006787C"/>
    <w:rsid w:val="00070C16"/>
    <w:rsid w:val="00072F05"/>
    <w:rsid w:val="000743B9"/>
    <w:rsid w:val="000753C1"/>
    <w:rsid w:val="00083573"/>
    <w:rsid w:val="00086097"/>
    <w:rsid w:val="00096322"/>
    <w:rsid w:val="00096C12"/>
    <w:rsid w:val="00097E3A"/>
    <w:rsid w:val="000A0178"/>
    <w:rsid w:val="000A5170"/>
    <w:rsid w:val="000A731C"/>
    <w:rsid w:val="000B094B"/>
    <w:rsid w:val="000B2027"/>
    <w:rsid w:val="000B38EC"/>
    <w:rsid w:val="000B3B45"/>
    <w:rsid w:val="000B3B51"/>
    <w:rsid w:val="000C1B01"/>
    <w:rsid w:val="000C66CA"/>
    <w:rsid w:val="000C7025"/>
    <w:rsid w:val="000D169F"/>
    <w:rsid w:val="000D4CC4"/>
    <w:rsid w:val="000D705C"/>
    <w:rsid w:val="000D76E6"/>
    <w:rsid w:val="000D77D0"/>
    <w:rsid w:val="000D78B5"/>
    <w:rsid w:val="000E0290"/>
    <w:rsid w:val="000E20B8"/>
    <w:rsid w:val="000E2DA5"/>
    <w:rsid w:val="000E3973"/>
    <w:rsid w:val="000E4041"/>
    <w:rsid w:val="000E45B1"/>
    <w:rsid w:val="000E6C81"/>
    <w:rsid w:val="000E7185"/>
    <w:rsid w:val="000F32EB"/>
    <w:rsid w:val="000F4024"/>
    <w:rsid w:val="000F4663"/>
    <w:rsid w:val="000F5D92"/>
    <w:rsid w:val="000F74B2"/>
    <w:rsid w:val="001010A0"/>
    <w:rsid w:val="001011DA"/>
    <w:rsid w:val="001016BE"/>
    <w:rsid w:val="001038FD"/>
    <w:rsid w:val="00104F46"/>
    <w:rsid w:val="00107120"/>
    <w:rsid w:val="00110210"/>
    <w:rsid w:val="00110278"/>
    <w:rsid w:val="001107CB"/>
    <w:rsid w:val="00112281"/>
    <w:rsid w:val="0011532E"/>
    <w:rsid w:val="001221FE"/>
    <w:rsid w:val="0012294D"/>
    <w:rsid w:val="001232A9"/>
    <w:rsid w:val="00126DCC"/>
    <w:rsid w:val="001318F9"/>
    <w:rsid w:val="00134F18"/>
    <w:rsid w:val="00135612"/>
    <w:rsid w:val="00136AC4"/>
    <w:rsid w:val="00142BA6"/>
    <w:rsid w:val="00143463"/>
    <w:rsid w:val="00146974"/>
    <w:rsid w:val="00151084"/>
    <w:rsid w:val="00152B0A"/>
    <w:rsid w:val="001542CF"/>
    <w:rsid w:val="00154756"/>
    <w:rsid w:val="00156AEC"/>
    <w:rsid w:val="00157A5F"/>
    <w:rsid w:val="00161B24"/>
    <w:rsid w:val="0016305F"/>
    <w:rsid w:val="00166B29"/>
    <w:rsid w:val="001672F2"/>
    <w:rsid w:val="0017078B"/>
    <w:rsid w:val="00174D41"/>
    <w:rsid w:val="00175CA4"/>
    <w:rsid w:val="00182062"/>
    <w:rsid w:val="00184E39"/>
    <w:rsid w:val="0018510E"/>
    <w:rsid w:val="00190224"/>
    <w:rsid w:val="00190871"/>
    <w:rsid w:val="00190B84"/>
    <w:rsid w:val="0019367E"/>
    <w:rsid w:val="00193D48"/>
    <w:rsid w:val="00197D3E"/>
    <w:rsid w:val="001A02E3"/>
    <w:rsid w:val="001A1E84"/>
    <w:rsid w:val="001A36EF"/>
    <w:rsid w:val="001A627C"/>
    <w:rsid w:val="001A7823"/>
    <w:rsid w:val="001A7B04"/>
    <w:rsid w:val="001A7BAF"/>
    <w:rsid w:val="001B02AF"/>
    <w:rsid w:val="001B1997"/>
    <w:rsid w:val="001B317C"/>
    <w:rsid w:val="001B41E6"/>
    <w:rsid w:val="001B65CB"/>
    <w:rsid w:val="001B6938"/>
    <w:rsid w:val="001C04BE"/>
    <w:rsid w:val="001C0F3E"/>
    <w:rsid w:val="001C266F"/>
    <w:rsid w:val="001C27F9"/>
    <w:rsid w:val="001C550E"/>
    <w:rsid w:val="001C7010"/>
    <w:rsid w:val="001C70B9"/>
    <w:rsid w:val="001C75B4"/>
    <w:rsid w:val="001D006D"/>
    <w:rsid w:val="001D00B8"/>
    <w:rsid w:val="001D2AC4"/>
    <w:rsid w:val="001D3C84"/>
    <w:rsid w:val="001D761C"/>
    <w:rsid w:val="001D78ED"/>
    <w:rsid w:val="001D7D73"/>
    <w:rsid w:val="001E2360"/>
    <w:rsid w:val="001E3569"/>
    <w:rsid w:val="001E4F66"/>
    <w:rsid w:val="001E591B"/>
    <w:rsid w:val="001E5B53"/>
    <w:rsid w:val="001E7B22"/>
    <w:rsid w:val="001F0BCD"/>
    <w:rsid w:val="001F50D8"/>
    <w:rsid w:val="001F6E72"/>
    <w:rsid w:val="002001F9"/>
    <w:rsid w:val="00200AD0"/>
    <w:rsid w:val="00202181"/>
    <w:rsid w:val="0020395C"/>
    <w:rsid w:val="00204C1F"/>
    <w:rsid w:val="00206FF7"/>
    <w:rsid w:val="00207108"/>
    <w:rsid w:val="002103F9"/>
    <w:rsid w:val="0021040F"/>
    <w:rsid w:val="00210E0E"/>
    <w:rsid w:val="00211D95"/>
    <w:rsid w:val="00212D64"/>
    <w:rsid w:val="00215561"/>
    <w:rsid w:val="00215DFC"/>
    <w:rsid w:val="002215FE"/>
    <w:rsid w:val="00221730"/>
    <w:rsid w:val="00222377"/>
    <w:rsid w:val="00227CA4"/>
    <w:rsid w:val="00227F7B"/>
    <w:rsid w:val="00230DE1"/>
    <w:rsid w:val="0023159C"/>
    <w:rsid w:val="00233235"/>
    <w:rsid w:val="00234435"/>
    <w:rsid w:val="002366AB"/>
    <w:rsid w:val="00236B6D"/>
    <w:rsid w:val="002374E7"/>
    <w:rsid w:val="0024040A"/>
    <w:rsid w:val="0024042F"/>
    <w:rsid w:val="0024109D"/>
    <w:rsid w:val="002424AA"/>
    <w:rsid w:val="00242EF3"/>
    <w:rsid w:val="00243AF8"/>
    <w:rsid w:val="002453ED"/>
    <w:rsid w:val="0025068E"/>
    <w:rsid w:val="00250D1F"/>
    <w:rsid w:val="002510CE"/>
    <w:rsid w:val="00251802"/>
    <w:rsid w:val="00251839"/>
    <w:rsid w:val="002538E7"/>
    <w:rsid w:val="00253DFA"/>
    <w:rsid w:val="0025465E"/>
    <w:rsid w:val="00255856"/>
    <w:rsid w:val="00256865"/>
    <w:rsid w:val="00256A51"/>
    <w:rsid w:val="002648A1"/>
    <w:rsid w:val="002668C1"/>
    <w:rsid w:val="00271884"/>
    <w:rsid w:val="00271A9B"/>
    <w:rsid w:val="0027245E"/>
    <w:rsid w:val="00280295"/>
    <w:rsid w:val="0028296E"/>
    <w:rsid w:val="00284AA7"/>
    <w:rsid w:val="002860A7"/>
    <w:rsid w:val="00287D32"/>
    <w:rsid w:val="00287F2A"/>
    <w:rsid w:val="00290C2D"/>
    <w:rsid w:val="00292025"/>
    <w:rsid w:val="002957B7"/>
    <w:rsid w:val="00296922"/>
    <w:rsid w:val="002A06D4"/>
    <w:rsid w:val="002A1AA5"/>
    <w:rsid w:val="002A3402"/>
    <w:rsid w:val="002A3D0C"/>
    <w:rsid w:val="002B1163"/>
    <w:rsid w:val="002B18B0"/>
    <w:rsid w:val="002B2C24"/>
    <w:rsid w:val="002B3360"/>
    <w:rsid w:val="002B363A"/>
    <w:rsid w:val="002B4572"/>
    <w:rsid w:val="002B47E3"/>
    <w:rsid w:val="002B64B6"/>
    <w:rsid w:val="002B7252"/>
    <w:rsid w:val="002B76A5"/>
    <w:rsid w:val="002B7D88"/>
    <w:rsid w:val="002C5EFB"/>
    <w:rsid w:val="002D2019"/>
    <w:rsid w:val="002D4FAB"/>
    <w:rsid w:val="002D5132"/>
    <w:rsid w:val="002D7160"/>
    <w:rsid w:val="002D7C54"/>
    <w:rsid w:val="002E004B"/>
    <w:rsid w:val="002E08E0"/>
    <w:rsid w:val="002E19D7"/>
    <w:rsid w:val="002E3A9F"/>
    <w:rsid w:val="002E4EEE"/>
    <w:rsid w:val="002E7122"/>
    <w:rsid w:val="002F077B"/>
    <w:rsid w:val="002F2845"/>
    <w:rsid w:val="002F597F"/>
    <w:rsid w:val="002F6DA8"/>
    <w:rsid w:val="00300005"/>
    <w:rsid w:val="003021C8"/>
    <w:rsid w:val="00302DE8"/>
    <w:rsid w:val="00306E17"/>
    <w:rsid w:val="0031051F"/>
    <w:rsid w:val="003134BD"/>
    <w:rsid w:val="00313C38"/>
    <w:rsid w:val="003142EC"/>
    <w:rsid w:val="00323ECE"/>
    <w:rsid w:val="003243A1"/>
    <w:rsid w:val="00330084"/>
    <w:rsid w:val="00331247"/>
    <w:rsid w:val="003313C3"/>
    <w:rsid w:val="00331BB5"/>
    <w:rsid w:val="00332B0C"/>
    <w:rsid w:val="0033307C"/>
    <w:rsid w:val="003333A3"/>
    <w:rsid w:val="00333B54"/>
    <w:rsid w:val="003341FD"/>
    <w:rsid w:val="00337751"/>
    <w:rsid w:val="003436F0"/>
    <w:rsid w:val="00343E7C"/>
    <w:rsid w:val="0034493B"/>
    <w:rsid w:val="003508D9"/>
    <w:rsid w:val="00350C27"/>
    <w:rsid w:val="003513CF"/>
    <w:rsid w:val="0035357A"/>
    <w:rsid w:val="003549E5"/>
    <w:rsid w:val="003554B7"/>
    <w:rsid w:val="0035726A"/>
    <w:rsid w:val="00357FB3"/>
    <w:rsid w:val="00362E2C"/>
    <w:rsid w:val="0036548E"/>
    <w:rsid w:val="00367F91"/>
    <w:rsid w:val="00370C56"/>
    <w:rsid w:val="00371247"/>
    <w:rsid w:val="00372327"/>
    <w:rsid w:val="00373FE2"/>
    <w:rsid w:val="00374009"/>
    <w:rsid w:val="003742EE"/>
    <w:rsid w:val="003750CA"/>
    <w:rsid w:val="003755A4"/>
    <w:rsid w:val="00376545"/>
    <w:rsid w:val="00377098"/>
    <w:rsid w:val="0038011D"/>
    <w:rsid w:val="00380F72"/>
    <w:rsid w:val="003826B8"/>
    <w:rsid w:val="00383BD3"/>
    <w:rsid w:val="00383F9D"/>
    <w:rsid w:val="0038402F"/>
    <w:rsid w:val="00384030"/>
    <w:rsid w:val="00384B22"/>
    <w:rsid w:val="00387005"/>
    <w:rsid w:val="00387126"/>
    <w:rsid w:val="00387683"/>
    <w:rsid w:val="00387E7C"/>
    <w:rsid w:val="00390C1A"/>
    <w:rsid w:val="00391862"/>
    <w:rsid w:val="00391C3C"/>
    <w:rsid w:val="00392AC3"/>
    <w:rsid w:val="00393C06"/>
    <w:rsid w:val="00395883"/>
    <w:rsid w:val="00397917"/>
    <w:rsid w:val="003A1523"/>
    <w:rsid w:val="003A2621"/>
    <w:rsid w:val="003A3380"/>
    <w:rsid w:val="003A4DF4"/>
    <w:rsid w:val="003A7B16"/>
    <w:rsid w:val="003B2C4B"/>
    <w:rsid w:val="003B4475"/>
    <w:rsid w:val="003B44FC"/>
    <w:rsid w:val="003B674F"/>
    <w:rsid w:val="003B7CAE"/>
    <w:rsid w:val="003C32D9"/>
    <w:rsid w:val="003C33F9"/>
    <w:rsid w:val="003C51DF"/>
    <w:rsid w:val="003C61E8"/>
    <w:rsid w:val="003C6ABD"/>
    <w:rsid w:val="003C7D7F"/>
    <w:rsid w:val="003D0F46"/>
    <w:rsid w:val="003D2319"/>
    <w:rsid w:val="003D5F90"/>
    <w:rsid w:val="003D6353"/>
    <w:rsid w:val="003D6749"/>
    <w:rsid w:val="003D7F04"/>
    <w:rsid w:val="003E0460"/>
    <w:rsid w:val="003E0ACA"/>
    <w:rsid w:val="003E1F37"/>
    <w:rsid w:val="003E48F8"/>
    <w:rsid w:val="003F00E2"/>
    <w:rsid w:val="003F3681"/>
    <w:rsid w:val="003F51A5"/>
    <w:rsid w:val="003F5A14"/>
    <w:rsid w:val="003F6B4D"/>
    <w:rsid w:val="00402545"/>
    <w:rsid w:val="00403005"/>
    <w:rsid w:val="004078DB"/>
    <w:rsid w:val="0041002F"/>
    <w:rsid w:val="0041128F"/>
    <w:rsid w:val="004166C0"/>
    <w:rsid w:val="00416B29"/>
    <w:rsid w:val="004226EA"/>
    <w:rsid w:val="00422C30"/>
    <w:rsid w:val="00422DA3"/>
    <w:rsid w:val="00424DB1"/>
    <w:rsid w:val="00425377"/>
    <w:rsid w:val="004254BE"/>
    <w:rsid w:val="00426C86"/>
    <w:rsid w:val="00427AF4"/>
    <w:rsid w:val="00435CE0"/>
    <w:rsid w:val="00437AF3"/>
    <w:rsid w:val="0044049A"/>
    <w:rsid w:val="00442C8D"/>
    <w:rsid w:val="00442CF0"/>
    <w:rsid w:val="0044547E"/>
    <w:rsid w:val="004462C9"/>
    <w:rsid w:val="00446758"/>
    <w:rsid w:val="004504F4"/>
    <w:rsid w:val="00450E2E"/>
    <w:rsid w:val="00451CBB"/>
    <w:rsid w:val="00453805"/>
    <w:rsid w:val="004547D7"/>
    <w:rsid w:val="00454F6B"/>
    <w:rsid w:val="004550D4"/>
    <w:rsid w:val="00455B54"/>
    <w:rsid w:val="00456370"/>
    <w:rsid w:val="004576B0"/>
    <w:rsid w:val="00460160"/>
    <w:rsid w:val="00460356"/>
    <w:rsid w:val="0046103C"/>
    <w:rsid w:val="00461507"/>
    <w:rsid w:val="0046199B"/>
    <w:rsid w:val="00465106"/>
    <w:rsid w:val="00466090"/>
    <w:rsid w:val="00467827"/>
    <w:rsid w:val="00467BFF"/>
    <w:rsid w:val="00471976"/>
    <w:rsid w:val="004749B9"/>
    <w:rsid w:val="00475529"/>
    <w:rsid w:val="00475775"/>
    <w:rsid w:val="00475939"/>
    <w:rsid w:val="00475F60"/>
    <w:rsid w:val="0048454C"/>
    <w:rsid w:val="00485AE6"/>
    <w:rsid w:val="004941BF"/>
    <w:rsid w:val="00494A4C"/>
    <w:rsid w:val="0049588B"/>
    <w:rsid w:val="00497216"/>
    <w:rsid w:val="004A1D26"/>
    <w:rsid w:val="004A58FD"/>
    <w:rsid w:val="004A5B1B"/>
    <w:rsid w:val="004B1251"/>
    <w:rsid w:val="004B3B02"/>
    <w:rsid w:val="004B4AF5"/>
    <w:rsid w:val="004C0B1D"/>
    <w:rsid w:val="004C1581"/>
    <w:rsid w:val="004C36E1"/>
    <w:rsid w:val="004C441F"/>
    <w:rsid w:val="004C5F22"/>
    <w:rsid w:val="004C7565"/>
    <w:rsid w:val="004D047B"/>
    <w:rsid w:val="004D0B24"/>
    <w:rsid w:val="004D380A"/>
    <w:rsid w:val="004D3F2E"/>
    <w:rsid w:val="004D5166"/>
    <w:rsid w:val="004D57BC"/>
    <w:rsid w:val="004D6772"/>
    <w:rsid w:val="004D7F2A"/>
    <w:rsid w:val="004E14AC"/>
    <w:rsid w:val="004E2763"/>
    <w:rsid w:val="004E3639"/>
    <w:rsid w:val="004E4D57"/>
    <w:rsid w:val="004E4F1C"/>
    <w:rsid w:val="004E6181"/>
    <w:rsid w:val="004E7051"/>
    <w:rsid w:val="004E7334"/>
    <w:rsid w:val="004F114E"/>
    <w:rsid w:val="004F2A7F"/>
    <w:rsid w:val="004F3655"/>
    <w:rsid w:val="004F71C9"/>
    <w:rsid w:val="0050053B"/>
    <w:rsid w:val="00501AFD"/>
    <w:rsid w:val="005034D9"/>
    <w:rsid w:val="00503B45"/>
    <w:rsid w:val="00504097"/>
    <w:rsid w:val="005100E5"/>
    <w:rsid w:val="00510CF0"/>
    <w:rsid w:val="00512AA6"/>
    <w:rsid w:val="005137FA"/>
    <w:rsid w:val="005139AC"/>
    <w:rsid w:val="00513DF2"/>
    <w:rsid w:val="00516075"/>
    <w:rsid w:val="0052046B"/>
    <w:rsid w:val="00520D96"/>
    <w:rsid w:val="00522977"/>
    <w:rsid w:val="00522EFC"/>
    <w:rsid w:val="00523816"/>
    <w:rsid w:val="00525024"/>
    <w:rsid w:val="00527F90"/>
    <w:rsid w:val="00533A1F"/>
    <w:rsid w:val="0053460C"/>
    <w:rsid w:val="005352A6"/>
    <w:rsid w:val="005354F4"/>
    <w:rsid w:val="00535D57"/>
    <w:rsid w:val="00537303"/>
    <w:rsid w:val="00537374"/>
    <w:rsid w:val="00537F79"/>
    <w:rsid w:val="00540A90"/>
    <w:rsid w:val="005460DC"/>
    <w:rsid w:val="005465C4"/>
    <w:rsid w:val="005516BC"/>
    <w:rsid w:val="005521A7"/>
    <w:rsid w:val="005522AE"/>
    <w:rsid w:val="00554554"/>
    <w:rsid w:val="0055756B"/>
    <w:rsid w:val="00557574"/>
    <w:rsid w:val="00563846"/>
    <w:rsid w:val="005640E5"/>
    <w:rsid w:val="00567A4F"/>
    <w:rsid w:val="0057000E"/>
    <w:rsid w:val="00570288"/>
    <w:rsid w:val="00572A80"/>
    <w:rsid w:val="00572C96"/>
    <w:rsid w:val="00572CCC"/>
    <w:rsid w:val="00572ED5"/>
    <w:rsid w:val="00574054"/>
    <w:rsid w:val="00575525"/>
    <w:rsid w:val="00575B60"/>
    <w:rsid w:val="005762D9"/>
    <w:rsid w:val="0057687F"/>
    <w:rsid w:val="00577048"/>
    <w:rsid w:val="00577DFC"/>
    <w:rsid w:val="0058039E"/>
    <w:rsid w:val="00580E70"/>
    <w:rsid w:val="00581796"/>
    <w:rsid w:val="00582388"/>
    <w:rsid w:val="00584FD3"/>
    <w:rsid w:val="005850D3"/>
    <w:rsid w:val="00585C80"/>
    <w:rsid w:val="0058781A"/>
    <w:rsid w:val="00591517"/>
    <w:rsid w:val="00591AB1"/>
    <w:rsid w:val="0059205E"/>
    <w:rsid w:val="00592083"/>
    <w:rsid w:val="00592132"/>
    <w:rsid w:val="005954B4"/>
    <w:rsid w:val="00597005"/>
    <w:rsid w:val="00597032"/>
    <w:rsid w:val="005972DE"/>
    <w:rsid w:val="00597AE1"/>
    <w:rsid w:val="00597F94"/>
    <w:rsid w:val="005A2F4E"/>
    <w:rsid w:val="005A3045"/>
    <w:rsid w:val="005A39CC"/>
    <w:rsid w:val="005A429E"/>
    <w:rsid w:val="005A7699"/>
    <w:rsid w:val="005B043D"/>
    <w:rsid w:val="005B0490"/>
    <w:rsid w:val="005B0E30"/>
    <w:rsid w:val="005B4C76"/>
    <w:rsid w:val="005B71C6"/>
    <w:rsid w:val="005B7542"/>
    <w:rsid w:val="005C1092"/>
    <w:rsid w:val="005C1296"/>
    <w:rsid w:val="005C32AD"/>
    <w:rsid w:val="005C4916"/>
    <w:rsid w:val="005C5357"/>
    <w:rsid w:val="005C66F6"/>
    <w:rsid w:val="005D3893"/>
    <w:rsid w:val="005D6C4F"/>
    <w:rsid w:val="005D6F7C"/>
    <w:rsid w:val="005E2ED9"/>
    <w:rsid w:val="005E3216"/>
    <w:rsid w:val="005E40BB"/>
    <w:rsid w:val="005E66F8"/>
    <w:rsid w:val="005E6A6B"/>
    <w:rsid w:val="005F3F7F"/>
    <w:rsid w:val="005F3FE3"/>
    <w:rsid w:val="005F51E4"/>
    <w:rsid w:val="005F7B69"/>
    <w:rsid w:val="0060044C"/>
    <w:rsid w:val="00603B05"/>
    <w:rsid w:val="006056D2"/>
    <w:rsid w:val="0060618F"/>
    <w:rsid w:val="0060662D"/>
    <w:rsid w:val="00607D0E"/>
    <w:rsid w:val="00610A9B"/>
    <w:rsid w:val="00610CD9"/>
    <w:rsid w:val="0061450C"/>
    <w:rsid w:val="006159E3"/>
    <w:rsid w:val="006166C3"/>
    <w:rsid w:val="00616C15"/>
    <w:rsid w:val="00616E7F"/>
    <w:rsid w:val="006172A4"/>
    <w:rsid w:val="006177E9"/>
    <w:rsid w:val="00620AC0"/>
    <w:rsid w:val="00621E0D"/>
    <w:rsid w:val="00622E7B"/>
    <w:rsid w:val="00623EFE"/>
    <w:rsid w:val="00626602"/>
    <w:rsid w:val="00626AD5"/>
    <w:rsid w:val="00627CC6"/>
    <w:rsid w:val="0063130F"/>
    <w:rsid w:val="0063368D"/>
    <w:rsid w:val="0063666B"/>
    <w:rsid w:val="00636B15"/>
    <w:rsid w:val="006373A9"/>
    <w:rsid w:val="00637D67"/>
    <w:rsid w:val="0064116A"/>
    <w:rsid w:val="00641C40"/>
    <w:rsid w:val="00641EC3"/>
    <w:rsid w:val="00642C70"/>
    <w:rsid w:val="00643429"/>
    <w:rsid w:val="00644C0B"/>
    <w:rsid w:val="006457CB"/>
    <w:rsid w:val="006465FB"/>
    <w:rsid w:val="0064741B"/>
    <w:rsid w:val="00647CF3"/>
    <w:rsid w:val="00647EAB"/>
    <w:rsid w:val="00650F8A"/>
    <w:rsid w:val="00651DD7"/>
    <w:rsid w:val="0065214A"/>
    <w:rsid w:val="006527BD"/>
    <w:rsid w:val="00652DBC"/>
    <w:rsid w:val="00654870"/>
    <w:rsid w:val="0065561F"/>
    <w:rsid w:val="00661AB0"/>
    <w:rsid w:val="006626A3"/>
    <w:rsid w:val="00664ABA"/>
    <w:rsid w:val="00666A18"/>
    <w:rsid w:val="006729F2"/>
    <w:rsid w:val="0067585A"/>
    <w:rsid w:val="00676C87"/>
    <w:rsid w:val="00681F93"/>
    <w:rsid w:val="0068201A"/>
    <w:rsid w:val="0068274D"/>
    <w:rsid w:val="00682D91"/>
    <w:rsid w:val="00682F71"/>
    <w:rsid w:val="00685062"/>
    <w:rsid w:val="00686445"/>
    <w:rsid w:val="006908DE"/>
    <w:rsid w:val="00693155"/>
    <w:rsid w:val="006936E9"/>
    <w:rsid w:val="006955AC"/>
    <w:rsid w:val="006969B3"/>
    <w:rsid w:val="006A0433"/>
    <w:rsid w:val="006A2BB3"/>
    <w:rsid w:val="006A3FB2"/>
    <w:rsid w:val="006A5A7C"/>
    <w:rsid w:val="006A7E1B"/>
    <w:rsid w:val="006B37FB"/>
    <w:rsid w:val="006B3DB7"/>
    <w:rsid w:val="006B5230"/>
    <w:rsid w:val="006C19AE"/>
    <w:rsid w:val="006C2D29"/>
    <w:rsid w:val="006C3F37"/>
    <w:rsid w:val="006C41B2"/>
    <w:rsid w:val="006C4D2B"/>
    <w:rsid w:val="006C65EA"/>
    <w:rsid w:val="006D122E"/>
    <w:rsid w:val="006D1895"/>
    <w:rsid w:val="006D5E41"/>
    <w:rsid w:val="006D7232"/>
    <w:rsid w:val="006E35DF"/>
    <w:rsid w:val="006E5935"/>
    <w:rsid w:val="006E61EF"/>
    <w:rsid w:val="006E6A8C"/>
    <w:rsid w:val="006E7104"/>
    <w:rsid w:val="006F12EB"/>
    <w:rsid w:val="006F156E"/>
    <w:rsid w:val="006F1C92"/>
    <w:rsid w:val="006F46B5"/>
    <w:rsid w:val="006F4940"/>
    <w:rsid w:val="006F5F81"/>
    <w:rsid w:val="00700062"/>
    <w:rsid w:val="00702720"/>
    <w:rsid w:val="0070440F"/>
    <w:rsid w:val="00704A14"/>
    <w:rsid w:val="007057C2"/>
    <w:rsid w:val="00707E47"/>
    <w:rsid w:val="00710DB3"/>
    <w:rsid w:val="007122AA"/>
    <w:rsid w:val="0071489B"/>
    <w:rsid w:val="00715A14"/>
    <w:rsid w:val="00716189"/>
    <w:rsid w:val="0071751D"/>
    <w:rsid w:val="00717CF7"/>
    <w:rsid w:val="00721F7E"/>
    <w:rsid w:val="00724229"/>
    <w:rsid w:val="0072440F"/>
    <w:rsid w:val="007255F7"/>
    <w:rsid w:val="00726F33"/>
    <w:rsid w:val="00726F9E"/>
    <w:rsid w:val="00732038"/>
    <w:rsid w:val="00732452"/>
    <w:rsid w:val="00733FA2"/>
    <w:rsid w:val="00735392"/>
    <w:rsid w:val="007374B4"/>
    <w:rsid w:val="007401DE"/>
    <w:rsid w:val="00741A8C"/>
    <w:rsid w:val="00742EAA"/>
    <w:rsid w:val="007438D6"/>
    <w:rsid w:val="00744AA2"/>
    <w:rsid w:val="007450E4"/>
    <w:rsid w:val="0074528A"/>
    <w:rsid w:val="007464FF"/>
    <w:rsid w:val="00747040"/>
    <w:rsid w:val="007501ED"/>
    <w:rsid w:val="007528FD"/>
    <w:rsid w:val="007544C5"/>
    <w:rsid w:val="007566B3"/>
    <w:rsid w:val="00761EE3"/>
    <w:rsid w:val="00762341"/>
    <w:rsid w:val="00764CF7"/>
    <w:rsid w:val="00767FA6"/>
    <w:rsid w:val="00770C3B"/>
    <w:rsid w:val="0077140F"/>
    <w:rsid w:val="007737EC"/>
    <w:rsid w:val="00775A33"/>
    <w:rsid w:val="007766EE"/>
    <w:rsid w:val="007772FE"/>
    <w:rsid w:val="00780A8C"/>
    <w:rsid w:val="00781A14"/>
    <w:rsid w:val="00782933"/>
    <w:rsid w:val="00785064"/>
    <w:rsid w:val="00785559"/>
    <w:rsid w:val="00785EA6"/>
    <w:rsid w:val="00785FFF"/>
    <w:rsid w:val="00792F18"/>
    <w:rsid w:val="00793626"/>
    <w:rsid w:val="00793947"/>
    <w:rsid w:val="00793C12"/>
    <w:rsid w:val="00794E85"/>
    <w:rsid w:val="0079502D"/>
    <w:rsid w:val="007A01D8"/>
    <w:rsid w:val="007A350E"/>
    <w:rsid w:val="007A4266"/>
    <w:rsid w:val="007B236A"/>
    <w:rsid w:val="007B72D7"/>
    <w:rsid w:val="007C0F79"/>
    <w:rsid w:val="007C1B6D"/>
    <w:rsid w:val="007C2E9E"/>
    <w:rsid w:val="007C3346"/>
    <w:rsid w:val="007C431B"/>
    <w:rsid w:val="007C43FE"/>
    <w:rsid w:val="007C4CC7"/>
    <w:rsid w:val="007C5A24"/>
    <w:rsid w:val="007C6CCF"/>
    <w:rsid w:val="007C7D10"/>
    <w:rsid w:val="007D009F"/>
    <w:rsid w:val="007D066A"/>
    <w:rsid w:val="007D2A5F"/>
    <w:rsid w:val="007D2C9C"/>
    <w:rsid w:val="007D4340"/>
    <w:rsid w:val="007D482B"/>
    <w:rsid w:val="007D7B11"/>
    <w:rsid w:val="007E0C4D"/>
    <w:rsid w:val="007E141F"/>
    <w:rsid w:val="007E1910"/>
    <w:rsid w:val="007E4515"/>
    <w:rsid w:val="007E5C83"/>
    <w:rsid w:val="007E7561"/>
    <w:rsid w:val="007F3F08"/>
    <w:rsid w:val="007F45EA"/>
    <w:rsid w:val="007F594A"/>
    <w:rsid w:val="007F5D45"/>
    <w:rsid w:val="007F689B"/>
    <w:rsid w:val="007F72C9"/>
    <w:rsid w:val="0080354C"/>
    <w:rsid w:val="008040EB"/>
    <w:rsid w:val="00806C31"/>
    <w:rsid w:val="0080718D"/>
    <w:rsid w:val="008128D6"/>
    <w:rsid w:val="00814566"/>
    <w:rsid w:val="00815811"/>
    <w:rsid w:val="00820FAD"/>
    <w:rsid w:val="00822047"/>
    <w:rsid w:val="0082566D"/>
    <w:rsid w:val="00827079"/>
    <w:rsid w:val="00827626"/>
    <w:rsid w:val="00827A5E"/>
    <w:rsid w:val="0083699C"/>
    <w:rsid w:val="00842DB8"/>
    <w:rsid w:val="00842E68"/>
    <w:rsid w:val="00844619"/>
    <w:rsid w:val="00845140"/>
    <w:rsid w:val="00845A17"/>
    <w:rsid w:val="008461B7"/>
    <w:rsid w:val="00853729"/>
    <w:rsid w:val="00853F40"/>
    <w:rsid w:val="008541C2"/>
    <w:rsid w:val="00854AC5"/>
    <w:rsid w:val="0085510E"/>
    <w:rsid w:val="0085518A"/>
    <w:rsid w:val="0085586C"/>
    <w:rsid w:val="0085589C"/>
    <w:rsid w:val="00855A4E"/>
    <w:rsid w:val="00857C08"/>
    <w:rsid w:val="00863796"/>
    <w:rsid w:val="008642FD"/>
    <w:rsid w:val="00864CAF"/>
    <w:rsid w:val="008657FF"/>
    <w:rsid w:val="0086606E"/>
    <w:rsid w:val="0087064E"/>
    <w:rsid w:val="00873935"/>
    <w:rsid w:val="00873B92"/>
    <w:rsid w:val="008829AA"/>
    <w:rsid w:val="008836EC"/>
    <w:rsid w:val="008839AC"/>
    <w:rsid w:val="0088423B"/>
    <w:rsid w:val="008869F5"/>
    <w:rsid w:val="00887B0D"/>
    <w:rsid w:val="00890129"/>
    <w:rsid w:val="008904D9"/>
    <w:rsid w:val="00890E68"/>
    <w:rsid w:val="00891DBC"/>
    <w:rsid w:val="008923AF"/>
    <w:rsid w:val="00893714"/>
    <w:rsid w:val="0089513E"/>
    <w:rsid w:val="0089529C"/>
    <w:rsid w:val="008A0B92"/>
    <w:rsid w:val="008A3F68"/>
    <w:rsid w:val="008A6D3D"/>
    <w:rsid w:val="008A7010"/>
    <w:rsid w:val="008A7470"/>
    <w:rsid w:val="008A7CD2"/>
    <w:rsid w:val="008B05C5"/>
    <w:rsid w:val="008B1B1B"/>
    <w:rsid w:val="008B55D2"/>
    <w:rsid w:val="008B5801"/>
    <w:rsid w:val="008B6815"/>
    <w:rsid w:val="008B7DD9"/>
    <w:rsid w:val="008C67C2"/>
    <w:rsid w:val="008C7515"/>
    <w:rsid w:val="008D7B2A"/>
    <w:rsid w:val="008E1D18"/>
    <w:rsid w:val="008E25D5"/>
    <w:rsid w:val="008E3C25"/>
    <w:rsid w:val="008E46D0"/>
    <w:rsid w:val="008E4A50"/>
    <w:rsid w:val="008E59C0"/>
    <w:rsid w:val="008E7A3B"/>
    <w:rsid w:val="008F02A6"/>
    <w:rsid w:val="008F0344"/>
    <w:rsid w:val="008F1DFD"/>
    <w:rsid w:val="008F2F53"/>
    <w:rsid w:val="008F306D"/>
    <w:rsid w:val="008F347C"/>
    <w:rsid w:val="008F60AA"/>
    <w:rsid w:val="008F7837"/>
    <w:rsid w:val="00900167"/>
    <w:rsid w:val="009014A8"/>
    <w:rsid w:val="009061ED"/>
    <w:rsid w:val="0090758A"/>
    <w:rsid w:val="009118FC"/>
    <w:rsid w:val="00911E9F"/>
    <w:rsid w:val="00913B70"/>
    <w:rsid w:val="0091665C"/>
    <w:rsid w:val="00916800"/>
    <w:rsid w:val="0091761D"/>
    <w:rsid w:val="00920022"/>
    <w:rsid w:val="009202D7"/>
    <w:rsid w:val="00920FD4"/>
    <w:rsid w:val="009224B8"/>
    <w:rsid w:val="009238DD"/>
    <w:rsid w:val="00930D59"/>
    <w:rsid w:val="009322C4"/>
    <w:rsid w:val="00932968"/>
    <w:rsid w:val="00933537"/>
    <w:rsid w:val="00936B52"/>
    <w:rsid w:val="00941848"/>
    <w:rsid w:val="0094201D"/>
    <w:rsid w:val="00942A0A"/>
    <w:rsid w:val="009431D3"/>
    <w:rsid w:val="009509DC"/>
    <w:rsid w:val="0095342B"/>
    <w:rsid w:val="009541B5"/>
    <w:rsid w:val="00954503"/>
    <w:rsid w:val="0095513D"/>
    <w:rsid w:val="00956BFE"/>
    <w:rsid w:val="00957607"/>
    <w:rsid w:val="009601E9"/>
    <w:rsid w:val="00961388"/>
    <w:rsid w:val="009665EC"/>
    <w:rsid w:val="009674A2"/>
    <w:rsid w:val="00970361"/>
    <w:rsid w:val="00970F1B"/>
    <w:rsid w:val="0097358C"/>
    <w:rsid w:val="009738E6"/>
    <w:rsid w:val="00973A2C"/>
    <w:rsid w:val="00975A92"/>
    <w:rsid w:val="00975EFA"/>
    <w:rsid w:val="0097628F"/>
    <w:rsid w:val="00982512"/>
    <w:rsid w:val="0098446A"/>
    <w:rsid w:val="00985FAB"/>
    <w:rsid w:val="00990B13"/>
    <w:rsid w:val="009950BF"/>
    <w:rsid w:val="00995E08"/>
    <w:rsid w:val="009971FF"/>
    <w:rsid w:val="00997850"/>
    <w:rsid w:val="00997ABC"/>
    <w:rsid w:val="00997D8D"/>
    <w:rsid w:val="009A2523"/>
    <w:rsid w:val="009A2747"/>
    <w:rsid w:val="009A51F7"/>
    <w:rsid w:val="009A6EDD"/>
    <w:rsid w:val="009A7404"/>
    <w:rsid w:val="009B1286"/>
    <w:rsid w:val="009B1928"/>
    <w:rsid w:val="009B1F18"/>
    <w:rsid w:val="009B241C"/>
    <w:rsid w:val="009B3857"/>
    <w:rsid w:val="009B3CBF"/>
    <w:rsid w:val="009B3E73"/>
    <w:rsid w:val="009B578B"/>
    <w:rsid w:val="009B75F3"/>
    <w:rsid w:val="009B7A71"/>
    <w:rsid w:val="009B7ACC"/>
    <w:rsid w:val="009C0362"/>
    <w:rsid w:val="009C085A"/>
    <w:rsid w:val="009C12F5"/>
    <w:rsid w:val="009C1EF2"/>
    <w:rsid w:val="009C371E"/>
    <w:rsid w:val="009C3FB4"/>
    <w:rsid w:val="009C3FC4"/>
    <w:rsid w:val="009C79A5"/>
    <w:rsid w:val="009C7C3C"/>
    <w:rsid w:val="009D0188"/>
    <w:rsid w:val="009D10DF"/>
    <w:rsid w:val="009D2A9C"/>
    <w:rsid w:val="009D3224"/>
    <w:rsid w:val="009D42C7"/>
    <w:rsid w:val="009D569D"/>
    <w:rsid w:val="009D5AC3"/>
    <w:rsid w:val="009D7B8F"/>
    <w:rsid w:val="009E0334"/>
    <w:rsid w:val="009E05ED"/>
    <w:rsid w:val="009E2F92"/>
    <w:rsid w:val="009E3115"/>
    <w:rsid w:val="009E3658"/>
    <w:rsid w:val="009E3BA3"/>
    <w:rsid w:val="009E4821"/>
    <w:rsid w:val="009E7DC3"/>
    <w:rsid w:val="009F32AA"/>
    <w:rsid w:val="009F4DAA"/>
    <w:rsid w:val="009F6049"/>
    <w:rsid w:val="009F753D"/>
    <w:rsid w:val="00A02008"/>
    <w:rsid w:val="00A04439"/>
    <w:rsid w:val="00A04866"/>
    <w:rsid w:val="00A04952"/>
    <w:rsid w:val="00A04B75"/>
    <w:rsid w:val="00A05021"/>
    <w:rsid w:val="00A05976"/>
    <w:rsid w:val="00A11C4F"/>
    <w:rsid w:val="00A12D71"/>
    <w:rsid w:val="00A131E0"/>
    <w:rsid w:val="00A160D8"/>
    <w:rsid w:val="00A22D0C"/>
    <w:rsid w:val="00A24C94"/>
    <w:rsid w:val="00A26B17"/>
    <w:rsid w:val="00A320EC"/>
    <w:rsid w:val="00A34BA4"/>
    <w:rsid w:val="00A366CF"/>
    <w:rsid w:val="00A36890"/>
    <w:rsid w:val="00A36F8B"/>
    <w:rsid w:val="00A4019C"/>
    <w:rsid w:val="00A40AE5"/>
    <w:rsid w:val="00A439EE"/>
    <w:rsid w:val="00A44142"/>
    <w:rsid w:val="00A46D74"/>
    <w:rsid w:val="00A50874"/>
    <w:rsid w:val="00A50F3C"/>
    <w:rsid w:val="00A524B9"/>
    <w:rsid w:val="00A54677"/>
    <w:rsid w:val="00A564B0"/>
    <w:rsid w:val="00A564E0"/>
    <w:rsid w:val="00A56BE0"/>
    <w:rsid w:val="00A577A0"/>
    <w:rsid w:val="00A60223"/>
    <w:rsid w:val="00A6177E"/>
    <w:rsid w:val="00A71456"/>
    <w:rsid w:val="00A723D9"/>
    <w:rsid w:val="00A72BC3"/>
    <w:rsid w:val="00A736CE"/>
    <w:rsid w:val="00A73E46"/>
    <w:rsid w:val="00A74476"/>
    <w:rsid w:val="00A76664"/>
    <w:rsid w:val="00A76C24"/>
    <w:rsid w:val="00A77639"/>
    <w:rsid w:val="00A80531"/>
    <w:rsid w:val="00A80608"/>
    <w:rsid w:val="00A8156D"/>
    <w:rsid w:val="00A82F45"/>
    <w:rsid w:val="00A83361"/>
    <w:rsid w:val="00A851AF"/>
    <w:rsid w:val="00A85AA4"/>
    <w:rsid w:val="00A86730"/>
    <w:rsid w:val="00A86DC1"/>
    <w:rsid w:val="00A91F25"/>
    <w:rsid w:val="00A9266A"/>
    <w:rsid w:val="00A92803"/>
    <w:rsid w:val="00A935FB"/>
    <w:rsid w:val="00A93FF0"/>
    <w:rsid w:val="00A9440B"/>
    <w:rsid w:val="00A953B3"/>
    <w:rsid w:val="00A966CF"/>
    <w:rsid w:val="00AA5BE7"/>
    <w:rsid w:val="00AA76E1"/>
    <w:rsid w:val="00AB0FBE"/>
    <w:rsid w:val="00AB19E7"/>
    <w:rsid w:val="00AB1E1B"/>
    <w:rsid w:val="00AB3317"/>
    <w:rsid w:val="00AB4555"/>
    <w:rsid w:val="00AB5536"/>
    <w:rsid w:val="00AC1452"/>
    <w:rsid w:val="00AC17D1"/>
    <w:rsid w:val="00AC3A9D"/>
    <w:rsid w:val="00AC429A"/>
    <w:rsid w:val="00AC43C9"/>
    <w:rsid w:val="00AC500C"/>
    <w:rsid w:val="00AC7D8B"/>
    <w:rsid w:val="00AD0DED"/>
    <w:rsid w:val="00AD227B"/>
    <w:rsid w:val="00AD23A4"/>
    <w:rsid w:val="00AD3F91"/>
    <w:rsid w:val="00AD59A3"/>
    <w:rsid w:val="00AD641E"/>
    <w:rsid w:val="00AE37F5"/>
    <w:rsid w:val="00AE4A22"/>
    <w:rsid w:val="00AE5FF7"/>
    <w:rsid w:val="00AF07AE"/>
    <w:rsid w:val="00AF3FDC"/>
    <w:rsid w:val="00AF6000"/>
    <w:rsid w:val="00AF7D11"/>
    <w:rsid w:val="00B02A1C"/>
    <w:rsid w:val="00B05C82"/>
    <w:rsid w:val="00B06EAF"/>
    <w:rsid w:val="00B105E9"/>
    <w:rsid w:val="00B108BE"/>
    <w:rsid w:val="00B131F1"/>
    <w:rsid w:val="00B13602"/>
    <w:rsid w:val="00B15A2C"/>
    <w:rsid w:val="00B16A0B"/>
    <w:rsid w:val="00B208B5"/>
    <w:rsid w:val="00B22BB9"/>
    <w:rsid w:val="00B247CB"/>
    <w:rsid w:val="00B25F4E"/>
    <w:rsid w:val="00B27D7A"/>
    <w:rsid w:val="00B27E63"/>
    <w:rsid w:val="00B3027B"/>
    <w:rsid w:val="00B31762"/>
    <w:rsid w:val="00B3261B"/>
    <w:rsid w:val="00B37130"/>
    <w:rsid w:val="00B377F0"/>
    <w:rsid w:val="00B40455"/>
    <w:rsid w:val="00B422F7"/>
    <w:rsid w:val="00B45530"/>
    <w:rsid w:val="00B45671"/>
    <w:rsid w:val="00B475DB"/>
    <w:rsid w:val="00B50BEF"/>
    <w:rsid w:val="00B51A1C"/>
    <w:rsid w:val="00B537D1"/>
    <w:rsid w:val="00B53EF4"/>
    <w:rsid w:val="00B541A3"/>
    <w:rsid w:val="00B54D9D"/>
    <w:rsid w:val="00B571A2"/>
    <w:rsid w:val="00B6022F"/>
    <w:rsid w:val="00B60C59"/>
    <w:rsid w:val="00B63C75"/>
    <w:rsid w:val="00B6622A"/>
    <w:rsid w:val="00B66392"/>
    <w:rsid w:val="00B6693E"/>
    <w:rsid w:val="00B67B2F"/>
    <w:rsid w:val="00B74074"/>
    <w:rsid w:val="00B75AAF"/>
    <w:rsid w:val="00B7604F"/>
    <w:rsid w:val="00B767A9"/>
    <w:rsid w:val="00B770A9"/>
    <w:rsid w:val="00B77466"/>
    <w:rsid w:val="00B85103"/>
    <w:rsid w:val="00B86872"/>
    <w:rsid w:val="00B91DF5"/>
    <w:rsid w:val="00B936A9"/>
    <w:rsid w:val="00B9380B"/>
    <w:rsid w:val="00B947AA"/>
    <w:rsid w:val="00B95C2F"/>
    <w:rsid w:val="00B96294"/>
    <w:rsid w:val="00B9742B"/>
    <w:rsid w:val="00BA09C3"/>
    <w:rsid w:val="00BA2C44"/>
    <w:rsid w:val="00BA3AF0"/>
    <w:rsid w:val="00BA3F16"/>
    <w:rsid w:val="00BA4CFA"/>
    <w:rsid w:val="00BB0C0B"/>
    <w:rsid w:val="00BB0E05"/>
    <w:rsid w:val="00BB0FE9"/>
    <w:rsid w:val="00BB2C31"/>
    <w:rsid w:val="00BB35EF"/>
    <w:rsid w:val="00BB532B"/>
    <w:rsid w:val="00BB56B1"/>
    <w:rsid w:val="00BB6146"/>
    <w:rsid w:val="00BB79E7"/>
    <w:rsid w:val="00BC1378"/>
    <w:rsid w:val="00BC23FB"/>
    <w:rsid w:val="00BC4111"/>
    <w:rsid w:val="00BC568E"/>
    <w:rsid w:val="00BC7B2F"/>
    <w:rsid w:val="00BD1A82"/>
    <w:rsid w:val="00BD331D"/>
    <w:rsid w:val="00BD3FAF"/>
    <w:rsid w:val="00BD50F8"/>
    <w:rsid w:val="00BD59C2"/>
    <w:rsid w:val="00BD69A8"/>
    <w:rsid w:val="00BE034E"/>
    <w:rsid w:val="00BE0B87"/>
    <w:rsid w:val="00BE0C25"/>
    <w:rsid w:val="00BE24C9"/>
    <w:rsid w:val="00BE61D3"/>
    <w:rsid w:val="00BF361B"/>
    <w:rsid w:val="00BF4B76"/>
    <w:rsid w:val="00BF5416"/>
    <w:rsid w:val="00BF7671"/>
    <w:rsid w:val="00C0052D"/>
    <w:rsid w:val="00C01C1E"/>
    <w:rsid w:val="00C02C2B"/>
    <w:rsid w:val="00C0363B"/>
    <w:rsid w:val="00C04107"/>
    <w:rsid w:val="00C17ED8"/>
    <w:rsid w:val="00C20EF5"/>
    <w:rsid w:val="00C217EF"/>
    <w:rsid w:val="00C218D9"/>
    <w:rsid w:val="00C21A6A"/>
    <w:rsid w:val="00C21FC9"/>
    <w:rsid w:val="00C2278E"/>
    <w:rsid w:val="00C23D55"/>
    <w:rsid w:val="00C263C1"/>
    <w:rsid w:val="00C27609"/>
    <w:rsid w:val="00C27E2C"/>
    <w:rsid w:val="00C310D6"/>
    <w:rsid w:val="00C318FD"/>
    <w:rsid w:val="00C35CE2"/>
    <w:rsid w:val="00C42548"/>
    <w:rsid w:val="00C440C0"/>
    <w:rsid w:val="00C44A59"/>
    <w:rsid w:val="00C44FD7"/>
    <w:rsid w:val="00C52F91"/>
    <w:rsid w:val="00C56173"/>
    <w:rsid w:val="00C56F2C"/>
    <w:rsid w:val="00C6258F"/>
    <w:rsid w:val="00C64E04"/>
    <w:rsid w:val="00C65949"/>
    <w:rsid w:val="00C6672F"/>
    <w:rsid w:val="00C676CA"/>
    <w:rsid w:val="00C67B95"/>
    <w:rsid w:val="00C707F7"/>
    <w:rsid w:val="00C75C8F"/>
    <w:rsid w:val="00C76B6E"/>
    <w:rsid w:val="00C77438"/>
    <w:rsid w:val="00C81B86"/>
    <w:rsid w:val="00C844A9"/>
    <w:rsid w:val="00C848D7"/>
    <w:rsid w:val="00C856B7"/>
    <w:rsid w:val="00C85A3E"/>
    <w:rsid w:val="00C953DC"/>
    <w:rsid w:val="00C95AFD"/>
    <w:rsid w:val="00CA0170"/>
    <w:rsid w:val="00CA0511"/>
    <w:rsid w:val="00CA2121"/>
    <w:rsid w:val="00CA2158"/>
    <w:rsid w:val="00CA38EB"/>
    <w:rsid w:val="00CA3C05"/>
    <w:rsid w:val="00CA58BD"/>
    <w:rsid w:val="00CA63FB"/>
    <w:rsid w:val="00CA68D6"/>
    <w:rsid w:val="00CA6EF9"/>
    <w:rsid w:val="00CB13E2"/>
    <w:rsid w:val="00CB1B58"/>
    <w:rsid w:val="00CB1EEB"/>
    <w:rsid w:val="00CB263A"/>
    <w:rsid w:val="00CB28FC"/>
    <w:rsid w:val="00CB3A8B"/>
    <w:rsid w:val="00CB7C6F"/>
    <w:rsid w:val="00CB7F36"/>
    <w:rsid w:val="00CC381E"/>
    <w:rsid w:val="00CC47D6"/>
    <w:rsid w:val="00CC7DAD"/>
    <w:rsid w:val="00CD1F8D"/>
    <w:rsid w:val="00CD223C"/>
    <w:rsid w:val="00CD311D"/>
    <w:rsid w:val="00CD33D7"/>
    <w:rsid w:val="00CD3700"/>
    <w:rsid w:val="00CD533B"/>
    <w:rsid w:val="00CD7C45"/>
    <w:rsid w:val="00CD7C8D"/>
    <w:rsid w:val="00CE0F7E"/>
    <w:rsid w:val="00CE15DA"/>
    <w:rsid w:val="00CE2176"/>
    <w:rsid w:val="00CE4BBE"/>
    <w:rsid w:val="00CE580B"/>
    <w:rsid w:val="00CE62DE"/>
    <w:rsid w:val="00CE7064"/>
    <w:rsid w:val="00CE7AE5"/>
    <w:rsid w:val="00CF150C"/>
    <w:rsid w:val="00CF57D0"/>
    <w:rsid w:val="00D0062B"/>
    <w:rsid w:val="00D008D7"/>
    <w:rsid w:val="00D03BA2"/>
    <w:rsid w:val="00D03E56"/>
    <w:rsid w:val="00D043F5"/>
    <w:rsid w:val="00D051B0"/>
    <w:rsid w:val="00D07871"/>
    <w:rsid w:val="00D10678"/>
    <w:rsid w:val="00D1084B"/>
    <w:rsid w:val="00D11755"/>
    <w:rsid w:val="00D1235D"/>
    <w:rsid w:val="00D16F85"/>
    <w:rsid w:val="00D17B69"/>
    <w:rsid w:val="00D223DD"/>
    <w:rsid w:val="00D22BBD"/>
    <w:rsid w:val="00D265F5"/>
    <w:rsid w:val="00D26E09"/>
    <w:rsid w:val="00D27C77"/>
    <w:rsid w:val="00D317FB"/>
    <w:rsid w:val="00D32F3C"/>
    <w:rsid w:val="00D3425F"/>
    <w:rsid w:val="00D34CEF"/>
    <w:rsid w:val="00D3687F"/>
    <w:rsid w:val="00D4089B"/>
    <w:rsid w:val="00D415DF"/>
    <w:rsid w:val="00D428FA"/>
    <w:rsid w:val="00D4304F"/>
    <w:rsid w:val="00D446C8"/>
    <w:rsid w:val="00D44F42"/>
    <w:rsid w:val="00D46004"/>
    <w:rsid w:val="00D465E8"/>
    <w:rsid w:val="00D505F0"/>
    <w:rsid w:val="00D52330"/>
    <w:rsid w:val="00D54C82"/>
    <w:rsid w:val="00D54CB2"/>
    <w:rsid w:val="00D562CE"/>
    <w:rsid w:val="00D57667"/>
    <w:rsid w:val="00D60639"/>
    <w:rsid w:val="00D6553D"/>
    <w:rsid w:val="00D65A60"/>
    <w:rsid w:val="00D66BA9"/>
    <w:rsid w:val="00D70F24"/>
    <w:rsid w:val="00D73C97"/>
    <w:rsid w:val="00D7403A"/>
    <w:rsid w:val="00D74249"/>
    <w:rsid w:val="00D743FD"/>
    <w:rsid w:val="00D74B65"/>
    <w:rsid w:val="00D74E6E"/>
    <w:rsid w:val="00D77C24"/>
    <w:rsid w:val="00D83575"/>
    <w:rsid w:val="00D87229"/>
    <w:rsid w:val="00D877FE"/>
    <w:rsid w:val="00D87A4C"/>
    <w:rsid w:val="00D87AAE"/>
    <w:rsid w:val="00D87CB2"/>
    <w:rsid w:val="00D92CC3"/>
    <w:rsid w:val="00D946D9"/>
    <w:rsid w:val="00D97650"/>
    <w:rsid w:val="00D97F1F"/>
    <w:rsid w:val="00DA17DF"/>
    <w:rsid w:val="00DA2AE4"/>
    <w:rsid w:val="00DA3148"/>
    <w:rsid w:val="00DA430D"/>
    <w:rsid w:val="00DA74BF"/>
    <w:rsid w:val="00DB1EFB"/>
    <w:rsid w:val="00DB4798"/>
    <w:rsid w:val="00DB7006"/>
    <w:rsid w:val="00DC0CCB"/>
    <w:rsid w:val="00DC2988"/>
    <w:rsid w:val="00DC2BCC"/>
    <w:rsid w:val="00DC31BF"/>
    <w:rsid w:val="00DC66C3"/>
    <w:rsid w:val="00DC7A09"/>
    <w:rsid w:val="00DC7F02"/>
    <w:rsid w:val="00DD2AF2"/>
    <w:rsid w:val="00DD320F"/>
    <w:rsid w:val="00DD4357"/>
    <w:rsid w:val="00DE0FFF"/>
    <w:rsid w:val="00DE151D"/>
    <w:rsid w:val="00DE4E49"/>
    <w:rsid w:val="00DE602B"/>
    <w:rsid w:val="00DE6B75"/>
    <w:rsid w:val="00DF1CA3"/>
    <w:rsid w:val="00DF7CED"/>
    <w:rsid w:val="00E002EE"/>
    <w:rsid w:val="00E01D78"/>
    <w:rsid w:val="00E02B21"/>
    <w:rsid w:val="00E02E44"/>
    <w:rsid w:val="00E0401A"/>
    <w:rsid w:val="00E051D8"/>
    <w:rsid w:val="00E05209"/>
    <w:rsid w:val="00E06CD8"/>
    <w:rsid w:val="00E1124C"/>
    <w:rsid w:val="00E15AF3"/>
    <w:rsid w:val="00E16834"/>
    <w:rsid w:val="00E16B15"/>
    <w:rsid w:val="00E24981"/>
    <w:rsid w:val="00E24C96"/>
    <w:rsid w:val="00E27412"/>
    <w:rsid w:val="00E275C0"/>
    <w:rsid w:val="00E3083C"/>
    <w:rsid w:val="00E344AD"/>
    <w:rsid w:val="00E405CA"/>
    <w:rsid w:val="00E40FAD"/>
    <w:rsid w:val="00E41A7E"/>
    <w:rsid w:val="00E428E9"/>
    <w:rsid w:val="00E4620B"/>
    <w:rsid w:val="00E46A12"/>
    <w:rsid w:val="00E46DEF"/>
    <w:rsid w:val="00E50348"/>
    <w:rsid w:val="00E509B2"/>
    <w:rsid w:val="00E52190"/>
    <w:rsid w:val="00E52803"/>
    <w:rsid w:val="00E54712"/>
    <w:rsid w:val="00E55E20"/>
    <w:rsid w:val="00E56EB7"/>
    <w:rsid w:val="00E60BBF"/>
    <w:rsid w:val="00E61408"/>
    <w:rsid w:val="00E62037"/>
    <w:rsid w:val="00E62824"/>
    <w:rsid w:val="00E66541"/>
    <w:rsid w:val="00E66630"/>
    <w:rsid w:val="00E666BE"/>
    <w:rsid w:val="00E67E43"/>
    <w:rsid w:val="00E70356"/>
    <w:rsid w:val="00E71A4C"/>
    <w:rsid w:val="00E72385"/>
    <w:rsid w:val="00E748CE"/>
    <w:rsid w:val="00E817C8"/>
    <w:rsid w:val="00E86516"/>
    <w:rsid w:val="00E90F51"/>
    <w:rsid w:val="00E951AF"/>
    <w:rsid w:val="00E9556B"/>
    <w:rsid w:val="00E96A10"/>
    <w:rsid w:val="00E97CF1"/>
    <w:rsid w:val="00EA126D"/>
    <w:rsid w:val="00EA1959"/>
    <w:rsid w:val="00EA2869"/>
    <w:rsid w:val="00EA341C"/>
    <w:rsid w:val="00EA4D9C"/>
    <w:rsid w:val="00EA4EEF"/>
    <w:rsid w:val="00EA5CB7"/>
    <w:rsid w:val="00EB0E70"/>
    <w:rsid w:val="00EB4213"/>
    <w:rsid w:val="00EB4B04"/>
    <w:rsid w:val="00EB5240"/>
    <w:rsid w:val="00EB63DB"/>
    <w:rsid w:val="00EB7C0E"/>
    <w:rsid w:val="00EC0E3B"/>
    <w:rsid w:val="00EC11EE"/>
    <w:rsid w:val="00EC1804"/>
    <w:rsid w:val="00EC44CE"/>
    <w:rsid w:val="00EC4932"/>
    <w:rsid w:val="00EC4C93"/>
    <w:rsid w:val="00EC72B8"/>
    <w:rsid w:val="00ED2F6E"/>
    <w:rsid w:val="00ED5B4B"/>
    <w:rsid w:val="00ED5F7C"/>
    <w:rsid w:val="00ED6D1A"/>
    <w:rsid w:val="00ED73E6"/>
    <w:rsid w:val="00EE1365"/>
    <w:rsid w:val="00EE2E73"/>
    <w:rsid w:val="00EE4AF5"/>
    <w:rsid w:val="00EE512F"/>
    <w:rsid w:val="00EE5ADD"/>
    <w:rsid w:val="00EE6212"/>
    <w:rsid w:val="00EE6A8A"/>
    <w:rsid w:val="00EE7174"/>
    <w:rsid w:val="00EF0B07"/>
    <w:rsid w:val="00EF0D43"/>
    <w:rsid w:val="00EF12ED"/>
    <w:rsid w:val="00EF3C03"/>
    <w:rsid w:val="00EF45CC"/>
    <w:rsid w:val="00EF64A1"/>
    <w:rsid w:val="00EF6C0D"/>
    <w:rsid w:val="00EF7B35"/>
    <w:rsid w:val="00F00619"/>
    <w:rsid w:val="00F008E5"/>
    <w:rsid w:val="00F00A3B"/>
    <w:rsid w:val="00F02698"/>
    <w:rsid w:val="00F03217"/>
    <w:rsid w:val="00F036EE"/>
    <w:rsid w:val="00F04376"/>
    <w:rsid w:val="00F1007B"/>
    <w:rsid w:val="00F1070C"/>
    <w:rsid w:val="00F10EC5"/>
    <w:rsid w:val="00F1148A"/>
    <w:rsid w:val="00F1264B"/>
    <w:rsid w:val="00F12B91"/>
    <w:rsid w:val="00F12FFD"/>
    <w:rsid w:val="00F14AD9"/>
    <w:rsid w:val="00F1506D"/>
    <w:rsid w:val="00F16AA0"/>
    <w:rsid w:val="00F21E05"/>
    <w:rsid w:val="00F257AC"/>
    <w:rsid w:val="00F269C1"/>
    <w:rsid w:val="00F30019"/>
    <w:rsid w:val="00F3546B"/>
    <w:rsid w:val="00F40C2B"/>
    <w:rsid w:val="00F440D5"/>
    <w:rsid w:val="00F44E24"/>
    <w:rsid w:val="00F453D4"/>
    <w:rsid w:val="00F458A4"/>
    <w:rsid w:val="00F47356"/>
    <w:rsid w:val="00F477D8"/>
    <w:rsid w:val="00F5120D"/>
    <w:rsid w:val="00F51E2A"/>
    <w:rsid w:val="00F5210B"/>
    <w:rsid w:val="00F5214D"/>
    <w:rsid w:val="00F53E7C"/>
    <w:rsid w:val="00F5481A"/>
    <w:rsid w:val="00F562DD"/>
    <w:rsid w:val="00F6036C"/>
    <w:rsid w:val="00F60E23"/>
    <w:rsid w:val="00F62DCD"/>
    <w:rsid w:val="00F62FE6"/>
    <w:rsid w:val="00F63839"/>
    <w:rsid w:val="00F661A2"/>
    <w:rsid w:val="00F718D0"/>
    <w:rsid w:val="00F721F0"/>
    <w:rsid w:val="00F72494"/>
    <w:rsid w:val="00F72D7E"/>
    <w:rsid w:val="00F75D56"/>
    <w:rsid w:val="00F834A3"/>
    <w:rsid w:val="00F86CC3"/>
    <w:rsid w:val="00F913BB"/>
    <w:rsid w:val="00F93104"/>
    <w:rsid w:val="00F93726"/>
    <w:rsid w:val="00F94D87"/>
    <w:rsid w:val="00F967F3"/>
    <w:rsid w:val="00F9756B"/>
    <w:rsid w:val="00FA0CC5"/>
    <w:rsid w:val="00FA158F"/>
    <w:rsid w:val="00FA429D"/>
    <w:rsid w:val="00FA5DBD"/>
    <w:rsid w:val="00FA5EDD"/>
    <w:rsid w:val="00FA7F6F"/>
    <w:rsid w:val="00FB18A6"/>
    <w:rsid w:val="00FB4F87"/>
    <w:rsid w:val="00FB6A45"/>
    <w:rsid w:val="00FC12A8"/>
    <w:rsid w:val="00FC1569"/>
    <w:rsid w:val="00FC16F0"/>
    <w:rsid w:val="00FC2244"/>
    <w:rsid w:val="00FC28DE"/>
    <w:rsid w:val="00FC2F51"/>
    <w:rsid w:val="00FC3673"/>
    <w:rsid w:val="00FC44E7"/>
    <w:rsid w:val="00FC5E13"/>
    <w:rsid w:val="00FC7A9A"/>
    <w:rsid w:val="00FD161B"/>
    <w:rsid w:val="00FD43BF"/>
    <w:rsid w:val="00FD48E6"/>
    <w:rsid w:val="00FD569B"/>
    <w:rsid w:val="00FE0EBC"/>
    <w:rsid w:val="00FE4F19"/>
    <w:rsid w:val="00FE58BF"/>
    <w:rsid w:val="00FE7F25"/>
    <w:rsid w:val="00FF0CDC"/>
    <w:rsid w:val="00FF0CF5"/>
    <w:rsid w:val="00FF131F"/>
    <w:rsid w:val="00FF3257"/>
    <w:rsid w:val="00FF58DD"/>
    <w:rsid w:val="00FF5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66CAB"/>
  <w15:docId w15:val="{1CE7102E-4698-47DE-88ED-E8058DEC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06D"/>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1D006D"/>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B6693E"/>
    <w:pPr>
      <w:keepNext/>
      <w:keepLines/>
      <w:spacing w:before="200" w:after="0"/>
      <w:outlineLvl w:val="1"/>
    </w:pPr>
    <w:rPr>
      <w:rFonts w:ascii="Cambria" w:hAnsi="Cambria"/>
      <w:b/>
      <w:bCs/>
      <w:color w:val="4F81BD"/>
      <w:sz w:val="26"/>
      <w:szCs w:val="26"/>
    </w:rPr>
  </w:style>
  <w:style w:type="paragraph" w:styleId="5">
    <w:name w:val="heading 5"/>
    <w:basedOn w:val="a"/>
    <w:next w:val="a"/>
    <w:link w:val="50"/>
    <w:qFormat/>
    <w:rsid w:val="00B6693E"/>
    <w:pPr>
      <w:keepNext/>
      <w:spacing w:after="0" w:line="240" w:lineRule="auto"/>
      <w:jc w:val="center"/>
      <w:outlineLvl w:val="4"/>
    </w:pPr>
    <w:rPr>
      <w:rFonts w:ascii="Times New Roman" w:hAnsi="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06D"/>
    <w:rPr>
      <w:rFonts w:eastAsia="Times New Roman" w:cs="Times New Roman"/>
      <w:b/>
      <w:bCs/>
      <w:sz w:val="24"/>
      <w:szCs w:val="24"/>
      <w:lang w:eastAsia="ru-RU"/>
    </w:rPr>
  </w:style>
  <w:style w:type="paragraph" w:customStyle="1" w:styleId="ConsPlusTitle">
    <w:name w:val="ConsPlusTitle"/>
    <w:rsid w:val="001D006D"/>
    <w:pPr>
      <w:widowControl w:val="0"/>
      <w:autoSpaceDE w:val="0"/>
      <w:autoSpaceDN w:val="0"/>
      <w:adjustRightInd w:val="0"/>
    </w:pPr>
    <w:rPr>
      <w:rFonts w:ascii="Calibri" w:eastAsia="Times New Roman" w:hAnsi="Calibri" w:cs="Calibri"/>
      <w:b/>
      <w:bCs/>
      <w:sz w:val="22"/>
      <w:szCs w:val="22"/>
    </w:rPr>
  </w:style>
  <w:style w:type="paragraph" w:styleId="a3">
    <w:name w:val="Balloon Text"/>
    <w:basedOn w:val="a"/>
    <w:link w:val="a4"/>
    <w:semiHidden/>
    <w:unhideWhenUsed/>
    <w:rsid w:val="001D006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D006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B6693E"/>
    <w:rPr>
      <w:rFonts w:ascii="Cambria" w:eastAsia="Times New Roman" w:hAnsi="Cambria" w:cs="Times New Roman"/>
      <w:b/>
      <w:bCs/>
      <w:color w:val="4F81BD"/>
      <w:sz w:val="26"/>
      <w:szCs w:val="26"/>
    </w:rPr>
  </w:style>
  <w:style w:type="character" w:customStyle="1" w:styleId="50">
    <w:name w:val="Заголовок 5 Знак"/>
    <w:basedOn w:val="a0"/>
    <w:link w:val="5"/>
    <w:rsid w:val="00B6693E"/>
    <w:rPr>
      <w:rFonts w:eastAsia="Times New Roman"/>
      <w:b/>
      <w:bCs/>
      <w:caps/>
      <w:sz w:val="48"/>
    </w:rPr>
  </w:style>
  <w:style w:type="paragraph" w:styleId="a5">
    <w:name w:val="List Paragraph"/>
    <w:basedOn w:val="a"/>
    <w:uiPriority w:val="34"/>
    <w:qFormat/>
    <w:rsid w:val="00B6693E"/>
    <w:pPr>
      <w:ind w:left="720"/>
      <w:contextualSpacing/>
    </w:pPr>
    <w:rPr>
      <w:rFonts w:eastAsia="Calibri"/>
      <w:lang w:eastAsia="en-US"/>
    </w:rPr>
  </w:style>
  <w:style w:type="paragraph" w:customStyle="1" w:styleId="ConsPlusCell">
    <w:name w:val="ConsPlusCell"/>
    <w:rsid w:val="00B6693E"/>
    <w:pPr>
      <w:widowControl w:val="0"/>
      <w:autoSpaceDE w:val="0"/>
      <w:autoSpaceDN w:val="0"/>
      <w:adjustRightInd w:val="0"/>
    </w:pPr>
    <w:rPr>
      <w:rFonts w:ascii="Calibri" w:eastAsia="Times New Roman" w:hAnsi="Calibri" w:cs="Calibri"/>
      <w:sz w:val="22"/>
      <w:szCs w:val="22"/>
    </w:rPr>
  </w:style>
  <w:style w:type="paragraph" w:customStyle="1" w:styleId="ConsPlusNormal">
    <w:name w:val="ConsPlusNormal"/>
    <w:rsid w:val="00B6693E"/>
    <w:pPr>
      <w:widowControl w:val="0"/>
      <w:autoSpaceDE w:val="0"/>
      <w:autoSpaceDN w:val="0"/>
      <w:adjustRightInd w:val="0"/>
    </w:pPr>
    <w:rPr>
      <w:rFonts w:ascii="Calibri" w:eastAsia="Times New Roman" w:hAnsi="Calibri" w:cs="Calibri"/>
      <w:sz w:val="22"/>
      <w:szCs w:val="22"/>
    </w:rPr>
  </w:style>
  <w:style w:type="paragraph" w:styleId="a6">
    <w:name w:val="No Spacing"/>
    <w:uiPriority w:val="1"/>
    <w:qFormat/>
    <w:rsid w:val="00B6693E"/>
    <w:rPr>
      <w:rFonts w:ascii="Calibri" w:eastAsia="Times New Roman" w:hAnsi="Calibri"/>
      <w:sz w:val="22"/>
      <w:szCs w:val="22"/>
    </w:rPr>
  </w:style>
  <w:style w:type="paragraph" w:styleId="a7">
    <w:name w:val="header"/>
    <w:basedOn w:val="a"/>
    <w:link w:val="a8"/>
    <w:unhideWhenUsed/>
    <w:rsid w:val="00B6693E"/>
    <w:pPr>
      <w:tabs>
        <w:tab w:val="center" w:pos="4677"/>
        <w:tab w:val="right" w:pos="9355"/>
      </w:tabs>
      <w:spacing w:after="0" w:line="240" w:lineRule="auto"/>
      <w:ind w:firstLine="709"/>
      <w:jc w:val="both"/>
    </w:pPr>
    <w:rPr>
      <w:rFonts w:eastAsia="Calibri"/>
      <w:lang w:eastAsia="en-US"/>
    </w:rPr>
  </w:style>
  <w:style w:type="character" w:customStyle="1" w:styleId="a8">
    <w:name w:val="Верхний колонтитул Знак"/>
    <w:basedOn w:val="a0"/>
    <w:link w:val="a7"/>
    <w:rsid w:val="00B6693E"/>
    <w:rPr>
      <w:rFonts w:ascii="Calibri" w:hAnsi="Calibri"/>
      <w:sz w:val="22"/>
      <w:szCs w:val="22"/>
      <w:lang w:eastAsia="en-US"/>
    </w:rPr>
  </w:style>
  <w:style w:type="paragraph" w:styleId="a9">
    <w:name w:val="footer"/>
    <w:basedOn w:val="a"/>
    <w:link w:val="aa"/>
    <w:unhideWhenUsed/>
    <w:rsid w:val="00B6693E"/>
    <w:pPr>
      <w:tabs>
        <w:tab w:val="center" w:pos="4677"/>
        <w:tab w:val="right" w:pos="9355"/>
      </w:tabs>
      <w:spacing w:after="0" w:line="240" w:lineRule="auto"/>
    </w:pPr>
    <w:rPr>
      <w:rFonts w:eastAsia="Calibri"/>
      <w:lang w:eastAsia="en-US"/>
    </w:rPr>
  </w:style>
  <w:style w:type="character" w:customStyle="1" w:styleId="aa">
    <w:name w:val="Нижний колонтитул Знак"/>
    <w:basedOn w:val="a0"/>
    <w:link w:val="a9"/>
    <w:rsid w:val="00B6693E"/>
    <w:rPr>
      <w:rFonts w:ascii="Calibri" w:hAnsi="Calibri"/>
      <w:sz w:val="22"/>
      <w:szCs w:val="22"/>
      <w:lang w:eastAsia="en-US"/>
    </w:rPr>
  </w:style>
  <w:style w:type="paragraph" w:styleId="ab">
    <w:name w:val="caption"/>
    <w:basedOn w:val="a"/>
    <w:uiPriority w:val="99"/>
    <w:qFormat/>
    <w:rsid w:val="00B6693E"/>
    <w:pPr>
      <w:spacing w:after="0" w:line="240" w:lineRule="auto"/>
      <w:jc w:val="center"/>
    </w:pPr>
    <w:rPr>
      <w:rFonts w:ascii="Times New Roman" w:hAnsi="Times New Roman"/>
      <w:sz w:val="28"/>
      <w:szCs w:val="24"/>
    </w:rPr>
  </w:style>
  <w:style w:type="paragraph" w:styleId="ac">
    <w:name w:val="Title"/>
    <w:basedOn w:val="a"/>
    <w:link w:val="ad"/>
    <w:qFormat/>
    <w:rsid w:val="00B6693E"/>
    <w:pPr>
      <w:spacing w:after="0" w:line="240" w:lineRule="auto"/>
      <w:jc w:val="center"/>
    </w:pPr>
    <w:rPr>
      <w:rFonts w:ascii="Times New Roman" w:hAnsi="Times New Roman"/>
      <w:sz w:val="28"/>
      <w:szCs w:val="28"/>
    </w:rPr>
  </w:style>
  <w:style w:type="character" w:customStyle="1" w:styleId="ad">
    <w:name w:val="Заголовок Знак"/>
    <w:basedOn w:val="a0"/>
    <w:link w:val="ac"/>
    <w:rsid w:val="00B6693E"/>
    <w:rPr>
      <w:rFonts w:eastAsia="Times New Roman"/>
      <w:sz w:val="28"/>
      <w:szCs w:val="28"/>
    </w:rPr>
  </w:style>
  <w:style w:type="paragraph" w:styleId="ae">
    <w:name w:val="Body Text"/>
    <w:basedOn w:val="a"/>
    <w:link w:val="af"/>
    <w:rsid w:val="00B6693E"/>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B6693E"/>
    <w:rPr>
      <w:rFonts w:eastAsia="Times New Roman"/>
      <w:sz w:val="24"/>
      <w:szCs w:val="24"/>
    </w:rPr>
  </w:style>
  <w:style w:type="paragraph" w:customStyle="1" w:styleId="ConsPlusNonformat">
    <w:name w:val="ConsPlusNonformat"/>
    <w:uiPriority w:val="99"/>
    <w:rsid w:val="00B6693E"/>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B6693E"/>
    <w:pPr>
      <w:spacing w:before="100" w:beforeAutospacing="1" w:after="100" w:afterAutospacing="1" w:line="240" w:lineRule="auto"/>
      <w:jc w:val="center"/>
    </w:pPr>
    <w:rPr>
      <w:rFonts w:ascii="Arial" w:hAnsi="Arial" w:cs="Arial"/>
      <w:b/>
      <w:bCs/>
      <w:sz w:val="28"/>
      <w:szCs w:val="28"/>
    </w:rPr>
  </w:style>
  <w:style w:type="paragraph" w:styleId="3">
    <w:name w:val="Body Text Indent 3"/>
    <w:basedOn w:val="a"/>
    <w:link w:val="30"/>
    <w:rsid w:val="00B6693E"/>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B6693E"/>
    <w:rPr>
      <w:rFonts w:eastAsia="Times New Roman"/>
      <w:sz w:val="16"/>
      <w:szCs w:val="16"/>
    </w:rPr>
  </w:style>
  <w:style w:type="paragraph" w:styleId="af0">
    <w:name w:val="Body Text Indent"/>
    <w:basedOn w:val="a"/>
    <w:link w:val="af1"/>
    <w:unhideWhenUsed/>
    <w:rsid w:val="00B6693E"/>
    <w:pPr>
      <w:spacing w:after="120"/>
      <w:ind w:left="283"/>
    </w:pPr>
    <w:rPr>
      <w:rFonts w:eastAsia="Calibri"/>
      <w:lang w:eastAsia="en-US"/>
    </w:rPr>
  </w:style>
  <w:style w:type="character" w:customStyle="1" w:styleId="af1">
    <w:name w:val="Основной текст с отступом Знак"/>
    <w:basedOn w:val="a0"/>
    <w:link w:val="af0"/>
    <w:rsid w:val="00B6693E"/>
    <w:rPr>
      <w:rFonts w:ascii="Calibri" w:hAnsi="Calibri"/>
      <w:sz w:val="22"/>
      <w:szCs w:val="22"/>
      <w:lang w:eastAsia="en-US"/>
    </w:rPr>
  </w:style>
  <w:style w:type="paragraph" w:customStyle="1" w:styleId="11">
    <w:name w:val="Знак1"/>
    <w:basedOn w:val="a"/>
    <w:uiPriority w:val="99"/>
    <w:rsid w:val="00B6693E"/>
    <w:pPr>
      <w:spacing w:before="100" w:beforeAutospacing="1" w:after="100" w:afterAutospacing="1" w:line="240" w:lineRule="auto"/>
    </w:pPr>
    <w:rPr>
      <w:rFonts w:ascii="Tahoma" w:hAnsi="Tahoma"/>
      <w:sz w:val="20"/>
      <w:szCs w:val="20"/>
      <w:lang w:val="en-US" w:eastAsia="en-US"/>
    </w:rPr>
  </w:style>
  <w:style w:type="character" w:styleId="af2">
    <w:name w:val="page number"/>
    <w:basedOn w:val="a0"/>
    <w:rsid w:val="00B6693E"/>
  </w:style>
  <w:style w:type="paragraph" w:customStyle="1" w:styleId="af3">
    <w:name w:val="Знак Знак Знак"/>
    <w:basedOn w:val="a"/>
    <w:uiPriority w:val="99"/>
    <w:rsid w:val="00B6693E"/>
    <w:pPr>
      <w:spacing w:after="160" w:line="240" w:lineRule="exact"/>
    </w:pPr>
    <w:rPr>
      <w:rFonts w:ascii="Verdana" w:eastAsia="MS Mincho" w:hAnsi="Verdana"/>
      <w:sz w:val="20"/>
      <w:szCs w:val="20"/>
      <w:lang w:val="en-GB" w:eastAsia="en-US"/>
    </w:rPr>
  </w:style>
  <w:style w:type="character" w:customStyle="1" w:styleId="af4">
    <w:name w:val="Схема документа Знак"/>
    <w:basedOn w:val="a0"/>
    <w:link w:val="af5"/>
    <w:uiPriority w:val="99"/>
    <w:semiHidden/>
    <w:rsid w:val="00B6693E"/>
    <w:rPr>
      <w:rFonts w:ascii="Tahoma" w:eastAsia="Times New Roman" w:hAnsi="Tahoma" w:cs="Tahoma"/>
      <w:sz w:val="16"/>
      <w:szCs w:val="16"/>
    </w:rPr>
  </w:style>
  <w:style w:type="paragraph" w:styleId="af5">
    <w:name w:val="Document Map"/>
    <w:basedOn w:val="a"/>
    <w:link w:val="af4"/>
    <w:uiPriority w:val="99"/>
    <w:semiHidden/>
    <w:rsid w:val="00B6693E"/>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B6693E"/>
    <w:rPr>
      <w:rFonts w:ascii="Tahoma" w:eastAsia="Times New Roman" w:hAnsi="Tahoma" w:cs="Tahoma"/>
      <w:sz w:val="16"/>
      <w:szCs w:val="16"/>
    </w:rPr>
  </w:style>
  <w:style w:type="paragraph" w:customStyle="1" w:styleId="13">
    <w:name w:val="Абзац списка1"/>
    <w:basedOn w:val="a"/>
    <w:rsid w:val="00B6693E"/>
    <w:pPr>
      <w:ind w:left="720"/>
    </w:pPr>
  </w:style>
  <w:style w:type="character" w:styleId="af6">
    <w:name w:val="Hyperlink"/>
    <w:basedOn w:val="a0"/>
    <w:unhideWhenUsed/>
    <w:rsid w:val="00B6693E"/>
    <w:rPr>
      <w:color w:val="0000FF"/>
      <w:u w:val="single"/>
    </w:rPr>
  </w:style>
  <w:style w:type="paragraph" w:styleId="af7">
    <w:name w:val="Normal (Web)"/>
    <w:basedOn w:val="a"/>
    <w:unhideWhenUsed/>
    <w:rsid w:val="00B6693E"/>
    <w:pPr>
      <w:spacing w:before="100" w:beforeAutospacing="1" w:after="100" w:afterAutospacing="1" w:line="240" w:lineRule="auto"/>
    </w:pPr>
    <w:rPr>
      <w:rFonts w:ascii="Times New Roman" w:hAnsi="Times New Roman"/>
      <w:sz w:val="24"/>
      <w:szCs w:val="24"/>
    </w:rPr>
  </w:style>
  <w:style w:type="paragraph" w:customStyle="1" w:styleId="21">
    <w:name w:val="Абзац списка2"/>
    <w:basedOn w:val="a"/>
    <w:rsid w:val="00B6693E"/>
    <w:pPr>
      <w:ind w:left="720"/>
    </w:pPr>
  </w:style>
  <w:style w:type="character" w:customStyle="1" w:styleId="FontStyle12">
    <w:name w:val="Font Style12"/>
    <w:rsid w:val="00B6693E"/>
    <w:rPr>
      <w:rFonts w:ascii="Times New Roman" w:hAnsi="Times New Roman" w:cs="Times New Roman"/>
      <w:sz w:val="26"/>
      <w:szCs w:val="26"/>
    </w:rPr>
  </w:style>
  <w:style w:type="character" w:customStyle="1" w:styleId="af8">
    <w:name w:val="Текст концевой сноски Знак"/>
    <w:basedOn w:val="a0"/>
    <w:link w:val="af9"/>
    <w:uiPriority w:val="99"/>
    <w:semiHidden/>
    <w:rsid w:val="00B6693E"/>
    <w:rPr>
      <w:rFonts w:ascii="Calibri" w:eastAsia="Times New Roman" w:hAnsi="Calibri"/>
    </w:rPr>
  </w:style>
  <w:style w:type="paragraph" w:styleId="af9">
    <w:name w:val="endnote text"/>
    <w:basedOn w:val="a"/>
    <w:link w:val="af8"/>
    <w:uiPriority w:val="99"/>
    <w:semiHidden/>
    <w:unhideWhenUsed/>
    <w:rsid w:val="00B6693E"/>
    <w:rPr>
      <w:sz w:val="20"/>
      <w:szCs w:val="20"/>
    </w:rPr>
  </w:style>
  <w:style w:type="character" w:customStyle="1" w:styleId="14">
    <w:name w:val="Текст концевой сноски Знак1"/>
    <w:basedOn w:val="a0"/>
    <w:uiPriority w:val="99"/>
    <w:semiHidden/>
    <w:rsid w:val="00B6693E"/>
    <w:rPr>
      <w:rFonts w:ascii="Calibri" w:eastAsia="Times New Roman" w:hAnsi="Calibri"/>
    </w:rPr>
  </w:style>
  <w:style w:type="character" w:customStyle="1" w:styleId="22">
    <w:name w:val="Основной текст 2 Знак"/>
    <w:basedOn w:val="a0"/>
    <w:link w:val="23"/>
    <w:uiPriority w:val="99"/>
    <w:semiHidden/>
    <w:rsid w:val="00B6693E"/>
    <w:rPr>
      <w:rFonts w:ascii="Calibri" w:hAnsi="Calibri"/>
      <w:lang w:eastAsia="en-US"/>
    </w:rPr>
  </w:style>
  <w:style w:type="paragraph" w:styleId="23">
    <w:name w:val="Body Text 2"/>
    <w:basedOn w:val="a"/>
    <w:link w:val="22"/>
    <w:uiPriority w:val="99"/>
    <w:semiHidden/>
    <w:unhideWhenUsed/>
    <w:rsid w:val="00B6693E"/>
    <w:pPr>
      <w:spacing w:after="120" w:line="480" w:lineRule="auto"/>
    </w:pPr>
    <w:rPr>
      <w:rFonts w:eastAsia="Calibri"/>
      <w:sz w:val="20"/>
      <w:szCs w:val="20"/>
      <w:lang w:eastAsia="en-US"/>
    </w:rPr>
  </w:style>
  <w:style w:type="character" w:customStyle="1" w:styleId="210">
    <w:name w:val="Основной текст 2 Знак1"/>
    <w:basedOn w:val="a0"/>
    <w:uiPriority w:val="99"/>
    <w:semiHidden/>
    <w:rsid w:val="00B6693E"/>
    <w:rPr>
      <w:rFonts w:ascii="Calibri" w:eastAsia="Times New Roman" w:hAnsi="Calibri"/>
      <w:sz w:val="22"/>
      <w:szCs w:val="22"/>
    </w:rPr>
  </w:style>
  <w:style w:type="character" w:customStyle="1" w:styleId="WW8Num1z0">
    <w:name w:val="WW8Num1z0"/>
    <w:rsid w:val="00B6693E"/>
    <w:rPr>
      <w:rFonts w:cs="Times New Roman"/>
    </w:rPr>
  </w:style>
  <w:style w:type="character" w:customStyle="1" w:styleId="WW8Num2z0">
    <w:name w:val="WW8Num2z0"/>
    <w:rsid w:val="00B6693E"/>
    <w:rPr>
      <w:rFonts w:ascii="Symbol" w:hAnsi="Symbol"/>
    </w:rPr>
  </w:style>
  <w:style w:type="character" w:customStyle="1" w:styleId="WW8Num5z0">
    <w:name w:val="WW8Num5z0"/>
    <w:rsid w:val="00B6693E"/>
    <w:rPr>
      <w:rFonts w:cs="Times New Roman"/>
    </w:rPr>
  </w:style>
  <w:style w:type="character" w:customStyle="1" w:styleId="Absatz-Standardschriftart">
    <w:name w:val="Absatz-Standardschriftart"/>
    <w:rsid w:val="00B6693E"/>
  </w:style>
  <w:style w:type="character" w:customStyle="1" w:styleId="WW-Absatz-Standardschriftart">
    <w:name w:val="WW-Absatz-Standardschriftart"/>
    <w:rsid w:val="00B6693E"/>
  </w:style>
  <w:style w:type="character" w:customStyle="1" w:styleId="WW-Absatz-Standardschriftart1">
    <w:name w:val="WW-Absatz-Standardschriftart1"/>
    <w:rsid w:val="00B6693E"/>
  </w:style>
  <w:style w:type="character" w:customStyle="1" w:styleId="WW8Num1z1">
    <w:name w:val="WW8Num1z1"/>
    <w:rsid w:val="00B6693E"/>
    <w:rPr>
      <w:rFonts w:cs="Times New Roman"/>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2z1">
    <w:name w:val="WW8Num2z1"/>
    <w:rsid w:val="00B6693E"/>
    <w:rPr>
      <w:rFonts w:ascii="Courier New" w:hAnsi="Courier New"/>
    </w:rPr>
  </w:style>
  <w:style w:type="character" w:customStyle="1" w:styleId="WW8Num2z2">
    <w:name w:val="WW8Num2z2"/>
    <w:rsid w:val="00B6693E"/>
    <w:rPr>
      <w:rFonts w:ascii="Wingdings" w:hAnsi="Wingdings"/>
    </w:rPr>
  </w:style>
  <w:style w:type="character" w:customStyle="1" w:styleId="WW8Num3z0">
    <w:name w:val="WW8Num3z0"/>
    <w:rsid w:val="00B6693E"/>
    <w:rPr>
      <w:rFonts w:ascii="Symbol" w:hAnsi="Symbol"/>
    </w:rPr>
  </w:style>
  <w:style w:type="character" w:customStyle="1" w:styleId="WW8Num3z1">
    <w:name w:val="WW8Num3z1"/>
    <w:rsid w:val="00B6693E"/>
    <w:rPr>
      <w:rFonts w:ascii="Courier New" w:hAnsi="Courier New" w:cs="Courier New"/>
    </w:rPr>
  </w:style>
  <w:style w:type="character" w:customStyle="1" w:styleId="WW8Num3z2">
    <w:name w:val="WW8Num3z2"/>
    <w:rsid w:val="00B6693E"/>
    <w:rPr>
      <w:rFonts w:ascii="Wingdings" w:hAnsi="Wingdings"/>
    </w:rPr>
  </w:style>
  <w:style w:type="character" w:customStyle="1" w:styleId="WW8Num4z0">
    <w:name w:val="WW8Num4z0"/>
    <w:rsid w:val="00B6693E"/>
    <w:rPr>
      <w:rFonts w:ascii="Symbol" w:hAnsi="Symbol"/>
    </w:rPr>
  </w:style>
  <w:style w:type="character" w:customStyle="1" w:styleId="WW8Num4z1">
    <w:name w:val="WW8Num4z1"/>
    <w:rsid w:val="00B6693E"/>
    <w:rPr>
      <w:rFonts w:ascii="Courier New" w:hAnsi="Courier New" w:cs="Courier New"/>
    </w:rPr>
  </w:style>
  <w:style w:type="character" w:customStyle="1" w:styleId="WW8Num4z2">
    <w:name w:val="WW8Num4z2"/>
    <w:rsid w:val="00B6693E"/>
    <w:rPr>
      <w:rFonts w:ascii="Wingdings" w:hAnsi="Wingdings"/>
    </w:rPr>
  </w:style>
  <w:style w:type="character" w:customStyle="1" w:styleId="WW8Num7z0">
    <w:name w:val="WW8Num7z0"/>
    <w:rsid w:val="00B6693E"/>
    <w:rPr>
      <w:rFonts w:cs="Times New Roman"/>
    </w:rPr>
  </w:style>
  <w:style w:type="character" w:customStyle="1" w:styleId="WW8Num7z1">
    <w:name w:val="WW8Num7z1"/>
    <w:rsid w:val="00B6693E"/>
    <w:rPr>
      <w:rFonts w:ascii="Courier New" w:hAnsi="Courier New"/>
    </w:rPr>
  </w:style>
  <w:style w:type="character" w:customStyle="1" w:styleId="WW8Num7z2">
    <w:name w:val="WW8Num7z2"/>
    <w:rsid w:val="00B6693E"/>
    <w:rPr>
      <w:rFonts w:ascii="Wingdings" w:hAnsi="Wingdings"/>
    </w:rPr>
  </w:style>
  <w:style w:type="character" w:customStyle="1" w:styleId="WW8Num7z3">
    <w:name w:val="WW8Num7z3"/>
    <w:rsid w:val="00B6693E"/>
    <w:rPr>
      <w:rFonts w:ascii="Symbol" w:hAnsi="Symbol"/>
    </w:rPr>
  </w:style>
  <w:style w:type="character" w:customStyle="1" w:styleId="15">
    <w:name w:val="Основной шрифт абзаца1"/>
    <w:rsid w:val="00B6693E"/>
  </w:style>
  <w:style w:type="character" w:customStyle="1" w:styleId="HTML">
    <w:name w:val="Стандартный HTML Знак"/>
    <w:rsid w:val="00B6693E"/>
    <w:rPr>
      <w:rFonts w:ascii="Courier New" w:hAnsi="Courier New" w:cs="Courier New"/>
      <w:sz w:val="20"/>
      <w:szCs w:val="20"/>
    </w:rPr>
  </w:style>
  <w:style w:type="character" w:styleId="HTML0">
    <w:name w:val="HTML Typewriter"/>
    <w:rsid w:val="00B6693E"/>
    <w:rPr>
      <w:rFonts w:ascii="Courier New" w:hAnsi="Courier New" w:cs="Courier New"/>
      <w:sz w:val="20"/>
      <w:szCs w:val="20"/>
    </w:rPr>
  </w:style>
  <w:style w:type="character" w:customStyle="1" w:styleId="afa">
    <w:name w:val="Символ нумерации"/>
    <w:rsid w:val="00B6693E"/>
  </w:style>
  <w:style w:type="paragraph" w:customStyle="1" w:styleId="16">
    <w:name w:val="Заголовок1"/>
    <w:basedOn w:val="a"/>
    <w:next w:val="ae"/>
    <w:rsid w:val="00B6693E"/>
    <w:pPr>
      <w:keepNext/>
      <w:suppressAutoHyphens/>
      <w:spacing w:before="240" w:after="120"/>
    </w:pPr>
    <w:rPr>
      <w:rFonts w:ascii="Arial" w:eastAsia="Lucida Sans Unicode" w:hAnsi="Arial" w:cs="Mangal"/>
      <w:sz w:val="28"/>
      <w:szCs w:val="28"/>
      <w:lang w:eastAsia="ar-SA"/>
    </w:rPr>
  </w:style>
  <w:style w:type="paragraph" w:styleId="afb">
    <w:name w:val="List"/>
    <w:basedOn w:val="ae"/>
    <w:rsid w:val="00B6693E"/>
    <w:pPr>
      <w:suppressAutoHyphens/>
      <w:spacing w:line="276" w:lineRule="auto"/>
    </w:pPr>
    <w:rPr>
      <w:rFonts w:ascii="Calibri" w:hAnsi="Calibri" w:cs="Mangal"/>
      <w:sz w:val="22"/>
      <w:szCs w:val="22"/>
      <w:lang w:eastAsia="ar-SA"/>
    </w:rPr>
  </w:style>
  <w:style w:type="paragraph" w:customStyle="1" w:styleId="17">
    <w:name w:val="Название1"/>
    <w:basedOn w:val="a"/>
    <w:rsid w:val="00B6693E"/>
    <w:pPr>
      <w:suppressLineNumbers/>
      <w:suppressAutoHyphens/>
      <w:spacing w:before="120" w:after="120"/>
    </w:pPr>
    <w:rPr>
      <w:rFonts w:cs="Mangal"/>
      <w:i/>
      <w:iCs/>
      <w:sz w:val="24"/>
      <w:szCs w:val="24"/>
      <w:lang w:eastAsia="ar-SA"/>
    </w:rPr>
  </w:style>
  <w:style w:type="paragraph" w:customStyle="1" w:styleId="18">
    <w:name w:val="Указатель1"/>
    <w:basedOn w:val="a"/>
    <w:rsid w:val="00B6693E"/>
    <w:pPr>
      <w:suppressLineNumbers/>
      <w:suppressAutoHyphens/>
    </w:pPr>
    <w:rPr>
      <w:rFonts w:cs="Mangal"/>
      <w:lang w:eastAsia="ar-SA"/>
    </w:rPr>
  </w:style>
  <w:style w:type="paragraph" w:styleId="HTML1">
    <w:name w:val="HTML Preformatted"/>
    <w:basedOn w:val="a"/>
    <w:link w:val="HTML10"/>
    <w:rsid w:val="00B6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10">
    <w:name w:val="Стандартный HTML Знак1"/>
    <w:basedOn w:val="a0"/>
    <w:link w:val="HTML1"/>
    <w:rsid w:val="00B6693E"/>
    <w:rPr>
      <w:rFonts w:ascii="Courier New" w:eastAsia="Times New Roman" w:hAnsi="Courier New" w:cs="Courier New"/>
      <w:lang w:eastAsia="ar-SA"/>
    </w:rPr>
  </w:style>
  <w:style w:type="paragraph" w:customStyle="1" w:styleId="31">
    <w:name w:val="Абзац списка3"/>
    <w:basedOn w:val="a"/>
    <w:rsid w:val="00B6693E"/>
    <w:pPr>
      <w:suppressAutoHyphens/>
      <w:ind w:left="720"/>
    </w:pPr>
    <w:rPr>
      <w:rFonts w:cs="Calibri"/>
      <w:lang w:eastAsia="ar-SA"/>
    </w:rPr>
  </w:style>
  <w:style w:type="paragraph" w:customStyle="1" w:styleId="19">
    <w:name w:val="Стиль1"/>
    <w:basedOn w:val="a"/>
    <w:rsid w:val="00B6693E"/>
    <w:pPr>
      <w:suppressAutoHyphens/>
      <w:spacing w:after="0" w:line="240" w:lineRule="auto"/>
    </w:pPr>
    <w:rPr>
      <w:rFonts w:ascii="Times New Roman" w:hAnsi="Times New Roman" w:cs="Calibri"/>
      <w:b/>
      <w:sz w:val="28"/>
      <w:szCs w:val="20"/>
      <w:lang w:eastAsia="ar-SA"/>
    </w:rPr>
  </w:style>
  <w:style w:type="paragraph" w:customStyle="1" w:styleId="afc">
    <w:name w:val="Содержимое таблицы"/>
    <w:basedOn w:val="a"/>
    <w:rsid w:val="00B6693E"/>
    <w:pPr>
      <w:suppressLineNumbers/>
      <w:suppressAutoHyphens/>
    </w:pPr>
    <w:rPr>
      <w:rFonts w:cs="Calibri"/>
      <w:lang w:eastAsia="ar-SA"/>
    </w:rPr>
  </w:style>
  <w:style w:type="paragraph" w:customStyle="1" w:styleId="afd">
    <w:name w:val="Заголовок таблицы"/>
    <w:basedOn w:val="afc"/>
    <w:rsid w:val="00B6693E"/>
    <w:pPr>
      <w:jc w:val="center"/>
    </w:pPr>
    <w:rPr>
      <w:b/>
      <w:bCs/>
    </w:rPr>
  </w:style>
  <w:style w:type="paragraph" w:customStyle="1" w:styleId="afe">
    <w:name w:val="Содержимое врезки"/>
    <w:basedOn w:val="ae"/>
    <w:rsid w:val="00B6693E"/>
    <w:pPr>
      <w:suppressAutoHyphens/>
      <w:spacing w:line="276" w:lineRule="auto"/>
    </w:pPr>
    <w:rPr>
      <w:rFonts w:ascii="Calibri" w:hAnsi="Calibri" w:cs="Calibri"/>
      <w:sz w:val="22"/>
      <w:szCs w:val="22"/>
      <w:lang w:eastAsia="ar-SA"/>
    </w:rPr>
  </w:style>
  <w:style w:type="table" w:styleId="aff">
    <w:name w:val="Table Grid"/>
    <w:basedOn w:val="a1"/>
    <w:uiPriority w:val="59"/>
    <w:rsid w:val="004660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FA223477AD410ADB99D095E169C39E2580B3D6DAC92B7AB2DE8D4E7B8BDDB3A53DC02889815547E602030Z5ZEE" TargetMode="External"/><Relationship Id="rId18" Type="http://schemas.openxmlformats.org/officeDocument/2006/relationships/hyperlink" Target="consultantplus://offline/ref=556CD569315E9D1001216659B05AA8941CCC99FE58F9DDD4A9D559FFCE0B2705C5BC27B8C6505BD8F1O0G" TargetMode="External"/><Relationship Id="rId26" Type="http://schemas.openxmlformats.org/officeDocument/2006/relationships/hyperlink" Target="consultantplus://offline/ref=556CD569315E9D100121664FB336F79B1EC0C4FB51FBD587F4885FA8915B215085FC21ED851455D81209FFO6G" TargetMode="External"/><Relationship Id="rId3" Type="http://schemas.openxmlformats.org/officeDocument/2006/relationships/styles" Target="styles.xml"/><Relationship Id="rId21" Type="http://schemas.openxmlformats.org/officeDocument/2006/relationships/hyperlink" Target="consultantplus://offline/ref=556CD569315E9D1001217842A55AA8941CCE9DF052F0DDD4A9D559FFCE0B2705C5BC27B8C6505ADEF1O3G" TargetMode="External"/><Relationship Id="rId7" Type="http://schemas.openxmlformats.org/officeDocument/2006/relationships/endnotes" Target="endnotes.xml"/><Relationship Id="rId12" Type="http://schemas.openxmlformats.org/officeDocument/2006/relationships/hyperlink" Target="consultantplus://offline/ref=6FA223477AD410ADB99D175300F066ED5A026765A69CE6F07FEE83B8ZEZ8E" TargetMode="External"/><Relationship Id="rId17" Type="http://schemas.openxmlformats.org/officeDocument/2006/relationships/hyperlink" Target="consultantplus://offline/ref=99C616C249594B2662B2E90621649E227A9C98A301CD1529993B64F646kDx6J" TargetMode="External"/><Relationship Id="rId25" Type="http://schemas.openxmlformats.org/officeDocument/2006/relationships/hyperlink" Target="consultantplus://offline/ref=556CD569315E9D100121664FB336F79B1EC0C4FB51FBD587F4885FA8915B215085FC21ED851455D81209FFO6G" TargetMode="External"/><Relationship Id="rId2" Type="http://schemas.openxmlformats.org/officeDocument/2006/relationships/numbering" Target="numbering.xml"/><Relationship Id="rId16" Type="http://schemas.openxmlformats.org/officeDocument/2006/relationships/hyperlink" Target="consultantplus://offline/ref=99C616C249594B2662B2E90621649E227A9C9CAA01CE1529993B64F646D654EC4F19A747852821E7kCxCJ" TargetMode="External"/><Relationship Id="rId20" Type="http://schemas.openxmlformats.org/officeDocument/2006/relationships/hyperlink" Target="consultantplus://offline/ref=556CD569315E9D1001216659B05AA8941CCC99F153FDDDD4A9D559FFCEF0O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BD129D838BCE32FAA6717A4EB0E20804C7FF65978938795C2453A21E5159A3B19A2DDA4F0B15358DF0451Es1g2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9C616C249594B2662B2E90621649E227A9C9AA00DC71529993B64F646D654EC4F19A747852822E0kCxE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69439F8038F04A998622A410132DFD60EB260ABADD35299487362DF599B529EB8DD097D1232FB06D264B19XAI2G" TargetMode="External"/><Relationship Id="rId19" Type="http://schemas.openxmlformats.org/officeDocument/2006/relationships/hyperlink" Target="consultantplus://offline/ref=556CD569315E9D1001216659B05AA8941CCC99F153FDDDD4A9D559FFCEF0OB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RLAW123;n=64016;fld=134;dst=100231" TargetMode="External"/><Relationship Id="rId22" Type="http://schemas.openxmlformats.org/officeDocument/2006/relationships/footer" Target="footer1.xm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8BF0-0FEA-4257-B98D-1764A4F8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Pages>
  <Words>15393</Words>
  <Characters>87741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102929</CharactersWithSpaces>
  <SharedDoc>false</SharedDoc>
  <HLinks>
    <vt:vector size="90" baseType="variant">
      <vt:variant>
        <vt:i4>6684727</vt:i4>
      </vt:variant>
      <vt:variant>
        <vt:i4>42</vt:i4>
      </vt:variant>
      <vt:variant>
        <vt:i4>0</vt:i4>
      </vt:variant>
      <vt:variant>
        <vt:i4>5</vt:i4>
      </vt:variant>
      <vt:variant>
        <vt:lpwstr/>
      </vt:variant>
      <vt:variant>
        <vt:lpwstr>Par6513</vt:lpwstr>
      </vt:variant>
      <vt:variant>
        <vt:i4>6422581</vt:i4>
      </vt:variant>
      <vt:variant>
        <vt:i4>39</vt:i4>
      </vt:variant>
      <vt:variant>
        <vt:i4>0</vt:i4>
      </vt:variant>
      <vt:variant>
        <vt:i4>5</vt:i4>
      </vt:variant>
      <vt:variant>
        <vt:lpwstr/>
      </vt:variant>
      <vt:variant>
        <vt:lpwstr>Par3705</vt:lpwstr>
      </vt:variant>
      <vt:variant>
        <vt:i4>196637</vt:i4>
      </vt:variant>
      <vt:variant>
        <vt:i4>36</vt:i4>
      </vt:variant>
      <vt:variant>
        <vt:i4>0</vt:i4>
      </vt:variant>
      <vt:variant>
        <vt:i4>5</vt:i4>
      </vt:variant>
      <vt:variant>
        <vt:lpwstr>consultantplus://offline/main?base=RLAW123;n=64016;fld=134;dst=100157</vt:lpwstr>
      </vt:variant>
      <vt:variant>
        <vt:lpwstr/>
      </vt:variant>
      <vt:variant>
        <vt:i4>720981</vt:i4>
      </vt:variant>
      <vt:variant>
        <vt:i4>33</vt:i4>
      </vt:variant>
      <vt:variant>
        <vt:i4>0</vt:i4>
      </vt:variant>
      <vt:variant>
        <vt:i4>5</vt:i4>
      </vt:variant>
      <vt:variant>
        <vt:lpwstr>consultantplus://offline/main?base=LAW;n=26303;fld=134;dst=100254</vt:lpwstr>
      </vt:variant>
      <vt:variant>
        <vt:lpwstr/>
      </vt:variant>
      <vt:variant>
        <vt:i4>524374</vt:i4>
      </vt:variant>
      <vt:variant>
        <vt:i4>30</vt:i4>
      </vt:variant>
      <vt:variant>
        <vt:i4>0</vt:i4>
      </vt:variant>
      <vt:variant>
        <vt:i4>5</vt:i4>
      </vt:variant>
      <vt:variant>
        <vt:lpwstr>consultantplus://offline/main?base=LAW;n=26303;fld=134;dst=100168</vt:lpwstr>
      </vt:variant>
      <vt:variant>
        <vt:lpwstr/>
      </vt:variant>
      <vt:variant>
        <vt:i4>3932260</vt:i4>
      </vt:variant>
      <vt:variant>
        <vt:i4>27</vt:i4>
      </vt:variant>
      <vt:variant>
        <vt:i4>0</vt:i4>
      </vt:variant>
      <vt:variant>
        <vt:i4>5</vt:i4>
      </vt:variant>
      <vt:variant>
        <vt:lpwstr>consultantplus://offline/main?base=LAW;n=108403;fld=134;dst=100586</vt:lpwstr>
      </vt:variant>
      <vt:variant>
        <vt:lpwstr/>
      </vt:variant>
      <vt:variant>
        <vt:i4>3342443</vt:i4>
      </vt:variant>
      <vt:variant>
        <vt:i4>24</vt:i4>
      </vt:variant>
      <vt:variant>
        <vt:i4>0</vt:i4>
      </vt:variant>
      <vt:variant>
        <vt:i4>5</vt:i4>
      </vt:variant>
      <vt:variant>
        <vt:lpwstr>consultantplus://offline/main?base=LAW;n=108403;fld=134;dst=100579</vt:lpwstr>
      </vt:variant>
      <vt:variant>
        <vt:lpwstr/>
      </vt:variant>
      <vt:variant>
        <vt:i4>917590</vt:i4>
      </vt:variant>
      <vt:variant>
        <vt:i4>21</vt:i4>
      </vt:variant>
      <vt:variant>
        <vt:i4>0</vt:i4>
      </vt:variant>
      <vt:variant>
        <vt:i4>5</vt:i4>
      </vt:variant>
      <vt:variant>
        <vt:lpwstr>consultantplus://offline/main?base=LAW;n=97903;fld=134;dst=100013</vt:lpwstr>
      </vt:variant>
      <vt:variant>
        <vt:lpwstr/>
      </vt:variant>
      <vt:variant>
        <vt:i4>327710</vt:i4>
      </vt:variant>
      <vt:variant>
        <vt:i4>18</vt:i4>
      </vt:variant>
      <vt:variant>
        <vt:i4>0</vt:i4>
      </vt:variant>
      <vt:variant>
        <vt:i4>5</vt:i4>
      </vt:variant>
      <vt:variant>
        <vt:lpwstr>consultantplus://offline/main?base=RLAW123;n=64016;fld=134;dst=100231</vt:lpwstr>
      </vt:variant>
      <vt:variant>
        <vt:lpwstr/>
      </vt:variant>
      <vt:variant>
        <vt:i4>5046359</vt:i4>
      </vt:variant>
      <vt:variant>
        <vt:i4>15</vt:i4>
      </vt:variant>
      <vt:variant>
        <vt:i4>0</vt:i4>
      </vt:variant>
      <vt:variant>
        <vt:i4>5</vt:i4>
      </vt:variant>
      <vt:variant>
        <vt:lpwstr>consultantplus://offline/ref=6FA223477AD410ADB99D095E169C39E2580B3D6DAC92B7AB2DE8D4E7B8BDDB3A53DC02889815547E602030Z5ZEE</vt:lpwstr>
      </vt:variant>
      <vt:variant>
        <vt:lpwstr/>
      </vt:variant>
      <vt:variant>
        <vt:i4>8323180</vt:i4>
      </vt:variant>
      <vt:variant>
        <vt:i4>12</vt:i4>
      </vt:variant>
      <vt:variant>
        <vt:i4>0</vt:i4>
      </vt:variant>
      <vt:variant>
        <vt:i4>5</vt:i4>
      </vt:variant>
      <vt:variant>
        <vt:lpwstr>consultantplus://offline/ref=6FA223477AD410ADB99D175300F066ED5A026765A69CE6F07FEE83B8ZEZ8E</vt:lpwstr>
      </vt:variant>
      <vt:variant>
        <vt:lpwstr/>
      </vt:variant>
      <vt:variant>
        <vt:i4>6946874</vt:i4>
      </vt:variant>
      <vt:variant>
        <vt:i4>9</vt:i4>
      </vt:variant>
      <vt:variant>
        <vt:i4>0</vt:i4>
      </vt:variant>
      <vt:variant>
        <vt:i4>5</vt:i4>
      </vt:variant>
      <vt:variant>
        <vt:lpwstr>consultantplus://offline/ref=318F6AC91ED689231D7A9C1707BB2189855FC86DA5EF7057C26817EF81ED2D0B7D03B59DCC456A9DWCmDG</vt:lpwstr>
      </vt:variant>
      <vt:variant>
        <vt:lpwstr/>
      </vt:variant>
      <vt:variant>
        <vt:i4>6946873</vt:i4>
      </vt:variant>
      <vt:variant>
        <vt:i4>6</vt:i4>
      </vt:variant>
      <vt:variant>
        <vt:i4>0</vt:i4>
      </vt:variant>
      <vt:variant>
        <vt:i4>5</vt:i4>
      </vt:variant>
      <vt:variant>
        <vt:lpwstr>consultantplus://offline/ref=318F6AC91ED689231D7A9C1707BB2189855AC860A5EC7057C26817EF81ED2D0B7D03B59DCC47669CWCmCG</vt:lpwstr>
      </vt:variant>
      <vt:variant>
        <vt:lpwstr/>
      </vt:variant>
      <vt:variant>
        <vt:i4>6946924</vt:i4>
      </vt:variant>
      <vt:variant>
        <vt:i4>3</vt:i4>
      </vt:variant>
      <vt:variant>
        <vt:i4>0</vt:i4>
      </vt:variant>
      <vt:variant>
        <vt:i4>5</vt:i4>
      </vt:variant>
      <vt:variant>
        <vt:lpwstr>consultantplus://offline/ref=318F6AC91ED689231D7A9C1707BB2189855AC860A5EC7057C26817EF81ED2D0B7D03B59DCC446B9AWCmCG</vt:lpwstr>
      </vt:variant>
      <vt:variant>
        <vt:lpwstr/>
      </vt:variant>
      <vt:variant>
        <vt:i4>524300</vt:i4>
      </vt:variant>
      <vt:variant>
        <vt:i4>0</vt:i4>
      </vt:variant>
      <vt:variant>
        <vt:i4>0</vt:i4>
      </vt:variant>
      <vt:variant>
        <vt:i4>5</vt:i4>
      </vt:variant>
      <vt:variant>
        <vt:lpwstr>consultantplus://offline/ref=69439F8038F04A998622A410132DFD60EB260ABADD35299487362DF599B529EB8DD097D1232FB06D264B19XAI2G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Камп</dc:creator>
  <cp:keywords/>
  <dc:description/>
  <cp:lastModifiedBy>Елена Вохмина</cp:lastModifiedBy>
  <cp:revision>195</cp:revision>
  <cp:lastPrinted>2015-05-19T07:26:00Z</cp:lastPrinted>
  <dcterms:created xsi:type="dcterms:W3CDTF">2014-11-10T06:27:00Z</dcterms:created>
  <dcterms:modified xsi:type="dcterms:W3CDTF">2024-08-02T02:18:00Z</dcterms:modified>
</cp:coreProperties>
</file>