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A4" w:rsidRDefault="00840EA4" w:rsidP="0025308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Приложение № 2 к постановлению </w:t>
      </w:r>
      <w:r w:rsidR="00734E6B">
        <w:rPr>
          <w:sz w:val="20"/>
          <w:szCs w:val="20"/>
          <w:lang w:val="ru-RU"/>
        </w:rPr>
        <w:t xml:space="preserve">администрации Емельяновского района </w:t>
      </w:r>
      <w:proofErr w:type="gramStart"/>
      <w:r w:rsidR="00734E6B">
        <w:rPr>
          <w:sz w:val="20"/>
          <w:szCs w:val="20"/>
          <w:lang w:val="ru-RU"/>
        </w:rPr>
        <w:t>от</w:t>
      </w:r>
      <w:proofErr w:type="gramEnd"/>
      <w:r w:rsidR="00734E6B">
        <w:rPr>
          <w:sz w:val="20"/>
          <w:szCs w:val="20"/>
          <w:lang w:val="ru-RU"/>
        </w:rPr>
        <w:t xml:space="preserve">                          </w:t>
      </w:r>
      <w:r>
        <w:rPr>
          <w:sz w:val="20"/>
          <w:szCs w:val="20"/>
          <w:lang w:val="ru-RU"/>
        </w:rPr>
        <w:t>№</w:t>
      </w:r>
    </w:p>
    <w:p w:rsidR="00734E6B" w:rsidRDefault="00734E6B" w:rsidP="0025308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</w:p>
    <w:p w:rsidR="00625B00" w:rsidRPr="00365322" w:rsidRDefault="00625B00" w:rsidP="0025308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 xml:space="preserve">Приложение № 2 </w:t>
      </w:r>
      <w:bookmarkStart w:id="0" w:name="_GoBack"/>
      <w:bookmarkEnd w:id="0"/>
      <w:r>
        <w:rPr>
          <w:sz w:val="20"/>
          <w:szCs w:val="20"/>
          <w:lang w:val="ru-RU"/>
        </w:rPr>
        <w:t xml:space="preserve">к подпрограмме </w:t>
      </w:r>
    </w:p>
    <w:p w:rsidR="00625B00" w:rsidRDefault="00625B00" w:rsidP="0025308C">
      <w:pPr>
        <w:autoSpaceDE w:val="0"/>
        <w:autoSpaceDN w:val="0"/>
        <w:adjustRightInd w:val="0"/>
        <w:ind w:left="10206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 xml:space="preserve">«Патриотическое воспитание молодежи </w:t>
      </w:r>
    </w:p>
    <w:p w:rsidR="00625B00" w:rsidRPr="00365322" w:rsidRDefault="00625B00" w:rsidP="0025308C">
      <w:pPr>
        <w:autoSpaceDE w:val="0"/>
        <w:autoSpaceDN w:val="0"/>
        <w:adjustRightInd w:val="0"/>
        <w:ind w:left="10206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>Емельяно</w:t>
      </w:r>
      <w:r w:rsidR="009F408B">
        <w:rPr>
          <w:sz w:val="20"/>
          <w:szCs w:val="20"/>
          <w:lang w:val="ru-RU"/>
        </w:rPr>
        <w:t>вского района</w:t>
      </w:r>
      <w:r w:rsidRPr="00365322">
        <w:rPr>
          <w:sz w:val="20"/>
          <w:szCs w:val="20"/>
          <w:lang w:val="ru-RU"/>
        </w:rPr>
        <w:t xml:space="preserve">» </w:t>
      </w:r>
    </w:p>
    <w:p w:rsidR="00625B00" w:rsidRPr="00CD3116" w:rsidRDefault="00625B00" w:rsidP="00821B6D">
      <w:pPr>
        <w:autoSpaceDE w:val="0"/>
        <w:autoSpaceDN w:val="0"/>
        <w:adjustRightInd w:val="0"/>
        <w:ind w:left="9781"/>
        <w:jc w:val="both"/>
        <w:rPr>
          <w:sz w:val="18"/>
          <w:szCs w:val="18"/>
          <w:lang w:val="ru-RU"/>
        </w:rPr>
      </w:pPr>
    </w:p>
    <w:p w:rsidR="00625B00" w:rsidRDefault="00625B00" w:rsidP="00821B6D">
      <w:pPr>
        <w:jc w:val="center"/>
        <w:outlineLvl w:val="0"/>
        <w:rPr>
          <w:b/>
          <w:sz w:val="28"/>
          <w:szCs w:val="28"/>
          <w:lang w:val="ru-RU"/>
        </w:rPr>
      </w:pPr>
      <w:r w:rsidRPr="00CD3116">
        <w:rPr>
          <w:b/>
          <w:sz w:val="28"/>
          <w:szCs w:val="28"/>
          <w:lang w:val="ru-RU"/>
        </w:rPr>
        <w:t xml:space="preserve">Перечень мероприятий подпрограммы </w:t>
      </w:r>
    </w:p>
    <w:p w:rsidR="00625B00" w:rsidRDefault="00625B00" w:rsidP="00821B6D">
      <w:pPr>
        <w:jc w:val="center"/>
        <w:outlineLvl w:val="0"/>
        <w:rPr>
          <w:b/>
          <w:sz w:val="16"/>
          <w:szCs w:val="16"/>
          <w:lang w:val="ru-RU"/>
        </w:rPr>
      </w:pPr>
    </w:p>
    <w:p w:rsidR="00526948" w:rsidRPr="00386AA8" w:rsidRDefault="00526948" w:rsidP="00821B6D">
      <w:pPr>
        <w:jc w:val="center"/>
        <w:outlineLvl w:val="0"/>
        <w:rPr>
          <w:b/>
          <w:sz w:val="16"/>
          <w:szCs w:val="16"/>
          <w:lang w:val="ru-RU"/>
        </w:rPr>
      </w:pPr>
    </w:p>
    <w:tbl>
      <w:tblPr>
        <w:tblW w:w="15180" w:type="dxa"/>
        <w:tblInd w:w="93" w:type="dxa"/>
        <w:tblLayout w:type="fixed"/>
        <w:tblLook w:val="00A0"/>
      </w:tblPr>
      <w:tblGrid>
        <w:gridCol w:w="2000"/>
        <w:gridCol w:w="1913"/>
        <w:gridCol w:w="991"/>
        <w:gridCol w:w="851"/>
        <w:gridCol w:w="1064"/>
        <w:gridCol w:w="779"/>
        <w:gridCol w:w="1417"/>
        <w:gridCol w:w="1417"/>
        <w:gridCol w:w="1276"/>
        <w:gridCol w:w="1276"/>
        <w:gridCol w:w="2196"/>
      </w:tblGrid>
      <w:tr w:rsidR="00625B00" w:rsidRPr="00C55433" w:rsidTr="006D3736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eastAsia="ru-RU"/>
              </w:rPr>
            </w:pPr>
            <w:r w:rsidRPr="00CD3116">
              <w:rPr>
                <w:lang w:val="ru-RU" w:eastAsia="ru-RU"/>
              </w:rPr>
              <w:t xml:space="preserve">Расходы </w:t>
            </w:r>
            <w:r w:rsidRPr="00CD3116">
              <w:rPr>
                <w:lang w:val="ru-RU" w:eastAsia="ru-RU"/>
              </w:rPr>
              <w:br/>
              <w:t xml:space="preserve">(тыс. </w:t>
            </w:r>
            <w:proofErr w:type="spellStart"/>
            <w:r w:rsidRPr="00CD3116">
              <w:rPr>
                <w:lang w:val="ru-RU" w:eastAsia="ru-RU"/>
              </w:rPr>
              <w:t>руб</w:t>
            </w:r>
            <w:proofErr w:type="spellEnd"/>
            <w:r>
              <w:rPr>
                <w:lang w:eastAsia="ru-RU"/>
              </w:rPr>
              <w:t xml:space="preserve">.), </w:t>
            </w:r>
            <w:proofErr w:type="spellStart"/>
            <w:r>
              <w:rPr>
                <w:lang w:eastAsia="ru-RU"/>
              </w:rPr>
              <w:t>годы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6C220B" w:rsidRDefault="00625B00" w:rsidP="00C97724">
            <w:pPr>
              <w:jc w:val="center"/>
              <w:rPr>
                <w:lang w:val="ru-RU" w:eastAsia="ru-RU"/>
              </w:rPr>
            </w:pPr>
            <w:r w:rsidRPr="006C220B">
              <w:rPr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>
              <w:rPr>
                <w:lang w:val="ru-RU" w:eastAsia="ru-RU"/>
              </w:rPr>
              <w:br/>
            </w:r>
            <w:r w:rsidRPr="006C220B">
              <w:rPr>
                <w:lang w:val="ru-RU" w:eastAsia="ru-RU"/>
              </w:rPr>
              <w:t>(в натуральном выражении)</w:t>
            </w:r>
          </w:p>
        </w:tc>
      </w:tr>
      <w:tr w:rsidR="00625B00" w:rsidRPr="00386AA8" w:rsidTr="006D3736">
        <w:trPr>
          <w:trHeight w:val="97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6C220B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6C220B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РзПр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ЦСР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очереднойфинансо</w:t>
            </w:r>
            <w:r>
              <w:rPr>
                <w:lang w:val="ru-RU" w:eastAsia="ru-RU"/>
              </w:rPr>
              <w:t>-</w:t>
            </w:r>
            <w:r w:rsidRPr="00386AA8">
              <w:rPr>
                <w:lang w:val="ru-RU" w:eastAsia="ru-RU"/>
              </w:rPr>
              <w:t>вый</w:t>
            </w:r>
            <w:proofErr w:type="spellEnd"/>
            <w:r w:rsidRPr="00386AA8">
              <w:rPr>
                <w:lang w:val="ru-RU" w:eastAsia="ru-RU"/>
              </w:rPr>
              <w:t xml:space="preserve"> год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первый год планового периода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второй год планового периода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и</w:t>
            </w:r>
            <w:r w:rsidRPr="00386AA8">
              <w:rPr>
                <w:lang w:val="ru-RU" w:eastAsia="ru-RU"/>
              </w:rPr>
              <w:t>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386AA8" w:rsidRDefault="00625B00" w:rsidP="00C97724">
            <w:pPr>
              <w:rPr>
                <w:lang w:val="ru-RU" w:eastAsia="ru-RU"/>
              </w:rPr>
            </w:pPr>
          </w:p>
        </w:tc>
      </w:tr>
      <w:tr w:rsidR="00625B00" w:rsidRPr="00C55433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rPr>
                <w:b/>
                <w:lang w:eastAsia="ru-RU"/>
              </w:rPr>
            </w:pPr>
            <w:r w:rsidRPr="00116BC5">
              <w:rPr>
                <w:b/>
                <w:lang w:val="ru-RU" w:eastAsia="ru-RU"/>
              </w:rPr>
              <w:t xml:space="preserve">Цель </w:t>
            </w:r>
            <w:proofErr w:type="spellStart"/>
            <w:r w:rsidRPr="00116BC5">
              <w:rPr>
                <w:b/>
                <w:lang w:val="ru-RU" w:eastAsia="ru-RU"/>
              </w:rPr>
              <w:t>п</w:t>
            </w:r>
            <w:r w:rsidRPr="00116BC5">
              <w:rPr>
                <w:b/>
                <w:lang w:eastAsia="ru-RU"/>
              </w:rPr>
              <w:t>одпрограммы</w:t>
            </w:r>
            <w:proofErr w:type="spellEnd"/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jc w:val="center"/>
              <w:rPr>
                <w:b/>
                <w:lang w:val="ru-RU" w:eastAsia="ru-RU"/>
              </w:rPr>
            </w:pPr>
            <w:r w:rsidRPr="00116BC5">
              <w:rPr>
                <w:b/>
                <w:sz w:val="22"/>
                <w:szCs w:val="22"/>
                <w:lang w:val="ru-RU"/>
              </w:rPr>
              <w:t>Создание условий для дальнейшего развития и совершенствования системы  патриотического воспитания и добровольчества</w:t>
            </w:r>
          </w:p>
        </w:tc>
      </w:tr>
      <w:tr w:rsidR="00625B00" w:rsidRPr="00C55433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eastAsia="ru-RU"/>
              </w:rPr>
            </w:pPr>
            <w:proofErr w:type="spellStart"/>
            <w:r w:rsidRPr="00365322">
              <w:rPr>
                <w:lang w:eastAsia="ru-RU"/>
              </w:rPr>
              <w:t>Задача</w:t>
            </w:r>
            <w:proofErr w:type="spellEnd"/>
            <w:r w:rsidRPr="00365322">
              <w:rPr>
                <w:lang w:eastAsia="ru-RU"/>
              </w:rPr>
              <w:t xml:space="preserve"> 1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65322" w:rsidRDefault="00625B00" w:rsidP="00C97724">
            <w:pPr>
              <w:jc w:val="center"/>
              <w:rPr>
                <w:lang w:val="ru-RU" w:eastAsia="ru-RU"/>
              </w:rPr>
            </w:pPr>
            <w:r w:rsidRPr="00365322">
              <w:rPr>
                <w:sz w:val="22"/>
                <w:szCs w:val="22"/>
                <w:lang w:val="ru-RU"/>
              </w:rPr>
              <w:t>Укрепление материально-технического оснащения   муниципального молодежного центра, участвующего в  патриотическом воспитании молодежи Емельяновского района, осуществлении добровольческой деятельности</w:t>
            </w:r>
          </w:p>
        </w:tc>
      </w:tr>
      <w:tr w:rsidR="00625B00" w:rsidRPr="00C55433" w:rsidTr="006D3736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>Поддержка деятельности молодежного центра за счет сре</w:t>
            </w:r>
            <w:proofErr w:type="gramStart"/>
            <w:r>
              <w:rPr>
                <w:lang w:val="ru-RU"/>
              </w:rPr>
              <w:t>дств кр</w:t>
            </w:r>
            <w:proofErr w:type="gramEnd"/>
            <w:r>
              <w:rPr>
                <w:lang w:val="ru-RU"/>
              </w:rPr>
              <w:t>аевого бюджета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5B00" w:rsidRPr="00526948" w:rsidRDefault="00526948" w:rsidP="006D3736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</w:t>
            </w:r>
            <w:r w:rsidR="006D3736">
              <w:rPr>
                <w:lang w:val="ru-RU"/>
              </w:rPr>
              <w:t>нистрации Емельяновского района</w:t>
            </w:r>
            <w:r w:rsidRPr="00526948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E7591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625B00"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856C6">
              <w:rPr>
                <w:lang w:val="ru-RU"/>
              </w:rPr>
              <w:t>2</w:t>
            </w:r>
            <w:r>
              <w:rPr>
                <w:lang w:val="ru-RU"/>
              </w:rPr>
              <w:t>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1277,1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Участие в краевых проектах, мероприятиях  и проведение муниципальных грантовых конкурсов</w:t>
            </w:r>
          </w:p>
        </w:tc>
      </w:tr>
      <w:tr w:rsidR="00625B00" w:rsidRPr="00C55433" w:rsidTr="006D3736">
        <w:trPr>
          <w:trHeight w:val="360"/>
        </w:trPr>
        <w:tc>
          <w:tcPr>
            <w:tcW w:w="20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E7591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75918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856C6">
              <w:rPr>
                <w:lang w:val="ru-RU"/>
              </w:rPr>
              <w:t>2</w:t>
            </w:r>
            <w:r>
              <w:rPr>
                <w:lang w:val="ru-RU"/>
              </w:rPr>
              <w:t>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319,5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Материально-ресурсное обеспечение молодежного центра</w:t>
            </w:r>
          </w:p>
        </w:tc>
      </w:tr>
      <w:tr w:rsidR="00526948" w:rsidRPr="00C55433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948" w:rsidRPr="00365322" w:rsidRDefault="00526948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Мероприятие по укреплению </w:t>
            </w:r>
            <w:proofErr w:type="gramStart"/>
            <w:r>
              <w:rPr>
                <w:lang w:val="ru-RU" w:eastAsia="ru-RU"/>
              </w:rPr>
              <w:t>материально-технического</w:t>
            </w:r>
            <w:proofErr w:type="gramEnd"/>
            <w:r>
              <w:rPr>
                <w:lang w:val="ru-RU" w:eastAsia="ru-RU"/>
              </w:rPr>
              <w:t xml:space="preserve"> оснащениявоенно-</w:t>
            </w:r>
            <w:r>
              <w:rPr>
                <w:lang w:val="ru-RU" w:eastAsia="ru-RU"/>
              </w:rPr>
              <w:lastRenderedPageBreak/>
              <w:t>патриотических и добровольческих объединений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6D3736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lastRenderedPageBreak/>
              <w:t xml:space="preserve">Муниципальное казенное учреждение «Отдел культуры </w:t>
            </w:r>
            <w:r w:rsidRPr="00526948">
              <w:rPr>
                <w:lang w:val="ru-RU"/>
              </w:rPr>
              <w:lastRenderedPageBreak/>
              <w:t>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E7591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0</w:t>
            </w:r>
            <w:r w:rsidR="00E75918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0328035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390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EF1F12" w:rsidRDefault="00526948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Поддержка  10 военно-патриотических и 10 добровольческих объединений к </w:t>
            </w:r>
            <w:r>
              <w:rPr>
                <w:lang w:val="ru-RU"/>
              </w:rPr>
              <w:lastRenderedPageBreak/>
              <w:t xml:space="preserve">2016 году </w:t>
            </w:r>
          </w:p>
        </w:tc>
      </w:tr>
      <w:tr w:rsidR="00625B00" w:rsidRPr="00CF165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</w:p>
        </w:tc>
      </w:tr>
      <w:tr w:rsidR="00526948" w:rsidRPr="00CF165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948" w:rsidRPr="00116BC5" w:rsidRDefault="00526948" w:rsidP="00C97724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Создание и поддержка военно-патриотических объединений и клубов исторической реконструкции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6D3736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210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EF1F12" w:rsidRDefault="00526948" w:rsidP="00CF165D">
            <w:pPr>
              <w:jc w:val="center"/>
              <w:rPr>
                <w:lang w:val="ru-RU"/>
              </w:rPr>
            </w:pPr>
            <w:r w:rsidRPr="00EF1F12">
              <w:rPr>
                <w:lang w:val="ru-RU"/>
              </w:rPr>
              <w:t>Увеличение членов военно-патриотических объединений до 250 человек, в том числе по годам:</w:t>
            </w:r>
          </w:p>
          <w:p w:rsidR="00526948" w:rsidRPr="00116BC5" w:rsidRDefault="00526948" w:rsidP="00CF165D">
            <w:pPr>
              <w:jc w:val="center"/>
              <w:rPr>
                <w:lang w:val="ru-RU" w:eastAsia="ru-RU"/>
              </w:rPr>
            </w:pPr>
            <w:r w:rsidRPr="00EF1F12">
              <w:rPr>
                <w:lang w:val="ru-RU"/>
              </w:rPr>
              <w:t>2014-160, 2015-200,2016-250</w:t>
            </w:r>
            <w:r>
              <w:rPr>
                <w:lang w:val="ru-RU"/>
              </w:rPr>
              <w:t>.</w:t>
            </w:r>
          </w:p>
        </w:tc>
      </w:tr>
      <w:tr w:rsidR="00526948" w:rsidRPr="00C55433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Создание и поддержка добровольческих объединений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6D3736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180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>Увеличение членов добровольческих организаций до 250 человек</w:t>
            </w:r>
            <w:r>
              <w:rPr>
                <w:lang w:val="ru-RU"/>
              </w:rPr>
              <w:t>, в том числе по годам: 2014-160, 2015-200, 2016-250.</w:t>
            </w:r>
          </w:p>
        </w:tc>
      </w:tr>
      <w:tr w:rsidR="006A494C" w:rsidRPr="00C55433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Софинансирование</w:t>
            </w:r>
            <w:proofErr w:type="spellEnd"/>
            <w:r>
              <w:rPr>
                <w:lang w:val="ru-RU"/>
              </w:rPr>
              <w:t xml:space="preserve"> расходов на развитие системы патриотического воспитания в рамках деятельности муниципальных молодежных центров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F692C" w:rsidRDefault="006A494C" w:rsidP="006A494C">
            <w:pPr>
              <w:spacing w:line="276" w:lineRule="auto"/>
              <w:rPr>
                <w:lang w:val="ru-RU"/>
              </w:rPr>
            </w:pPr>
            <w:r w:rsidRPr="005F692C">
              <w:rPr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0328085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A77FFA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материальными ресурсами 5 Военно-патриотических клубов Емельяновского района</w:t>
            </w:r>
          </w:p>
        </w:tc>
      </w:tr>
      <w:tr w:rsidR="006A494C" w:rsidRPr="00C55433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rPr>
                <w:lang w:val="ru-RU"/>
              </w:rPr>
            </w:pPr>
            <w:r>
              <w:rPr>
                <w:lang w:val="ru-RU"/>
              </w:rPr>
              <w:t xml:space="preserve">Развитие военно-патриотического воспитания в </w:t>
            </w:r>
            <w:r>
              <w:rPr>
                <w:lang w:val="ru-RU"/>
              </w:rPr>
              <w:lastRenderedPageBreak/>
              <w:t>рамках деятельности муниципальных молодежных центров, за счет сре</w:t>
            </w:r>
            <w:proofErr w:type="gramStart"/>
            <w:r>
              <w:rPr>
                <w:lang w:val="ru-RU"/>
              </w:rPr>
              <w:t>дств кр</w:t>
            </w:r>
            <w:proofErr w:type="gramEnd"/>
            <w:r>
              <w:rPr>
                <w:lang w:val="ru-RU"/>
              </w:rPr>
              <w:t>аевого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F692C" w:rsidRDefault="006A494C" w:rsidP="006A494C">
            <w:pPr>
              <w:spacing w:line="276" w:lineRule="auto"/>
              <w:rPr>
                <w:lang w:val="ru-RU"/>
              </w:rPr>
            </w:pPr>
            <w:r w:rsidRPr="005F692C">
              <w:rPr>
                <w:lang w:val="ru-RU"/>
              </w:rPr>
              <w:lastRenderedPageBreak/>
              <w:t xml:space="preserve">Муниципальное казенное </w:t>
            </w:r>
            <w:r w:rsidRPr="005F692C">
              <w:rPr>
                <w:lang w:val="ru-RU"/>
              </w:rPr>
              <w:lastRenderedPageBreak/>
              <w:t>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0327454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A77FFA" w:rsidRDefault="006A494C" w:rsidP="006A494C">
            <w:pPr>
              <w:spacing w:line="276" w:lineRule="auto"/>
              <w:rPr>
                <w:lang w:val="ru-RU"/>
              </w:rPr>
            </w:pPr>
            <w:r w:rsidRPr="00A77FFA">
              <w:rPr>
                <w:lang w:val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Обеспечение материальными ресурсами 5 </w:t>
            </w:r>
            <w:r>
              <w:rPr>
                <w:lang w:val="ru-RU"/>
              </w:rPr>
              <w:lastRenderedPageBreak/>
              <w:t>Военно-патриотических клубов Емельяновского района</w:t>
            </w:r>
          </w:p>
        </w:tc>
      </w:tr>
      <w:tr w:rsidR="006A494C" w:rsidRPr="00C55433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365322" w:rsidRDefault="006A494C" w:rsidP="006A494C">
            <w:pPr>
              <w:rPr>
                <w:lang w:val="ru-RU" w:eastAsia="ru-RU"/>
              </w:rPr>
            </w:pPr>
            <w:proofErr w:type="spellStart"/>
            <w:r w:rsidRPr="00365322">
              <w:rPr>
                <w:lang w:eastAsia="ru-RU"/>
              </w:rPr>
              <w:lastRenderedPageBreak/>
              <w:t>Задача</w:t>
            </w:r>
            <w:proofErr w:type="spellEnd"/>
            <w:r w:rsidRPr="00365322">
              <w:rPr>
                <w:lang w:val="ru-RU" w:eastAsia="ru-RU"/>
              </w:rPr>
              <w:t>2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365322" w:rsidRDefault="006A494C" w:rsidP="006A494C">
            <w:pPr>
              <w:jc w:val="center"/>
              <w:rPr>
                <w:lang w:val="ru-RU" w:eastAsia="ru-RU"/>
              </w:rPr>
            </w:pPr>
            <w:r w:rsidRPr="00365322">
              <w:rPr>
                <w:sz w:val="22"/>
                <w:szCs w:val="22"/>
                <w:lang w:val="ru-RU"/>
              </w:rPr>
              <w:t>Вовлечение молодежи Емельяновского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района.</w:t>
            </w:r>
          </w:p>
        </w:tc>
      </w:tr>
      <w:tr w:rsidR="006A494C" w:rsidRPr="00C55433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4116A6" w:rsidRDefault="006A494C" w:rsidP="006A494C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Мероприятие по вовлечению молодежи в военно-патриотические и добровольческие объединения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</w:t>
            </w:r>
            <w:r>
              <w:rPr>
                <w:lang w:val="ru-RU"/>
              </w:rPr>
              <w:t>и Емельяновского района</w:t>
            </w:r>
            <w:r w:rsidRPr="00526948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0328036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510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 2016 году количество членов военно-патриотических объединений</w:t>
            </w:r>
          </w:p>
        </w:tc>
      </w:tr>
      <w:tr w:rsidR="006A494C" w:rsidRPr="00820C29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4116A6" w:rsidRDefault="006A494C" w:rsidP="006A494C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/>
              </w:rPr>
            </w:pPr>
          </w:p>
        </w:tc>
      </w:tr>
      <w:tr w:rsidR="006A494C" w:rsidRPr="00C55433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Проведение районных</w:t>
            </w:r>
            <w:r>
              <w:rPr>
                <w:lang w:val="ru-RU"/>
              </w:rPr>
              <w:t xml:space="preserve"> мероприятий </w:t>
            </w:r>
            <w:r w:rsidRPr="00116BC5">
              <w:rPr>
                <w:lang w:val="ru-RU"/>
              </w:rPr>
              <w:t xml:space="preserve"> и участие в краевых патриотических акциях и мероприятиях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>Проведение в год не менее 4 военно-патриотических мероприятий, а так же участие в основных краевых мероприятиях</w:t>
            </w:r>
          </w:p>
        </w:tc>
      </w:tr>
      <w:tr w:rsidR="006A494C" w:rsidRPr="00C55433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Проведение районных</w:t>
            </w:r>
            <w:r>
              <w:rPr>
                <w:lang w:val="ru-RU"/>
              </w:rPr>
              <w:t xml:space="preserve"> мероприятий</w:t>
            </w:r>
            <w:r w:rsidRPr="00116BC5">
              <w:rPr>
                <w:lang w:val="ru-RU"/>
              </w:rPr>
              <w:t xml:space="preserve"> и участие в краевых добровольческих акциях и мероприятиях.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/>
              </w:rPr>
              <w:t>240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 xml:space="preserve">Проведение в год не </w:t>
            </w:r>
            <w:r>
              <w:rPr>
                <w:lang w:val="ru-RU"/>
              </w:rPr>
              <w:t>менее 10</w:t>
            </w:r>
            <w:r w:rsidRPr="00116BC5">
              <w:rPr>
                <w:lang w:val="ru-RU"/>
              </w:rPr>
              <w:t xml:space="preserve"> волонтерских акций и мероприятий, а так же участие в краевых конкурсах и акциях по добровольчеству</w:t>
            </w:r>
          </w:p>
        </w:tc>
      </w:tr>
      <w:tr w:rsidR="006A494C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lang w:eastAsia="ru-RU"/>
              </w:rPr>
              <w:t>томчисле</w:t>
            </w:r>
            <w:proofErr w:type="spellEnd"/>
            <w:r>
              <w:rPr>
                <w:lang w:val="ru-RU" w:eastAsia="ru-RU"/>
              </w:rPr>
              <w:t>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eastAsia="ru-RU"/>
              </w:rPr>
            </w:pPr>
          </w:p>
        </w:tc>
      </w:tr>
      <w:tr w:rsidR="006A494C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rPr>
                <w:lang w:eastAsia="ru-RU"/>
              </w:rPr>
            </w:pPr>
            <w:r>
              <w:rPr>
                <w:lang w:eastAsia="ru-RU"/>
              </w:rPr>
              <w:t>ГРБС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6D14E4" w:rsidRDefault="00A96AEA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933</w:t>
            </w:r>
            <w:r w:rsidR="006A494C">
              <w:rPr>
                <w:lang w:val="ru-RU"/>
              </w:rPr>
              <w:t>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6D14E4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6D14E4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441503" w:rsidRDefault="00A96AEA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2597</w:t>
            </w:r>
            <w:r w:rsidR="006A494C">
              <w:rPr>
                <w:lang w:val="ru-RU" w:eastAsia="ru-RU"/>
              </w:rPr>
              <w:t>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eastAsia="ru-RU"/>
              </w:rPr>
            </w:pPr>
          </w:p>
        </w:tc>
      </w:tr>
    </w:tbl>
    <w:p w:rsidR="00625B00" w:rsidRDefault="00625B00" w:rsidP="00821B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5B00" w:rsidRDefault="00625B00" w:rsidP="00821B6D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625B00" w:rsidRDefault="00625B00"/>
    <w:sectPr w:rsidR="00625B00" w:rsidSect="00B922D3">
      <w:pgSz w:w="16838" w:h="11906" w:orient="landscape"/>
      <w:pgMar w:top="567" w:right="1134" w:bottom="851" w:left="851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B6D"/>
    <w:rsid w:val="00020E20"/>
    <w:rsid w:val="00071A94"/>
    <w:rsid w:val="000B3089"/>
    <w:rsid w:val="00116BC5"/>
    <w:rsid w:val="001963EF"/>
    <w:rsid w:val="001A4D28"/>
    <w:rsid w:val="0022441B"/>
    <w:rsid w:val="0025308C"/>
    <w:rsid w:val="00262203"/>
    <w:rsid w:val="002856C6"/>
    <w:rsid w:val="0033226E"/>
    <w:rsid w:val="00365322"/>
    <w:rsid w:val="00386AA8"/>
    <w:rsid w:val="00387B42"/>
    <w:rsid w:val="00397FE4"/>
    <w:rsid w:val="00410ABB"/>
    <w:rsid w:val="004116A6"/>
    <w:rsid w:val="00432844"/>
    <w:rsid w:val="00441503"/>
    <w:rsid w:val="00467FE3"/>
    <w:rsid w:val="00473A80"/>
    <w:rsid w:val="004B63CF"/>
    <w:rsid w:val="00526948"/>
    <w:rsid w:val="005D638E"/>
    <w:rsid w:val="00625B00"/>
    <w:rsid w:val="006378B7"/>
    <w:rsid w:val="006426F8"/>
    <w:rsid w:val="006A494C"/>
    <w:rsid w:val="006A5B50"/>
    <w:rsid w:val="006C220B"/>
    <w:rsid w:val="006D14E4"/>
    <w:rsid w:val="006D3736"/>
    <w:rsid w:val="00701E86"/>
    <w:rsid w:val="00734E6B"/>
    <w:rsid w:val="00793664"/>
    <w:rsid w:val="00795D28"/>
    <w:rsid w:val="00820C29"/>
    <w:rsid w:val="00821B6D"/>
    <w:rsid w:val="00840EA4"/>
    <w:rsid w:val="008D41F4"/>
    <w:rsid w:val="008D74A0"/>
    <w:rsid w:val="009D11DE"/>
    <w:rsid w:val="009E0DDD"/>
    <w:rsid w:val="009F408B"/>
    <w:rsid w:val="00A5347C"/>
    <w:rsid w:val="00A96AEA"/>
    <w:rsid w:val="00AD113C"/>
    <w:rsid w:val="00B0170D"/>
    <w:rsid w:val="00B9135D"/>
    <w:rsid w:val="00B922D3"/>
    <w:rsid w:val="00BE13AF"/>
    <w:rsid w:val="00C55433"/>
    <w:rsid w:val="00C63A45"/>
    <w:rsid w:val="00C97724"/>
    <w:rsid w:val="00CD3116"/>
    <w:rsid w:val="00CD55A6"/>
    <w:rsid w:val="00CF165D"/>
    <w:rsid w:val="00D61040"/>
    <w:rsid w:val="00D9534D"/>
    <w:rsid w:val="00DE342A"/>
    <w:rsid w:val="00E440D3"/>
    <w:rsid w:val="00E75918"/>
    <w:rsid w:val="00EF1F12"/>
    <w:rsid w:val="00EF629F"/>
    <w:rsid w:val="00F62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1B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269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26948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34</cp:revision>
  <cp:lastPrinted>2015-01-12T09:30:00Z</cp:lastPrinted>
  <dcterms:created xsi:type="dcterms:W3CDTF">2013-10-13T02:59:00Z</dcterms:created>
  <dcterms:modified xsi:type="dcterms:W3CDTF">2015-01-12T09:33:00Z</dcterms:modified>
</cp:coreProperties>
</file>