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7"/>
        <w:gridCol w:w="5655"/>
        <w:gridCol w:w="482"/>
        <w:gridCol w:w="1825"/>
        <w:gridCol w:w="1613"/>
        <w:gridCol w:w="4259"/>
      </w:tblGrid>
      <w:tr w:rsidR="00C46C2C" w:rsidRPr="001661F6" w14:paraId="50C027B0" w14:textId="77777777" w:rsidTr="00C46C2C">
        <w:trPr>
          <w:trHeight w:val="274"/>
        </w:trPr>
        <w:tc>
          <w:tcPr>
            <w:tcW w:w="14451" w:type="dxa"/>
            <w:gridSpan w:val="6"/>
            <w:tcBorders>
              <w:top w:val="nil"/>
              <w:bottom w:val="single" w:sz="6" w:space="0" w:color="auto"/>
            </w:tcBorders>
            <w:shd w:val="solid" w:color="FFFFFF" w:fill="auto"/>
          </w:tcPr>
          <w:p w14:paraId="47F2DB8C" w14:textId="77777777" w:rsidR="00557732" w:rsidRDefault="00C46C2C" w:rsidP="00C46C2C">
            <w:pPr>
              <w:autoSpaceDE w:val="0"/>
              <w:autoSpaceDN w:val="0"/>
              <w:adjustRightInd w:val="0"/>
              <w:spacing w:after="0" w:line="240" w:lineRule="auto"/>
              <w:ind w:left="1006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6C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Приложение 1 к Постановлению администрации Емельяновского района Красноярского края </w:t>
            </w:r>
          </w:p>
          <w:p w14:paraId="4ADD5310" w14:textId="77777777" w:rsidR="00C46C2C" w:rsidRDefault="00C46C2C" w:rsidP="00C46C2C">
            <w:pPr>
              <w:autoSpaceDE w:val="0"/>
              <w:autoSpaceDN w:val="0"/>
              <w:adjustRightInd w:val="0"/>
              <w:spacing w:after="0" w:line="240" w:lineRule="auto"/>
              <w:ind w:left="1006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6C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5577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5D2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16.09.2011                     </w:t>
            </w:r>
            <w:r w:rsidRPr="00C46C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 w:rsidR="005D2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2646</w:t>
            </w:r>
          </w:p>
          <w:p w14:paraId="27C87869" w14:textId="77777777" w:rsidR="00C46C2C" w:rsidRPr="00C46C2C" w:rsidRDefault="00C46C2C" w:rsidP="00C46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46C2C" w:rsidRPr="001661F6" w14:paraId="2F84B091" w14:textId="77777777" w:rsidTr="008A5F7F">
        <w:trPr>
          <w:trHeight w:val="274"/>
        </w:trPr>
        <w:tc>
          <w:tcPr>
            <w:tcW w:w="14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F7914" w14:textId="77777777" w:rsidR="00C46C2C" w:rsidRDefault="00C46C2C" w:rsidP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Сеть образовательных учреждений  Емельяновского района  на 201</w:t>
            </w:r>
            <w:r w:rsidR="007723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-201</w:t>
            </w:r>
            <w:r w:rsidR="007723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учебный год </w:t>
            </w:r>
          </w:p>
          <w:p w14:paraId="2A94F4EB" w14:textId="77777777" w:rsidR="00C46C2C" w:rsidRPr="001661F6" w:rsidRDefault="00C46C2C" w:rsidP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661F6" w:rsidRPr="001661F6" w14:paraId="010C10F2" w14:textId="77777777" w:rsidTr="00C46C2C">
        <w:trPr>
          <w:trHeight w:val="1308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724F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0D0E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8916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классов-комплектов, групп (по ДОУ, ГПО)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D0E9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2BCD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8F7B44" w:rsidRPr="001661F6" w14:paraId="6CACA3EB" w14:textId="77777777" w:rsidTr="00C46C2C">
        <w:trPr>
          <w:trHeight w:val="262"/>
        </w:trPr>
        <w:tc>
          <w:tcPr>
            <w:tcW w:w="14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D39A" w14:textId="77777777" w:rsidR="008F7B44" w:rsidRPr="008F7B44" w:rsidRDefault="008F7B44" w:rsidP="008F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7B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Муниципальные дневные школы (юридические лица)</w:t>
            </w:r>
          </w:p>
        </w:tc>
      </w:tr>
      <w:tr w:rsidR="001661F6" w:rsidRPr="001661F6" w14:paraId="641C5321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6608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1DE5" w14:textId="77777777" w:rsidR="001661F6" w:rsidRPr="001661F6" w:rsidRDefault="001661F6" w:rsidP="00E5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5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Арейская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9DA0" w14:textId="77777777" w:rsidR="001661F6" w:rsidRPr="001661F6" w:rsidRDefault="00655F4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EF3F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21D8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26986D58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F5FA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3B42" w14:textId="77777777" w:rsidR="001661F6" w:rsidRPr="001661F6" w:rsidRDefault="001661F6" w:rsidP="00E5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5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Аэропортовская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18BD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C242" w14:textId="77777777" w:rsidR="001661F6" w:rsidRPr="001661F6" w:rsidRDefault="00655F4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2F47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1D7FA936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8570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E390" w14:textId="77777777" w:rsidR="001661F6" w:rsidRPr="001661F6" w:rsidRDefault="001661F6" w:rsidP="00E5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5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Гаревская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0F44" w14:textId="77777777" w:rsidR="001661F6" w:rsidRPr="001661F6" w:rsidRDefault="00655F4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523B" w14:textId="77777777" w:rsidR="001661F6" w:rsidRPr="001661F6" w:rsidRDefault="00655F4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99EB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61A229B2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321E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76E7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Дрокинская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32C4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618C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F141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7A376262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7EC3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C44C" w14:textId="77777777" w:rsidR="001661F6" w:rsidRPr="001661F6" w:rsidRDefault="001661F6" w:rsidP="00E5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5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Еловская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800F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A13C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2FD8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3EAD7146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3F8A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6761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5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Емельяновская СОШ №1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AA57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849F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D0BA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63BD8277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4E18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A304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Емельяновская СОШ №2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C86A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5D02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C8AE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0564506B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0577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832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Емельяновская СОШ №3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9AA5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75AC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1722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0447A8AD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BCE9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EA5" w14:textId="77777777" w:rsidR="001661F6" w:rsidRPr="001661F6" w:rsidRDefault="001661F6" w:rsidP="00E5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5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Зеледеевская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7E47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3791" w14:textId="77777777" w:rsidR="001661F6" w:rsidRPr="001661F6" w:rsidRDefault="00655F4C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61F6"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A459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6E558EDB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AD1E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418C" w14:textId="77777777" w:rsidR="001661F6" w:rsidRPr="001661F6" w:rsidRDefault="001661F6" w:rsidP="00E5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5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Каменноярская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760C" w14:textId="77777777" w:rsidR="001661F6" w:rsidRPr="001661F6" w:rsidRDefault="00655F4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6A33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F714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48DEE412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6A88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D0BB" w14:textId="77777777" w:rsidR="001661F6" w:rsidRPr="001661F6" w:rsidRDefault="001661F6" w:rsidP="00E5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5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Мининская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49EF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31E9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9A8E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21CB1C46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6001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DB8F" w14:textId="77777777" w:rsidR="001661F6" w:rsidRPr="001661F6" w:rsidRDefault="001661F6" w:rsidP="00E5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5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Никольская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C496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547B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D00B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34E4B716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80F3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A3BF" w14:textId="77777777" w:rsidR="00766C23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5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Сибирякская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  <w:p w14:paraId="5C61BC70" w14:textId="77777777" w:rsidR="001661F6" w:rsidRPr="001661F6" w:rsidRDefault="0076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(Филиал - 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Краснопахарская НОШ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FDAA" w14:textId="77777777" w:rsid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  <w:p w14:paraId="51BE2897" w14:textId="77777777" w:rsidR="00766C23" w:rsidRPr="001661F6" w:rsidRDefault="00766C23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0DCA" w14:textId="77777777" w:rsid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14:paraId="26A5A533" w14:textId="77777777" w:rsidR="00766C23" w:rsidRPr="001661F6" w:rsidRDefault="00766C23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4C73" w14:textId="77777777" w:rsidR="001661F6" w:rsidRPr="001661F6" w:rsidRDefault="001661F6" w:rsidP="0076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6E798BF3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A2A1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9F2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Солонцовская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027D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4CA1" w14:textId="77777777" w:rsidR="001661F6" w:rsidRPr="001661F6" w:rsidRDefault="00655F4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8073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6385081E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D0C1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501B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Стеклозаводская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0D67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E9FB" w14:textId="77777777" w:rsidR="001661F6" w:rsidRPr="001661F6" w:rsidRDefault="00655F4C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198D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0AAC52B6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5532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2106" w14:textId="77777777" w:rsidR="001661F6" w:rsidRPr="001661F6" w:rsidRDefault="001661F6" w:rsidP="00EB1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B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Тальская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D66B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BA1D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ABF3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51828D3B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C3E5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EF60" w14:textId="77777777" w:rsid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B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Устюжская СОШ</w:t>
            </w:r>
          </w:p>
          <w:p w14:paraId="006BFEC9" w14:textId="77777777" w:rsidR="00766C23" w:rsidRPr="001661F6" w:rsidRDefault="00EB1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(Филиал -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Таскинская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0E61" w14:textId="77777777" w:rsidR="00EB155E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14:paraId="64A68344" w14:textId="77777777" w:rsidR="001661F6" w:rsidRPr="001661F6" w:rsidRDefault="00EB155E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BFD0" w14:textId="77777777" w:rsidR="00EB155E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14:paraId="14F96EEC" w14:textId="77777777" w:rsidR="001661F6" w:rsidRPr="001661F6" w:rsidRDefault="00EB155E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1DD7" w14:textId="77777777" w:rsidR="001661F6" w:rsidRPr="001661F6" w:rsidRDefault="001661F6" w:rsidP="00EB1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1B5D6D9E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FF41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2CE4" w14:textId="77777777" w:rsidR="001661F6" w:rsidRPr="001661F6" w:rsidRDefault="001661F6" w:rsidP="00EB1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B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Частоостровская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FD39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37BF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4B2A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2782B399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0B55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99EA" w14:textId="77777777" w:rsidR="00EB155E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B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Шуваевская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  <w:p w14:paraId="631B7E46" w14:textId="77777777" w:rsidR="001661F6" w:rsidRDefault="00EB1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Филиалы: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Старцевская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НОШ</w:t>
            </w:r>
          </w:p>
          <w:p w14:paraId="30C81C39" w14:textId="77777777" w:rsidR="00EB155E" w:rsidRPr="001661F6" w:rsidRDefault="00EB1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Арейская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38D" w14:textId="77777777" w:rsidR="00EB155E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0830AE96" w14:textId="77777777" w:rsidR="00EB155E" w:rsidRDefault="00EB155E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4EA6531C" w14:textId="77777777" w:rsidR="001661F6" w:rsidRPr="001661F6" w:rsidRDefault="00EB155E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2FDD" w14:textId="77777777" w:rsidR="00EB155E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706C1131" w14:textId="77777777" w:rsidR="00EB155E" w:rsidRDefault="00EB155E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14:paraId="7CDC71D1" w14:textId="77777777" w:rsidR="001661F6" w:rsidRPr="001661F6" w:rsidRDefault="00EB155E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6A38" w14:textId="77777777" w:rsidR="001661F6" w:rsidRPr="001661F6" w:rsidRDefault="001661F6" w:rsidP="00EB1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4A8AE2E3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B279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A725" w14:textId="77777777" w:rsidR="001661F6" w:rsidRPr="001661F6" w:rsidRDefault="001661F6" w:rsidP="00EB1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B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Элитовская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1274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C814" w14:textId="77777777" w:rsidR="001661F6" w:rsidRPr="001661F6" w:rsidRDefault="001661F6" w:rsidP="0065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55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7C3D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181977E7" w14:textId="77777777" w:rsidTr="00C46C2C">
        <w:trPr>
          <w:trHeight w:val="7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F72F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92F4" w14:textId="77777777" w:rsidR="001661F6" w:rsidRPr="001661F6" w:rsidRDefault="000D4115" w:rsidP="00EB1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B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Мининская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5C0D" w14:textId="77777777" w:rsidR="001661F6" w:rsidRPr="001661F6" w:rsidRDefault="00655F4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4E83" w14:textId="77777777" w:rsidR="001661F6" w:rsidRPr="001661F6" w:rsidRDefault="00655F4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F818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0007997F" w14:textId="77777777" w:rsidTr="00C46C2C">
        <w:trPr>
          <w:trHeight w:val="274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A1D3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EB61" w14:textId="77777777" w:rsidR="001661F6" w:rsidRPr="001661F6" w:rsidRDefault="001661F6" w:rsidP="006F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r w:rsidR="006F78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без </w:t>
            </w:r>
            <w:r w:rsidR="006F78C6"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специальны</w:t>
            </w:r>
            <w:r w:rsidR="006F78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 w:rsidR="006F78C6"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(коррекционны</w:t>
            </w:r>
            <w:r w:rsidR="006F78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 w:rsidR="006F78C6"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 программ</w:t>
            </w:r>
            <w:r w:rsidR="006F78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A5E7" w14:textId="77777777" w:rsidR="001661F6" w:rsidRPr="006F78C6" w:rsidRDefault="001661F6" w:rsidP="000D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  <w:r w:rsidR="000D41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7B91" w14:textId="77777777" w:rsidR="001661F6" w:rsidRPr="006F78C6" w:rsidRDefault="001661F6" w:rsidP="000D4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78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  <w:r w:rsidR="000D41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2BD5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0D06F44B" w14:textId="77777777" w:rsidTr="00C46C2C">
        <w:trPr>
          <w:trHeight w:val="274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4E37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6CD8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9247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98B6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860A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6ABADBDE" w14:textId="77777777" w:rsidTr="00C46C2C">
        <w:trPr>
          <w:trHeight w:val="646"/>
        </w:trPr>
        <w:tc>
          <w:tcPr>
            <w:tcW w:w="14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9FBC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том числе образовательные учреждения, реализующие специальные (коррекционные) программы  </w:t>
            </w:r>
          </w:p>
        </w:tc>
      </w:tr>
      <w:tr w:rsidR="001661F6" w:rsidRPr="001661F6" w14:paraId="4D7F76EE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B50F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B904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Емельяновская СОШ №3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D3F9" w14:textId="77777777" w:rsidR="001661F6" w:rsidRPr="001661F6" w:rsidRDefault="00EB155E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EBAB" w14:textId="77777777" w:rsidR="001661F6" w:rsidRPr="00626DCC" w:rsidRDefault="00626DC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CC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F4D6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08AF2AFC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635A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33D6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Солонцовская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5ECE" w14:textId="77777777" w:rsidR="001661F6" w:rsidRPr="00626DCC" w:rsidRDefault="009A3427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B1F1" w14:textId="77777777" w:rsidR="001661F6" w:rsidRPr="00626DCC" w:rsidRDefault="00626DC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51BB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36E84BD0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B3ED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75A5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Дрокинская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2005" w14:textId="77777777" w:rsidR="001661F6" w:rsidRPr="00626DCC" w:rsidRDefault="009A3427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3B02" w14:textId="77777777" w:rsidR="001661F6" w:rsidRPr="00626DCC" w:rsidRDefault="00626DC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7161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5ABEEF71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3F89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1D80" w14:textId="77777777" w:rsidR="001661F6" w:rsidRPr="001661F6" w:rsidRDefault="001661F6" w:rsidP="00EB1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B1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Еловская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69DB" w14:textId="77777777" w:rsidR="001661F6" w:rsidRPr="00626DCC" w:rsidRDefault="00626DC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AC6E" w14:textId="77777777" w:rsidR="001661F6" w:rsidRPr="00626DCC" w:rsidRDefault="00626DC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E8CE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155E" w:rsidRPr="001661F6" w14:paraId="5A43059D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9C43" w14:textId="77777777" w:rsidR="00EB155E" w:rsidRPr="001661F6" w:rsidRDefault="00EB155E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AADA" w14:textId="77777777" w:rsidR="00EB155E" w:rsidRPr="001661F6" w:rsidRDefault="00EB1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Сибирякская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5859" w14:textId="77777777" w:rsidR="00EB155E" w:rsidRPr="00626DCC" w:rsidRDefault="009A3427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F811" w14:textId="77777777" w:rsidR="00EB155E" w:rsidRPr="00626DCC" w:rsidRDefault="00626DC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84AE" w14:textId="77777777" w:rsidR="00EB155E" w:rsidRPr="001661F6" w:rsidRDefault="00EB15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155E" w:rsidRPr="001661F6" w14:paraId="71318AAF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425B" w14:textId="77777777" w:rsidR="00EB155E" w:rsidRPr="001661F6" w:rsidRDefault="00EB155E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9398" w14:textId="77777777" w:rsidR="00EB155E" w:rsidRPr="001661F6" w:rsidRDefault="00EB1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Элитовская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15B2" w14:textId="77777777" w:rsidR="00EB155E" w:rsidRPr="00626DCC" w:rsidRDefault="00626DC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21A9" w14:textId="77777777" w:rsidR="00EB155E" w:rsidRPr="00626DCC" w:rsidRDefault="00626DC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1B9F" w14:textId="77777777" w:rsidR="00EB155E" w:rsidRPr="001661F6" w:rsidRDefault="00EB15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53661F0F" w14:textId="77777777" w:rsidTr="00C46C2C">
        <w:trPr>
          <w:trHeight w:val="274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594F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D762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A079" w14:textId="77777777" w:rsidR="001661F6" w:rsidRPr="00626DCC" w:rsidRDefault="00626DC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DC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FB93" w14:textId="77777777" w:rsidR="001661F6" w:rsidRPr="00626DCC" w:rsidRDefault="00626DCC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DCC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2A63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1AA0A590" w14:textId="77777777" w:rsidTr="00C46C2C">
        <w:trPr>
          <w:trHeight w:val="274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26F79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3373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СОШ, ООШ, НОШ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88FC" w14:textId="77777777" w:rsidR="001661F6" w:rsidRPr="00400CAE" w:rsidRDefault="00400CAE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308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0CF4" w14:textId="77777777" w:rsidR="001661F6" w:rsidRPr="00632CBE" w:rsidRDefault="001661F6" w:rsidP="00400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00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CB92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35F0" w:rsidRPr="001661F6" w14:paraId="5D002C5E" w14:textId="77777777" w:rsidTr="00C46C2C">
        <w:trPr>
          <w:trHeight w:val="550"/>
        </w:trPr>
        <w:tc>
          <w:tcPr>
            <w:tcW w:w="14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532A" w14:textId="77777777" w:rsidR="00400CAE" w:rsidRPr="00454896" w:rsidRDefault="00400CAE" w:rsidP="00400CAE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before="2" w:after="0" w:line="324" w:lineRule="exact"/>
              <w:ind w:left="600" w:righ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9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количества учащихся:</w:t>
            </w:r>
          </w:p>
          <w:p w14:paraId="2E0F4189" w14:textId="77777777" w:rsidR="00400CAE" w:rsidRPr="00454896" w:rsidRDefault="00400CAE" w:rsidP="00400CAE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before="2" w:after="0" w:line="324" w:lineRule="exact"/>
              <w:ind w:left="600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классах - 17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>, из них по специальным (коррекционным) программам обучаются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A51DEFE" w14:textId="77777777" w:rsidR="00400CAE" w:rsidRPr="00454896" w:rsidRDefault="00400CAE" w:rsidP="00400CAE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324" w:lineRule="exact"/>
              <w:ind w:left="600" w:right="4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классах - 20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из них по специальным (коррекционным) программам обучаются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1E46EEB" w14:textId="77777777" w:rsidR="00400CAE" w:rsidRPr="00454896" w:rsidRDefault="00400CAE" w:rsidP="00400CAE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before="5" w:after="0" w:line="324" w:lineRule="exact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45489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 </w:t>
            </w:r>
            <w:r w:rsidRPr="0045489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10-11 классах - 3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6</w:t>
            </w:r>
            <w:r w:rsidRPr="0045489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8.</w:t>
            </w:r>
          </w:p>
          <w:p w14:paraId="43801380" w14:textId="77777777" w:rsidR="00400CAE" w:rsidRPr="00454896" w:rsidRDefault="00400CAE" w:rsidP="00400CAE">
            <w:pPr>
              <w:widowControl w:val="0"/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before="5" w:after="0" w:line="324" w:lineRule="exact"/>
              <w:ind w:left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8DF15" w14:textId="77777777" w:rsidR="00400CAE" w:rsidRPr="00454896" w:rsidRDefault="00400CAE" w:rsidP="00400CAE">
            <w:pPr>
              <w:shd w:val="clear" w:color="auto" w:fill="FFFFFF"/>
              <w:spacing w:after="0" w:line="324" w:lineRule="exact"/>
              <w:ind w:left="5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количества</w:t>
            </w:r>
            <w:r w:rsidRPr="0045489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классов-комплектов:</w:t>
            </w:r>
          </w:p>
          <w:p w14:paraId="6F12EA57" w14:textId="77777777" w:rsidR="00400CAE" w:rsidRPr="00454896" w:rsidRDefault="00400CAE" w:rsidP="00400CAE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before="5" w:after="0" w:line="324" w:lineRule="exact"/>
              <w:ind w:left="488" w:right="4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4 классы - 11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из них обучающихся по специальным (коррекционным) программам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3B4F0E9" w14:textId="77777777" w:rsidR="00400CAE" w:rsidRPr="00454896" w:rsidRDefault="00400CAE" w:rsidP="00400CAE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after="0" w:line="324" w:lineRule="exact"/>
              <w:ind w:left="488" w:right="4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>с 5 по 9 классы - 15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из них обучающихся по специальным (коррекционным) программам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F8AE44D" w14:textId="77777777" w:rsidR="00400CAE" w:rsidRPr="00454896" w:rsidRDefault="00400CAE" w:rsidP="00400CAE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before="2" w:after="0" w:line="324" w:lineRule="exact"/>
              <w:ind w:left="487"/>
              <w:rPr>
                <w:rFonts w:ascii="Times New Roman" w:hAnsi="Times New Roman" w:cs="Times New Roman"/>
                <w:sz w:val="28"/>
                <w:szCs w:val="28"/>
              </w:rPr>
            </w:pP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>с 10 по 11 классы - 36.</w:t>
            </w:r>
          </w:p>
          <w:p w14:paraId="5E6526A7" w14:textId="77777777" w:rsidR="00400CAE" w:rsidRPr="00454896" w:rsidRDefault="00400CAE" w:rsidP="00400CAE">
            <w:pPr>
              <w:widowControl w:val="0"/>
              <w:shd w:val="clear" w:color="auto" w:fill="FFFFFF"/>
              <w:tabs>
                <w:tab w:val="left" w:pos="655"/>
              </w:tabs>
              <w:autoSpaceDE w:val="0"/>
              <w:autoSpaceDN w:val="0"/>
              <w:adjustRightInd w:val="0"/>
              <w:spacing w:before="2" w:after="0" w:line="324" w:lineRule="exact"/>
              <w:ind w:left="4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88B5D9" w14:textId="77777777" w:rsidR="00400CAE" w:rsidRPr="00454896" w:rsidRDefault="00400CAE" w:rsidP="00400CAE">
            <w:pPr>
              <w:shd w:val="clear" w:color="auto" w:fill="FFFFFF"/>
              <w:spacing w:after="0" w:line="324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lastRenderedPageBreak/>
              <w:t>Средняя наполняемость классов-комплектов:</w:t>
            </w:r>
          </w:p>
          <w:p w14:paraId="3CB5363A" w14:textId="77777777" w:rsidR="00400CAE" w:rsidRPr="00454896" w:rsidRDefault="00400CAE" w:rsidP="00400CAE">
            <w:pPr>
              <w:shd w:val="clear" w:color="auto" w:fill="FFFFFF"/>
              <w:tabs>
                <w:tab w:val="left" w:pos="655"/>
              </w:tabs>
              <w:spacing w:after="0" w:line="324" w:lineRule="exact"/>
              <w:ind w:left="4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классах - 15,0;</w:t>
            </w:r>
          </w:p>
          <w:p w14:paraId="0EEE143C" w14:textId="77777777" w:rsidR="00400CAE" w:rsidRPr="00454896" w:rsidRDefault="00400CAE" w:rsidP="00400CAE">
            <w:pPr>
              <w:shd w:val="clear" w:color="auto" w:fill="FFFFFF"/>
              <w:spacing w:after="0" w:line="324" w:lineRule="exact"/>
              <w:ind w:left="360" w:right="6864"/>
              <w:rPr>
                <w:rFonts w:ascii="Times New Roman" w:hAnsi="Times New Roman" w:cs="Times New Roman"/>
                <w:sz w:val="28"/>
                <w:szCs w:val="28"/>
              </w:rPr>
            </w:pPr>
            <w:r w:rsidRPr="004548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5-9 классах - 14,0; </w:t>
            </w:r>
          </w:p>
          <w:p w14:paraId="5E8AE802" w14:textId="77777777" w:rsidR="00400CAE" w:rsidRPr="00454896" w:rsidRDefault="00400CAE" w:rsidP="00400CAE">
            <w:pPr>
              <w:shd w:val="clear" w:color="auto" w:fill="FFFFFF"/>
              <w:spacing w:after="0" w:line="324" w:lineRule="exact"/>
              <w:ind w:left="360" w:right="68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10-11 классах- 11,0.</w:t>
            </w:r>
          </w:p>
          <w:p w14:paraId="11F386FF" w14:textId="77777777" w:rsidR="009435F0" w:rsidRPr="009A3427" w:rsidRDefault="009435F0" w:rsidP="009435F0">
            <w:pPr>
              <w:shd w:val="clear" w:color="auto" w:fill="FFFFFF"/>
              <w:spacing w:after="0" w:line="324" w:lineRule="exact"/>
              <w:ind w:left="7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42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Средняя наполняемость классов-комплектов</w:t>
            </w:r>
            <w:r w:rsidR="00400C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(без корр.)</w:t>
            </w:r>
            <w:r w:rsidRPr="009A342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:</w:t>
            </w:r>
            <w:r w:rsidR="009A3427" w:rsidRPr="009A342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</w:p>
          <w:p w14:paraId="468E9830" w14:textId="77777777" w:rsidR="00400CAE" w:rsidRPr="00454896" w:rsidRDefault="00400CAE" w:rsidP="00400CAE">
            <w:pPr>
              <w:shd w:val="clear" w:color="auto" w:fill="FFFFFF"/>
              <w:tabs>
                <w:tab w:val="left" w:pos="655"/>
              </w:tabs>
              <w:spacing w:after="0" w:line="324" w:lineRule="exact"/>
              <w:ind w:left="4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89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классах - 15,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7714213" w14:textId="77777777" w:rsidR="00400CAE" w:rsidRPr="00454896" w:rsidRDefault="00400CAE" w:rsidP="00400CAE">
            <w:pPr>
              <w:shd w:val="clear" w:color="auto" w:fill="FFFFFF"/>
              <w:spacing w:after="0" w:line="324" w:lineRule="exact"/>
              <w:ind w:left="360" w:right="6864"/>
              <w:rPr>
                <w:rFonts w:ascii="Times New Roman" w:hAnsi="Times New Roman" w:cs="Times New Roman"/>
                <w:sz w:val="28"/>
                <w:szCs w:val="28"/>
              </w:rPr>
            </w:pPr>
            <w:r w:rsidRPr="004548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>в 5-9 классах - 14,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14:paraId="7F00CE88" w14:textId="77777777" w:rsidR="00400CAE" w:rsidRPr="001661F6" w:rsidRDefault="00400CAE" w:rsidP="00400CAE">
            <w:pPr>
              <w:shd w:val="clear" w:color="auto" w:fill="FFFFFF"/>
              <w:spacing w:after="0" w:line="324" w:lineRule="exact"/>
              <w:ind w:left="360" w:right="686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4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10-11 классах-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1661F6" w:rsidRPr="001661F6" w14:paraId="703336A0" w14:textId="77777777" w:rsidTr="00C46C2C">
        <w:trPr>
          <w:trHeight w:val="550"/>
        </w:trPr>
        <w:tc>
          <w:tcPr>
            <w:tcW w:w="14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00D1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Муниципальные дошкольные образовательные учреждения</w:t>
            </w:r>
          </w:p>
        </w:tc>
      </w:tr>
      <w:tr w:rsidR="001661F6" w:rsidRPr="001661F6" w14:paraId="61E38C5A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9D1F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97FD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Емельяновский детский сад №1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83C7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2BFB" w14:textId="77777777" w:rsidR="001661F6" w:rsidRPr="001661F6" w:rsidRDefault="006B4AA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08FC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04FCEDB0" w14:textId="77777777" w:rsidTr="00C46C2C">
        <w:trPr>
          <w:trHeight w:val="523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4C9B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D670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Емельяновский детский сад №2 "Светлячок"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518A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0695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47BE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Приостановлено.Постановление от 19.04.2010 №1019</w:t>
            </w:r>
            <w:r w:rsidR="0023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4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(капитальный ремонт)</w:t>
            </w:r>
          </w:p>
        </w:tc>
      </w:tr>
      <w:tr w:rsidR="001661F6" w:rsidRPr="001661F6" w14:paraId="52197FEB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2C1C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30B3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Емельяновский детский сад №3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06B0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689A" w14:textId="77777777" w:rsidR="001661F6" w:rsidRPr="001661F6" w:rsidRDefault="006B4AA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AD8B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2CEED05B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2CB8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5A39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Емельяновский детский сад №4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0C35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1C62" w14:textId="77777777" w:rsidR="001661F6" w:rsidRPr="001661F6" w:rsidRDefault="001661F6" w:rsidP="006B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B4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87E2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0B47BC9E" w14:textId="77777777" w:rsidTr="00C46C2C">
        <w:trPr>
          <w:trHeight w:val="1046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0926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EBB2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Емельяновский детский сад №5 "Солнышко" общеразвивающего вида с приоритетным осуществлением художественно-эстетического направления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9CCEE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81F4" w14:textId="77777777" w:rsidR="001661F6" w:rsidRPr="001661F6" w:rsidRDefault="001661F6" w:rsidP="006B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B4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006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15BB819F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A2FB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701D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Емельяновский детский сад №6 "Золотой петушок"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0F2F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414A" w14:textId="77777777" w:rsidR="001661F6" w:rsidRPr="001661F6" w:rsidRDefault="001661F6" w:rsidP="006B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B4A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64BC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7A45A4BA" w14:textId="77777777" w:rsidTr="00C46C2C">
        <w:trPr>
          <w:trHeight w:val="1046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64D6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48CD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Мининский детский сад "Родничок" общеразвивающего вида с приоритетным осуществлением нравственно-экологического 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98E4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5A6A" w14:textId="77777777" w:rsidR="001661F6" w:rsidRPr="001661F6" w:rsidRDefault="005E052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6A73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0F81EEE5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6396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609C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Еловский детский сад "Малышок"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28D3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EC91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15D8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5416D9B8" w14:textId="77777777" w:rsidTr="00C46C2C">
        <w:trPr>
          <w:trHeight w:val="1046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6F22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17B6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Солонцовский детский сад "Надежда" общеразвивающего вида с приоритетным осуществлением физкультурно-спортивной направленности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68F9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F9B7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B27A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2AE72435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5B29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FC46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Частостровский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"Островок"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F51A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C0F6" w14:textId="77777777" w:rsidR="001661F6" w:rsidRPr="001661F6" w:rsidRDefault="001661F6" w:rsidP="005E0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E0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6107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21C2C986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D6DB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3B9E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Элитовский детский сад  "Колосок"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EEBF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DEF27" w14:textId="77777777" w:rsidR="001661F6" w:rsidRPr="001661F6" w:rsidRDefault="001661F6" w:rsidP="005E0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0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75DF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49D4422D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E788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1BAF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Каменноярский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"Золотой ключик"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C2CC" w14:textId="77777777" w:rsidR="001661F6" w:rsidRPr="001661F6" w:rsidRDefault="00234469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C4C1" w14:textId="77777777" w:rsidR="001661F6" w:rsidRPr="001661F6" w:rsidRDefault="00234469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063D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7495D23D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A764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8883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Шуваевский детский сад "Звёздочка"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D3B2" w14:textId="77777777" w:rsidR="001661F6" w:rsidRPr="001661F6" w:rsidRDefault="00234469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1FCA" w14:textId="77777777" w:rsidR="001661F6" w:rsidRPr="001661F6" w:rsidRDefault="005E052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7734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170F6472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71E3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D188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Твороговский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"Росток"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0D80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98BB" w14:textId="77777777" w:rsidR="001661F6" w:rsidRPr="001661F6" w:rsidRDefault="005E052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FE60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06DF3DB8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2C66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2DBA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Аэропортовский детский сад "Колокольчик"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2F43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C607" w14:textId="77777777" w:rsidR="001661F6" w:rsidRPr="001661F6" w:rsidRDefault="00234469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C639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14EA0CDA" w14:textId="77777777" w:rsidTr="00C46C2C">
        <w:trPr>
          <w:trHeight w:val="7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7A7C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BB31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Дрокинский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"Теремок"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1FF6" w14:textId="77777777" w:rsidR="001661F6" w:rsidRPr="001661F6" w:rsidRDefault="00234469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266B" w14:textId="77777777" w:rsidR="001661F6" w:rsidRPr="001661F6" w:rsidRDefault="005E052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88B3" w14:textId="77777777" w:rsidR="001661F6" w:rsidRPr="001661F6" w:rsidRDefault="0023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МБОУ Дрокинской СОШ</w:t>
            </w:r>
          </w:p>
        </w:tc>
      </w:tr>
      <w:tr w:rsidR="001661F6" w:rsidRPr="001661F6" w14:paraId="3BE5C1E1" w14:textId="77777777" w:rsidTr="00C46C2C">
        <w:trPr>
          <w:trHeight w:val="274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C828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92E0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8E64" w14:textId="77777777" w:rsidR="001661F6" w:rsidRPr="00632CBE" w:rsidRDefault="001661F6" w:rsidP="00632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32CBE" w:rsidRPr="00632C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6532" w14:textId="77777777" w:rsidR="001661F6" w:rsidRPr="00632CBE" w:rsidRDefault="006B4AA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BE">
              <w:rPr>
                <w:rFonts w:ascii="Times New Roman" w:hAnsi="Times New Roman" w:cs="Times New Roman"/>
                <w:b/>
                <w:sz w:val="28"/>
                <w:szCs w:val="28"/>
              </w:rPr>
              <w:t>991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2B52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0A4A1762" w14:textId="77777777" w:rsidTr="00C46C2C">
        <w:trPr>
          <w:trHeight w:val="550"/>
        </w:trPr>
        <w:tc>
          <w:tcPr>
            <w:tcW w:w="14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AD73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 дошкольного образования в школах без учета ГКП</w:t>
            </w:r>
          </w:p>
        </w:tc>
      </w:tr>
      <w:tr w:rsidR="001661F6" w:rsidRPr="001661F6" w14:paraId="61C6B67F" w14:textId="77777777" w:rsidTr="00C46C2C">
        <w:trPr>
          <w:trHeight w:val="523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AECA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7151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Группы дошкольного образования при  МОУ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Стеклозаводской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2CE2" w14:textId="77777777" w:rsidR="001661F6" w:rsidRPr="001661F6" w:rsidRDefault="00234469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A8B3" w14:textId="77777777" w:rsidR="001661F6" w:rsidRPr="001661F6" w:rsidRDefault="005E052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C99F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2B90A151" w14:textId="77777777" w:rsidTr="00C46C2C">
        <w:trPr>
          <w:trHeight w:val="274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08E5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FC19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5328" w14:textId="77777777" w:rsidR="001661F6" w:rsidRPr="006F78C6" w:rsidRDefault="005E052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D39D" w14:textId="77777777" w:rsidR="001661F6" w:rsidRPr="006F78C6" w:rsidRDefault="005E052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FCB7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0088987C" w14:textId="77777777" w:rsidTr="00C46C2C">
        <w:trPr>
          <w:trHeight w:val="274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7A0A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C044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ДОУ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BEC8" w14:textId="77777777" w:rsidR="001661F6" w:rsidRPr="00632CBE" w:rsidRDefault="001661F6" w:rsidP="00632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32CBE" w:rsidRPr="00632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BC79" w14:textId="77777777" w:rsidR="001661F6" w:rsidRPr="001661F6" w:rsidRDefault="005E0525" w:rsidP="006B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6B4A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422D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45E78361" w14:textId="77777777" w:rsidTr="00C46C2C">
        <w:trPr>
          <w:trHeight w:val="274"/>
        </w:trPr>
        <w:tc>
          <w:tcPr>
            <w:tcW w:w="14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8240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УКП при СОШ</w:t>
            </w:r>
          </w:p>
        </w:tc>
      </w:tr>
      <w:tr w:rsidR="001661F6" w:rsidRPr="001661F6" w14:paraId="06734E16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F312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DEFF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УКП при Емельяновской СОШ №1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8DDE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3E16" w14:textId="77777777" w:rsidR="001661F6" w:rsidRPr="001661F6" w:rsidRDefault="00234469" w:rsidP="0075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52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B3ED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1C11F494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644F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D4A9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УКП при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Стеклозаводской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2672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AF19" w14:textId="77777777" w:rsidR="001661F6" w:rsidRPr="001661F6" w:rsidRDefault="00234469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F0BA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4E0DF0E2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968C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6F51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УКП при Дрокинской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7D5F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8498" w14:textId="77777777" w:rsidR="001661F6" w:rsidRPr="001661F6" w:rsidRDefault="00234469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A850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55C0A1DF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F68E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6102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УКП при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Шуваевской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3EC6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22D9" w14:textId="77777777" w:rsidR="001661F6" w:rsidRPr="001661F6" w:rsidRDefault="00234469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AE68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47C1DD0D" w14:textId="77777777" w:rsidTr="00C46C2C">
        <w:trPr>
          <w:trHeight w:val="274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DCE6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4B2F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УКП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0591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6E0E" w14:textId="77777777" w:rsidR="001661F6" w:rsidRPr="001661F6" w:rsidRDefault="00752525" w:rsidP="0023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FBE3" w14:textId="77777777" w:rsidR="001661F6" w:rsidRPr="001661F6" w:rsidRDefault="001661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61F6" w:rsidRPr="001661F6" w14:paraId="7B133387" w14:textId="77777777" w:rsidTr="00C46C2C">
        <w:trPr>
          <w:trHeight w:val="274"/>
        </w:trPr>
        <w:tc>
          <w:tcPr>
            <w:tcW w:w="14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0E4A" w14:textId="77777777" w:rsidR="001661F6" w:rsidRPr="001661F6" w:rsidRDefault="001661F6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 кратковременного пребывания детей</w:t>
            </w:r>
          </w:p>
        </w:tc>
      </w:tr>
      <w:tr w:rsidR="00A815D5" w:rsidRPr="001661F6" w14:paraId="61C4D6D2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AB9E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A3B1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Арейская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883A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0B7D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7BF8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5035C162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2EB3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5EE5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Гаревская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572D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26F9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FF31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57392491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AA7D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7BD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Дрокинская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FEB2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AEC1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15E1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783CDBE3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A19F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2D86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 Емельяновская СОШ №2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4292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D385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9884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48B6F022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8ECC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015A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Емельяновская СОШ №3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99FC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2C8C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9BB9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137434BC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36B9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2009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Еловская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E864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061D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72CE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335980C5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D959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2F5A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Зеледеевская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91FF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B89B" w14:textId="77777777" w:rsidR="00A815D5" w:rsidRPr="001661F6" w:rsidRDefault="00A815D5" w:rsidP="00353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EB66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2ADC854B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DE1CF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6651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Краснопахарская НОШ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FA08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DF1E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7669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1B3C7F89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5E58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367A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Мининская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BE5C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B9AB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C4B1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0322B570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7E50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B135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Никольская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18B1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215C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7EFD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6C70CA1B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312C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5A9F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Солонцовская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7D59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9546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8562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2D5D8B9C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4EEB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506F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Стеклозаводская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7B9B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B584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3204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31E68052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B670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CD91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Сибирякская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F649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3AB8" w14:textId="77777777" w:rsidR="00A815D5" w:rsidRPr="001661F6" w:rsidRDefault="00A815D5" w:rsidP="0041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6369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2C1CB2D4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A712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6337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Тальская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EA41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9F12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5F1C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301D395F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39F1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C4F8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Таскинская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НОШ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1F95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6787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7C0F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416F4612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B6E5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50AC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Устюжская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BC76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DCDF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4755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790E841B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F13C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7CAF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Частоостровская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4960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AED6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FBBF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4800CB76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0914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151D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Элитовская</w:t>
            </w:r>
            <w:proofErr w:type="spellEnd"/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D300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7C31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51CB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7C3BCF27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4B4D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B639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группам кратковременного пребывания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55BD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13DD" w14:textId="77777777" w:rsidR="00A815D5" w:rsidRPr="001661F6" w:rsidRDefault="00A815D5" w:rsidP="00612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277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0E2D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5F22A066" w14:textId="77777777" w:rsidTr="00F91B8C">
        <w:trPr>
          <w:trHeight w:val="274"/>
        </w:trPr>
        <w:tc>
          <w:tcPr>
            <w:tcW w:w="14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0049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42D79DD9" w14:textId="77777777" w:rsidTr="00C46C2C">
        <w:trPr>
          <w:trHeight w:val="274"/>
        </w:trPr>
        <w:tc>
          <w:tcPr>
            <w:tcW w:w="14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4584" w14:textId="77777777" w:rsidR="00632CBE" w:rsidRDefault="00632CBE" w:rsidP="008F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427B856" w14:textId="77777777" w:rsidR="00A815D5" w:rsidRPr="001661F6" w:rsidRDefault="00A815D5" w:rsidP="008F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A815D5" w:rsidRPr="001661F6" w14:paraId="4C66795E" w14:textId="77777777" w:rsidTr="00C46C2C">
        <w:trPr>
          <w:trHeight w:val="274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692B" w14:textId="77777777" w:rsidR="00A815D5" w:rsidRPr="001661F6" w:rsidRDefault="00A815D5" w:rsidP="004F4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8093" w14:textId="77777777" w:rsidR="00A815D5" w:rsidRPr="001661F6" w:rsidRDefault="00A815D5" w:rsidP="001E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МБУДОД Детско-юношеская спортивная школа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34BB" w14:textId="77777777" w:rsidR="00A815D5" w:rsidRPr="001661F6" w:rsidRDefault="00A815D5" w:rsidP="001E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E604" w14:textId="77777777" w:rsidR="00A815D5" w:rsidRPr="001661F6" w:rsidRDefault="00A815D5" w:rsidP="0023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F980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5E932D8E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4AEB22" w14:textId="77777777" w:rsidR="00A815D5" w:rsidRPr="001661F6" w:rsidRDefault="00A815D5" w:rsidP="00B7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2B44FA" w14:textId="77777777" w:rsidR="00A815D5" w:rsidRPr="001661F6" w:rsidRDefault="00A815D5" w:rsidP="00B7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1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учреждениям дополнительного образования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020B8E" w14:textId="77777777" w:rsidR="00A815D5" w:rsidRPr="001661F6" w:rsidRDefault="00A815D5" w:rsidP="00B7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0D2B" w14:textId="77777777" w:rsidR="00A815D5" w:rsidRPr="001661F6" w:rsidRDefault="00A815D5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0882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5D5" w:rsidRPr="001661F6" w14:paraId="05446CDC" w14:textId="77777777" w:rsidTr="00BF05EB">
        <w:trPr>
          <w:trHeight w:val="262"/>
        </w:trPr>
        <w:tc>
          <w:tcPr>
            <w:tcW w:w="14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819E" w14:textId="77777777" w:rsidR="00A815D5" w:rsidRPr="002C52C7" w:rsidRDefault="00A8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52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Иные образовательные учреждения</w:t>
            </w:r>
          </w:p>
        </w:tc>
      </w:tr>
      <w:tr w:rsidR="00A815D5" w:rsidRPr="001661F6" w14:paraId="293C1DDC" w14:textId="77777777" w:rsidTr="00C46C2C">
        <w:trPr>
          <w:trHeight w:val="2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0DAF6" w14:textId="77777777" w:rsidR="00A815D5" w:rsidRPr="001661F6" w:rsidRDefault="00A815D5" w:rsidP="00B7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ACDB31" w14:textId="77777777" w:rsidR="00A815D5" w:rsidRPr="00427681" w:rsidRDefault="00A815D5" w:rsidP="00B7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276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детей, нуждающихся в психолого-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педагогической и медико-социальной помощи «Центр диагностики и консультирования»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61E01C" w14:textId="77777777" w:rsidR="00A815D5" w:rsidRPr="00632CBE" w:rsidRDefault="00632CBE" w:rsidP="00B7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6F02" w14:textId="77777777" w:rsidR="00A815D5" w:rsidRPr="00632CBE" w:rsidRDefault="00632CBE" w:rsidP="0016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815D5" w:rsidRPr="00632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7B97" w14:textId="77777777" w:rsidR="00A815D5" w:rsidRPr="001661F6" w:rsidRDefault="00A8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25237C6" w14:textId="77777777" w:rsidR="001661F6" w:rsidRPr="001661F6" w:rsidRDefault="001661F6">
      <w:pPr>
        <w:rPr>
          <w:rFonts w:ascii="Times New Roman" w:hAnsi="Times New Roman" w:cs="Times New Roman"/>
          <w:sz w:val="28"/>
          <w:szCs w:val="28"/>
        </w:rPr>
      </w:pPr>
    </w:p>
    <w:sectPr w:rsidR="001661F6" w:rsidRPr="001661F6" w:rsidSect="00166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B8CD5" w14:textId="77777777" w:rsidR="009813A5" w:rsidRDefault="009813A5" w:rsidP="007C7FE5">
      <w:pPr>
        <w:spacing w:after="0" w:line="240" w:lineRule="auto"/>
      </w:pPr>
      <w:r>
        <w:separator/>
      </w:r>
    </w:p>
  </w:endnote>
  <w:endnote w:type="continuationSeparator" w:id="0">
    <w:p w14:paraId="5E281893" w14:textId="77777777" w:rsidR="009813A5" w:rsidRDefault="009813A5" w:rsidP="007C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35A5" w14:textId="77777777" w:rsidR="007C7FE5" w:rsidRDefault="007C7F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7977E" w14:textId="77777777" w:rsidR="007C7FE5" w:rsidRDefault="007C7F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0C62" w14:textId="77777777" w:rsidR="007C7FE5" w:rsidRDefault="007C7F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99206" w14:textId="77777777" w:rsidR="009813A5" w:rsidRDefault="009813A5" w:rsidP="007C7FE5">
      <w:pPr>
        <w:spacing w:after="0" w:line="240" w:lineRule="auto"/>
      </w:pPr>
      <w:r>
        <w:separator/>
      </w:r>
    </w:p>
  </w:footnote>
  <w:footnote w:type="continuationSeparator" w:id="0">
    <w:p w14:paraId="4F04BA87" w14:textId="77777777" w:rsidR="009813A5" w:rsidRDefault="009813A5" w:rsidP="007C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3514" w14:textId="77777777" w:rsidR="007C7FE5" w:rsidRDefault="007C7F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6CE4D" w14:textId="77777777" w:rsidR="007C7FE5" w:rsidRDefault="007C7FE5" w:rsidP="007C7FE5">
    <w:pPr>
      <w:pStyle w:val="a3"/>
    </w:pPr>
  </w:p>
  <w:p w14:paraId="02425E52" w14:textId="77777777" w:rsidR="007C7FE5" w:rsidRDefault="007C7FE5" w:rsidP="007C7FE5">
    <w:pPr>
      <w:pStyle w:val="a3"/>
    </w:pPr>
  </w:p>
  <w:p w14:paraId="12CA1BE5" w14:textId="3EDCDD67" w:rsidR="007C7FE5" w:rsidRDefault="007C7FE5" w:rsidP="007C7FE5">
    <w:pPr>
      <w:pStyle w:val="a3"/>
    </w:pPr>
    <w:r>
      <w:t>16.09.2011                                                                                    Емельяново                                                                                                                                                     №2646</w:t>
    </w:r>
  </w:p>
  <w:p w14:paraId="10AD4BE5" w14:textId="47293459" w:rsidR="007C7FE5" w:rsidRDefault="007C7FE5" w:rsidP="007C7FE5">
    <w:pPr>
      <w:pStyle w:val="a3"/>
    </w:pPr>
    <w:r>
      <w:t xml:space="preserve">Об утверждении комплектования общеобразовательных </w:t>
    </w:r>
  </w:p>
  <w:p w14:paraId="634548E9" w14:textId="77777777" w:rsidR="007C7FE5" w:rsidRDefault="007C7FE5" w:rsidP="007C7FE5">
    <w:pPr>
      <w:pStyle w:val="a3"/>
    </w:pPr>
    <w:r>
      <w:t>и иных  учреждений, подведомственных</w:t>
    </w:r>
  </w:p>
  <w:p w14:paraId="740AFFBD" w14:textId="77777777" w:rsidR="007C7FE5" w:rsidRDefault="007C7FE5" w:rsidP="007C7FE5">
    <w:pPr>
      <w:pStyle w:val="a3"/>
    </w:pPr>
    <w:r>
      <w:t xml:space="preserve">МБУ «Управление образования администрации </w:t>
    </w:r>
  </w:p>
  <w:p w14:paraId="6501E17B" w14:textId="77777777" w:rsidR="007C7FE5" w:rsidRDefault="007C7FE5" w:rsidP="007C7FE5">
    <w:pPr>
      <w:pStyle w:val="a3"/>
    </w:pPr>
    <w:r>
      <w:t>Емельяновского района» на 2011-2012 учебный год</w:t>
    </w:r>
  </w:p>
  <w:p w14:paraId="14341436" w14:textId="77777777" w:rsidR="007C7FE5" w:rsidRDefault="007C7FE5" w:rsidP="007C7FE5">
    <w:pPr>
      <w:pStyle w:val="a3"/>
    </w:pPr>
  </w:p>
  <w:p w14:paraId="2CF81E01" w14:textId="77777777" w:rsidR="007C7FE5" w:rsidRDefault="007C7FE5" w:rsidP="007C7FE5">
    <w:pPr>
      <w:pStyle w:val="a3"/>
    </w:pPr>
    <w:r>
      <w:t>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10.07.1992 N 3266-1 «Об образовании», Уставом Емельяновского района, рассмотрев представленную МБУ «Управление образования администрации Емельяновского района» информацию о комплектовании общеобразовательных учреждений Емельяновского района на 2011-2012 учебный год,  администрация ПОСТАНОВЛЯЕТ:</w:t>
    </w:r>
  </w:p>
  <w:p w14:paraId="45A3E3A8" w14:textId="77777777" w:rsidR="007C7FE5" w:rsidRDefault="007C7FE5" w:rsidP="007C7FE5">
    <w:pPr>
      <w:pStyle w:val="a3"/>
    </w:pPr>
  </w:p>
  <w:p w14:paraId="3B616EF6" w14:textId="77777777" w:rsidR="007C7FE5" w:rsidRDefault="007C7FE5" w:rsidP="007C7FE5">
    <w:pPr>
      <w:pStyle w:val="a3"/>
    </w:pPr>
    <w:r>
      <w:t xml:space="preserve">1. Утвердить сеть образовательных и иных учреждений Емельяновского района, подведомственных муниципальному бюджетному учреждению «Управление образования администрации Емельяновского района» согласно приложению 1 к настоящему Постановлению. </w:t>
    </w:r>
  </w:p>
  <w:p w14:paraId="23EA9F6C" w14:textId="77777777" w:rsidR="007C7FE5" w:rsidRDefault="007C7FE5" w:rsidP="007C7FE5">
    <w:pPr>
      <w:pStyle w:val="a3"/>
    </w:pPr>
    <w:r>
      <w:t xml:space="preserve">2. Контроль за исполнением настоящего постановления возложить на исполняющего обязанности заместителя главы администрации района по социальной политике </w:t>
    </w:r>
    <w:proofErr w:type="spellStart"/>
    <w:r>
      <w:t>Ачекулову</w:t>
    </w:r>
    <w:proofErr w:type="spellEnd"/>
    <w:r>
      <w:t xml:space="preserve"> Л.И.</w:t>
    </w:r>
  </w:p>
  <w:p w14:paraId="7AF2B3B8" w14:textId="77777777" w:rsidR="007C7FE5" w:rsidRDefault="007C7FE5" w:rsidP="007C7FE5">
    <w:pPr>
      <w:pStyle w:val="a3"/>
    </w:pPr>
    <w:r>
      <w:t>3. Постановление вступает в силу со дня подписания.</w:t>
    </w:r>
  </w:p>
  <w:p w14:paraId="4BE5909B" w14:textId="77777777" w:rsidR="007C7FE5" w:rsidRDefault="007C7FE5" w:rsidP="007C7FE5">
    <w:pPr>
      <w:pStyle w:val="a3"/>
    </w:pPr>
  </w:p>
  <w:p w14:paraId="40E96067" w14:textId="77777777" w:rsidR="007C7FE5" w:rsidRDefault="007C7FE5" w:rsidP="007C7FE5">
    <w:pPr>
      <w:pStyle w:val="a3"/>
    </w:pPr>
  </w:p>
  <w:p w14:paraId="54241DF1" w14:textId="77777777" w:rsidR="007C7FE5" w:rsidRDefault="007C7FE5" w:rsidP="007C7FE5">
    <w:pPr>
      <w:pStyle w:val="a3"/>
    </w:pPr>
    <w:r>
      <w:t xml:space="preserve">И.о. главы администрации района                                      В.К. </w:t>
    </w:r>
    <w:proofErr w:type="spellStart"/>
    <w:r>
      <w:t>Шмик</w:t>
    </w:r>
    <w:proofErr w:type="spellEnd"/>
  </w:p>
  <w:p w14:paraId="089D8E2E" w14:textId="77777777" w:rsidR="007C7FE5" w:rsidRDefault="007C7FE5" w:rsidP="007C7FE5">
    <w:pPr>
      <w:pStyle w:val="a3"/>
    </w:pPr>
  </w:p>
  <w:p w14:paraId="1F643635" w14:textId="77777777" w:rsidR="007C7FE5" w:rsidRDefault="007C7FE5" w:rsidP="007C7FE5">
    <w:pPr>
      <w:pStyle w:val="a3"/>
    </w:pPr>
  </w:p>
  <w:p w14:paraId="62804B45" w14:textId="77777777" w:rsidR="007C7FE5" w:rsidRDefault="007C7FE5" w:rsidP="007C7FE5">
    <w:pPr>
      <w:pStyle w:val="a3"/>
    </w:pPr>
  </w:p>
  <w:p w14:paraId="6ED482DC" w14:textId="77777777" w:rsidR="007C7FE5" w:rsidRDefault="007C7FE5" w:rsidP="007C7FE5">
    <w:pPr>
      <w:pStyle w:val="a3"/>
    </w:pPr>
  </w:p>
  <w:p w14:paraId="2513389C" w14:textId="69AD283B" w:rsidR="007C7FE5" w:rsidRDefault="007C7FE5" w:rsidP="007C7FE5">
    <w:pPr>
      <w:pStyle w:val="a3"/>
    </w:pPr>
    <w:r>
      <w:t>Петрова Алина Владимировна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798E" w14:textId="77777777" w:rsidR="007C7FE5" w:rsidRDefault="007C7F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88E53A"/>
    <w:lvl w:ilvl="0">
      <w:numFmt w:val="bullet"/>
      <w:lvlText w:val="*"/>
      <w:lvlJc w:val="left"/>
    </w:lvl>
  </w:abstractNum>
  <w:num w:numId="1" w16cid:durableId="160472883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 w16cid:durableId="927426050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3" w16cid:durableId="29275453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1F6"/>
    <w:rsid w:val="00035855"/>
    <w:rsid w:val="000D4115"/>
    <w:rsid w:val="001661F6"/>
    <w:rsid w:val="0020630A"/>
    <w:rsid w:val="00234469"/>
    <w:rsid w:val="00254D87"/>
    <w:rsid w:val="002C52C7"/>
    <w:rsid w:val="00400CAE"/>
    <w:rsid w:val="00427681"/>
    <w:rsid w:val="00454896"/>
    <w:rsid w:val="004B70C6"/>
    <w:rsid w:val="00557732"/>
    <w:rsid w:val="00561D8C"/>
    <w:rsid w:val="005D29B7"/>
    <w:rsid w:val="005E0525"/>
    <w:rsid w:val="00626DCC"/>
    <w:rsid w:val="00632CBE"/>
    <w:rsid w:val="00655F4C"/>
    <w:rsid w:val="006B4AA6"/>
    <w:rsid w:val="006F78C6"/>
    <w:rsid w:val="00752525"/>
    <w:rsid w:val="00761F1C"/>
    <w:rsid w:val="00766C23"/>
    <w:rsid w:val="00772337"/>
    <w:rsid w:val="0079548C"/>
    <w:rsid w:val="007C7FE5"/>
    <w:rsid w:val="007D48DE"/>
    <w:rsid w:val="00815AFA"/>
    <w:rsid w:val="00852929"/>
    <w:rsid w:val="008F7B44"/>
    <w:rsid w:val="009435F0"/>
    <w:rsid w:val="009813A5"/>
    <w:rsid w:val="009A3427"/>
    <w:rsid w:val="00A815D5"/>
    <w:rsid w:val="00AA178C"/>
    <w:rsid w:val="00AD025B"/>
    <w:rsid w:val="00C46C2C"/>
    <w:rsid w:val="00C75D7C"/>
    <w:rsid w:val="00E537D6"/>
    <w:rsid w:val="00EB155E"/>
    <w:rsid w:val="00F3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21B9"/>
  <w15:docId w15:val="{F90950C9-1434-47D5-83A5-B74C314A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FE5"/>
  </w:style>
  <w:style w:type="paragraph" w:styleId="a5">
    <w:name w:val="footer"/>
    <w:basedOn w:val="a"/>
    <w:link w:val="a6"/>
    <w:uiPriority w:val="99"/>
    <w:unhideWhenUsed/>
    <w:rsid w:val="007C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Емельяновского района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Делигодина</dc:creator>
  <cp:keywords/>
  <dc:description/>
  <cp:lastModifiedBy>Елена Вохмина</cp:lastModifiedBy>
  <cp:revision>20</cp:revision>
  <cp:lastPrinted>2011-09-16T05:59:00Z</cp:lastPrinted>
  <dcterms:created xsi:type="dcterms:W3CDTF">2011-02-04T04:37:00Z</dcterms:created>
  <dcterms:modified xsi:type="dcterms:W3CDTF">2024-07-22T02:29:00Z</dcterms:modified>
</cp:coreProperties>
</file>