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5D" w:rsidRPr="00A95C7F" w:rsidRDefault="00926E13" w:rsidP="00926E13">
      <w:pPr>
        <w:pStyle w:val="a3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8545D" w:rsidRPr="00A95C7F">
        <w:rPr>
          <w:rFonts w:ascii="Times New Roman" w:hAnsi="Times New Roman" w:cs="Times New Roman"/>
          <w:b/>
          <w:sz w:val="28"/>
          <w:szCs w:val="28"/>
        </w:rPr>
        <w:t xml:space="preserve">счерпывающий перечень документов, необходимых </w:t>
      </w:r>
      <w:r w:rsidR="00E8545D" w:rsidRPr="00A95C7F">
        <w:rPr>
          <w:rFonts w:ascii="Times New Roman" w:hAnsi="Times New Roman" w:cs="Times New Roman"/>
          <w:b/>
          <w:sz w:val="28"/>
          <w:szCs w:val="28"/>
        </w:rPr>
        <w:br/>
        <w:t>для предоставления муниципальной услуги  «Выдача разрешения на установку рекламной конструкции»:</w:t>
      </w:r>
    </w:p>
    <w:p w:rsidR="00E8545D" w:rsidRPr="00A95C7F" w:rsidRDefault="00E8545D" w:rsidP="00926E13">
      <w:pPr>
        <w:pStyle w:val="a3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b/>
          <w:sz w:val="24"/>
          <w:szCs w:val="24"/>
        </w:rPr>
        <w:t>Заявление о выдаче разрешения на установку и эксплуатацию рекламной конструкции</w:t>
      </w:r>
      <w:r w:rsidR="004472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C7F">
        <w:rPr>
          <w:rFonts w:ascii="Times New Roman" w:hAnsi="Times New Roman" w:cs="Times New Roman"/>
          <w:sz w:val="24"/>
          <w:szCs w:val="24"/>
        </w:rPr>
        <w:t xml:space="preserve">на имя И.о. Руководителя  </w:t>
      </w:r>
      <w:proofErr w:type="spellStart"/>
      <w:r w:rsidRPr="00A95C7F">
        <w:rPr>
          <w:rFonts w:ascii="Times New Roman" w:hAnsi="Times New Roman" w:cs="Times New Roman"/>
          <w:sz w:val="24"/>
          <w:szCs w:val="24"/>
        </w:rPr>
        <w:t>МКУ</w:t>
      </w:r>
      <w:proofErr w:type="spellEnd"/>
      <w:r w:rsidRPr="00A95C7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95C7F">
        <w:rPr>
          <w:rFonts w:ascii="Times New Roman" w:hAnsi="Times New Roman" w:cs="Times New Roman"/>
          <w:sz w:val="24"/>
          <w:szCs w:val="24"/>
        </w:rPr>
        <w:t>Управзем</w:t>
      </w:r>
      <w:proofErr w:type="spellEnd"/>
      <w:r w:rsidRPr="00A95C7F">
        <w:rPr>
          <w:rFonts w:ascii="Times New Roman" w:hAnsi="Times New Roman" w:cs="Times New Roman"/>
          <w:sz w:val="24"/>
          <w:szCs w:val="24"/>
        </w:rPr>
        <w:t xml:space="preserve">» Саакян А.Ю. по </w:t>
      </w:r>
      <w:hyperlink r:id="rId5" w:history="1">
        <w:r w:rsidRPr="00A95C7F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C7F">
        <w:rPr>
          <w:rFonts w:ascii="Times New Roman" w:hAnsi="Times New Roman" w:cs="Times New Roman"/>
          <w:sz w:val="24"/>
          <w:szCs w:val="24"/>
        </w:rPr>
        <w:t>согласно приложению 1 к административному регламенту. В заявлении должны содержаться сведения об адресе и месте размещения рекламной конструкции, а также о типе, конструктивных размерах, технических параметрах рекламной конструкции. Для наземных рекламных конструкций в обязательном порядке указывается размер фундаментального основания.</w:t>
      </w:r>
    </w:p>
    <w:p w:rsidR="00E8545D" w:rsidRPr="00A95C7F" w:rsidRDefault="00E8545D" w:rsidP="00926E13">
      <w:pPr>
        <w:pStyle w:val="a3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b/>
          <w:sz w:val="24"/>
          <w:szCs w:val="24"/>
        </w:rPr>
        <w:t>данные о заявителе,</w:t>
      </w:r>
      <w:r w:rsidRPr="00A95C7F">
        <w:rPr>
          <w:rFonts w:ascii="Times New Roman" w:hAnsi="Times New Roman" w:cs="Times New Roman"/>
          <w:sz w:val="24"/>
          <w:szCs w:val="24"/>
        </w:rPr>
        <w:t xml:space="preserve"> для физических лиц – паспортные данные. При подаче заявления заявитель вправе по собственной инициативе представить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в случае, если заявителем является юридическое лицо или индивидуальный предприниматель;</w:t>
      </w:r>
    </w:p>
    <w:p w:rsidR="00E8545D" w:rsidRPr="00A95C7F" w:rsidRDefault="00E8545D" w:rsidP="00926E13">
      <w:pPr>
        <w:pStyle w:val="a3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b/>
          <w:sz w:val="24"/>
          <w:szCs w:val="24"/>
        </w:rPr>
        <w:t>заключение о технической экспертизе проектной документации</w:t>
      </w:r>
      <w:r w:rsidRPr="00A95C7F">
        <w:rPr>
          <w:rFonts w:ascii="Times New Roman" w:hAnsi="Times New Roman" w:cs="Times New Roman"/>
          <w:sz w:val="24"/>
          <w:szCs w:val="24"/>
        </w:rPr>
        <w:t xml:space="preserve"> рекламной конструкции, средства размещения информации – для отдельно стоящих объектов наружной рекламы и информации, а также объектов наружной рекламы, размещаемых на зданиях, сооружениях и строительных ограждениях, площадь информационных полей которых более 10 кв. м. </w:t>
      </w:r>
    </w:p>
    <w:p w:rsidR="00E8545D" w:rsidRPr="00A95C7F" w:rsidRDefault="00E8545D" w:rsidP="00926E13">
      <w:pPr>
        <w:pStyle w:val="a3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E8545D" w:rsidRPr="00A95C7F" w:rsidRDefault="00E8545D" w:rsidP="00926E13">
      <w:pPr>
        <w:pStyle w:val="a3"/>
        <w:numPr>
          <w:ilvl w:val="0"/>
          <w:numId w:val="2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sz w:val="24"/>
          <w:szCs w:val="24"/>
        </w:rPr>
        <w:t>Заключение о технической экспертизе проектной документации рекламной конструкции должно содержать:</w:t>
      </w:r>
    </w:p>
    <w:p w:rsidR="00E8545D" w:rsidRPr="00A95C7F" w:rsidRDefault="00E8545D" w:rsidP="00926E13">
      <w:pPr>
        <w:pStyle w:val="a3"/>
        <w:numPr>
          <w:ilvl w:val="0"/>
          <w:numId w:val="2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sz w:val="24"/>
          <w:szCs w:val="24"/>
        </w:rPr>
        <w:t>- конструктивные чертежи рекламной конструкции и способах ее крепления, подтвержденные расчетами конструкций и расчетами основания фундамента по несущей способности и деформациям;</w:t>
      </w:r>
    </w:p>
    <w:p w:rsidR="00E8545D" w:rsidRPr="00A95C7F" w:rsidRDefault="00E8545D" w:rsidP="00926E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sz w:val="24"/>
          <w:szCs w:val="24"/>
        </w:rPr>
        <w:t xml:space="preserve">- проект электроустановки рекламной конструкции, за исключением </w:t>
      </w:r>
      <w:proofErr w:type="gramStart"/>
      <w:r w:rsidRPr="00A95C7F">
        <w:rPr>
          <w:rFonts w:ascii="Times New Roman" w:hAnsi="Times New Roman" w:cs="Times New Roman"/>
          <w:sz w:val="24"/>
          <w:szCs w:val="24"/>
        </w:rPr>
        <w:t>случаев отсутствия возможности подключения рекламной конструкции</w:t>
      </w:r>
      <w:proofErr w:type="gramEnd"/>
      <w:r w:rsidRPr="00A95C7F">
        <w:rPr>
          <w:rFonts w:ascii="Times New Roman" w:hAnsi="Times New Roman" w:cs="Times New Roman"/>
          <w:sz w:val="24"/>
          <w:szCs w:val="24"/>
        </w:rPr>
        <w:t xml:space="preserve"> к источнику энергосбережения;</w:t>
      </w:r>
    </w:p>
    <w:p w:rsidR="00E8545D" w:rsidRPr="00A95C7F" w:rsidRDefault="00E8545D" w:rsidP="00926E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sz w:val="24"/>
          <w:szCs w:val="24"/>
        </w:rPr>
        <w:t xml:space="preserve">- заключение о техническом состоянии и несущей способности кровли здания, сооружения, павильона – для </w:t>
      </w:r>
      <w:proofErr w:type="spellStart"/>
      <w:r w:rsidRPr="00A95C7F">
        <w:rPr>
          <w:rFonts w:ascii="Times New Roman" w:hAnsi="Times New Roman" w:cs="Times New Roman"/>
          <w:sz w:val="24"/>
          <w:szCs w:val="24"/>
        </w:rPr>
        <w:t>крышных</w:t>
      </w:r>
      <w:proofErr w:type="spellEnd"/>
      <w:r w:rsidRPr="00A95C7F">
        <w:rPr>
          <w:rFonts w:ascii="Times New Roman" w:hAnsi="Times New Roman" w:cs="Times New Roman"/>
          <w:sz w:val="24"/>
          <w:szCs w:val="24"/>
        </w:rPr>
        <w:t xml:space="preserve"> установок;</w:t>
      </w:r>
    </w:p>
    <w:p w:rsidR="00E8545D" w:rsidRPr="00A95C7F" w:rsidRDefault="00E8545D" w:rsidP="00926E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sz w:val="24"/>
          <w:szCs w:val="24"/>
        </w:rPr>
        <w:t>- подтверждение наличия у проектной организации свидетельства о допуске на право проведения проектных работ;</w:t>
      </w:r>
    </w:p>
    <w:p w:rsidR="00E8545D" w:rsidRPr="00A95C7F" w:rsidRDefault="00E8545D" w:rsidP="00926E1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5C7F">
        <w:rPr>
          <w:rFonts w:ascii="Times New Roman" w:hAnsi="Times New Roman" w:cs="Times New Roman"/>
          <w:b/>
          <w:sz w:val="24"/>
          <w:szCs w:val="24"/>
        </w:rPr>
        <w:t>фотографию 10*15 см</w:t>
      </w:r>
      <w:r w:rsidRPr="00A95C7F">
        <w:rPr>
          <w:rFonts w:ascii="Times New Roman" w:hAnsi="Times New Roman" w:cs="Times New Roman"/>
          <w:sz w:val="24"/>
          <w:szCs w:val="24"/>
        </w:rPr>
        <w:t xml:space="preserve"> предполагаемого места под размещение рекламной конструкции с нанесением на него в масштабе изображением конструкции (фотомонтаж), в количестве соответствующем количеству предполагаемых информационных полей конструкции (</w:t>
      </w:r>
      <w:proofErr w:type="spellStart"/>
      <w:r w:rsidRPr="00A95C7F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A95C7F">
        <w:rPr>
          <w:rFonts w:ascii="Times New Roman" w:hAnsi="Times New Roman" w:cs="Times New Roman"/>
          <w:sz w:val="24"/>
          <w:szCs w:val="24"/>
        </w:rPr>
        <w:t xml:space="preserve"> каждой из сторон конструкции), предполагаемого места размещения рекламной конструкции  либо объекта, к которому предполагается присоединение  рекламной конструкции  с нанесением на нее изображением предполагаемой рекламной конструкции;</w:t>
      </w:r>
      <w:proofErr w:type="gramEnd"/>
    </w:p>
    <w:p w:rsidR="00E8545D" w:rsidRPr="00A95C7F" w:rsidRDefault="00E8545D" w:rsidP="00926E1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C7F">
        <w:rPr>
          <w:rFonts w:ascii="Times New Roman" w:hAnsi="Times New Roman" w:cs="Times New Roman"/>
          <w:b/>
          <w:sz w:val="24"/>
          <w:szCs w:val="24"/>
        </w:rPr>
        <w:t>согласие собственника, владельца</w:t>
      </w:r>
      <w:r w:rsidRPr="00A95C7F">
        <w:rPr>
          <w:rFonts w:ascii="Times New Roman" w:hAnsi="Times New Roman" w:cs="Times New Roman"/>
          <w:sz w:val="24"/>
          <w:szCs w:val="24"/>
        </w:rPr>
        <w:t xml:space="preserve"> соответствующего недвижимого имущества на присоединение к этому имуществу рекламной конструкции в оригинале, если Заявитель не является собственником, владельцем такого недвижимого имущества. Если рекламная конструкция размещается на муниципальной собственности, договор заключается по результатам </w:t>
      </w:r>
      <w:r w:rsidRPr="00A95C7F">
        <w:rPr>
          <w:rFonts w:ascii="Times New Roman" w:hAnsi="Times New Roman" w:cs="Times New Roman"/>
          <w:sz w:val="24"/>
          <w:szCs w:val="24"/>
        </w:rPr>
        <w:lastRenderedPageBreak/>
        <w:t>аукциона.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 этих собственников, является протокол общего собрания собственников помещений в многоквартирном доме;</w:t>
      </w:r>
    </w:p>
    <w:p w:rsidR="00E8545D" w:rsidRPr="00A95C7F" w:rsidRDefault="00E8545D" w:rsidP="00926E1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5C7F">
        <w:rPr>
          <w:rFonts w:ascii="Times New Roman" w:hAnsi="Times New Roman" w:cs="Times New Roman"/>
          <w:sz w:val="24"/>
          <w:szCs w:val="24"/>
        </w:rPr>
        <w:t>при обращении с заявлением о выдаче разрешения на установку рекламной конструкции доверенного лица заявителя к заявлению</w:t>
      </w:r>
      <w:proofErr w:type="gramEnd"/>
      <w:r w:rsidRPr="00A95C7F">
        <w:rPr>
          <w:rFonts w:ascii="Times New Roman" w:hAnsi="Times New Roman" w:cs="Times New Roman"/>
          <w:sz w:val="24"/>
          <w:szCs w:val="24"/>
        </w:rPr>
        <w:t xml:space="preserve"> </w:t>
      </w:r>
      <w:r w:rsidRPr="00A95C7F">
        <w:rPr>
          <w:rFonts w:ascii="Times New Roman" w:hAnsi="Times New Roman" w:cs="Times New Roman"/>
          <w:b/>
          <w:sz w:val="24"/>
          <w:szCs w:val="24"/>
        </w:rPr>
        <w:t>прилагается доверенность</w:t>
      </w:r>
      <w:r w:rsidRPr="00A95C7F">
        <w:rPr>
          <w:rFonts w:ascii="Times New Roman" w:hAnsi="Times New Roman" w:cs="Times New Roman"/>
          <w:sz w:val="24"/>
          <w:szCs w:val="24"/>
        </w:rPr>
        <w:t>;</w:t>
      </w:r>
    </w:p>
    <w:p w:rsidR="00E8545D" w:rsidRPr="00A95C7F" w:rsidRDefault="00E8545D" w:rsidP="00926E1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993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C7F">
        <w:rPr>
          <w:rFonts w:ascii="Times New Roman" w:hAnsi="Times New Roman" w:cs="Times New Roman"/>
          <w:color w:val="000000"/>
          <w:sz w:val="24"/>
          <w:szCs w:val="24"/>
        </w:rPr>
        <w:t xml:space="preserve"> При подаче заявления заявитель вправе </w:t>
      </w:r>
      <w:proofErr w:type="gramStart"/>
      <w:r w:rsidRPr="00A95C7F">
        <w:rPr>
          <w:rFonts w:ascii="Times New Roman" w:hAnsi="Times New Roman" w:cs="Times New Roman"/>
          <w:color w:val="000000"/>
          <w:sz w:val="24"/>
          <w:szCs w:val="24"/>
        </w:rPr>
        <w:t>предоставить документ</w:t>
      </w:r>
      <w:proofErr w:type="gramEnd"/>
      <w:r w:rsidRPr="00A95C7F">
        <w:rPr>
          <w:rFonts w:ascii="Times New Roman" w:hAnsi="Times New Roman" w:cs="Times New Roman"/>
          <w:color w:val="000000"/>
          <w:sz w:val="24"/>
          <w:szCs w:val="24"/>
        </w:rPr>
        <w:t xml:space="preserve">, подтверждающий </w:t>
      </w:r>
      <w:r w:rsidRPr="00A95C7F">
        <w:rPr>
          <w:rFonts w:ascii="Times New Roman" w:hAnsi="Times New Roman" w:cs="Times New Roman"/>
          <w:b/>
          <w:color w:val="000000"/>
          <w:sz w:val="24"/>
          <w:szCs w:val="24"/>
        </w:rPr>
        <w:t>уплату государственной пошлины</w:t>
      </w:r>
      <w:r w:rsidRPr="00A95C7F">
        <w:rPr>
          <w:rFonts w:ascii="Times New Roman" w:hAnsi="Times New Roman" w:cs="Times New Roman"/>
          <w:color w:val="000000"/>
          <w:sz w:val="24"/>
          <w:szCs w:val="24"/>
        </w:rPr>
        <w:t xml:space="preserve"> за выдачу разрешения на установку и эксплуатацию рекламной конструкции в размере, установленном законодательством о налогах и сборах.</w:t>
      </w:r>
    </w:p>
    <w:p w:rsidR="00C0593E" w:rsidRDefault="00E8545D" w:rsidP="00926E13">
      <w:pPr>
        <w:autoSpaceDE w:val="0"/>
        <w:autoSpaceDN w:val="0"/>
        <w:adjustRightInd w:val="0"/>
        <w:spacing w:after="0"/>
        <w:ind w:left="-993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*****</w:t>
      </w:r>
      <w:r w:rsidRPr="00A95C7F">
        <w:rPr>
          <w:rFonts w:ascii="Times New Roman" w:hAnsi="Times New Roman" w:cs="Times New Roman"/>
          <w:color w:val="000000"/>
          <w:sz w:val="24"/>
          <w:szCs w:val="24"/>
        </w:rPr>
        <w:t xml:space="preserve">Тексты документов, представляемых для оказания муниципальной услуги, должны быть написаны разборчиво, наименования юридических лиц </w:t>
      </w:r>
      <w:r w:rsidRPr="00A95C7F">
        <w:rPr>
          <w:rFonts w:ascii="Times New Roman" w:hAnsi="Times New Roman" w:cs="Times New Roman"/>
          <w:color w:val="000000"/>
          <w:sz w:val="24"/>
          <w:szCs w:val="24"/>
        </w:rPr>
        <w:br/>
        <w:t>- без сокращения, с указанием их мест нахождения. Фамилии, имена и отчества физических лиц, адреса их мест жительства должны быть написаны полностью.</w:t>
      </w:r>
    </w:p>
    <w:sectPr w:rsidR="00C0593E" w:rsidSect="00926E13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32C90"/>
    <w:multiLevelType w:val="multilevel"/>
    <w:tmpl w:val="54C0CB8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2437" w:hanging="13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7" w:hanging="1368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437" w:hanging="13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7" w:hanging="136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7" w:hanging="136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7" w:hanging="1368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7" w:hanging="1368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</w:rPr>
    </w:lvl>
  </w:abstractNum>
  <w:abstractNum w:abstractNumId="1">
    <w:nsid w:val="4FAC30AB"/>
    <w:multiLevelType w:val="multilevel"/>
    <w:tmpl w:val="BDCAA46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4"/>
      <w:numFmt w:val="decimal"/>
      <w:isLgl/>
      <w:lvlText w:val="%1.%2."/>
      <w:lvlJc w:val="left"/>
      <w:pPr>
        <w:ind w:left="2437" w:hanging="13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7" w:hanging="1368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437" w:hanging="13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7" w:hanging="136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7" w:hanging="136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7" w:hanging="1368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7" w:hanging="1368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45D"/>
    <w:rsid w:val="004472FD"/>
    <w:rsid w:val="00926E13"/>
    <w:rsid w:val="00C0593E"/>
    <w:rsid w:val="00E85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5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710292BD0A095AF0DEFA357FFBB71A8946EC88EEF76E7BA3B071CE0E70ABAB882BDB84352851hDI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ксю</cp:lastModifiedBy>
  <cp:revision>5</cp:revision>
  <cp:lastPrinted>2018-11-27T10:19:00Z</cp:lastPrinted>
  <dcterms:created xsi:type="dcterms:W3CDTF">2018-11-23T10:03:00Z</dcterms:created>
  <dcterms:modified xsi:type="dcterms:W3CDTF">2018-11-27T10:19:00Z</dcterms:modified>
</cp:coreProperties>
</file>