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10" w:rsidRDefault="00B30710" w:rsidP="00393882">
      <w:pPr>
        <w:spacing w:after="0" w:line="240" w:lineRule="auto"/>
        <w:ind w:right="-1"/>
        <w:jc w:val="center"/>
        <w:rPr>
          <w:rFonts w:ascii="Arial" w:hAnsi="Arial" w:cs="Arial"/>
          <w:spacing w:val="20"/>
          <w:sz w:val="24"/>
          <w:szCs w:val="24"/>
        </w:rPr>
      </w:pPr>
      <w:r w:rsidRPr="00B30710">
        <w:rPr>
          <w:rFonts w:ascii="Arial" w:hAnsi="Arial" w:cs="Arial"/>
          <w:noProof/>
          <w:spacing w:val="20"/>
          <w:sz w:val="24"/>
          <w:szCs w:val="24"/>
        </w:rPr>
        <w:drawing>
          <wp:inline distT="0" distB="0" distL="0" distR="0">
            <wp:extent cx="7048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10" w:rsidRDefault="00B30710" w:rsidP="00393882">
      <w:pPr>
        <w:spacing w:after="0" w:line="240" w:lineRule="auto"/>
        <w:ind w:right="-1"/>
        <w:jc w:val="center"/>
        <w:rPr>
          <w:rFonts w:ascii="Arial" w:hAnsi="Arial" w:cs="Arial"/>
          <w:spacing w:val="20"/>
          <w:sz w:val="24"/>
          <w:szCs w:val="24"/>
        </w:rPr>
      </w:pPr>
    </w:p>
    <w:p w:rsidR="00A103C9" w:rsidRDefault="00A103C9" w:rsidP="00393882">
      <w:pPr>
        <w:spacing w:after="0" w:line="240" w:lineRule="auto"/>
        <w:ind w:right="-1"/>
        <w:jc w:val="center"/>
        <w:rPr>
          <w:rFonts w:ascii="Arial" w:hAnsi="Arial" w:cs="Arial"/>
          <w:spacing w:val="20"/>
          <w:sz w:val="24"/>
          <w:szCs w:val="24"/>
        </w:rPr>
      </w:pPr>
    </w:p>
    <w:p w:rsidR="00393882" w:rsidRPr="00393882" w:rsidRDefault="00393882" w:rsidP="00393882">
      <w:pPr>
        <w:spacing w:after="0" w:line="240" w:lineRule="auto"/>
        <w:ind w:right="-1"/>
        <w:jc w:val="center"/>
        <w:rPr>
          <w:rFonts w:ascii="Arial" w:hAnsi="Arial" w:cs="Arial"/>
          <w:spacing w:val="20"/>
          <w:sz w:val="24"/>
          <w:szCs w:val="24"/>
        </w:rPr>
      </w:pPr>
      <w:r w:rsidRPr="00393882">
        <w:rPr>
          <w:rFonts w:ascii="Arial" w:hAnsi="Arial" w:cs="Arial"/>
          <w:spacing w:val="20"/>
          <w:sz w:val="24"/>
          <w:szCs w:val="24"/>
        </w:rPr>
        <w:t>АДМИНИСТРАЦИЯ ЕМЕЛЬЯНОВСКОГО РАЙОНА</w:t>
      </w:r>
    </w:p>
    <w:p w:rsidR="00393882" w:rsidRPr="00393882" w:rsidRDefault="00393882" w:rsidP="00393882">
      <w:pPr>
        <w:pStyle w:val="1"/>
        <w:spacing w:before="0" w:after="0"/>
        <w:ind w:right="-1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393882"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:rsidR="00393882" w:rsidRPr="00393882" w:rsidRDefault="00393882" w:rsidP="00393882">
      <w:pPr>
        <w:pStyle w:val="2"/>
        <w:spacing w:before="0" w:after="0"/>
        <w:ind w:right="-1"/>
        <w:jc w:val="center"/>
        <w:rPr>
          <w:rFonts w:ascii="Arial" w:hAnsi="Arial" w:cs="Arial"/>
          <w:b w:val="0"/>
          <w:i w:val="0"/>
          <w:sz w:val="24"/>
          <w:szCs w:val="24"/>
        </w:rPr>
      </w:pPr>
    </w:p>
    <w:p w:rsidR="00393882" w:rsidRPr="00393882" w:rsidRDefault="00393882" w:rsidP="00393882">
      <w:pPr>
        <w:pStyle w:val="2"/>
        <w:spacing w:before="0" w:after="0"/>
        <w:ind w:right="-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393882">
        <w:rPr>
          <w:rFonts w:ascii="Arial" w:hAnsi="Arial" w:cs="Arial"/>
          <w:b w:val="0"/>
          <w:i w:val="0"/>
          <w:sz w:val="24"/>
          <w:szCs w:val="24"/>
        </w:rPr>
        <w:t>ПОСТАНОВЛЕНИЕ</w:t>
      </w:r>
    </w:p>
    <w:p w:rsidR="00393882" w:rsidRPr="00393882" w:rsidRDefault="00393882" w:rsidP="00393882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393882" w:rsidRPr="009E38C4" w:rsidRDefault="009E38C4" w:rsidP="00B30710">
      <w:pPr>
        <w:pStyle w:val="a3"/>
        <w:ind w:right="-1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06.05.</w:t>
      </w:r>
      <w:r w:rsidRPr="00B30710">
        <w:rPr>
          <w:rFonts w:ascii="Arial" w:hAnsi="Arial" w:cs="Arial"/>
          <w:sz w:val="24"/>
          <w:szCs w:val="24"/>
        </w:rPr>
        <w:t>2022</w:t>
      </w:r>
      <w:r w:rsidR="00B30710">
        <w:rPr>
          <w:rFonts w:ascii="Arial" w:hAnsi="Arial" w:cs="Arial"/>
          <w:sz w:val="24"/>
          <w:szCs w:val="24"/>
        </w:rPr>
        <w:t xml:space="preserve">                                  </w:t>
      </w:r>
      <w:r w:rsidR="00393882" w:rsidRPr="00B30710">
        <w:rPr>
          <w:rFonts w:ascii="Arial" w:hAnsi="Arial" w:cs="Arial"/>
          <w:sz w:val="24"/>
          <w:szCs w:val="24"/>
        </w:rPr>
        <w:t>пгт</w:t>
      </w:r>
      <w:r w:rsidR="00393882" w:rsidRPr="00393882">
        <w:rPr>
          <w:rFonts w:ascii="Arial" w:hAnsi="Arial" w:cs="Arial"/>
          <w:sz w:val="24"/>
          <w:szCs w:val="24"/>
        </w:rPr>
        <w:t xml:space="preserve"> Емельяново                                       </w:t>
      </w:r>
      <w:r w:rsidRPr="009E38C4">
        <w:rPr>
          <w:rFonts w:ascii="Arial" w:hAnsi="Arial" w:cs="Arial"/>
          <w:sz w:val="24"/>
          <w:szCs w:val="24"/>
        </w:rPr>
        <w:t>№</w:t>
      </w:r>
      <w:r w:rsidR="00B30710">
        <w:rPr>
          <w:rFonts w:ascii="Arial" w:hAnsi="Arial" w:cs="Arial"/>
          <w:sz w:val="24"/>
          <w:szCs w:val="24"/>
        </w:rPr>
        <w:t xml:space="preserve"> </w:t>
      </w:r>
      <w:r w:rsidRPr="009E38C4">
        <w:rPr>
          <w:rFonts w:ascii="Arial" w:hAnsi="Arial" w:cs="Arial"/>
          <w:sz w:val="24"/>
          <w:szCs w:val="24"/>
          <w:u w:val="single"/>
        </w:rPr>
        <w:t>783</w:t>
      </w:r>
    </w:p>
    <w:p w:rsidR="00393882" w:rsidRPr="00393882" w:rsidRDefault="00393882" w:rsidP="00393882">
      <w:pPr>
        <w:pStyle w:val="a3"/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393882" w:rsidRPr="00393882" w:rsidRDefault="00393882" w:rsidP="00393882">
      <w:pPr>
        <w:pStyle w:val="a3"/>
        <w:ind w:right="-1"/>
        <w:rPr>
          <w:rFonts w:ascii="Arial" w:hAnsi="Arial" w:cs="Arial"/>
          <w:sz w:val="24"/>
          <w:szCs w:val="24"/>
        </w:rPr>
      </w:pPr>
    </w:p>
    <w:p w:rsidR="00393882" w:rsidRPr="00393882" w:rsidRDefault="00393882" w:rsidP="00393882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Об утверждении Положения о порядке постановки на учет, комплектования муниципальных дошкольных образовательных учреждений и дошкольных групп муниципальных образовательных учреждений Емельяновского района, реализующих основную образовательную программу дошкольного образования</w:t>
      </w:r>
    </w:p>
    <w:p w:rsidR="00393882" w:rsidRPr="00393882" w:rsidRDefault="00393882" w:rsidP="00393882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</w:p>
    <w:p w:rsidR="00393882" w:rsidRPr="00393882" w:rsidRDefault="00393882" w:rsidP="00393882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В целях упорядочения комплектования муниципальных дошкольных образовательных учреждений и дошкольных групп муниципальных образовательных учреждений Емельяновского района, в соответствии со ст. ст.5, 9, 55,64 Федерального закона от 29.12.2012 № 273-ФЗ «Об образовании в Российской Федерации», ст. 16 Федерального закона от 06.10.2003 № 131-ФЗ «Об общих принципах организации местного самоуправления в Российской Федерации», Приказом Минпросвещения России от 04.10.2021 № 686 «О внесении изменений в приказы Министерства просвещения Российской Федерации» от 15 мая 2020 г. № 236 «Об утверждении Порядка приема на обучение по образовательным программам дошкольного образования», от 8 сентября 2020 г. № 471 «О внесении изменений в Порядок приема на обучение по образовательным программам дошкольного образования», утвержденный приказом Министерства просвещения Российской Федерации от 15 мая 2020г. № 236, на основании Устава  Емельяновского района Красноярского края, администрация постановляет:   </w:t>
      </w:r>
    </w:p>
    <w:p w:rsidR="00393882" w:rsidRPr="00393882" w:rsidRDefault="00393882" w:rsidP="00393882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1.Утвердить «Положение о порядке постановки на учет, комплектования муниципальных дошкольных образовательных учреждений и дошкольных групп муниципальных образовательных учреждений Емельяновского района, реализующих основную образовательную программу дошкольного образования» согласно приложению к настоящему постановлению. </w:t>
      </w:r>
    </w:p>
    <w:p w:rsidR="00393882" w:rsidRPr="00393882" w:rsidRDefault="00393882" w:rsidP="00393882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2.Считать утратившим силу постановление администрации Емельяновского района от 29.05.2019 № 892 «Об утверждении Положения о порядке постановки на учет для определения детей в муниципальные дошкольные образовательные организации Емельяновского района,  реализующие основную образовательную программу дошкольного образования, и комплектования муниципальных образовательных организаций Емельяновского района».</w:t>
      </w:r>
    </w:p>
    <w:p w:rsidR="00393882" w:rsidRPr="00393882" w:rsidRDefault="00393882" w:rsidP="00393882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3.Контроль за исполнением настоящего постановления возложить на заместителя Главы района по социальной политике А.В. Епланову.</w:t>
      </w:r>
    </w:p>
    <w:p w:rsidR="00393882" w:rsidRPr="00393882" w:rsidRDefault="00393882" w:rsidP="00393882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4.Постановление подлежит официальному опубликованию в газете «Емельяновские веси» и размещению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393882" w:rsidRPr="00393882" w:rsidRDefault="00393882" w:rsidP="00393882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lastRenderedPageBreak/>
        <w:t>5.Постановление вступает в силу со дня его опубликования в газете «Емельяновские веси».</w:t>
      </w:r>
    </w:p>
    <w:p w:rsidR="00393882" w:rsidRPr="00393882" w:rsidRDefault="00393882" w:rsidP="00393882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</w:p>
    <w:p w:rsidR="00393882" w:rsidRPr="00393882" w:rsidRDefault="00393882" w:rsidP="00393882">
      <w:pPr>
        <w:pStyle w:val="a3"/>
        <w:tabs>
          <w:tab w:val="left" w:pos="9072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И.о. Главы района                                                                                    И.Е. Белунова</w:t>
      </w:r>
    </w:p>
    <w:p w:rsidR="00393882" w:rsidRPr="00393882" w:rsidRDefault="00393882" w:rsidP="00393882">
      <w:pPr>
        <w:pStyle w:val="a3"/>
        <w:tabs>
          <w:tab w:val="left" w:pos="9072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9E38C4" w:rsidRDefault="009E38C4" w:rsidP="0039388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E38C4" w:rsidRDefault="009E38C4" w:rsidP="0039388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93882" w:rsidRPr="00393882" w:rsidRDefault="00393882" w:rsidP="0039388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Приложение к</w:t>
      </w:r>
    </w:p>
    <w:p w:rsidR="00393882" w:rsidRPr="00393882" w:rsidRDefault="00393882" w:rsidP="0039388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393882" w:rsidRPr="00393882" w:rsidRDefault="00393882" w:rsidP="0039388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Емельяновского района</w:t>
      </w:r>
    </w:p>
    <w:p w:rsidR="00393882" w:rsidRPr="00393882" w:rsidRDefault="00393882" w:rsidP="0039388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от </w:t>
      </w:r>
      <w:r w:rsidR="009E38C4" w:rsidRPr="009E38C4">
        <w:rPr>
          <w:rFonts w:ascii="Arial" w:hAnsi="Arial" w:cs="Arial"/>
          <w:sz w:val="24"/>
          <w:szCs w:val="24"/>
          <w:u w:val="single"/>
        </w:rPr>
        <w:t>06.05.</w:t>
      </w:r>
      <w:r w:rsidRPr="009E38C4">
        <w:rPr>
          <w:rFonts w:ascii="Arial" w:hAnsi="Arial" w:cs="Arial"/>
          <w:sz w:val="24"/>
          <w:szCs w:val="24"/>
          <w:u w:val="single"/>
        </w:rPr>
        <w:t>2022</w:t>
      </w:r>
      <w:r w:rsidRPr="00393882">
        <w:rPr>
          <w:rFonts w:ascii="Arial" w:hAnsi="Arial" w:cs="Arial"/>
          <w:sz w:val="24"/>
          <w:szCs w:val="24"/>
        </w:rPr>
        <w:t xml:space="preserve"> № </w:t>
      </w:r>
      <w:r w:rsidR="009E38C4" w:rsidRPr="009E38C4">
        <w:rPr>
          <w:rFonts w:ascii="Arial" w:hAnsi="Arial" w:cs="Arial"/>
          <w:sz w:val="24"/>
          <w:szCs w:val="24"/>
          <w:u w:val="single"/>
        </w:rPr>
        <w:t>783</w:t>
      </w:r>
    </w:p>
    <w:p w:rsidR="00393882" w:rsidRPr="00393882" w:rsidRDefault="00393882" w:rsidP="0039388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13D38" w:rsidRDefault="00393882" w:rsidP="00413D38">
      <w:pPr>
        <w:spacing w:after="0" w:line="240" w:lineRule="auto"/>
        <w:ind w:firstLine="709"/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Положение о порядке постановки на учет, комплектования муниципальных  дошкольных образовательных учреждений и дошкольных групп муниципальных образовательных учреждений Емельяновского района, реализующих основную образовательную программу дошкольного образования</w:t>
      </w:r>
    </w:p>
    <w:p w:rsidR="00393882" w:rsidRPr="00413D38" w:rsidRDefault="00393882" w:rsidP="00413D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93882" w:rsidRPr="00393882" w:rsidRDefault="00393882" w:rsidP="0039388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393882">
        <w:rPr>
          <w:rFonts w:ascii="Arial" w:hAnsi="Arial" w:cs="Arial"/>
          <w:b w:val="0"/>
          <w:sz w:val="24"/>
          <w:szCs w:val="24"/>
        </w:rPr>
        <w:t>I. ОБЩИЕ ПОЛОЖЕНИЯ</w:t>
      </w:r>
    </w:p>
    <w:p w:rsidR="00393882" w:rsidRPr="00393882" w:rsidRDefault="00393882" w:rsidP="003938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1.1. Настоящее Положение регламентирует порядок постановки на учет, комплектования муниципальных  дошкольных образовательных учреждений и дошкольных групп муниципальных образовательных учреждений Емельяновского района, реализующих основную образовательную программу дошкольного образования (далее - учреждения).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1.2. Настоящее Положение разработано для граждан, которые в установленном порядке зарегистрированы по месту жительства (пребывания) на территории муниципального образования Емельяновский район.</w:t>
      </w:r>
    </w:p>
    <w:p w:rsidR="00393882" w:rsidRPr="00393882" w:rsidRDefault="00393882" w:rsidP="00393882">
      <w:pPr>
        <w:pStyle w:val="ConsPlusNormal"/>
        <w:ind w:firstLine="0"/>
        <w:jc w:val="both"/>
        <w:rPr>
          <w:sz w:val="24"/>
          <w:szCs w:val="24"/>
        </w:rPr>
      </w:pPr>
    </w:p>
    <w:p w:rsidR="00393882" w:rsidRPr="00393882" w:rsidRDefault="00393882" w:rsidP="0039388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393882">
        <w:rPr>
          <w:rFonts w:ascii="Arial" w:hAnsi="Arial" w:cs="Arial"/>
          <w:b w:val="0"/>
          <w:sz w:val="24"/>
          <w:szCs w:val="24"/>
        </w:rPr>
        <w:t>II. КОМПЛЕКТОВАНИЕ УЧРЕЖДЕНИЙ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2.1. Комплектование учреждений на новый учебный год проводится ежегодно с 15 мая  по 1 сентября. Доукомплектование учреждений в остальное время проводится при наличии свободных мест и в соответствии с установленными законодательством нормативами наполняемости учреждений.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При определении возрастной группы учитывается возраст ребенка на 1 сентября. Ребенок, родившийся в период с сентября по декабрь, зачисляется в группу, к которой относится по возрасту, либо в группу следующей возрастной категории при наличии свободных мест и при отсутствии очереди.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Результаты ежегодного комплектования учреждений подводятся по состоянию на 5 сентября каждого года.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Места в учреждениях предоставляются в порядке очереди.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В период доукомплектования при наличии свободных мест в учреждениях района места предоставляются детям, состоящим на учете для определения в дошкольные учреждения. 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2.2. Внеочередное, первоочередное или преимущественное право предоставляется родителям (законным представителям) на основании документа, подтверждающего наличие такого права согласно приложению № 1</w:t>
      </w:r>
    </w:p>
    <w:p w:rsidR="00393882" w:rsidRPr="00393882" w:rsidRDefault="00393882" w:rsidP="0039388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2.3. Наличие у родителей (законных представителей) права на внеочередной, первоочередной или преимущественный прием их детей в учреждение подтверждается соответствующими документами при постановке на учет и на день выдачи направления. Подтверждающие документы хранятся у специалистов главного управления образования администрации Емельяновского района со дня выдачи направления.</w:t>
      </w:r>
    </w:p>
    <w:p w:rsidR="00393882" w:rsidRPr="00393882" w:rsidRDefault="00393882" w:rsidP="0039388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lastRenderedPageBreak/>
        <w:t>2.4.</w:t>
      </w:r>
      <w:r w:rsidRPr="00393882">
        <w:rPr>
          <w:sz w:val="24"/>
          <w:szCs w:val="24"/>
        </w:rPr>
        <w:tab/>
        <w:t>Наличие у родителей (законных представителей) права на внеочередной или первоочередной прием их детей в учреждение подтверждается повторно на момент комплектования дошкольных организаций.</w:t>
      </w:r>
    </w:p>
    <w:p w:rsidR="00393882" w:rsidRPr="00393882" w:rsidRDefault="00393882" w:rsidP="00393882">
      <w:pPr>
        <w:pStyle w:val="ConsPlusNormal"/>
        <w:ind w:firstLine="540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Родители (законные представители) из многодетных семей вправе до дня начала комплектования детей для определения в дошкольные учреждения обратиться в управление образованием администрации Емельяновского района в целях подтверждения сохранения своего права на первоочередной прием в учреждение по состоянию на 1 июня текущего года и определения желаемой даты получения направления.</w:t>
      </w:r>
    </w:p>
    <w:p w:rsidR="00393882" w:rsidRPr="00393882" w:rsidRDefault="00393882" w:rsidP="0039388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2.5.</w:t>
      </w:r>
      <w:r w:rsidRPr="00393882">
        <w:rPr>
          <w:sz w:val="24"/>
          <w:szCs w:val="24"/>
        </w:rPr>
        <w:tab/>
        <w:t>Решение об отказе в первоочередном и внеочередном предоставлении места в организацию  принимается в следующих случаях:</w:t>
      </w:r>
    </w:p>
    <w:p w:rsidR="00393882" w:rsidRPr="00393882" w:rsidRDefault="00393882" w:rsidP="003938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- отсутствие у заявителя документов на первоочередное, внеочередное предоставления места в учреждение его ребёнку:</w:t>
      </w:r>
    </w:p>
    <w:p w:rsidR="00393882" w:rsidRPr="00393882" w:rsidRDefault="00393882" w:rsidP="003938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- отсутствие свободных мест в группах соответствующего возраста.</w:t>
      </w:r>
      <w:bookmarkStart w:id="0" w:name="h97"/>
      <w:bookmarkStart w:id="1" w:name="h98"/>
      <w:bookmarkEnd w:id="0"/>
      <w:bookmarkEnd w:id="1"/>
    </w:p>
    <w:p w:rsidR="00393882" w:rsidRPr="00393882" w:rsidRDefault="00393882" w:rsidP="00393882">
      <w:pPr>
        <w:pStyle w:val="ConsPlusNormal"/>
        <w:ind w:firstLine="540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   2.6. МКУ «Управление образованием администрации Емельяновского района»  (далее – Управление образованием) осуществляет учет детей и выдачу направлений для определения в муниципальные дошкольные образовательные учреждения, имеющие группы комбинированной и компенсирующей направленности.</w:t>
      </w:r>
    </w:p>
    <w:p w:rsidR="00393882" w:rsidRPr="00393882" w:rsidRDefault="00393882" w:rsidP="00393882">
      <w:pPr>
        <w:pStyle w:val="ConsPlusNormal"/>
        <w:ind w:firstLine="540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   2.7. Управление образованием администрации Емельяновского района осуществляют учет детей и выдачу направлений для определения в дошкольные группы муниципальных общеобразовательных учреждений, муниципальных образовательных учреждений для детей дошкольного и младшего школьного возраста и в муниципальные дошкольные образовательные учреждения, имеющие группы общеразвивающей направленности с реализацией образовательной программы дошкольного образования (далее - группы общеразвивающей направленности), группы по присмотру и уходу без реализации образовательной программы дошкольного образования (далее - группы по присмотру и уходу), группы оздоровительной направленности, часто болеющих детей, группы компенсирующей и комбинированной  направленности.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bookmarkStart w:id="2" w:name="P89"/>
      <w:bookmarkEnd w:id="2"/>
      <w:r w:rsidRPr="00393882">
        <w:rPr>
          <w:sz w:val="24"/>
          <w:szCs w:val="24"/>
        </w:rPr>
        <w:t>2.8. Учет детей с ограниченными возможностями здоровья для направления в группы комбинированной направленности, группы компенсирующей направленности, группы оздоровительной направленности, часто болеющих детей осуществляется на основании заключения психолого-медико-педагогической комиссии.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2.9. Постановка детей на учет для определения в группы комбинированной направленности, группы компенсирующей направленности, группы оздоровительной направленности, часто болеющих детей в группы общеразвивающей направленности, в том числе в группы по присмотру и уходу учреждений в пределах муниципального образования, производится однократно и круглогодично.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Постановка на учет осуществляется с рождения до достижения ребенком возраста 7 лет на 1 сентября текущего календарного года по заявлению родителей (законных представителей) в адрес Управления образованием.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В заявлении о постановке на учет для направления в учреждение указываются следующие сведения: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а) фамилия, имя, отчество (последнее - при наличии)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б) дата рождения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в) реквизиты свидетельства о рождении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93882">
        <w:rPr>
          <w:sz w:val="24"/>
          <w:szCs w:val="24"/>
        </w:rPr>
        <w:t>адрес место жительства (места пребывания, места фактического проживания)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д) фамилия, имя, отчество (последнее – при наличии) родителей (законных </w:t>
      </w:r>
      <w:r w:rsidRPr="00393882">
        <w:rPr>
          <w:sz w:val="24"/>
          <w:szCs w:val="24"/>
        </w:rPr>
        <w:lastRenderedPageBreak/>
        <w:t>представителей)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ж) реквизиты документа, подтверждающего установление опеки (при наличии);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з) адрес электронной почты, номер телефона ( при наличии) родителей (законных представителей)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и) о выборе языка образования, родного языка из числа языков народов Российской Федерации, в том числ5е русского языка, как родного языка;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л) о направленности дошкольной группы;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м) о необходимом режиме пребывания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н) о желаемой дате приема на обучение.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В заявлении родителями (законными представителями) ребенка дополнительно указываются сведения об учреждениях,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При наличии у ребенка полнородных или неполнородных братьев и (или) сестер, обучающихся в учреждении, выбранном родителем (законным представителем) для приема ребенка, его родители (законные представители) дополнительно в заявлении указывают фамилию (ии), имя (имена), отчество (а) (последнее – при наличии) полнородных и неполнородных братьев и (или) сестер.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Ребенок имеет право преимущественного приема в муниципальные образовательные организации, в которых обучаются его полнородные и неполнородные братья и (или) сестры».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удостоверяющий(е)личность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393882" w:rsidRPr="00393882" w:rsidRDefault="00393882" w:rsidP="00393882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93882">
        <w:rPr>
          <w:sz w:val="24"/>
          <w:szCs w:val="24"/>
        </w:rPr>
        <w:t xml:space="preserve">Учет производится на электронном носителе посредством автоматизированной информационной системы, которая ведется в порядке, предусмотренном Федеральным </w:t>
      </w:r>
      <w:hyperlink r:id="rId8" w:history="1">
        <w:r w:rsidRPr="00413D38">
          <w:rPr>
            <w:color w:val="000000" w:themeColor="text1"/>
            <w:sz w:val="24"/>
            <w:szCs w:val="24"/>
          </w:rPr>
          <w:t>законом</w:t>
        </w:r>
      </w:hyperlink>
      <w:r w:rsidRPr="00393882">
        <w:rPr>
          <w:sz w:val="24"/>
          <w:szCs w:val="24"/>
        </w:rPr>
        <w:t xml:space="preserve"> от 27.07.2006 N 152-ФЗ "О персональных данных".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В автоматизированную информационную систему вносятся следующие сведения: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степень родства заявителя;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фамилия, имя, отчество заявителя;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паспортные данные заявителя;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фамилия, имя, отчество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дата рождения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данные свидетельства о рождении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пол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тип группы;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желаемое/желаемые ДОУ для зачисления;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дата, с которой планируется начало посещения ребенком дошкольного учреждения;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lastRenderedPageBreak/>
        <w:t>адрес места жительства (пребывания) ребенка и (или) его родителей (законных представителей).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Ежедневно по состоянию на 09:00 специалисты формируют в системе отчет о детях, поставленных на учет для определения в учреждения. Бумажные варианты отчета подшиваются в Книгу отчетов о детях, поставленных на учет для определения в учреждения. 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Управление образованием,  обеспечивает бесперебойную постановку на учет и хранение данных, вносимых в автоматизированную информационную систему.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Заявление о постановке на учет для направления в учреждение родители (законные представители) ребенка могут направить почтовым сообщением с приложением копий документов или с использованием сервисов официального портала государственных и муниципальных услуг. Также заявление о постановке на учет может быть подано при личном обращении в многофункциональный центр предоставления государственных и муниципальных услуг (кроме групп компенсирующей, комбинированной, оздоровительной направленности и при личном обращении без предварительной записив порядке живой очереди в Управление.  Заявление, поданное при личном обращении, регистрируется в Книге регистрации заявлений Управления.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Управление образованием, в течение 7 рабочих дней со дня поступления заявления информируют родителей (законных представителей) детей о постановке на учет или об отказе в постановке на учет.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В случае обращения родителей (законных представителей) в МФЦ специалист передает в МФЦ результат услуги для выдачи заявителю. В этом случае выдача результата предоставления муниципальной услуги осуществляется МФЦ.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Основаниями для отказа в постановке детей на учет для определения в учреждения являются: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подача неполного комплекта документов;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постановка на учет в группу общеразвивающей направленности, в том числе в группы по присмотру и уходу, если возраст ребенка превышает 7 лет на 1 сентября текущего года.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При отсутствии оснований для отказа в постановке детей на учет датой постановки на учет является: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дата личного обращения с заявлением о постановке на учет в Управление образованием;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дата подачи заявления на официальный портал государственных и муниципальных услуг - в случае подачи заявления через официальный портал государственных и муниципальных услуг;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дата подачи заявления в многофункциональный центр предоставления 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государственных и муниципальных услуг - в случае подачи заявления через многофункциональный центр предоставления государственных и муниципальных услуг.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Родителям (законным представителям) детей, представившим документы лично, в том числе по собственной инициативе документ, удостоверяющий регистрацию по месту жительства (пребывания) ребенка и (или) его родителей (законных представителей), выдается талон-подтверждение, содержащий следующие сведения: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регистрационный номер заявления о постановке на учет;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идентификационный номер ребенка в автоматизированной информационной системе;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фамилию, имя, отчество заявителя;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lastRenderedPageBreak/>
        <w:t>фамилию, имя, отчество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дату рождения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номера приоритетных детских садов;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дату постановки на учет;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адрес сайта для получения необходимых сведений.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Талон-подтверждение заверяется подписью специалиста и печатью Управления образованием.</w:t>
      </w:r>
    </w:p>
    <w:p w:rsidR="00393882" w:rsidRPr="00393882" w:rsidRDefault="00393882" w:rsidP="00393882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При изменении фамилии, имени, отчества ребенка, места жительства (пребывания), контактного телефона родителям (законным представителям) необходимо в заявительном порядке сообщить об этом по месту постановки ребенка на учет для определения в учреждение. В случае изменения фамилии, имени, отчества ребенка родители (законные представители) ребенка должны предъявить оригинал свидетельства о рождении.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На основании поступившего заявления специалист вносит изменения и дополнения в соответствующие поля автоматизированной информационной системы.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В случае перемены места жительства (пребывания) родители (законные представители) ребенка вправе обратиться с заявлением в Управление образованием по новому месту жительства (пребывания) по вопросу учета ребенка для приема в учреждение, предъявив документы, необходимые для постановки на учет, а также талон-подтверждение о снятии с учета, предварительно полученный в Управлении образованием по прежнему месту жительства (пребывания). В заявлении указываются фамилия, имя, отчество, дата рождения ребенка (число, месяц, год), первоначальная дата постановки на учет в Управлении образованием по прежнему месту жительства (пребывания).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В автоматизированную информационную систему вносятся соответствующие сведения о ребенке с присвоением статуса "очередник переведен из другого ДОУ" с датой постановки, аналогичной первоначальной дате постановки на учет по прежнему месту жительства.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Родители (законные представители) предварительно в заявительном порядке снимают ребенка с учета в Управлении образованием по прежнему месту жительства (пребывания). При снятии ребенка с учета для определения в учреждение родителю (законному представителю) выдается талон-подтверждение о снятии с учета, содержащий следующие сведения: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фамилию, имя, отчество заявителя;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фамилию, имя, отчество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дату рождения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дату постановки на учет;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дату снятия с учета.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Подтверждение заверяется подписью специалиста и печатью Управления образованием.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Управление формирует списки детей для определения в учреждения.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2.9.1. Управление образованием по результатам формирования вновь скомплектованных  детей направляет списки руководителям учреждений для дальнейшего информирования родителей (законных представителей).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В течение 14 рабочих дней с даты формирования списков, руководители учреждений оповещают родителей (законных представителей). Родители (законные представители) в течение 14 рабочих дней с даты оповещения принимают решение о посещении учреждения и уведомляют о нем руководителя. Оповещение (уведомление) осуществляется любыми доступными способами, позволяющими подтвердить его получение адресатом. По итогам оповещения </w:t>
      </w:r>
      <w:r w:rsidRPr="00393882">
        <w:rPr>
          <w:sz w:val="24"/>
          <w:szCs w:val="24"/>
        </w:rPr>
        <w:lastRenderedPageBreak/>
        <w:t xml:space="preserve">родителей (законных представителей) и принятия ими решений руководители учреждений в течение 2 рабочих дней направляют списки детей в Управление образованием с указанием информации, необходимой для включения в автоматизированную информационную систему.       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При непринятии родителями (законными представителями) решения о посещении учреждения ребенок восстанавливается в очереди в автоматизированной информационной системе по первоначальной дате постановки на учет. При ненахождении детей по месту проживания, отказе родителя от предоставленного места по состоянию здоровья специалистами Управления образованием в автоматизированной информационной системе в соответствующем поле детям присваиваются статусы: "Очередник не найден по месту проживания", "Очередник - отказ по состоянию здоровья". После присвоения данных статусов учетные карточки детей автоматически перемещаются в архив автоматизированной информационной системы, в котором хранится информация о детях, не участвующих в комплектовании учреждений. 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На основании заявления родителей (законных представителей) в Управление образованием ребенок восстанавливается в очереди в автоматизированной информационной системе по первоначальной дате постановки на учет. Отказ родителя (законного представителя) от получения направления в учреждение оформляется путем подачи заявления в Управление образованием.  При отказе родителя от предоставленного места специалистами Управления образованием  в автоматизированной информационной системе в соответствующем поле детям присваивается статус "Очередник - отказ от комплектования до следующего года". После присвоения данного статуса учетные карточки детей автоматически перемещаются в архив автоматизированной информационной системы.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Управление образованием вносит информацию в автоматизированную информационную систему, формирует сводные списки по району.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Управление образованием на освободившиеся места формирует списки детей, следующих по очереди.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По итогам комплектования автоматизированной информационной системой формируется направление, которое содержит следующие сведения: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номер направления;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дату выдачи направления;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сокращенное наименование образовательного учреждения;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фамилию, имя, отчество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дату рождения ребенка.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Направление подписывается лицом, уполномоченным на выдачу направлений и заверяется печатью Управления образованием.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Выдача направлений на следующий учебный год осуществляется с 1 июня текущего года.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Посещение групп компенсирующей направленности и комбинированной направленности до достижения ребенком возраста 8 лет возможно по медицинским показаниям при наличии заключения психолого-медико-педагогической комиссии.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2.9.2. Управлением образования ведется регистрация всех выданных направлений в Журнале учета выдачи направлений, который содержит следующие сведения: номер направления; дату выдачи направления; фамилию, имя, отчество ребенка, на которого выписано направление; дату рождения ребенка; сокращенное наименование учреждения, в которое выдано направление; подпись лица, получившего направление.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Документы о приеме подаются в муниципальную образовательную </w:t>
      </w:r>
      <w:r w:rsidRPr="00393882">
        <w:rPr>
          <w:sz w:val="24"/>
          <w:szCs w:val="24"/>
        </w:rPr>
        <w:lastRenderedPageBreak/>
        <w:t>организацию, в которую получено направление в рамках реализации муниципальной услуги, предоставляемой органами местного самоуправления, по приему заявления о приеме на учет и заявлению детей в образовательные организации реализующие основную образовательную программу дошкольного образования (детские сады)».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В течение 14 календарных дней со дня получения направления родители (законные представители) ребенка представляют необходимые для зачисления документы в соответствующее учреждение (направление, документы, удостоверяющие личность одного из родителей (законных представителей), свидетельство о рождении ребенка, заявление). Родители (законные представители), лично получившие направление в Управлении образования дополнительно представляют направление. 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Родители (законные представители) ребенка, лично получившие направление в управлении образования могут направить заявление о приеме в образовательную организацию почтовым сообщением с уведомлением о вручении, посредством официального сайта учредителя образовательной организации в информационно-телекоммуникационной сети Интернет, федеральной государственной информационной системы «Единый портал государственных и муниципальных услуг (функций)» в порядке предоставления государственной и муниципальной услуги. При этом документы, необходимые для зачисления ребенка в учреждение, предоставляются в соответствующее учреждение до начала посещения ребенком образовательной организации в срок не позднее 14 календарных дней со дня получения направления.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При не предоставлении документов для зачисления ребенка в учреждение руководители учреждений направляют информацию об этом в Управление образованием, специалисты которых в автоматизированной информационной системе в соответствующем поле присваивают ребенку статус "Очередник - не явился в ДОУ". После присвоения данного статуса учетная карточка ребенка автоматически перемещается в архив автоматизированной информационной системы, в котором хранится информация о детях, не участвующих в комплектовании. Руководитель учреждения по истечении 14 календарных дней с даты получения направления, при непредоставлении родителями документов, сдает направление в Управление образованием по акту. На основании заявления родителей (законных представителей) в Управление образованием ребенок восстанавливается в очереди в автоматизированной информационной системе по первоначальной дате постановки на учет.  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При невостребованности направления в учреждение очередником место в учреждении предоставляется в порядке очередности следующему из детей, состоящих на учете. Учетная карточка ребенка, родители (законные представители) которого не получили направление до указанного срока, автоматически перемещается в архив автоматизированной информационной системы, в котором хранится информация о детях, не участвующих в комплектовании учреждений. На основании заявления родителей (законных представителей) в Управление образованием ребенок восстанавливается в очереди в автоматизированной информационной системе по первоначальной дате постановки на учет. 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В случае предоставления места в учреждении в период доукомплектования родителям необходимо в течение 14 календарных дней с даты издания приказа обратиться в Управление образованием для получения направления. При невостребованности направления ребенок снимается с учета в автоматизированной информационной системе. На основании заявления родителей (законных представителей) в адрес управления образованием </w:t>
      </w:r>
      <w:r w:rsidRPr="00393882">
        <w:rPr>
          <w:sz w:val="24"/>
          <w:szCs w:val="24"/>
        </w:rPr>
        <w:lastRenderedPageBreak/>
        <w:t>восстанавливается в очереди в автоматизированной информационной системе по первоначальной дате постановки на учет.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Причина отсутствия ребенка в учреждении после его зачисления должна быть подтверждена соответствующими документами: справкой (заключением) медицинского учреждения (по факту выздоровления), заявлением родителя о сохранении за ребенком места в учреждении на период его отпуска (в последний день пребывания ребенка в учреждении).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Руководители учреждений в течение 5 календарных дней со дня выбытия ребенка из учреждения представляют в Управление образованием информацию о наличии свободных мест в учреждении.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Комплектование свободных мест осуществляется в порядке очередности.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Соответствующая информация вносится в автоматизированную информационную систему.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2.10. Количество групп в учреждении определяется учредителем исходя из их предельной наполняемости.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2.11. При наличии санитарно-гигиенических, противоэпидемических условий, соблюдении правил пожарной безопасности и в соответствии с ресурсными возможностями по запросам родителей (законных представителей) в образовательном учреждении создаются группы кратковременного пребывания, которые открываются на основании Приказа руководителя образовательного учреждения.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Группы кратковременного пребывания функционируют в режиме пятидневной рабочей недели с ежедневным пребыванием до 5 часов.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Ребенок, принятый в группу кратковременного пребывания, продолжает состоять на учете для определения в учреждение.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2.12. В образовательном учреждении по запросам родителей (законных представителей) создаются при наличии санитарно-гигиенических, противоэпидемических условий, соблюдении правил пожарной безопасности семейные дошкольные группы, которые открываются на основании приказа руководителя образовательного учреждения.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Семейные дошкольные группы функционируют в режиме пятидневной рабочей недели с ежедневным пребыванием в режиме полного дня. 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Ребенок, принятый в семейную дошкольную группу, снимается с учета для определения в учреждение.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2.13. Перевод детей с ограниченными возможностями здоровья из групп общеразвивающей направленности в группы комбинированной направленности и и перевод из групп компенсирующей, оздоровительной и комбинированной направленности в группы, обеспечивающие коррекцию иных нарушений развития, либо в группы общеразвивающей направленности учреждений осуществляется Управлением образования путем выдачи направлений на основании заключения психолого-медико-педагогической комиссии во внеочередном порядке на свободные места.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Перевод детей из групп по присмотру и уходу в группы общеразвивающей направленности осуществляется с учетом первоначальной даты постановки на учет при отсутствии очереди и наличии свободных мест в посещаемом учреждении либо в учреждениях, расположенных в по месту нахождения посещаемого учреждения, на основании заявления родителей (законных представителей) в Управление образованием путем выдачи направления в группы общеразвивающей направленности.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Перевод детей из одного учреждения в другие учреждения, осуществляющие образовательную деятельность по образовательным программам соответствующих уровня и направленности, осуществляется: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lastRenderedPageBreak/>
        <w:t>по инициативе родителей (законных представителей) несовершеннолетнего ребенка, в том числе в порядке обмена местами в учреждениях;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в иных случаях, предусмотренных </w:t>
      </w:r>
      <w:hyperlink r:id="rId9" w:history="1">
        <w:r w:rsidRPr="00393882">
          <w:rPr>
            <w:color w:val="000000" w:themeColor="text1"/>
            <w:sz w:val="24"/>
            <w:szCs w:val="24"/>
          </w:rPr>
          <w:t>Приказом</w:t>
        </w:r>
      </w:hyperlink>
      <w:r w:rsidRPr="00393882">
        <w:rPr>
          <w:sz w:val="24"/>
          <w:szCs w:val="24"/>
        </w:rPr>
        <w:t xml:space="preserve"> Министерства образования и науки Российской Федерации от 28.12.2015 N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В случае перевода ребенка по инициативе его родителей (законных представителей) родители (законные представители) ребенка:  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обращаются в Управление образованием с заявлением о переводе ребенка для направления в муниципальную образовательную организацию в рамках муниципальной услуги в порядке, предусмотренном пунктами 8,9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 № 236;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при отсутствии свободных мест в выбранной для перевода по собственной инициативе организации обращаются в Управление образованием с заявлением о переводе ребенка для определения принимающей организации.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Заявления родителей (законных представителей) о переводе ребенка (по форме, утвержденной </w:t>
      </w:r>
      <w:hyperlink r:id="rId10" w:history="1">
        <w:r w:rsidRPr="00413D38">
          <w:rPr>
            <w:color w:val="000000" w:themeColor="text1"/>
            <w:sz w:val="24"/>
            <w:szCs w:val="24"/>
          </w:rPr>
          <w:t>Приказом</w:t>
        </w:r>
      </w:hyperlink>
      <w:r w:rsidRPr="00393882">
        <w:rPr>
          <w:sz w:val="24"/>
          <w:szCs w:val="24"/>
        </w:rPr>
        <w:t xml:space="preserve"> Министерством образования и науки Российской Федерации от 28.12.2015 N 1527) фиксируются в Книге регистрации заявлений по переводу детей.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Книга регистрации заявлений по переводу детей содержит следующие сведения: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дату обращения; 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фамилию, имя, отчество ребенка;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дату рождения; 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место жительства, телефон;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краткое наименование учреждения, которое посещает ребенок;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краткое наименование учреждения, в которое требуется перевод;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номер направления с указанием принимающего учреждения, дату выдачи.</w:t>
      </w:r>
    </w:p>
    <w:p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Специалист Управления образования вносит данную информацию в автоматизированную информационную систему, которая осуществляет автоматический поиск вариантов перевода.</w:t>
      </w:r>
    </w:p>
    <w:p w:rsidR="00393882" w:rsidRPr="000427B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При наличии в автоматизированной информационной системе вариантов перевода в порядке обмена местами при наличии участников перевода (детей), у которых совпадают возрастная группа и желаемые для посещения учреждения, Управление образованием в течение пяти рабочих дней оповещает родителей (законных представителей) всеми доступными способами, позволяющими подтвердить его получение адресатом, о дате выдачи направления в Управлении образования </w:t>
      </w:r>
      <w:r w:rsidRPr="000427B2">
        <w:rPr>
          <w:sz w:val="24"/>
          <w:szCs w:val="24"/>
        </w:rPr>
        <w:t>по месту нахождения принимающего учреждения.</w:t>
      </w:r>
    </w:p>
    <w:p w:rsidR="00393882" w:rsidRPr="000427B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0427B2">
        <w:rPr>
          <w:sz w:val="24"/>
          <w:szCs w:val="24"/>
        </w:rPr>
        <w:t xml:space="preserve">После получения информации о предоставлении места в муниципальной образовательной организации родители (законные представители) обращаются в исходную организацию с заявлением об отчислении обучающегося в связи с переводом в принимающую организацию. </w:t>
      </w:r>
    </w:p>
    <w:p w:rsidR="00393882" w:rsidRPr="000427B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0427B2">
        <w:rPr>
          <w:sz w:val="24"/>
          <w:szCs w:val="24"/>
        </w:rPr>
        <w:t>При переводе ребенка из одного учреждения в другое специалистом Управления образования выдается направление в принимающее учреждение, которое регистрируется в Журнале учета выдачи направлений с отметкой «перевод», «перевод в порядке обмена».</w:t>
      </w:r>
    </w:p>
    <w:p w:rsidR="000427B2" w:rsidRPr="000427B2" w:rsidRDefault="000427B2" w:rsidP="000427B2">
      <w:pPr>
        <w:pStyle w:val="ConsPlusNormal"/>
        <w:ind w:firstLine="709"/>
        <w:jc w:val="both"/>
        <w:rPr>
          <w:sz w:val="24"/>
          <w:szCs w:val="24"/>
        </w:rPr>
      </w:pPr>
      <w:r w:rsidRPr="000427B2">
        <w:rPr>
          <w:sz w:val="24"/>
          <w:szCs w:val="24"/>
        </w:rPr>
        <w:t xml:space="preserve">2.13.1. </w:t>
      </w:r>
      <w:r w:rsidRPr="000427B2">
        <w:rPr>
          <w:rFonts w:eastAsiaTheme="minorHAnsi"/>
          <w:bCs/>
          <w:sz w:val="24"/>
          <w:szCs w:val="24"/>
          <w:lang w:eastAsia="en-US"/>
        </w:rPr>
        <w:t xml:space="preserve">Детям участников специальной военной операции предоставляется </w:t>
      </w:r>
      <w:r w:rsidRPr="000427B2">
        <w:rPr>
          <w:rFonts w:eastAsiaTheme="minorHAnsi"/>
          <w:bCs/>
          <w:sz w:val="24"/>
          <w:szCs w:val="24"/>
          <w:lang w:eastAsia="en-US"/>
        </w:rPr>
        <w:lastRenderedPageBreak/>
        <w:t>преимущественное право при переводе в муниципальные дошкольные образовательные организации, расположенные на территории Емельяновского района.</w:t>
      </w:r>
    </w:p>
    <w:p w:rsidR="00393882" w:rsidRPr="000427B2" w:rsidRDefault="00393882" w:rsidP="000427B2">
      <w:pPr>
        <w:pStyle w:val="ConsPlusNormal"/>
        <w:ind w:firstLine="709"/>
        <w:jc w:val="both"/>
        <w:rPr>
          <w:sz w:val="24"/>
          <w:szCs w:val="24"/>
        </w:rPr>
      </w:pPr>
      <w:r w:rsidRPr="000427B2">
        <w:rPr>
          <w:sz w:val="24"/>
          <w:szCs w:val="24"/>
        </w:rPr>
        <w:t>2.14. Прием детей в учреждения и их отчисление осуществляется в соответствии с требованиями действующего законодательства и локальных нормативных актов учреждений.</w:t>
      </w:r>
    </w:p>
    <w:p w:rsidR="000427B2" w:rsidRPr="000427B2" w:rsidRDefault="000427B2" w:rsidP="000427B2">
      <w:pPr>
        <w:pStyle w:val="aa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427B2">
        <w:rPr>
          <w:rFonts w:ascii="Arial" w:hAnsi="Arial" w:cs="Arial"/>
          <w:sz w:val="24"/>
          <w:szCs w:val="24"/>
        </w:rPr>
        <w:t>2.15.</w:t>
      </w:r>
      <w:r w:rsidRPr="000427B2">
        <w:rPr>
          <w:rFonts w:ascii="Arial" w:eastAsiaTheme="minorHAnsi" w:hAnsi="Arial" w:cs="Arial"/>
          <w:sz w:val="24"/>
          <w:szCs w:val="24"/>
        </w:rPr>
        <w:t xml:space="preserve"> Установить, что меры социальной поддержки, предусмотренные настоящим постановлением, распространяются на членов семей участников специальной военной операции:</w:t>
      </w:r>
    </w:p>
    <w:p w:rsidR="000427B2" w:rsidRPr="000427B2" w:rsidRDefault="000427B2" w:rsidP="00042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7B2">
        <w:rPr>
          <w:rFonts w:ascii="Arial" w:hAnsi="Arial" w:cs="Arial"/>
          <w:sz w:val="24"/>
          <w:szCs w:val="24"/>
        </w:rPr>
        <w:t>получивших увечье (ранение, травму, контузию) или заболевание при выполнении задач специальной военной операции;</w:t>
      </w:r>
    </w:p>
    <w:p w:rsidR="000427B2" w:rsidRPr="006B3024" w:rsidRDefault="000427B2" w:rsidP="00042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7B2">
        <w:rPr>
          <w:rFonts w:ascii="Arial" w:hAnsi="Arial" w:cs="Arial"/>
          <w:sz w:val="24"/>
          <w:szCs w:val="24"/>
        </w:rPr>
        <w:t xml:space="preserve">погибших при </w:t>
      </w:r>
      <w:r w:rsidRPr="006B3024">
        <w:rPr>
          <w:rFonts w:ascii="Arial" w:hAnsi="Arial" w:cs="Arial"/>
          <w:sz w:val="24"/>
          <w:szCs w:val="24"/>
        </w:rPr>
        <w:t>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 w:rsidR="000427B2" w:rsidRPr="006B3024" w:rsidRDefault="000427B2" w:rsidP="000427B2">
      <w:pPr>
        <w:pStyle w:val="ConsPlusNormal"/>
        <w:ind w:firstLine="709"/>
        <w:jc w:val="both"/>
        <w:rPr>
          <w:sz w:val="24"/>
          <w:szCs w:val="24"/>
        </w:rPr>
      </w:pPr>
      <w:r w:rsidRPr="006B3024">
        <w:rPr>
          <w:rFonts w:eastAsiaTheme="minorHAnsi"/>
          <w:sz w:val="24"/>
          <w:szCs w:val="24"/>
          <w:lang w:eastAsia="en-US"/>
        </w:rP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</w:t>
      </w:r>
    </w:p>
    <w:tbl>
      <w:tblPr>
        <w:tblStyle w:val="a9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2"/>
        <w:gridCol w:w="4500"/>
      </w:tblGrid>
      <w:tr w:rsidR="000427B2" w:rsidRPr="006B3024" w:rsidTr="007F2967">
        <w:tc>
          <w:tcPr>
            <w:tcW w:w="4362" w:type="dxa"/>
          </w:tcPr>
          <w:p w:rsidR="000427B2" w:rsidRPr="006B3024" w:rsidRDefault="000427B2" w:rsidP="007F296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0427B2" w:rsidRPr="006B3024" w:rsidRDefault="000427B2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0427B2" w:rsidRPr="006B3024" w:rsidRDefault="000427B2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3024" w:rsidRDefault="006B3024" w:rsidP="007F2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0427B2" w:rsidRPr="006B3024" w:rsidRDefault="000427B2" w:rsidP="007F2967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6B3024">
              <w:rPr>
                <w:rFonts w:ascii="Arial" w:hAnsi="Arial" w:cs="Arial"/>
                <w:sz w:val="24"/>
                <w:szCs w:val="24"/>
              </w:rPr>
              <w:lastRenderedPageBreak/>
              <w:t>Приложение №1 к Положению о порядке постановки на учет, комплектования муниципальных  дошкольных образовательных учреждений и дошкольных групп муниципальных образовательных учреждений Емельяновского района, реализующих основную образовательную программу дошкольного образования</w:t>
            </w:r>
          </w:p>
          <w:p w:rsidR="000427B2" w:rsidRPr="006B3024" w:rsidRDefault="000427B2" w:rsidP="007F296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427B2" w:rsidRPr="006B3024" w:rsidRDefault="000427B2" w:rsidP="000427B2">
      <w:pPr>
        <w:pStyle w:val="ConsPlusNormal"/>
        <w:jc w:val="center"/>
        <w:rPr>
          <w:sz w:val="24"/>
          <w:szCs w:val="24"/>
        </w:rPr>
      </w:pPr>
      <w:r w:rsidRPr="006B3024">
        <w:rPr>
          <w:sz w:val="24"/>
          <w:szCs w:val="24"/>
        </w:rPr>
        <w:lastRenderedPageBreak/>
        <w:t>Категории</w:t>
      </w:r>
    </w:p>
    <w:p w:rsidR="000427B2" w:rsidRPr="006B3024" w:rsidRDefault="000427B2" w:rsidP="000427B2">
      <w:pPr>
        <w:pStyle w:val="ConsPlusNormal"/>
        <w:jc w:val="center"/>
        <w:rPr>
          <w:sz w:val="24"/>
          <w:szCs w:val="24"/>
        </w:rPr>
      </w:pPr>
      <w:r w:rsidRPr="006B3024">
        <w:rPr>
          <w:sz w:val="24"/>
          <w:szCs w:val="24"/>
        </w:rPr>
        <w:t xml:space="preserve"> граждан, имеющих право на внеочередной, первоочередной, преимущественный прием ребенка в образовательное учреждение</w:t>
      </w:r>
    </w:p>
    <w:p w:rsidR="00393882" w:rsidRPr="006B3024" w:rsidRDefault="00393882" w:rsidP="00393882">
      <w:pPr>
        <w:pStyle w:val="ConsPlusNormal"/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17"/>
        <w:gridCol w:w="4253"/>
        <w:gridCol w:w="4501"/>
      </w:tblGrid>
      <w:tr w:rsidR="00393882" w:rsidRPr="006B3024" w:rsidTr="00393882">
        <w:tc>
          <w:tcPr>
            <w:tcW w:w="817" w:type="dxa"/>
          </w:tcPr>
          <w:p w:rsidR="00393882" w:rsidRPr="006B3024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B3024">
              <w:rPr>
                <w:sz w:val="24"/>
                <w:szCs w:val="24"/>
              </w:rPr>
              <w:t xml:space="preserve">№ </w:t>
            </w:r>
          </w:p>
          <w:p w:rsidR="00393882" w:rsidRPr="006B3024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B3024"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393882" w:rsidRPr="006B3024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B3024">
              <w:rPr>
                <w:sz w:val="24"/>
                <w:szCs w:val="24"/>
              </w:rPr>
              <w:t>Категория граждан</w:t>
            </w:r>
          </w:p>
        </w:tc>
        <w:tc>
          <w:tcPr>
            <w:tcW w:w="4501" w:type="dxa"/>
          </w:tcPr>
          <w:p w:rsidR="00393882" w:rsidRPr="006B3024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B3024">
              <w:rPr>
                <w:sz w:val="24"/>
                <w:szCs w:val="24"/>
              </w:rPr>
              <w:t>Нормативный акт</w:t>
            </w:r>
          </w:p>
        </w:tc>
      </w:tr>
      <w:tr w:rsidR="00393882" w:rsidRPr="006B3024" w:rsidTr="00393882">
        <w:tc>
          <w:tcPr>
            <w:tcW w:w="9571" w:type="dxa"/>
            <w:gridSpan w:val="3"/>
          </w:tcPr>
          <w:p w:rsidR="00393882" w:rsidRPr="006B3024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B3024">
              <w:rPr>
                <w:sz w:val="24"/>
                <w:szCs w:val="24"/>
              </w:rPr>
              <w:t>Дети, родители (законные представители) которых имеют право на внеочередной прием в образовательное учреждение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прокуроров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17.01.1992 № 2202-1 «О прокуратуре Российской Федерации»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судей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Закон Российской Федерации от 26.06.1992 № 3132-1 «О статусе судей в Российской Федерации»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сотрудников Следственного комитета Российской Федерации 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28.12.2010 № 403-ФЗ «О Следственном комитете Российской Федерации»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Постановление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территории Северо-Кавказского региона Российской Федерации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</w:t>
            </w:r>
            <w:r w:rsidRPr="00393882">
              <w:rPr>
                <w:sz w:val="24"/>
                <w:szCs w:val="24"/>
              </w:rPr>
              <w:lastRenderedPageBreak/>
              <w:t>региона Российской Федерации»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 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Постановление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граждан, получивших или перенесших лучевую болезнь и другие заболевания, а также ставших инвалидами вследствие катастрофы на Чернобыльской АЭС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253" w:type="dxa"/>
          </w:tcPr>
          <w:p w:rsidR="00393882" w:rsidRPr="000427B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27B2">
              <w:rPr>
                <w:sz w:val="24"/>
                <w:szCs w:val="24"/>
              </w:rPr>
      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установок.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Постановление Верховного Совета Российской Федерации от 27.12.1991 № 2123-1 «О распространении действия Закона Российской Федерации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      </w:r>
          </w:p>
        </w:tc>
      </w:tr>
      <w:tr w:rsidR="00393882" w:rsidRPr="00393882" w:rsidTr="00393882">
        <w:tc>
          <w:tcPr>
            <w:tcW w:w="9571" w:type="dxa"/>
            <w:gridSpan w:val="3"/>
          </w:tcPr>
          <w:p w:rsidR="00393882" w:rsidRPr="006B3024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B3024">
              <w:rPr>
                <w:sz w:val="24"/>
                <w:szCs w:val="24"/>
              </w:rPr>
              <w:t>Дети, родители (законные представители) которых имеют право на первоочередной прием в образовательное учреждение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6B3024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B3024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253" w:type="dxa"/>
          </w:tcPr>
          <w:p w:rsidR="00393882" w:rsidRPr="006B3024" w:rsidRDefault="000427B2" w:rsidP="000427B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B3024">
              <w:rPr>
                <w:sz w:val="24"/>
                <w:szCs w:val="24"/>
              </w:rPr>
              <w:t>Дети участников специальной военной операции,</w:t>
            </w:r>
            <w:r w:rsidRPr="006B3024">
              <w:rPr>
                <w:rFonts w:eastAsiaTheme="minorHAnsi"/>
                <w:sz w:val="24"/>
                <w:szCs w:val="24"/>
              </w:rPr>
              <w:t xml:space="preserve"> вне зависимости от окончания участия граждан в специальной военной операции или окончания проведения специальной военной операции</w:t>
            </w:r>
            <w:r w:rsidRPr="006B30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393882" w:rsidRPr="006B3024" w:rsidRDefault="000427B2" w:rsidP="000427B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B3024">
              <w:rPr>
                <w:sz w:val="24"/>
                <w:szCs w:val="24"/>
              </w:rPr>
              <w:t>Указ Губернатора Красноярского края от 25.10.2022 №317-уг «О социально-экономических мерах поддержки лиц, принимающих (принимавших) участие в специально военной операции, и членов их семей»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6B3024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B3024"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393882" w:rsidRPr="006B3024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B3024">
              <w:rPr>
                <w:sz w:val="24"/>
                <w:szCs w:val="24"/>
              </w:rPr>
              <w:t>Дети военнослужащих, проходивших военную службу по контракту и уволенных при достижении ими предельного возраста пребывания на военной службе</w:t>
            </w:r>
          </w:p>
        </w:tc>
        <w:tc>
          <w:tcPr>
            <w:tcW w:w="4501" w:type="dxa"/>
          </w:tcPr>
          <w:p w:rsidR="00393882" w:rsidRPr="006B3024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B3024">
              <w:rPr>
                <w:sz w:val="24"/>
                <w:szCs w:val="24"/>
              </w:rPr>
              <w:t>Федеральный закон от 27.05.1998 № 76-ФЗ «О статусе военнослужащих»)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393882" w:rsidRPr="000427B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27B2">
              <w:rPr>
                <w:sz w:val="24"/>
                <w:szCs w:val="24"/>
              </w:rPr>
              <w:t xml:space="preserve">Дети военнослужащих, проходивших военную службу по контракту и уволенных по состоянию здоровья 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27.05.1998 № 76-ФЗ «О статусе военнослужащих»)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253" w:type="dxa"/>
          </w:tcPr>
          <w:p w:rsidR="00393882" w:rsidRPr="000427B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27B2">
              <w:rPr>
                <w:sz w:val="24"/>
                <w:szCs w:val="24"/>
              </w:rPr>
              <w:t xml:space="preserve">Дети военнослужащих, проходивших военную службу по контракту и уволенных в связи с организационно-штатными мероприятиями 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27.05.1998 № 76-ФЗ «О статусе военнослужащих»)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393882" w:rsidRPr="000427B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27B2">
              <w:rPr>
                <w:sz w:val="24"/>
                <w:szCs w:val="24"/>
              </w:rPr>
              <w:t xml:space="preserve">Дети сотрудников полиции и находящиеся на их иждивении дети 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07.02.2011 № З-ФЗ «О полиции»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393882" w:rsidRPr="000427B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27B2">
              <w:rPr>
                <w:sz w:val="24"/>
                <w:szCs w:val="24"/>
              </w:rPr>
              <w:t>Дети сотрудников полиции, погибших (умерших) и находившихся на их иждивении дети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07.02.2011 № З-ФЗ «О полиции»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393882" w:rsidRPr="000427B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27B2">
              <w:rPr>
                <w:sz w:val="24"/>
                <w:szCs w:val="24"/>
              </w:rPr>
              <w:t>Дети граждан, уволенных со службы в полиции по особым обстоятельствам, и находящиеся (находившиеся)  на их иждивении дети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07.02.2011 № З-ФЗ «О полиции»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4253" w:type="dxa"/>
          </w:tcPr>
          <w:p w:rsidR="00393882" w:rsidRPr="000427B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27B2">
              <w:rPr>
                <w:sz w:val="24"/>
                <w:szCs w:val="24"/>
              </w:rPr>
              <w:t>Дети сотрудников учреждений и органов уголовно-исполнительной системы и находящиеся на их иждивении дети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:rsidR="00393882" w:rsidRPr="000427B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27B2">
              <w:rPr>
                <w:sz w:val="24"/>
                <w:szCs w:val="24"/>
              </w:rPr>
              <w:t xml:space="preserve">Дети сотрудников  учреждений и органов уголовно-исполнительной системы, погибшие (умершие) и находящиеся на их иждивении дети 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:rsidR="00393882" w:rsidRPr="000427B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27B2">
              <w:rPr>
                <w:sz w:val="24"/>
                <w:szCs w:val="24"/>
              </w:rPr>
              <w:t>Дети граждан, уволенных со службы в учреждениях и органах уголовно-исполнительной системы по обстоятельствам, и находящиеся (находившиеся) на их иждивении дети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19.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сотрудников органов принудительного исполнения и находящиеся на их иждивении дети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20.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сотрудников органов принудительного исполнения, </w:t>
            </w:r>
            <w:r w:rsidRPr="00393882">
              <w:rPr>
                <w:sz w:val="24"/>
                <w:szCs w:val="24"/>
              </w:rPr>
              <w:lastRenderedPageBreak/>
              <w:t xml:space="preserve">погибшие (умершие), и находившиеся на их иждивении дети 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lastRenderedPageBreak/>
              <w:t xml:space="preserve">Федеральный закон от 30.12.2012 № 283-ФЗ «О социальных гарантиях </w:t>
            </w:r>
            <w:r w:rsidRPr="00393882">
              <w:rPr>
                <w:sz w:val="24"/>
                <w:szCs w:val="24"/>
              </w:rPr>
              <w:lastRenderedPageBreak/>
              <w:t>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граждан, уволенных со службы в органах принудительного исполнения по особым обстоятельствам, и находящиеся (находившиеся) на их иждивении дети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22.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сотрудников федеральной противопожарной службы Государственной противопожарной службы и находящиеся на их иждивении дети 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23.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сотрудников федеральной противопожарной службы Государственной противопожарной службы, погибшие (умершие), и находившиеся на их иждивении дети 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24.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(находившиеся) на их иждивении дети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25.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сотрудников таможенных органов Российской Федерации и находящиеся на их иждивении дети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26.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сотрудников таможенных органов Российской Федерации, погибшие (умершие), и находившиеся на их иждивении дети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Федеральный закон от 30.12.2012 № 283-ФЗ «О социальных гарантиях сотрудникам некоторых федеральных органов исполнительной власти и внесении </w:t>
            </w:r>
            <w:r w:rsidRPr="00393882">
              <w:rPr>
                <w:sz w:val="24"/>
                <w:szCs w:val="24"/>
              </w:rPr>
              <w:lastRenderedPageBreak/>
              <w:t>изменений в отдельные законодательные акты Российской Федерации»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28.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Указ Президента Российской Федерации от 05.05.1992 № 431 «О мерах по социальной поддержке семей»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29.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Указ Президента Российской Федерации от02.10.1992 № 1157 «О дополнительных мерах государственной поддержки инвалидов»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30. 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Дети, один из родителей которых является инвалидом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Указ Президента Российской Федерации от02.10.1992 № 1157 «О дополнительных мерах государственной поддержки инвалидов»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31. 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сотрудников, проходящих службу в войсках национальной гвардии 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03.07.2016 № 227-ФЗ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32.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военнослужащих по месту жительства их семей 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27.05.1998 № 76-ФЗ «О статусе военнослужащих»)</w:t>
            </w:r>
          </w:p>
        </w:tc>
      </w:tr>
      <w:tr w:rsidR="00393882" w:rsidRPr="00393882" w:rsidTr="00393882">
        <w:tc>
          <w:tcPr>
            <w:tcW w:w="9571" w:type="dxa"/>
            <w:gridSpan w:val="3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Дети, родители(законные представители) которых имеют право преимущественного приема в образовательное учреждение</w:t>
            </w:r>
          </w:p>
        </w:tc>
      </w:tr>
      <w:tr w:rsidR="00393882" w:rsidRPr="00393882" w:rsidTr="00393882">
        <w:tc>
          <w:tcPr>
            <w:tcW w:w="817" w:type="dxa"/>
          </w:tcPr>
          <w:p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33.</w:t>
            </w:r>
          </w:p>
        </w:tc>
        <w:tc>
          <w:tcPr>
            <w:tcW w:w="4253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Дети, в случае если в указанном образовательном учреждении обучаются его полнородные и неполнородные брат и (или) сестра (на дату поступления ребенка в ОУ)</w:t>
            </w:r>
          </w:p>
        </w:tc>
        <w:tc>
          <w:tcPr>
            <w:tcW w:w="4501" w:type="dxa"/>
          </w:tcPr>
          <w:p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:rsidR="00393882" w:rsidRPr="00393882" w:rsidRDefault="00393882" w:rsidP="006B3024">
      <w:pPr>
        <w:pStyle w:val="ConsPlusNormal"/>
        <w:ind w:firstLine="0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>Приложение № 2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 xml:space="preserve"> к порядку комплектования воспитанниками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>государственных образовательных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>учреждений, реализующих образовательную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программу дошкольного образования,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 xml:space="preserve"> находящихся в ведении администрации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Емельяновского района</w:t>
      </w: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                                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(реестровый номер                              (должность, фамилия, имя, отчество 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муниципальной услуги)                         руководителя Управления образования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от 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      (Ф.И.О. полностью)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(реквизиты документа,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удостоверяющего личность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родителя/законного представителя)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(реквизиты документа, 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подтверждающего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установление опеки (при наличии)  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проживающего по адресу: 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(телефон, </w:t>
      </w:r>
      <w:r w:rsidRPr="00393882">
        <w:rPr>
          <w:rFonts w:ascii="Arial" w:hAnsi="Arial" w:cs="Arial"/>
          <w:sz w:val="24"/>
          <w:szCs w:val="24"/>
          <w:lang w:val="en-US"/>
        </w:rPr>
        <w:t>e</w:t>
      </w:r>
      <w:r w:rsidRPr="00393882">
        <w:rPr>
          <w:rFonts w:ascii="Arial" w:hAnsi="Arial" w:cs="Arial"/>
          <w:sz w:val="24"/>
          <w:szCs w:val="24"/>
        </w:rPr>
        <w:t>-</w:t>
      </w:r>
      <w:r w:rsidRPr="00393882">
        <w:rPr>
          <w:rFonts w:ascii="Arial" w:hAnsi="Arial" w:cs="Arial"/>
          <w:sz w:val="24"/>
          <w:szCs w:val="24"/>
          <w:lang w:val="en-US"/>
        </w:rPr>
        <w:t>mail</w:t>
      </w:r>
      <w:r w:rsidRPr="00393882">
        <w:rPr>
          <w:rFonts w:ascii="Arial" w:hAnsi="Arial" w:cs="Arial"/>
          <w:sz w:val="24"/>
          <w:szCs w:val="24"/>
        </w:rPr>
        <w:t>)__________________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sz w:val="24"/>
          <w:szCs w:val="24"/>
        </w:rPr>
      </w:pPr>
    </w:p>
    <w:p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ЗАЯВЛЕНИЕ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Прошу поставить на учет для определения в дошкольное образовательное учреждение района моего ребенка 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(Ф.И.О. ребенка, дата рождения) 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Свидетельство о рождении ребенка: серия ____________ номер 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Адрес места жительства (места пребывания, места фактического проживания) ребенка ____________________________________________________________________________________________________________________________________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Мать/опекун __________________________________________________________________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(фамилия, имя, отчество, адрес электронной почты, номер телефона) 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Отец/опекун __________________________________________________________________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(фамилия, имя, отчество, адрес электронной почты, номер телефона) 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lastRenderedPageBreak/>
        <w:t xml:space="preserve">      Язык образования ________________ (из числа языков народов Российской Федерации, в том числе русского языка как родного языка).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 инвалида в соответствии с индивидуальной программой реабилитации инвалида (при наличии заключения ПМПК, номер, дата выдачи) __________________________________________________________________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Направленность дошкольной группы (общеразвивающая, компенсирующая, оздоровительная, присмотра и ухода) 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Необходимый режим пребывания ребенка (полный день/группа кратковременного пребывания) __________________________________________________________________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Желаемая дата приема на обучение 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Желательное/желательные дошкольные учреждения 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Права на специальные меры поддержки (гарантии) отдельных категорий граждан и их семей (при необходимости) 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Наличие у ребенка братьев и (или) сестер (полнородных и неполнородных), обучающихся в муниципальной образовательной организации, выбранной родителем (законным представителем) для приема ребенка, его фамилию (ии), имя (имена), отчество (а) братьев и (или) сестер, наименование дошкольного учреж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Предоставляемые документы: __________________________________</w:t>
      </w:r>
    </w:p>
    <w:p w:rsidR="00393882" w:rsidRPr="00393882" w:rsidRDefault="00393882" w:rsidP="00393882">
      <w:pPr>
        <w:pStyle w:val="aa"/>
        <w:numPr>
          <w:ilvl w:val="0"/>
          <w:numId w:val="1"/>
        </w:num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_______________________________________________на ____л. в 1 экз.</w:t>
      </w:r>
    </w:p>
    <w:p w:rsidR="00393882" w:rsidRPr="00393882" w:rsidRDefault="00393882" w:rsidP="00393882">
      <w:pPr>
        <w:pStyle w:val="aa"/>
        <w:numPr>
          <w:ilvl w:val="0"/>
          <w:numId w:val="1"/>
        </w:num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_______________________________________________на ____л. в 1 экз.</w:t>
      </w:r>
    </w:p>
    <w:p w:rsidR="00393882" w:rsidRPr="00393882" w:rsidRDefault="00393882" w:rsidP="00393882">
      <w:pPr>
        <w:pStyle w:val="aa"/>
        <w:numPr>
          <w:ilvl w:val="0"/>
          <w:numId w:val="1"/>
        </w:num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_______________________________________________на ____л. в 1 экз.</w:t>
      </w:r>
    </w:p>
    <w:p w:rsidR="00393882" w:rsidRPr="00393882" w:rsidRDefault="00393882" w:rsidP="00393882">
      <w:pPr>
        <w:pStyle w:val="aa"/>
        <w:numPr>
          <w:ilvl w:val="0"/>
          <w:numId w:val="1"/>
        </w:num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 на ____л. в 1 экз.</w:t>
      </w:r>
    </w:p>
    <w:p w:rsidR="00393882" w:rsidRPr="00393882" w:rsidRDefault="00393882" w:rsidP="00393882">
      <w:pPr>
        <w:pStyle w:val="aa"/>
        <w:numPr>
          <w:ilvl w:val="0"/>
          <w:numId w:val="1"/>
        </w:num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 на ____л. в 1 экз.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                                                              ______________</w:t>
      </w:r>
    </w:p>
    <w:p w:rsidR="00393882" w:rsidRPr="00393882" w:rsidRDefault="00393882" w:rsidP="00393882">
      <w:pPr>
        <w:pStyle w:val="aa"/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(дата)                                                                             (подпись Заявителя)</w:t>
      </w:r>
    </w:p>
    <w:p w:rsidR="00393882" w:rsidRPr="00393882" w:rsidRDefault="00393882" w:rsidP="00393882">
      <w:pPr>
        <w:pStyle w:val="aa"/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</w:rPr>
      </w:pPr>
    </w:p>
    <w:p w:rsidR="00393882" w:rsidRPr="00393882" w:rsidRDefault="00393882" w:rsidP="00393882">
      <w:pPr>
        <w:pStyle w:val="aa"/>
        <w:shd w:val="clear" w:color="auto" w:fill="FFFFFF"/>
        <w:ind w:left="0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В соответствии с Федеральным законом от27.07.2006 № 152-ФЗ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(передачу)способами, не противоречащими закону, моих персональных данных и данных моего ребенка, а именно: фамилии, имени, отчества, даты рождения, места жительства, места работы, семейного положения и т.д.  </w:t>
      </w:r>
    </w:p>
    <w:p w:rsidR="00393882" w:rsidRPr="00393882" w:rsidRDefault="00393882" w:rsidP="00393882">
      <w:pPr>
        <w:pStyle w:val="aa"/>
        <w:shd w:val="clear" w:color="auto" w:fill="FFFFFF"/>
        <w:ind w:left="0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________________________</w:t>
      </w:r>
    </w:p>
    <w:p w:rsidR="00393882" w:rsidRPr="00393882" w:rsidRDefault="00393882" w:rsidP="00393882">
      <w:pPr>
        <w:pStyle w:val="aa"/>
        <w:shd w:val="clear" w:color="auto" w:fill="FFFFFF"/>
        <w:ind w:left="0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(подпись Заявителя)</w:t>
      </w:r>
    </w:p>
    <w:p w:rsidR="00393882" w:rsidRPr="00393882" w:rsidRDefault="00393882" w:rsidP="00393882">
      <w:pPr>
        <w:pStyle w:val="aa"/>
        <w:shd w:val="clear" w:color="auto" w:fill="FFFFFF"/>
        <w:ind w:left="0"/>
        <w:jc w:val="both"/>
        <w:textAlignment w:val="top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93882" w:rsidRPr="00393882" w:rsidTr="00393882">
        <w:tc>
          <w:tcPr>
            <w:tcW w:w="2392" w:type="dxa"/>
            <w:vMerge w:val="restart"/>
          </w:tcPr>
          <w:p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393882">
              <w:rPr>
                <w:rFonts w:ascii="Arial" w:hAnsi="Arial" w:cs="Arial"/>
                <w:sz w:val="24"/>
                <w:szCs w:val="24"/>
              </w:rPr>
              <w:lastRenderedPageBreak/>
              <w:t>Регистрационный номер заявления</w:t>
            </w:r>
          </w:p>
        </w:tc>
        <w:tc>
          <w:tcPr>
            <w:tcW w:w="2393" w:type="dxa"/>
            <w:vMerge w:val="restart"/>
          </w:tcPr>
          <w:p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393882">
              <w:rPr>
                <w:rFonts w:ascii="Arial" w:hAnsi="Arial" w:cs="Arial"/>
                <w:sz w:val="24"/>
                <w:szCs w:val="24"/>
              </w:rPr>
              <w:t>Дата, время принятия заявления</w:t>
            </w:r>
          </w:p>
        </w:tc>
        <w:tc>
          <w:tcPr>
            <w:tcW w:w="4786" w:type="dxa"/>
            <w:gridSpan w:val="2"/>
          </w:tcPr>
          <w:p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393882">
              <w:rPr>
                <w:rFonts w:ascii="Arial" w:hAnsi="Arial" w:cs="Arial"/>
                <w:sz w:val="24"/>
                <w:szCs w:val="24"/>
              </w:rPr>
              <w:t>Документы, удостоверяющие личность Заявителя, проверены. Заявление принял</w:t>
            </w:r>
          </w:p>
        </w:tc>
      </w:tr>
      <w:tr w:rsidR="00393882" w:rsidRPr="00393882" w:rsidTr="00393882">
        <w:tc>
          <w:tcPr>
            <w:tcW w:w="2392" w:type="dxa"/>
            <w:vMerge/>
          </w:tcPr>
          <w:p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393882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39388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393882" w:rsidRPr="00393882" w:rsidTr="00393882">
        <w:tc>
          <w:tcPr>
            <w:tcW w:w="2392" w:type="dxa"/>
          </w:tcPr>
          <w:p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393882" w:rsidRDefault="00393882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Pr="00393882" w:rsidRDefault="006B3024" w:rsidP="00393882">
      <w:pPr>
        <w:pStyle w:val="ConsPlusNormal"/>
        <w:ind w:firstLine="0"/>
        <w:rPr>
          <w:sz w:val="24"/>
          <w:szCs w:val="24"/>
        </w:rPr>
      </w:pP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lastRenderedPageBreak/>
        <w:t xml:space="preserve"> Приложение № 3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>к порядку комплектования воспитанниками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>государственных образовательных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          учреждений, реализующих образовательную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программу дошкольного образования,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>находящихся в ведении администрации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>Емельяновского района</w:t>
      </w:r>
    </w:p>
    <w:p w:rsidR="00393882" w:rsidRPr="00393882" w:rsidRDefault="00393882" w:rsidP="006B3024">
      <w:pPr>
        <w:shd w:val="clear" w:color="auto" w:fill="FFFFFF"/>
        <w:spacing w:after="0" w:line="240" w:lineRule="auto"/>
        <w:jc w:val="right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УВЕДОМЛЕНИЕ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об отказе в предоставлении муниципальной услуги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 xml:space="preserve">        по результатам рассмотрения заявления и приложенного к нему пакета документов «____» ____________г. № _______ принято решение об отказе в предоставлении муниципальной услуги по постановке на учет для определения в дошкольное образовательное учреждение 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(фамилия, имя, отчество полностью, дата рождения ребенка)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 xml:space="preserve">        Основанием для отказа в предоставлении муниципальной услуги является 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(указывается основание отказа)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                                                              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(подпись)                                                                                    (И.О. Фамилия)</w:t>
      </w: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:rsidR="00393882" w:rsidRDefault="00393882" w:rsidP="00393882">
      <w:pPr>
        <w:pStyle w:val="ConsPlusNormal"/>
        <w:ind w:firstLine="0"/>
        <w:rPr>
          <w:sz w:val="24"/>
          <w:szCs w:val="24"/>
        </w:rPr>
      </w:pPr>
    </w:p>
    <w:p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6B3024" w:rsidRDefault="006B3024" w:rsidP="00393882">
      <w:pPr>
        <w:pStyle w:val="ConsPlusNormal"/>
        <w:ind w:firstLine="0"/>
        <w:rPr>
          <w:sz w:val="24"/>
          <w:szCs w:val="24"/>
        </w:rPr>
      </w:pPr>
    </w:p>
    <w:p w:rsidR="002F7E1E" w:rsidRPr="00393882" w:rsidRDefault="002F7E1E" w:rsidP="00393882">
      <w:pPr>
        <w:pStyle w:val="ConsPlusNormal"/>
        <w:ind w:firstLine="0"/>
        <w:rPr>
          <w:sz w:val="24"/>
          <w:szCs w:val="24"/>
        </w:rPr>
      </w:pP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lastRenderedPageBreak/>
        <w:t>Приложение № 4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 xml:space="preserve"> к порядку комплектования воспитанниками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>государственных образовательных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 xml:space="preserve"> учреждений, реализующих образовательную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 xml:space="preserve"> программу дошкольного образования,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 xml:space="preserve"> находящихся в ведении администрации</w:t>
      </w:r>
    </w:p>
    <w:p w:rsidR="00393882" w:rsidRPr="00393882" w:rsidRDefault="00393882" w:rsidP="006B3024">
      <w:pPr>
        <w:pStyle w:val="ConsPlusNormal"/>
        <w:jc w:val="right"/>
        <w:rPr>
          <w:sz w:val="24"/>
          <w:szCs w:val="24"/>
        </w:rPr>
      </w:pPr>
      <w:r w:rsidRPr="00393882">
        <w:rPr>
          <w:sz w:val="24"/>
          <w:szCs w:val="24"/>
        </w:rPr>
        <w:t>Емельяновского района</w:t>
      </w:r>
    </w:p>
    <w:p w:rsidR="00393882" w:rsidRPr="00393882" w:rsidRDefault="00393882" w:rsidP="006B3024">
      <w:pPr>
        <w:shd w:val="clear" w:color="auto" w:fill="FFFFFF"/>
        <w:spacing w:after="0" w:line="240" w:lineRule="auto"/>
        <w:jc w:val="right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 xml:space="preserve">УВЕДОМЛЕНИЕ 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о приеме заявления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 xml:space="preserve">       заявление о постановке на учет для определения в муниципальные дошкольные образовательные учреждения, имеющие группы компенсирующей направленности (детский сад)  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(фамилия, имя, отчество полностью, дата рождения ребенка)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 xml:space="preserve">Принято «____» _____________20___г. регистрационный № ______. 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К заявлению приложен следующий пакет документов:</w:t>
      </w:r>
    </w:p>
    <w:p w:rsidR="00393882" w:rsidRPr="00393882" w:rsidRDefault="00393882" w:rsidP="00393882">
      <w:pPr>
        <w:pStyle w:val="aa"/>
        <w:numPr>
          <w:ilvl w:val="0"/>
          <w:numId w:val="2"/>
        </w:numPr>
        <w:shd w:val="clear" w:color="auto" w:fill="FFFFFF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</w:t>
      </w:r>
    </w:p>
    <w:p w:rsidR="00393882" w:rsidRPr="00393882" w:rsidRDefault="00393882" w:rsidP="00393882">
      <w:pPr>
        <w:pStyle w:val="aa"/>
        <w:numPr>
          <w:ilvl w:val="0"/>
          <w:numId w:val="2"/>
        </w:numPr>
        <w:shd w:val="clear" w:color="auto" w:fill="FFFFFF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</w:t>
      </w:r>
    </w:p>
    <w:p w:rsidR="00393882" w:rsidRPr="00393882" w:rsidRDefault="00393882" w:rsidP="00393882">
      <w:pPr>
        <w:pStyle w:val="aa"/>
        <w:numPr>
          <w:ilvl w:val="0"/>
          <w:numId w:val="2"/>
        </w:numPr>
        <w:shd w:val="clear" w:color="auto" w:fill="FFFFFF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</w:t>
      </w:r>
    </w:p>
    <w:p w:rsidR="00393882" w:rsidRPr="00393882" w:rsidRDefault="00393882" w:rsidP="00393882">
      <w:pPr>
        <w:pStyle w:val="aa"/>
        <w:numPr>
          <w:ilvl w:val="0"/>
          <w:numId w:val="2"/>
        </w:numPr>
        <w:shd w:val="clear" w:color="auto" w:fill="FFFFFF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</w:t>
      </w:r>
    </w:p>
    <w:p w:rsidR="00393882" w:rsidRPr="00393882" w:rsidRDefault="00393882" w:rsidP="00393882">
      <w:pPr>
        <w:pStyle w:val="aa"/>
        <w:numPr>
          <w:ilvl w:val="0"/>
          <w:numId w:val="2"/>
        </w:numPr>
        <w:shd w:val="clear" w:color="auto" w:fill="FFFFFF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 xml:space="preserve">Ответственный за прием документов              </w:t>
      </w:r>
    </w:p>
    <w:p w:rsidR="00393882" w:rsidRPr="00393882" w:rsidRDefault="00393882" w:rsidP="00393882">
      <w:pPr>
        <w:pStyle w:val="aa"/>
        <w:shd w:val="clear" w:color="auto" w:fill="FFFFFF"/>
        <w:ind w:left="0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                                                 ___________________</w:t>
      </w:r>
    </w:p>
    <w:p w:rsidR="00393882" w:rsidRPr="00393882" w:rsidRDefault="00393882" w:rsidP="00393882">
      <w:pPr>
        <w:pStyle w:val="aa"/>
        <w:shd w:val="clear" w:color="auto" w:fill="FFFFFF"/>
        <w:ind w:left="0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(подпись)                                                                                   (И.О. Фамилия)</w:t>
      </w:r>
    </w:p>
    <w:p w:rsidR="00393882" w:rsidRPr="00393882" w:rsidRDefault="00393882" w:rsidP="00393882">
      <w:pPr>
        <w:shd w:val="clear" w:color="auto" w:fill="FFFFFF"/>
        <w:spacing w:after="0" w:line="240" w:lineRule="auto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:rsidR="00393882" w:rsidRDefault="00393882" w:rsidP="00393882">
      <w:pPr>
        <w:pStyle w:val="ConsPlusNormal"/>
        <w:jc w:val="center"/>
        <w:rPr>
          <w:sz w:val="24"/>
          <w:szCs w:val="24"/>
        </w:rPr>
      </w:pPr>
    </w:p>
    <w:p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:rsidR="002F7E1E" w:rsidRPr="00393882" w:rsidRDefault="002F7E1E" w:rsidP="00393882">
      <w:pPr>
        <w:pStyle w:val="ConsPlusNormal"/>
        <w:jc w:val="center"/>
        <w:rPr>
          <w:sz w:val="24"/>
          <w:szCs w:val="24"/>
        </w:rPr>
      </w:pP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lastRenderedPageBreak/>
        <w:t>Приложение № 5</w:t>
      </w: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         к порядку комплектования воспитанниками</w:t>
      </w: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>государственных образовательных</w:t>
      </w: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учреждений, реализующих образовательную</w:t>
      </w: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программу дошкольного образования,</w:t>
      </w: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находящихся в ведении администрации</w:t>
      </w:r>
    </w:p>
    <w:p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Емельяновского района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ТАЛОН-ПОДТВЕРЖДЕНИЕ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Идентификационный номер заявления ___________________________________.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Ф.И.О. заявителя 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Ф.И.О. ребенка_________________________________________________________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Дата рождения ребенка 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Приоритетные детские сады (через запятую) _______________________________________________________________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Дата подачи заявления (дата и время) _______________________________________________________________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Специалист _________________________________________(И.О. Фамилия)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 xml:space="preserve">                                            (подпись)</w:t>
      </w:r>
    </w:p>
    <w:p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Style w:val="msg-body-block"/>
          <w:rFonts w:ascii="Arial" w:hAnsi="Arial" w:cs="Arial"/>
          <w:color w:val="000000"/>
          <w:sz w:val="24"/>
          <w:szCs w:val="24"/>
          <w:shd w:val="clear" w:color="auto" w:fill="F7F8F9"/>
        </w:rPr>
      </w:pPr>
    </w:p>
    <w:p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Style w:val="msg-body-block"/>
          <w:rFonts w:ascii="Arial" w:hAnsi="Arial" w:cs="Arial"/>
          <w:color w:val="000000"/>
          <w:sz w:val="24"/>
          <w:szCs w:val="24"/>
          <w:shd w:val="clear" w:color="auto" w:fill="F7F8F9"/>
        </w:rPr>
      </w:pPr>
    </w:p>
    <w:p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Style w:val="msg-body-block"/>
          <w:rFonts w:ascii="Arial" w:hAnsi="Arial" w:cs="Arial"/>
          <w:color w:val="000000"/>
          <w:sz w:val="24"/>
          <w:szCs w:val="24"/>
          <w:shd w:val="clear" w:color="auto" w:fill="F7F8F9"/>
        </w:rPr>
      </w:pPr>
      <w:r w:rsidRPr="00393882">
        <w:rPr>
          <w:rStyle w:val="msg-body-block"/>
          <w:rFonts w:ascii="Arial" w:hAnsi="Arial" w:cs="Arial"/>
          <w:color w:val="000000"/>
          <w:sz w:val="24"/>
          <w:szCs w:val="24"/>
          <w:shd w:val="clear" w:color="auto" w:fill="F7F8F9"/>
        </w:rPr>
        <w:t>Уважаемые родители!</w:t>
      </w:r>
      <w:r w:rsidRPr="00393882">
        <w:rPr>
          <w:rFonts w:ascii="Arial" w:hAnsi="Arial" w:cs="Arial"/>
          <w:color w:val="000000"/>
          <w:sz w:val="24"/>
          <w:szCs w:val="24"/>
          <w:shd w:val="clear" w:color="auto" w:fill="F7F8F9"/>
        </w:rPr>
        <w:br/>
      </w:r>
    </w:p>
    <w:p w:rsidR="00393882" w:rsidRPr="00393882" w:rsidRDefault="00393882" w:rsidP="00413D38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413D38">
        <w:rPr>
          <w:rStyle w:val="msg-body-block"/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Вы можете оперативно отслеживать продвижение очереди с использованием</w:t>
      </w:r>
      <w:r w:rsidRPr="00413D38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br/>
      </w:r>
      <w:r w:rsidRPr="00413D38">
        <w:rPr>
          <w:rStyle w:val="msg-body-block"/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он-лайн сервиса на портале государственных услуг Красноярского края по адресу:</w:t>
      </w:r>
      <w:r w:rsidRPr="00413D38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br/>
      </w:r>
      <w:hyperlink r:id="rId11" w:tooltip="https://www.gosuslugi.krskstate.ru/checkdouqueue" w:history="1">
        <w:r w:rsidRPr="00413D38">
          <w:rPr>
            <w:rStyle w:val="ab"/>
            <w:rFonts w:ascii="Arial" w:hAnsi="Arial" w:cs="Arial"/>
            <w:color w:val="2988D2"/>
            <w:sz w:val="24"/>
            <w:szCs w:val="24"/>
            <w:shd w:val="clear" w:color="auto" w:fill="FFFFFF" w:themeFill="background1"/>
          </w:rPr>
          <w:t>https://www.gosuslugi.krskstate.ru/checkdouqueue</w:t>
        </w:r>
      </w:hyperlink>
      <w:r w:rsidRPr="00413D3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 </w:t>
      </w:r>
      <w:r w:rsidRPr="00413D38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br/>
      </w:r>
      <w:r w:rsidRPr="00413D38">
        <w:rPr>
          <w:rStyle w:val="msg-body-block"/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и на официальном портале Красноярского края по адресу:</w:t>
      </w:r>
      <w:r w:rsidRPr="00413D38">
        <w:rPr>
          <w:rFonts w:ascii="Arial" w:hAnsi="Arial" w:cs="Arial"/>
          <w:color w:val="000000"/>
          <w:sz w:val="24"/>
          <w:szCs w:val="24"/>
          <w:shd w:val="clear" w:color="auto" w:fill="F7F8F9"/>
        </w:rPr>
        <w:br/>
      </w:r>
      <w:hyperlink r:id="rId12" w:tooltip="http://www.krskstate.ru/krao/underschool" w:history="1">
        <w:r w:rsidRPr="00413D38">
          <w:rPr>
            <w:rStyle w:val="ab"/>
            <w:rFonts w:ascii="Arial" w:hAnsi="Arial" w:cs="Arial"/>
            <w:color w:val="2988D2"/>
            <w:sz w:val="24"/>
            <w:szCs w:val="24"/>
            <w:shd w:val="clear" w:color="auto" w:fill="F7F8F9"/>
          </w:rPr>
          <w:t>http://www.krskstate.ru/krao/underschool</w:t>
        </w:r>
      </w:hyperlink>
    </w:p>
    <w:p w:rsidR="00393882" w:rsidRDefault="00393882" w:rsidP="00393882">
      <w:pPr>
        <w:spacing w:after="0"/>
      </w:pPr>
    </w:p>
    <w:sectPr w:rsidR="00393882" w:rsidSect="00933279">
      <w:headerReference w:type="default" r:id="rId13"/>
      <w:footerReference w:type="defaul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E64" w:rsidRDefault="00194E64" w:rsidP="00393882">
      <w:pPr>
        <w:spacing w:after="0" w:line="240" w:lineRule="auto"/>
      </w:pPr>
      <w:r>
        <w:separator/>
      </w:r>
    </w:p>
  </w:endnote>
  <w:endnote w:type="continuationSeparator" w:id="1">
    <w:p w:rsidR="00194E64" w:rsidRDefault="00194E64" w:rsidP="0039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16931"/>
      <w:docPartObj>
        <w:docPartGallery w:val="Page Numbers (Bottom of Page)"/>
        <w:docPartUnique/>
      </w:docPartObj>
    </w:sdtPr>
    <w:sdtContent>
      <w:p w:rsidR="00393882" w:rsidRDefault="00BD05D7">
        <w:pPr>
          <w:pStyle w:val="a7"/>
          <w:jc w:val="right"/>
        </w:pPr>
        <w:r>
          <w:fldChar w:fldCharType="begin"/>
        </w:r>
        <w:r w:rsidR="00536982">
          <w:instrText xml:space="preserve"> PAGE   \* MERGEFORMAT </w:instrText>
        </w:r>
        <w:r>
          <w:fldChar w:fldCharType="separate"/>
        </w:r>
        <w:r w:rsidR="00A103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3882" w:rsidRDefault="0039388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16923"/>
      <w:docPartObj>
        <w:docPartGallery w:val="Page Numbers (Bottom of Page)"/>
        <w:docPartUnique/>
      </w:docPartObj>
    </w:sdtPr>
    <w:sdtContent>
      <w:p w:rsidR="00393882" w:rsidRDefault="00BD05D7">
        <w:pPr>
          <w:pStyle w:val="a7"/>
          <w:jc w:val="right"/>
        </w:pPr>
      </w:p>
    </w:sdtContent>
  </w:sdt>
  <w:p w:rsidR="00393882" w:rsidRDefault="003938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E64" w:rsidRDefault="00194E64" w:rsidP="00393882">
      <w:pPr>
        <w:spacing w:after="0" w:line="240" w:lineRule="auto"/>
      </w:pPr>
      <w:r>
        <w:separator/>
      </w:r>
    </w:p>
  </w:footnote>
  <w:footnote w:type="continuationSeparator" w:id="1">
    <w:p w:rsidR="00194E64" w:rsidRDefault="00194E64" w:rsidP="0039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82" w:rsidRDefault="00393882" w:rsidP="00393882">
    <w:pPr>
      <w:pStyle w:val="a5"/>
      <w:tabs>
        <w:tab w:val="clear" w:pos="4677"/>
        <w:tab w:val="clear" w:pos="9355"/>
        <w:tab w:val="left" w:pos="564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32566"/>
    <w:multiLevelType w:val="multilevel"/>
    <w:tmpl w:val="BB1CA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B1A0D0B"/>
    <w:multiLevelType w:val="hybridMultilevel"/>
    <w:tmpl w:val="8D78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35D19"/>
    <w:multiLevelType w:val="hybridMultilevel"/>
    <w:tmpl w:val="F0E0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3882"/>
    <w:rsid w:val="000427B2"/>
    <w:rsid w:val="00194E64"/>
    <w:rsid w:val="001C0002"/>
    <w:rsid w:val="002F7E1E"/>
    <w:rsid w:val="00393882"/>
    <w:rsid w:val="00413D38"/>
    <w:rsid w:val="00536982"/>
    <w:rsid w:val="00677C3C"/>
    <w:rsid w:val="006B3024"/>
    <w:rsid w:val="00736D1F"/>
    <w:rsid w:val="00933279"/>
    <w:rsid w:val="009E38C4"/>
    <w:rsid w:val="00A103C9"/>
    <w:rsid w:val="00B30710"/>
    <w:rsid w:val="00BD05D7"/>
    <w:rsid w:val="00BE4AD2"/>
    <w:rsid w:val="00E8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79"/>
  </w:style>
  <w:style w:type="paragraph" w:styleId="1">
    <w:name w:val="heading 1"/>
    <w:basedOn w:val="a"/>
    <w:next w:val="a"/>
    <w:link w:val="10"/>
    <w:qFormat/>
    <w:rsid w:val="003938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38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8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38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393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3938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93882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393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938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9388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3938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393882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3938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938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93882"/>
  </w:style>
  <w:style w:type="character" w:customStyle="1" w:styleId="msg-body-block">
    <w:name w:val="msg-body-block"/>
    <w:basedOn w:val="a0"/>
    <w:rsid w:val="00393882"/>
  </w:style>
  <w:style w:type="character" w:styleId="ab">
    <w:name w:val="Hyperlink"/>
    <w:basedOn w:val="a0"/>
    <w:uiPriority w:val="99"/>
    <w:semiHidden/>
    <w:unhideWhenUsed/>
    <w:rsid w:val="00393882"/>
    <w:rPr>
      <w:color w:val="0000FF"/>
      <w:u w:val="single"/>
    </w:rPr>
  </w:style>
  <w:style w:type="paragraph" w:styleId="ac">
    <w:name w:val="Balloon Text"/>
    <w:basedOn w:val="a"/>
    <w:link w:val="ad"/>
    <w:unhideWhenUsed/>
    <w:rsid w:val="00B3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30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09BD6BA8992310D38C178442E6E4A75F076195ECFC05997D0EE4B96A1C2C8D4738DF06BBD010259F586C707t3G7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krskstate.ru/krao/underschoo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krskstate.ru/checkdouqueu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FD09BD6BA8992310D38C178442E6E4A74F978145FC1C05997D0EE4B96A1C2C8D4738DF06BBD010259F586C707t3G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D09BD6BA8992310D38C178442E6E4A74F978145FC1C05997D0EE4B96A1C2C8D4738DF06BBD010259F586C707t3G7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7772</Words>
  <Characters>44303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</dc:creator>
  <cp:lastModifiedBy>Кротова</cp:lastModifiedBy>
  <cp:revision>5</cp:revision>
  <dcterms:created xsi:type="dcterms:W3CDTF">2024-05-15T04:17:00Z</dcterms:created>
  <dcterms:modified xsi:type="dcterms:W3CDTF">2024-05-15T06:33:00Z</dcterms:modified>
</cp:coreProperties>
</file>