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AE" w:rsidRDefault="00D15DAE" w:rsidP="00D15DAE">
      <w:pPr>
        <w:jc w:val="right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АНОНС</w:t>
      </w:r>
    </w:p>
    <w:p w:rsidR="00D15DAE" w:rsidRPr="00D15DAE" w:rsidRDefault="00381E7D" w:rsidP="00D15DAE">
      <w:pPr>
        <w:jc w:val="right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ОТ 01</w:t>
      </w:r>
      <w:r w:rsidR="00D15DAE">
        <w:rPr>
          <w:b/>
          <w:color w:val="808080" w:themeColor="background1" w:themeShade="80"/>
        </w:rPr>
        <w:t>.</w:t>
      </w:r>
      <w:r w:rsidR="00A96D0A">
        <w:rPr>
          <w:b/>
          <w:color w:val="808080" w:themeColor="background1" w:themeShade="80"/>
        </w:rPr>
        <w:t>0</w:t>
      </w:r>
      <w:r>
        <w:rPr>
          <w:b/>
          <w:color w:val="808080" w:themeColor="background1" w:themeShade="80"/>
        </w:rPr>
        <w:t>7</w:t>
      </w:r>
      <w:r w:rsidR="00D15DAE">
        <w:rPr>
          <w:b/>
          <w:color w:val="808080" w:themeColor="background1" w:themeShade="80"/>
        </w:rPr>
        <w:t>.202</w:t>
      </w:r>
      <w:r w:rsidR="00A96D0A">
        <w:rPr>
          <w:b/>
          <w:color w:val="808080" w:themeColor="background1" w:themeShade="80"/>
        </w:rPr>
        <w:t>5</w:t>
      </w:r>
    </w:p>
    <w:p w:rsidR="00D15DAE" w:rsidRDefault="00D15DAE" w:rsidP="00D15DAE">
      <w:pPr>
        <w:jc w:val="right"/>
        <w:rPr>
          <w:b/>
          <w:color w:val="808080" w:themeColor="background1" w:themeShade="80"/>
        </w:rPr>
      </w:pPr>
    </w:p>
    <w:p w:rsidR="00D15DAE" w:rsidRPr="0033331F" w:rsidRDefault="00D15DAE" w:rsidP="00D15DAE">
      <w:pPr>
        <w:jc w:val="center"/>
        <w:rPr>
          <w:b/>
          <w:color w:val="808080" w:themeColor="background1" w:themeShade="80"/>
        </w:rPr>
      </w:pPr>
    </w:p>
    <w:p w:rsidR="00D15DAE" w:rsidRDefault="00BE616F" w:rsidP="00D15DAE">
      <w:pPr>
        <w:tabs>
          <w:tab w:val="left" w:pos="3482"/>
        </w:tabs>
        <w:ind w:firstLine="0"/>
        <w:jc w:val="center"/>
        <w:rPr>
          <w:rFonts w:eastAsia="Calibri" w:cs="Times New Roman"/>
          <w:b/>
          <w:lang w:eastAsia="ru-RU"/>
        </w:rPr>
      </w:pPr>
      <w:r>
        <w:rPr>
          <w:rFonts w:eastAsia="Calibri" w:cs="Times New Roman"/>
          <w:b/>
          <w:lang w:eastAsia="ru-RU"/>
        </w:rPr>
        <w:t>Красноярское региональное отделение «ОПОРЫ РОССИИ»</w:t>
      </w:r>
      <w:r w:rsidR="002F69CC">
        <w:rPr>
          <w:rFonts w:eastAsia="Calibri" w:cs="Times New Roman"/>
          <w:b/>
          <w:lang w:eastAsia="ru-RU"/>
        </w:rPr>
        <w:t xml:space="preserve"> и </w:t>
      </w:r>
      <w:r w:rsidR="00D15DAE">
        <w:rPr>
          <w:rFonts w:eastAsia="Calibri" w:cs="Times New Roman"/>
          <w:b/>
          <w:lang w:eastAsia="ru-RU"/>
        </w:rPr>
        <w:t xml:space="preserve">Отделение Красноярск Банка России </w:t>
      </w:r>
      <w:r w:rsidR="002F69CC">
        <w:rPr>
          <w:rFonts w:eastAsia="Calibri" w:cs="Times New Roman"/>
          <w:b/>
          <w:lang w:eastAsia="ru-RU"/>
        </w:rPr>
        <w:t>проведу</w:t>
      </w:r>
      <w:r w:rsidR="00D15DAE">
        <w:rPr>
          <w:rFonts w:eastAsia="Calibri" w:cs="Times New Roman"/>
          <w:b/>
          <w:lang w:eastAsia="ru-RU"/>
        </w:rPr>
        <w:t xml:space="preserve">т </w:t>
      </w:r>
      <w:r w:rsidR="002F69CC">
        <w:rPr>
          <w:rFonts w:eastAsia="Calibri" w:cs="Times New Roman"/>
          <w:b/>
          <w:lang w:eastAsia="ru-RU"/>
        </w:rPr>
        <w:t>семинар</w:t>
      </w:r>
      <w:r w:rsidR="00D15DAE">
        <w:rPr>
          <w:rFonts w:eastAsia="Calibri" w:cs="Times New Roman"/>
          <w:b/>
          <w:lang w:eastAsia="ru-RU"/>
        </w:rPr>
        <w:t xml:space="preserve"> для предпринимателей</w:t>
      </w:r>
    </w:p>
    <w:p w:rsidR="00D15DAE" w:rsidRPr="008F0E1E" w:rsidRDefault="00D15DAE" w:rsidP="00D15DAE">
      <w:pPr>
        <w:tabs>
          <w:tab w:val="left" w:pos="3482"/>
        </w:tabs>
        <w:ind w:firstLine="0"/>
        <w:jc w:val="center"/>
        <w:rPr>
          <w:rFonts w:eastAsia="Calibri" w:cs="Times New Roman"/>
          <w:b/>
          <w:lang w:eastAsia="ru-RU"/>
        </w:rPr>
      </w:pPr>
    </w:p>
    <w:p w:rsidR="00D15DAE" w:rsidRPr="002A7407" w:rsidRDefault="00D15DAE" w:rsidP="00D15DAE">
      <w:pPr>
        <w:tabs>
          <w:tab w:val="left" w:pos="3482"/>
        </w:tabs>
        <w:ind w:firstLine="0"/>
        <w:jc w:val="center"/>
        <w:rPr>
          <w:rFonts w:eastAsia="Calibri" w:cs="Times New Roman"/>
          <w:lang w:eastAsia="ru-RU"/>
        </w:rPr>
      </w:pPr>
    </w:p>
    <w:p w:rsidR="004B2584" w:rsidRPr="000C23B4" w:rsidRDefault="00BE616F" w:rsidP="004B2584">
      <w:pPr>
        <w:pStyle w:val="a4"/>
        <w:spacing w:line="360" w:lineRule="auto"/>
        <w:ind w:firstLine="709"/>
        <w:jc w:val="both"/>
        <w:rPr>
          <w:rFonts w:ascii="Arial" w:hAnsi="Arial" w:cs="Arial"/>
          <w:sz w:val="24"/>
          <w:lang w:val="ru-RU"/>
        </w:rPr>
      </w:pPr>
      <w:r>
        <w:rPr>
          <w:rFonts w:ascii="Arial" w:eastAsia="Calibri" w:hAnsi="Arial" w:cs="Arial"/>
          <w:sz w:val="24"/>
          <w:lang w:val="ru-RU" w:eastAsia="ru-RU"/>
        </w:rPr>
        <w:t>16</w:t>
      </w:r>
      <w:r w:rsidR="00D15DAE" w:rsidRPr="000C23B4">
        <w:rPr>
          <w:rFonts w:ascii="Arial" w:eastAsia="Calibri" w:hAnsi="Arial" w:cs="Arial"/>
          <w:sz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lang w:val="ru-RU" w:eastAsia="ru-RU"/>
        </w:rPr>
        <w:t>июля</w:t>
      </w:r>
      <w:r w:rsidR="00D15DAE" w:rsidRPr="000C23B4">
        <w:rPr>
          <w:rFonts w:ascii="Arial" w:eastAsia="Calibri" w:hAnsi="Arial" w:cs="Arial"/>
          <w:sz w:val="24"/>
          <w:lang w:eastAsia="ru-RU"/>
        </w:rPr>
        <w:t xml:space="preserve"> в 13:00 по местному времени </w:t>
      </w:r>
      <w:r>
        <w:rPr>
          <w:rFonts w:ascii="Arial" w:eastAsia="Calibri" w:hAnsi="Arial" w:cs="Arial"/>
          <w:sz w:val="24"/>
          <w:lang w:val="ru-RU" w:eastAsia="ru-RU"/>
        </w:rPr>
        <w:t>Красноярское региональное отделение «ОПОРЫ РОССИИ»</w:t>
      </w:r>
      <w:r w:rsidRPr="000C23B4">
        <w:rPr>
          <w:rFonts w:ascii="Arial" w:eastAsia="Calibri" w:hAnsi="Arial" w:cs="Arial"/>
          <w:sz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lang w:val="ru-RU" w:eastAsia="ru-RU"/>
        </w:rPr>
        <w:t xml:space="preserve">и </w:t>
      </w:r>
      <w:r w:rsidR="00D15DAE" w:rsidRPr="000C23B4">
        <w:rPr>
          <w:rFonts w:ascii="Arial" w:eastAsia="Calibri" w:hAnsi="Arial" w:cs="Arial"/>
          <w:sz w:val="24"/>
          <w:lang w:eastAsia="ru-RU"/>
        </w:rPr>
        <w:t>Отделение Красноярск Банка России провед</w:t>
      </w:r>
      <w:r>
        <w:rPr>
          <w:rFonts w:ascii="Arial" w:eastAsia="Calibri" w:hAnsi="Arial" w:cs="Arial"/>
          <w:sz w:val="24"/>
          <w:lang w:val="ru-RU" w:eastAsia="ru-RU"/>
        </w:rPr>
        <w:t>у</w:t>
      </w:r>
      <w:r w:rsidR="00D15DAE" w:rsidRPr="000C23B4">
        <w:rPr>
          <w:rFonts w:ascii="Arial" w:eastAsia="Calibri" w:hAnsi="Arial" w:cs="Arial"/>
          <w:sz w:val="24"/>
          <w:lang w:eastAsia="ru-RU"/>
        </w:rPr>
        <w:t xml:space="preserve">т для представителей малого и среднего предпринимательства </w:t>
      </w:r>
      <w:r>
        <w:rPr>
          <w:rFonts w:ascii="Arial" w:eastAsia="Calibri" w:hAnsi="Arial" w:cs="Arial"/>
          <w:sz w:val="24"/>
          <w:lang w:val="ru-RU" w:eastAsia="ru-RU"/>
        </w:rPr>
        <w:t xml:space="preserve">семинар </w:t>
      </w:r>
      <w:r w:rsidR="00D15DAE" w:rsidRPr="00381E7D">
        <w:rPr>
          <w:rFonts w:ascii="Arial" w:eastAsia="Calibri" w:hAnsi="Arial" w:cs="Arial"/>
          <w:sz w:val="24"/>
          <w:lang w:eastAsia="ru-RU"/>
        </w:rPr>
        <w:t>«</w:t>
      </w:r>
      <w:r w:rsidR="00D15DAE" w:rsidRPr="00381E7D">
        <w:rPr>
          <w:rFonts w:ascii="Arial" w:hAnsi="Arial" w:cs="Arial"/>
          <w:i/>
          <w:sz w:val="24"/>
          <w:lang w:val="ru-RU"/>
        </w:rPr>
        <w:t>Актуальные вопросы предпринимательства</w:t>
      </w:r>
      <w:r w:rsidR="00381E7D" w:rsidRPr="00381E7D">
        <w:rPr>
          <w:rFonts w:ascii="Arial" w:hAnsi="Arial" w:cs="Arial"/>
          <w:i/>
          <w:sz w:val="24"/>
          <w:lang w:val="ru-RU"/>
        </w:rPr>
        <w:t>: возможности для развития и кибербезопасность в финансах</w:t>
      </w:r>
      <w:r w:rsidRPr="00381E7D">
        <w:rPr>
          <w:rFonts w:ascii="Arial" w:hAnsi="Arial" w:cs="Arial"/>
          <w:i/>
          <w:sz w:val="24"/>
          <w:lang w:val="ru-RU"/>
        </w:rPr>
        <w:t>»</w:t>
      </w:r>
      <w:r w:rsidR="00D15DAE" w:rsidRPr="00381E7D">
        <w:rPr>
          <w:rFonts w:ascii="Arial" w:hAnsi="Arial" w:cs="Arial"/>
          <w:sz w:val="24"/>
          <w:lang w:val="ru-RU"/>
        </w:rPr>
        <w:t>.</w:t>
      </w:r>
    </w:p>
    <w:p w:rsidR="00D15DAE" w:rsidRPr="00381E7D" w:rsidRDefault="00D15DAE" w:rsidP="004B2584">
      <w:pPr>
        <w:pStyle w:val="a4"/>
        <w:spacing w:line="360" w:lineRule="auto"/>
        <w:ind w:firstLine="709"/>
        <w:jc w:val="both"/>
        <w:rPr>
          <w:rFonts w:ascii="Arial" w:hAnsi="Arial" w:cs="Arial"/>
          <w:sz w:val="24"/>
          <w:lang w:val="ru-RU"/>
        </w:rPr>
      </w:pPr>
      <w:r w:rsidRPr="000C23B4">
        <w:rPr>
          <w:rFonts w:ascii="Arial" w:eastAsia="Calibri" w:hAnsi="Arial" w:cs="Arial"/>
          <w:sz w:val="24"/>
          <w:lang w:eastAsia="ru-RU"/>
        </w:rPr>
        <w:t xml:space="preserve">На мероприятии выступят эксперты Банка России, </w:t>
      </w:r>
      <w:r w:rsidR="004B2584" w:rsidRPr="000C23B4">
        <w:rPr>
          <w:rFonts w:ascii="Arial" w:eastAsia="Calibri" w:hAnsi="Arial" w:cs="Arial"/>
          <w:sz w:val="24"/>
          <w:lang w:val="ru-RU" w:eastAsia="ru-RU"/>
        </w:rPr>
        <w:t xml:space="preserve">Красноярского регионального отделения </w:t>
      </w:r>
      <w:r w:rsidR="00BE616F">
        <w:rPr>
          <w:rFonts w:ascii="Arial" w:eastAsia="Calibri" w:hAnsi="Arial" w:cs="Arial"/>
          <w:sz w:val="24"/>
          <w:lang w:eastAsia="ru-RU"/>
        </w:rPr>
        <w:t>«ОПОР</w:t>
      </w:r>
      <w:r w:rsidR="00BE616F">
        <w:rPr>
          <w:rFonts w:ascii="Arial" w:eastAsia="Calibri" w:hAnsi="Arial" w:cs="Arial"/>
          <w:sz w:val="24"/>
          <w:lang w:val="ru-RU" w:eastAsia="ru-RU"/>
        </w:rPr>
        <w:t>Ы</w:t>
      </w:r>
      <w:r w:rsidR="00381E7D">
        <w:rPr>
          <w:rFonts w:ascii="Arial" w:eastAsia="Calibri" w:hAnsi="Arial" w:cs="Arial"/>
          <w:sz w:val="24"/>
          <w:lang w:eastAsia="ru-RU"/>
        </w:rPr>
        <w:t xml:space="preserve"> РОССИИ», АО «НСПК»</w:t>
      </w:r>
      <w:r w:rsidR="00381E7D">
        <w:rPr>
          <w:rFonts w:ascii="Arial" w:eastAsia="Calibri" w:hAnsi="Arial" w:cs="Arial"/>
          <w:sz w:val="24"/>
          <w:lang w:val="ru-RU" w:eastAsia="ru-RU"/>
        </w:rPr>
        <w:t xml:space="preserve">, </w:t>
      </w:r>
      <w:r w:rsidRPr="000C23B4">
        <w:rPr>
          <w:rFonts w:ascii="Arial" w:eastAsia="Calibri" w:hAnsi="Arial" w:cs="Arial"/>
          <w:sz w:val="24"/>
          <w:lang w:eastAsia="ru-RU"/>
        </w:rPr>
        <w:t>коммерческих банков</w:t>
      </w:r>
      <w:r w:rsidR="00381E7D">
        <w:rPr>
          <w:rFonts w:ascii="Arial" w:eastAsia="Calibri" w:hAnsi="Arial" w:cs="Arial"/>
          <w:sz w:val="24"/>
          <w:lang w:val="ru-RU" w:eastAsia="ru-RU"/>
        </w:rPr>
        <w:t xml:space="preserve"> и бизнеса</w:t>
      </w:r>
      <w:r w:rsidRPr="000C23B4">
        <w:rPr>
          <w:rFonts w:ascii="Arial" w:eastAsia="Calibri" w:hAnsi="Arial" w:cs="Arial"/>
          <w:sz w:val="24"/>
          <w:lang w:eastAsia="ru-RU"/>
        </w:rPr>
        <w:t>.</w:t>
      </w:r>
      <w:r w:rsidR="00381E7D">
        <w:rPr>
          <w:rFonts w:ascii="Arial" w:eastAsia="Calibri" w:hAnsi="Arial" w:cs="Arial"/>
          <w:sz w:val="24"/>
          <w:lang w:val="ru-RU" w:eastAsia="ru-RU"/>
        </w:rPr>
        <w:t xml:space="preserve"> </w:t>
      </w:r>
    </w:p>
    <w:p w:rsidR="00634DE2" w:rsidRPr="00DA6B20" w:rsidRDefault="00634DE2" w:rsidP="00634DE2">
      <w:pPr>
        <w:spacing w:line="360" w:lineRule="auto"/>
        <w:rPr>
          <w:rFonts w:eastAsia="Calibri" w:cs="Times New Roman"/>
          <w:strike/>
          <w:szCs w:val="24"/>
          <w:lang w:eastAsia="ru-RU"/>
        </w:rPr>
      </w:pPr>
      <w:r>
        <w:rPr>
          <w:rFonts w:eastAsia="Calibri" w:cs="Arial"/>
          <w:szCs w:val="24"/>
          <w:lang w:eastAsia="ru-RU"/>
        </w:rPr>
        <w:t xml:space="preserve">Тематическими направлениями семинара будут вопросы </w:t>
      </w:r>
      <w:r w:rsidR="00AA2F9B">
        <w:rPr>
          <w:rFonts w:eastAsia="Calibri" w:cs="Arial"/>
          <w:szCs w:val="24"/>
          <w:lang w:eastAsia="ru-RU"/>
        </w:rPr>
        <w:t>применения</w:t>
      </w:r>
      <w:r>
        <w:rPr>
          <w:rFonts w:eastAsia="Calibri" w:cs="Arial"/>
          <w:szCs w:val="24"/>
          <w:lang w:eastAsia="ru-RU"/>
        </w:rPr>
        <w:t xml:space="preserve"> альтернативных источников финансирования и льготного кредитования, </w:t>
      </w:r>
      <w:r w:rsidR="00AA2F9B">
        <w:rPr>
          <w:rFonts w:eastAsia="Calibri" w:cs="Arial"/>
          <w:szCs w:val="24"/>
          <w:lang w:eastAsia="ru-RU"/>
        </w:rPr>
        <w:t xml:space="preserve">использования </w:t>
      </w:r>
      <w:r>
        <w:rPr>
          <w:rFonts w:eastAsia="Calibri" w:cs="Arial"/>
          <w:szCs w:val="24"/>
          <w:lang w:eastAsia="ru-RU"/>
        </w:rPr>
        <w:t>современных платежных инструментов и кибербезопасность в финансах.</w:t>
      </w:r>
    </w:p>
    <w:p w:rsidR="000F338C" w:rsidRDefault="00D15DAE" w:rsidP="000F338C">
      <w:pPr>
        <w:spacing w:line="360" w:lineRule="auto"/>
        <w:rPr>
          <w:rFonts w:eastAsia="Calibri" w:cs="Times New Roman"/>
          <w:szCs w:val="24"/>
          <w:lang w:eastAsia="ru-RU"/>
        </w:rPr>
      </w:pPr>
      <w:r w:rsidRPr="000C23B4">
        <w:rPr>
          <w:rFonts w:eastAsia="Calibri" w:cs="Times New Roman"/>
          <w:szCs w:val="24"/>
          <w:lang w:eastAsia="ru-RU"/>
        </w:rPr>
        <w:t xml:space="preserve">Продолжительность </w:t>
      </w:r>
      <w:r w:rsidR="00634DE2">
        <w:rPr>
          <w:rFonts w:eastAsia="Calibri" w:cs="Times New Roman"/>
          <w:szCs w:val="24"/>
          <w:lang w:eastAsia="ru-RU"/>
        </w:rPr>
        <w:t>семинара</w:t>
      </w:r>
      <w:r w:rsidRPr="000C23B4">
        <w:rPr>
          <w:rFonts w:eastAsia="Calibri" w:cs="Times New Roman"/>
          <w:szCs w:val="24"/>
          <w:lang w:eastAsia="ru-RU"/>
        </w:rPr>
        <w:t xml:space="preserve"> — до 2 часов.</w:t>
      </w:r>
    </w:p>
    <w:p w:rsidR="004A4F0F" w:rsidRPr="002E1CC5" w:rsidRDefault="00634DE2" w:rsidP="002E1CC5">
      <w:pPr>
        <w:spacing w:line="360" w:lineRule="auto"/>
        <w:rPr>
          <w:rFonts w:eastAsia="Calibri" w:cs="Times New Roman"/>
          <w:b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Семинар пройдет по адресу г. Красноярск, ул. Дубровинского, </w:t>
      </w:r>
      <w:proofErr w:type="spellStart"/>
      <w:r>
        <w:rPr>
          <w:rFonts w:eastAsia="Calibri" w:cs="Times New Roman"/>
          <w:szCs w:val="24"/>
          <w:lang w:eastAsia="ru-RU"/>
        </w:rPr>
        <w:t>зд</w:t>
      </w:r>
      <w:proofErr w:type="spellEnd"/>
      <w:r>
        <w:rPr>
          <w:rFonts w:eastAsia="Calibri" w:cs="Times New Roman"/>
          <w:szCs w:val="24"/>
          <w:lang w:eastAsia="ru-RU"/>
        </w:rPr>
        <w:t xml:space="preserve">. 70. </w:t>
      </w:r>
      <w:r w:rsidR="00C52D8B">
        <w:rPr>
          <w:rFonts w:eastAsia="Calibri" w:cs="Times New Roman"/>
          <w:szCs w:val="24"/>
          <w:lang w:eastAsia="ru-RU"/>
        </w:rPr>
        <w:t xml:space="preserve">Для личного присутствия необходима регистрация </w:t>
      </w:r>
      <w:hyperlink r:id="rId4" w:history="1">
        <w:r w:rsidR="00C52D8B">
          <w:rPr>
            <w:rStyle w:val="a3"/>
            <w:rFonts w:eastAsia="Calibri" w:cs="Times New Roman"/>
            <w:b/>
            <w:szCs w:val="24"/>
            <w:lang w:eastAsia="ru-RU"/>
          </w:rPr>
          <w:t>Ссылка для регистрации</w:t>
        </w:r>
      </w:hyperlink>
      <w:r w:rsidR="00C52D8B">
        <w:rPr>
          <w:rFonts w:eastAsia="Calibri" w:cs="Times New Roman"/>
          <w:b/>
          <w:szCs w:val="24"/>
          <w:lang w:eastAsia="ru-RU"/>
        </w:rPr>
        <w:t xml:space="preserve"> </w:t>
      </w:r>
      <w:r w:rsidR="002E1CC5" w:rsidRPr="002E1CC5">
        <w:rPr>
          <w:rFonts w:eastAsia="Calibri" w:cs="Times New Roman"/>
          <w:b/>
          <w:color w:val="0070C0"/>
          <w:szCs w:val="24"/>
          <w:lang w:eastAsia="ru-RU"/>
        </w:rPr>
        <w:t>(</w:t>
      </w:r>
      <w:hyperlink r:id="rId5" w:history="1">
        <w:r w:rsidR="002E1CC5" w:rsidRPr="002E1CC5">
          <w:rPr>
            <w:rStyle w:val="a3"/>
            <w:rFonts w:eastAsia="Calibri" w:cs="Times New Roman"/>
            <w:b/>
            <w:color w:val="0070C0"/>
            <w:szCs w:val="24"/>
            <w:lang w:eastAsia="ru-RU"/>
          </w:rPr>
          <w:t>https://forms.yandex.ru/cloud/685a90b2d046889b5dd5b3db</w:t>
        </w:r>
      </w:hyperlink>
      <w:r w:rsidR="002E1CC5" w:rsidRPr="002E1CC5">
        <w:rPr>
          <w:rFonts w:eastAsia="Calibri" w:cs="Times New Roman"/>
          <w:b/>
          <w:color w:val="0070C0"/>
          <w:szCs w:val="24"/>
          <w:lang w:eastAsia="ru-RU"/>
        </w:rPr>
        <w:t>)</w:t>
      </w:r>
      <w:r w:rsidR="00C52D8B" w:rsidRPr="002E1CC5">
        <w:rPr>
          <w:rFonts w:eastAsia="Calibri" w:cs="Times New Roman"/>
          <w:b/>
          <w:color w:val="0070C0"/>
          <w:szCs w:val="24"/>
          <w:lang w:eastAsia="ru-RU"/>
        </w:rPr>
        <w:t>.</w:t>
      </w:r>
      <w:r w:rsidR="00AA2F9B" w:rsidRPr="002E1CC5">
        <w:rPr>
          <w:rFonts w:eastAsia="Calibri" w:cs="Times New Roman"/>
          <w:color w:val="0070C0"/>
          <w:szCs w:val="24"/>
          <w:lang w:eastAsia="ru-RU"/>
        </w:rPr>
        <w:t xml:space="preserve"> </w:t>
      </w:r>
      <w:bookmarkStart w:id="0" w:name="_GoBack"/>
      <w:bookmarkEnd w:id="0"/>
    </w:p>
    <w:p w:rsidR="00C52D8B" w:rsidRPr="00B3243D" w:rsidRDefault="00C52D8B" w:rsidP="00AA2F9B">
      <w:pPr>
        <w:spacing w:line="360" w:lineRule="auto"/>
        <w:rPr>
          <w:rStyle w:val="af1"/>
          <w:rFonts w:eastAsia="Calibri" w:cs="Times New Roman"/>
          <w:b w:val="0"/>
          <w:bCs w:val="0"/>
          <w:i w:val="0"/>
          <w:iCs w:val="0"/>
          <w:spacing w:val="0"/>
          <w:szCs w:val="24"/>
          <w:u w:val="single"/>
          <w:lang w:eastAsia="ru-RU"/>
        </w:rPr>
      </w:pPr>
      <w:r w:rsidRPr="00B3243D">
        <w:rPr>
          <w:rStyle w:val="af1"/>
          <w:b w:val="0"/>
          <w:i w:val="0"/>
          <w:color w:val="000000" w:themeColor="text1"/>
        </w:rPr>
        <w:t>Для участников очного формата будет организована </w:t>
      </w:r>
      <w:r w:rsidRPr="00B3243D">
        <w:rPr>
          <w:rStyle w:val="af1"/>
          <w:b w:val="0"/>
          <w:i w:val="0"/>
          <w:color w:val="000000" w:themeColor="text1"/>
          <w:u w:val="single"/>
        </w:rPr>
        <w:t>экскурсия в Музей Отделения Красноярск</w:t>
      </w:r>
      <w:r w:rsidR="00B3243D">
        <w:rPr>
          <w:rStyle w:val="af1"/>
          <w:b w:val="0"/>
          <w:i w:val="0"/>
          <w:color w:val="000000" w:themeColor="text1"/>
          <w:u w:val="single"/>
        </w:rPr>
        <w:t xml:space="preserve"> Банка России</w:t>
      </w:r>
      <w:r w:rsidRPr="00B3243D">
        <w:rPr>
          <w:rStyle w:val="af1"/>
          <w:b w:val="0"/>
          <w:i w:val="0"/>
          <w:color w:val="000000" w:themeColor="text1"/>
          <w:u w:val="single"/>
        </w:rPr>
        <w:t>.</w:t>
      </w:r>
    </w:p>
    <w:p w:rsidR="000F338C" w:rsidRPr="000649CD" w:rsidRDefault="00634DE2" w:rsidP="000F338C">
      <w:pPr>
        <w:spacing w:line="360" w:lineRule="auto"/>
        <w:rPr>
          <w:rFonts w:eastAsia="Calibri" w:cs="Times New Roman"/>
          <w:color w:val="000000" w:themeColor="text1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Также </w:t>
      </w:r>
      <w:r w:rsidR="00C52D8B">
        <w:rPr>
          <w:rFonts w:eastAsia="Calibri" w:cs="Times New Roman"/>
          <w:szCs w:val="24"/>
          <w:lang w:eastAsia="ru-RU"/>
        </w:rPr>
        <w:t xml:space="preserve">к семинару </w:t>
      </w:r>
      <w:r>
        <w:rPr>
          <w:rFonts w:eastAsia="Calibri" w:cs="Times New Roman"/>
          <w:szCs w:val="24"/>
          <w:lang w:eastAsia="ru-RU"/>
        </w:rPr>
        <w:t xml:space="preserve">можно подключиться онлайн </w:t>
      </w:r>
      <w:r w:rsidR="00D15DAE" w:rsidRPr="000C23B4">
        <w:rPr>
          <w:rFonts w:eastAsia="Calibri" w:cs="Times New Roman"/>
          <w:szCs w:val="24"/>
          <w:lang w:eastAsia="ru-RU"/>
        </w:rPr>
        <w:t xml:space="preserve">по ссылке </w:t>
      </w:r>
      <w:hyperlink r:id="rId6" w:history="1">
        <w:r w:rsidR="00D15DAE" w:rsidRPr="004A4F0F">
          <w:rPr>
            <w:rStyle w:val="a3"/>
            <w:rFonts w:eastAsia="Calibri" w:cs="Times New Roman"/>
            <w:b/>
            <w:szCs w:val="24"/>
            <w:lang w:eastAsia="ru-RU"/>
          </w:rPr>
          <w:t>https://</w:t>
        </w:r>
        <w:proofErr w:type="spellStart"/>
        <w:r w:rsidR="00D15DAE" w:rsidRPr="004A4F0F">
          <w:rPr>
            <w:rStyle w:val="a3"/>
            <w:rFonts w:eastAsia="Calibri" w:cs="Times New Roman"/>
            <w:b/>
            <w:szCs w:val="24"/>
            <w:lang w:val="en-US" w:eastAsia="ru-RU"/>
          </w:rPr>
          <w:t>iva</w:t>
        </w:r>
        <w:proofErr w:type="spellEnd"/>
        <w:r w:rsidR="00D15DAE" w:rsidRPr="004A4F0F">
          <w:rPr>
            <w:rStyle w:val="a3"/>
            <w:rFonts w:eastAsia="Calibri" w:cs="Times New Roman"/>
            <w:b/>
            <w:szCs w:val="24"/>
            <w:lang w:eastAsia="ru-RU"/>
          </w:rPr>
          <w:t>.</w:t>
        </w:r>
        <w:proofErr w:type="spellStart"/>
        <w:r w:rsidR="00D15DAE" w:rsidRPr="004A4F0F">
          <w:rPr>
            <w:rStyle w:val="a3"/>
            <w:rFonts w:eastAsia="Calibri" w:cs="Times New Roman"/>
            <w:b/>
            <w:szCs w:val="24"/>
            <w:lang w:val="en-US" w:eastAsia="ru-RU"/>
          </w:rPr>
          <w:t>cbr</w:t>
        </w:r>
        <w:proofErr w:type="spellEnd"/>
        <w:r w:rsidR="00D15DAE" w:rsidRPr="004A4F0F">
          <w:rPr>
            <w:rStyle w:val="a3"/>
            <w:rFonts w:eastAsia="Calibri" w:cs="Times New Roman"/>
            <w:b/>
            <w:szCs w:val="24"/>
            <w:lang w:eastAsia="ru-RU"/>
          </w:rPr>
          <w:t>.</w:t>
        </w:r>
        <w:proofErr w:type="spellStart"/>
        <w:r w:rsidR="00D15DAE" w:rsidRPr="004A4F0F">
          <w:rPr>
            <w:rStyle w:val="a3"/>
            <w:rFonts w:eastAsia="Calibri" w:cs="Times New Roman"/>
            <w:b/>
            <w:szCs w:val="24"/>
            <w:lang w:eastAsia="ru-RU"/>
          </w:rPr>
          <w:t>ru</w:t>
        </w:r>
        <w:proofErr w:type="spellEnd"/>
      </w:hyperlink>
      <w:r w:rsidR="00D15DAE" w:rsidRPr="004A4F0F">
        <w:rPr>
          <w:rFonts w:eastAsia="Calibri" w:cs="Times New Roman"/>
          <w:b/>
          <w:szCs w:val="24"/>
          <w:lang w:eastAsia="ru-RU"/>
        </w:rPr>
        <w:t>.</w:t>
      </w:r>
      <w:r w:rsidR="00D15DAE" w:rsidRPr="000C23B4">
        <w:rPr>
          <w:rFonts w:eastAsia="Calibri" w:cs="Times New Roman"/>
          <w:szCs w:val="24"/>
          <w:lang w:eastAsia="ru-RU"/>
        </w:rPr>
        <w:t xml:space="preserve"> Во вкладке «Подключиться к мероприятию по ID»</w:t>
      </w:r>
      <w:r w:rsidR="00A64A92" w:rsidRPr="000C23B4">
        <w:rPr>
          <w:rFonts w:eastAsia="Calibri" w:cs="Times New Roman"/>
          <w:szCs w:val="24"/>
          <w:lang w:eastAsia="ru-RU"/>
        </w:rPr>
        <w:t xml:space="preserve"> / «Я не зарегистрирован в системе»</w:t>
      </w:r>
      <w:r w:rsidR="00D15DAE" w:rsidRPr="000C23B4">
        <w:rPr>
          <w:rFonts w:eastAsia="Calibri" w:cs="Times New Roman"/>
          <w:szCs w:val="24"/>
          <w:lang w:eastAsia="ru-RU"/>
        </w:rPr>
        <w:t xml:space="preserve"> необходимо ввести </w:t>
      </w:r>
      <w:r w:rsidR="00A64A92" w:rsidRPr="000C23B4">
        <w:rPr>
          <w:rFonts w:eastAsia="Calibri" w:cs="Times New Roman"/>
          <w:szCs w:val="24"/>
          <w:lang w:eastAsia="ru-RU"/>
        </w:rPr>
        <w:t xml:space="preserve">номер </w:t>
      </w:r>
      <w:r w:rsidR="00D15DAE" w:rsidRPr="000C23B4">
        <w:rPr>
          <w:rFonts w:eastAsia="Calibri" w:cs="Times New Roman"/>
          <w:b/>
          <w:color w:val="2E74B5" w:themeColor="accent1" w:themeShade="BF"/>
          <w:szCs w:val="24"/>
          <w:lang w:eastAsia="ru-RU"/>
        </w:rPr>
        <w:t>399-076-043</w:t>
      </w:r>
      <w:r w:rsidR="004B2584" w:rsidRPr="000C23B4">
        <w:rPr>
          <w:rFonts w:eastAsia="Calibri" w:cs="Times New Roman"/>
          <w:szCs w:val="24"/>
          <w:lang w:eastAsia="ru-RU"/>
        </w:rPr>
        <w:t>, пароль</w:t>
      </w:r>
      <w:r w:rsidR="00417743">
        <w:rPr>
          <w:rFonts w:eastAsia="Calibri" w:cs="Times New Roman"/>
          <w:b/>
          <w:color w:val="2E74B5" w:themeColor="accent1" w:themeShade="BF"/>
          <w:szCs w:val="24"/>
          <w:lang w:eastAsia="ru-RU"/>
        </w:rPr>
        <w:t xml:space="preserve"> не требуется</w:t>
      </w:r>
      <w:r w:rsidR="004B2584" w:rsidRPr="000C23B4">
        <w:rPr>
          <w:rFonts w:eastAsia="Calibri" w:cs="Times New Roman"/>
          <w:b/>
          <w:color w:val="2E74B5" w:themeColor="accent1" w:themeShade="BF"/>
          <w:szCs w:val="24"/>
          <w:lang w:eastAsia="ru-RU"/>
        </w:rPr>
        <w:t>.</w:t>
      </w:r>
      <w:r w:rsidR="000649CD" w:rsidRPr="000649CD">
        <w:rPr>
          <w:rFonts w:eastAsia="Calibri" w:cs="Times New Roman"/>
          <w:b/>
          <w:color w:val="2E74B5" w:themeColor="accent1" w:themeShade="BF"/>
          <w:szCs w:val="24"/>
          <w:lang w:eastAsia="ru-RU"/>
        </w:rPr>
        <w:t xml:space="preserve"> </w:t>
      </w:r>
      <w:r w:rsidR="000649CD" w:rsidRPr="000649CD">
        <w:rPr>
          <w:rFonts w:eastAsia="Calibri" w:cs="Times New Roman"/>
          <w:color w:val="000000" w:themeColor="text1"/>
          <w:szCs w:val="24"/>
          <w:lang w:eastAsia="ru-RU"/>
        </w:rPr>
        <w:t xml:space="preserve">Подробно шаги подключения </w:t>
      </w:r>
      <w:r w:rsidR="000649CD">
        <w:rPr>
          <w:rFonts w:eastAsia="Calibri" w:cs="Times New Roman"/>
          <w:color w:val="000000" w:themeColor="text1"/>
          <w:szCs w:val="24"/>
          <w:lang w:eastAsia="ru-RU"/>
        </w:rPr>
        <w:t>описаны</w:t>
      </w:r>
      <w:r w:rsidR="000649CD" w:rsidRPr="000649CD">
        <w:rPr>
          <w:rFonts w:eastAsia="Calibri" w:cs="Times New Roman"/>
          <w:color w:val="000000" w:themeColor="text1"/>
          <w:szCs w:val="24"/>
          <w:lang w:eastAsia="ru-RU"/>
        </w:rPr>
        <w:t xml:space="preserve"> в инструкции (прилагается).</w:t>
      </w:r>
    </w:p>
    <w:p w:rsidR="00D15DAE" w:rsidRPr="000C23B4" w:rsidRDefault="004B2584" w:rsidP="000F338C">
      <w:pPr>
        <w:spacing w:line="360" w:lineRule="auto"/>
        <w:rPr>
          <w:rFonts w:eastAsia="Calibri" w:cs="Times New Roman"/>
          <w:szCs w:val="24"/>
          <w:lang w:eastAsia="ru-RU"/>
        </w:rPr>
      </w:pPr>
      <w:r w:rsidRPr="000C23B4">
        <w:rPr>
          <w:rFonts w:eastAsia="Calibri" w:cs="Times New Roman"/>
          <w:szCs w:val="24"/>
          <w:lang w:eastAsia="ru-RU"/>
        </w:rPr>
        <w:t>По вопросам участия и подключения можно обращаться</w:t>
      </w:r>
      <w:r w:rsidR="00D15DAE" w:rsidRPr="000C23B4">
        <w:rPr>
          <w:rFonts w:eastAsia="Calibri" w:cs="Times New Roman"/>
          <w:szCs w:val="24"/>
          <w:lang w:eastAsia="ru-RU"/>
        </w:rPr>
        <w:t xml:space="preserve"> по телефонам: 259-06-65, </w:t>
      </w:r>
      <w:r w:rsidR="0006442A" w:rsidRPr="000C23B4">
        <w:rPr>
          <w:rFonts w:eastAsia="Calibri" w:cs="Times New Roman"/>
          <w:szCs w:val="24"/>
          <w:lang w:eastAsia="ru-RU"/>
        </w:rPr>
        <w:t>259-06-75,</w:t>
      </w:r>
      <w:r w:rsidR="00417743">
        <w:rPr>
          <w:rFonts w:eastAsia="Calibri" w:cs="Times New Roman"/>
          <w:szCs w:val="24"/>
          <w:lang w:eastAsia="ru-RU"/>
        </w:rPr>
        <w:t xml:space="preserve"> </w:t>
      </w:r>
      <w:r w:rsidR="0006442A" w:rsidRPr="000C23B4">
        <w:rPr>
          <w:rFonts w:eastAsia="Calibri" w:cs="Times New Roman"/>
          <w:szCs w:val="24"/>
          <w:lang w:eastAsia="ru-RU"/>
        </w:rPr>
        <w:t>259-06-06</w:t>
      </w:r>
      <w:r w:rsidR="00D15DAE" w:rsidRPr="000C23B4">
        <w:rPr>
          <w:rFonts w:eastAsia="Calibri" w:cs="Times New Roman"/>
          <w:szCs w:val="24"/>
          <w:lang w:eastAsia="ru-RU"/>
        </w:rPr>
        <w:t>.</w:t>
      </w:r>
    </w:p>
    <w:sectPr w:rsidR="00D15DAE" w:rsidRPr="000C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AE"/>
    <w:rsid w:val="0006442A"/>
    <w:rsid w:val="000649CD"/>
    <w:rsid w:val="0008021F"/>
    <w:rsid w:val="000C23B4"/>
    <w:rsid w:val="000F338C"/>
    <w:rsid w:val="002E1CC5"/>
    <w:rsid w:val="002F69CC"/>
    <w:rsid w:val="00381E7D"/>
    <w:rsid w:val="00417743"/>
    <w:rsid w:val="004A4F0F"/>
    <w:rsid w:val="004B2584"/>
    <w:rsid w:val="005B1602"/>
    <w:rsid w:val="00634DE2"/>
    <w:rsid w:val="00A64A92"/>
    <w:rsid w:val="00A96D0A"/>
    <w:rsid w:val="00AA2F9B"/>
    <w:rsid w:val="00B3243D"/>
    <w:rsid w:val="00BE616F"/>
    <w:rsid w:val="00C3145E"/>
    <w:rsid w:val="00C52D8B"/>
    <w:rsid w:val="00CF3A13"/>
    <w:rsid w:val="00D15DAE"/>
    <w:rsid w:val="00DA6B20"/>
    <w:rsid w:val="00ED5BFD"/>
    <w:rsid w:val="00F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95194"/>
  <w15:chartTrackingRefBased/>
  <w15:docId w15:val="{084D4FD5-00CF-42B4-AEFA-AD08BC5F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AE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634D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4D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4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DA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rsid w:val="00D15DAE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15DAE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0C23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3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4D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4D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4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634D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634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634DE2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b">
    <w:name w:val="Подзаголовок Знак"/>
    <w:basedOn w:val="a0"/>
    <w:link w:val="aa"/>
    <w:uiPriority w:val="11"/>
    <w:rsid w:val="00634DE2"/>
    <w:rPr>
      <w:rFonts w:eastAsiaTheme="minorEastAsia"/>
      <w:color w:val="5A5A5A" w:themeColor="text1" w:themeTint="A5"/>
      <w:spacing w:val="15"/>
    </w:rPr>
  </w:style>
  <w:style w:type="paragraph" w:styleId="ac">
    <w:name w:val="No Spacing"/>
    <w:uiPriority w:val="1"/>
    <w:qFormat/>
    <w:rsid w:val="00634DE2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styleId="ad">
    <w:name w:val="Subtle Emphasis"/>
    <w:basedOn w:val="a0"/>
    <w:uiPriority w:val="19"/>
    <w:qFormat/>
    <w:rsid w:val="00634DE2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634DE2"/>
    <w:rPr>
      <w:i/>
      <w:iCs/>
    </w:rPr>
  </w:style>
  <w:style w:type="character" w:styleId="af">
    <w:name w:val="Intense Emphasis"/>
    <w:basedOn w:val="a0"/>
    <w:uiPriority w:val="21"/>
    <w:qFormat/>
    <w:rsid w:val="00634DE2"/>
    <w:rPr>
      <w:i/>
      <w:iCs/>
      <w:color w:val="5B9BD5" w:themeColor="accent1"/>
    </w:rPr>
  </w:style>
  <w:style w:type="character" w:styleId="af0">
    <w:name w:val="Strong"/>
    <w:basedOn w:val="a0"/>
    <w:uiPriority w:val="22"/>
    <w:qFormat/>
    <w:rsid w:val="00634DE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34D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4DE2"/>
    <w:rPr>
      <w:rFonts w:ascii="Arial" w:hAnsi="Arial"/>
      <w:i/>
      <w:iCs/>
      <w:color w:val="404040" w:themeColor="text1" w:themeTint="BF"/>
      <w:sz w:val="24"/>
    </w:rPr>
  </w:style>
  <w:style w:type="character" w:styleId="af1">
    <w:name w:val="Book Title"/>
    <w:basedOn w:val="a0"/>
    <w:uiPriority w:val="33"/>
    <w:qFormat/>
    <w:rsid w:val="00C52D8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a.cbr.ru" TargetMode="External"/><Relationship Id="rId5" Type="http://schemas.openxmlformats.org/officeDocument/2006/relationships/hyperlink" Target="https://forms.yandex.ru/cloud/685a90b2d046889b5dd5b3db" TargetMode="External"/><Relationship Id="rId4" Type="http://schemas.openxmlformats.org/officeDocument/2006/relationships/hyperlink" Target="https://forms.yandex.ru/cloud/685a90b2d046889b5dd5b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Гартвиг Елена Владимировна</cp:lastModifiedBy>
  <cp:revision>4</cp:revision>
  <cp:lastPrinted>2025-07-01T06:31:00Z</cp:lastPrinted>
  <dcterms:created xsi:type="dcterms:W3CDTF">2025-07-02T07:32:00Z</dcterms:created>
  <dcterms:modified xsi:type="dcterms:W3CDTF">2025-07-07T10:23:00Z</dcterms:modified>
</cp:coreProperties>
</file>