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0" w:rsidRPr="00D2491B" w:rsidRDefault="00563D98" w:rsidP="00D43F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491B">
        <w:rPr>
          <w:rFonts w:ascii="Times New Roman" w:hAnsi="Times New Roman"/>
          <w:b/>
          <w:sz w:val="28"/>
          <w:szCs w:val="28"/>
          <w:u w:val="single"/>
        </w:rPr>
        <w:t>М</w:t>
      </w:r>
      <w:r w:rsidR="000A1BC1">
        <w:rPr>
          <w:rFonts w:ascii="Times New Roman" w:hAnsi="Times New Roman"/>
          <w:b/>
          <w:sz w:val="28"/>
          <w:szCs w:val="28"/>
          <w:u w:val="single"/>
        </w:rPr>
        <w:t>униципальное казенное учреждение</w:t>
      </w:r>
      <w:r w:rsidRPr="00D2491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43FD0" w:rsidRPr="00D2491B" w:rsidRDefault="00D43FD0" w:rsidP="00D43F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491B">
        <w:rPr>
          <w:rFonts w:ascii="Times New Roman" w:hAnsi="Times New Roman"/>
          <w:b/>
          <w:sz w:val="28"/>
          <w:szCs w:val="28"/>
          <w:u w:val="single"/>
        </w:rPr>
        <w:t>«</w:t>
      </w:r>
      <w:r w:rsidR="00563D98" w:rsidRPr="00D2491B">
        <w:rPr>
          <w:rFonts w:ascii="Times New Roman" w:hAnsi="Times New Roman"/>
          <w:b/>
          <w:sz w:val="28"/>
          <w:szCs w:val="28"/>
          <w:u w:val="single"/>
        </w:rPr>
        <w:t xml:space="preserve">Управления строительства, жилищно-коммунального хозяйства и </w:t>
      </w:r>
    </w:p>
    <w:p w:rsidR="00D43FD0" w:rsidRPr="007873D2" w:rsidRDefault="00563D98" w:rsidP="00D43F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491B">
        <w:rPr>
          <w:rFonts w:ascii="Times New Roman" w:hAnsi="Times New Roman"/>
          <w:b/>
          <w:sz w:val="28"/>
          <w:szCs w:val="28"/>
          <w:u w:val="single"/>
        </w:rPr>
        <w:t>экологии администрации Емельяновского района</w:t>
      </w:r>
      <w:r w:rsidR="00D43FD0" w:rsidRPr="00D2491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43FD0" w:rsidRDefault="00D43FD0" w:rsidP="00D43F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91B" w:rsidRPr="007873D2" w:rsidRDefault="00D2491B" w:rsidP="00D43F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91B" w:rsidRPr="00CC11E7" w:rsidRDefault="00D43FD0" w:rsidP="00D2491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97E80">
        <w:rPr>
          <w:rFonts w:ascii="Times New Roman" w:hAnsi="Times New Roman"/>
          <w:b/>
          <w:sz w:val="28"/>
          <w:szCs w:val="28"/>
        </w:rPr>
        <w:t>ПРИКАЗ</w:t>
      </w:r>
      <w:r w:rsidR="00F97E80">
        <w:rPr>
          <w:rFonts w:ascii="Times New Roman" w:hAnsi="Times New Roman"/>
          <w:b/>
          <w:sz w:val="28"/>
          <w:szCs w:val="28"/>
        </w:rPr>
        <w:t xml:space="preserve"> №</w:t>
      </w:r>
      <w:r w:rsidR="00A23DEA" w:rsidRPr="00CC11E7">
        <w:rPr>
          <w:rFonts w:ascii="Times New Roman" w:hAnsi="Times New Roman"/>
          <w:sz w:val="28"/>
          <w:szCs w:val="28"/>
        </w:rPr>
        <w:t xml:space="preserve"> </w:t>
      </w:r>
      <w:r w:rsidR="00CC11E7" w:rsidRPr="00CC11E7">
        <w:rPr>
          <w:rFonts w:ascii="Times New Roman" w:hAnsi="Times New Roman"/>
          <w:sz w:val="28"/>
          <w:szCs w:val="28"/>
          <w:u w:val="single"/>
        </w:rPr>
        <w:t>39</w:t>
      </w:r>
    </w:p>
    <w:p w:rsidR="00D43FD0" w:rsidRPr="00C72846" w:rsidRDefault="00CC11E7" w:rsidP="00D2491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14  ноября </w:t>
      </w:r>
      <w:r w:rsidR="009C21AA">
        <w:rPr>
          <w:rFonts w:ascii="Times New Roman" w:hAnsi="Times New Roman"/>
          <w:sz w:val="28"/>
          <w:szCs w:val="28"/>
        </w:rPr>
        <w:t>2019 г.</w:t>
      </w:r>
      <w:r w:rsidR="00D43FD0" w:rsidRPr="00C7284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="00544D91" w:rsidRPr="00C72846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D43FD0" w:rsidRPr="00C7284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2491B" w:rsidRDefault="00D2491B" w:rsidP="00D2491B">
      <w:pPr>
        <w:spacing w:after="0"/>
        <w:rPr>
          <w:rFonts w:ascii="Times New Roman" w:hAnsi="Times New Roman"/>
          <w:sz w:val="28"/>
          <w:szCs w:val="28"/>
        </w:rPr>
      </w:pPr>
    </w:p>
    <w:p w:rsidR="009C21AA" w:rsidRDefault="009C21AA" w:rsidP="009C21A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составления, утверждения и ведения бюджетных смет муниципального казенного учрежде</w:t>
      </w:r>
      <w:r w:rsidR="001D724C">
        <w:rPr>
          <w:rFonts w:ascii="Times New Roman" w:hAnsi="Times New Roman" w:cs="Times New Roman"/>
          <w:b w:val="0"/>
          <w:color w:val="000000"/>
          <w:sz w:val="28"/>
          <w:szCs w:val="28"/>
        </w:rPr>
        <w:t>ния «Управление строи</w:t>
      </w:r>
      <w:r w:rsidR="00BC5F31">
        <w:rPr>
          <w:rFonts w:ascii="Times New Roman" w:hAnsi="Times New Roman" w:cs="Times New Roman"/>
          <w:b w:val="0"/>
          <w:color w:val="000000"/>
          <w:sz w:val="28"/>
          <w:szCs w:val="28"/>
        </w:rPr>
        <w:t>тельства, жилищно-коммунального хозяйства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C5F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экологии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Емельяновского района Красноярского края»</w:t>
      </w:r>
    </w:p>
    <w:p w:rsidR="009C21AA" w:rsidRDefault="009C21AA" w:rsidP="009C21AA"/>
    <w:p w:rsidR="009C21AA" w:rsidRPr="009C21AA" w:rsidRDefault="009C21AA" w:rsidP="009C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21AA">
        <w:rPr>
          <w:rFonts w:ascii="Times New Roman" w:hAnsi="Times New Roman"/>
          <w:sz w:val="28"/>
          <w:szCs w:val="28"/>
        </w:rPr>
        <w:t>В соответствии со статьей 221 Бюджетного кодекса Российской Федерации, приказом  министерства финансов Российской федерации от 14.02.2018  №26н «Об общих требованиях к порядку составления, утверждения и ведения бюджетных смет казенных учреждений»</w:t>
      </w:r>
    </w:p>
    <w:p w:rsidR="009C21AA" w:rsidRPr="009C21AA" w:rsidRDefault="009C21AA" w:rsidP="009C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D43FD0" w:rsidRDefault="00D43FD0" w:rsidP="00D43F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FD0" w:rsidRDefault="00D43FD0" w:rsidP="00D43FD0">
      <w:pPr>
        <w:pStyle w:val="ConsPlusNonformat"/>
        <w:widowControl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43FD0">
        <w:rPr>
          <w:rFonts w:ascii="Times New Roman" w:hAnsi="Times New Roman" w:cs="Times New Roman"/>
          <w:b/>
          <w:caps/>
          <w:sz w:val="28"/>
          <w:szCs w:val="28"/>
        </w:rPr>
        <w:t xml:space="preserve">приказываю: </w:t>
      </w:r>
    </w:p>
    <w:p w:rsidR="00D43FD0" w:rsidRPr="00D43FD0" w:rsidRDefault="00D43FD0" w:rsidP="00D43FD0">
      <w:pPr>
        <w:pStyle w:val="ConsPlusNonformat"/>
        <w:widowControl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D724C" w:rsidRDefault="001D724C" w:rsidP="001D724C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Порядок составления, утверждения и ведения бюджетных смет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приложению.</w:t>
      </w:r>
    </w:p>
    <w:p w:rsidR="001D724C" w:rsidRPr="00B56D33" w:rsidRDefault="001D724C" w:rsidP="001D724C">
      <w:pPr>
        <w:pStyle w:val="ConsPlusTitle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</w:t>
      </w:r>
      <w:r w:rsidRPr="00B56D3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</w:t>
      </w:r>
      <w:r w:rsidR="00B56D33"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0169">
        <w:rPr>
          <w:rFonts w:ascii="Times New Roman" w:hAnsi="Times New Roman" w:cs="Times New Roman"/>
          <w:b w:val="0"/>
          <w:color w:val="000000"/>
          <w:sz w:val="28"/>
          <w:szCs w:val="28"/>
        </w:rPr>
        <w:t>от  29.12</w:t>
      </w:r>
      <w:r w:rsidR="00B56D33"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C0169">
        <w:rPr>
          <w:rFonts w:ascii="Times New Roman" w:hAnsi="Times New Roman" w:cs="Times New Roman"/>
          <w:b w:val="0"/>
          <w:color w:val="000000"/>
          <w:sz w:val="28"/>
          <w:szCs w:val="28"/>
        </w:rPr>
        <w:t>18 №120</w:t>
      </w:r>
      <w:r w:rsidRPr="00B56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«Об утверждении Порядка составления, утверждения и ведения бюджетных смет муниципального казенного учреждения</w:t>
      </w:r>
      <w:r w:rsidRPr="00B56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D33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1D724C" w:rsidRPr="001D724C" w:rsidRDefault="001D724C" w:rsidP="001D72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D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6D3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D724C" w:rsidRPr="001D724C" w:rsidRDefault="001D724C" w:rsidP="001D72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24C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1D724C" w:rsidRPr="001D724C" w:rsidRDefault="001D724C" w:rsidP="001D724C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43FD0" w:rsidRDefault="004A492F" w:rsidP="00F30F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D02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75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43F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0F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4D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44D91">
        <w:rPr>
          <w:rFonts w:ascii="Times New Roman" w:hAnsi="Times New Roman" w:cs="Times New Roman"/>
          <w:sz w:val="28"/>
          <w:szCs w:val="28"/>
        </w:rPr>
        <w:tab/>
      </w:r>
      <w:r w:rsidR="007F21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751">
        <w:rPr>
          <w:rFonts w:ascii="Times New Roman" w:hAnsi="Times New Roman" w:cs="Times New Roman"/>
          <w:sz w:val="28"/>
          <w:szCs w:val="28"/>
        </w:rPr>
        <w:t>В.И. Кольман</w:t>
      </w:r>
    </w:p>
    <w:p w:rsidR="00332C8D" w:rsidRDefault="00332C8D" w:rsidP="00D43FD0">
      <w:pPr>
        <w:spacing w:after="0"/>
        <w:jc w:val="both"/>
      </w:pPr>
    </w:p>
    <w:p w:rsidR="00B56D33" w:rsidRDefault="00B56D33" w:rsidP="00D43FD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6D33" w:rsidRDefault="00B56D33" w:rsidP="00D43FD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A492F" w:rsidRDefault="004A492F" w:rsidP="00D43FD0">
      <w:pPr>
        <w:spacing w:after="0"/>
        <w:jc w:val="both"/>
        <w:rPr>
          <w:sz w:val="18"/>
          <w:szCs w:val="18"/>
        </w:rPr>
      </w:pPr>
      <w:r w:rsidRPr="004A492F">
        <w:rPr>
          <w:rFonts w:ascii="Times New Roman" w:hAnsi="Times New Roman"/>
          <w:sz w:val="18"/>
          <w:szCs w:val="18"/>
        </w:rPr>
        <w:t>Сысоева М.А</w:t>
      </w:r>
      <w:r w:rsidRPr="004A492F">
        <w:rPr>
          <w:sz w:val="18"/>
          <w:szCs w:val="18"/>
        </w:rPr>
        <w:t>.</w:t>
      </w:r>
    </w:p>
    <w:p w:rsidR="004A492F" w:rsidRDefault="004A492F" w:rsidP="00D43FD0">
      <w:pPr>
        <w:spacing w:after="0"/>
        <w:jc w:val="both"/>
        <w:rPr>
          <w:sz w:val="18"/>
          <w:szCs w:val="18"/>
        </w:rPr>
      </w:pPr>
      <w:r w:rsidRPr="004A492F">
        <w:rPr>
          <w:sz w:val="18"/>
          <w:szCs w:val="18"/>
        </w:rPr>
        <w:t>2-44-60</w:t>
      </w:r>
    </w:p>
    <w:p w:rsidR="001C32D9" w:rsidRPr="001C32D9" w:rsidRDefault="001C32D9" w:rsidP="001C32D9">
      <w:pPr>
        <w:spacing w:before="20" w:after="20"/>
        <w:ind w:left="6237"/>
        <w:rPr>
          <w:rFonts w:ascii="Times New Roman" w:hAnsi="Times New Roman"/>
          <w:sz w:val="20"/>
          <w:szCs w:val="20"/>
        </w:rPr>
      </w:pPr>
      <w:r w:rsidRPr="001C32D9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1C32D9" w:rsidRPr="001C32D9" w:rsidRDefault="001C32D9" w:rsidP="001C32D9">
      <w:pPr>
        <w:spacing w:before="20" w:after="2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«Управление строительства, жилищно-коммунального хозяйства и экологии  администрации Емельяновского района Красноярского края»</w:t>
      </w:r>
    </w:p>
    <w:p w:rsidR="001C32D9" w:rsidRPr="00CC11E7" w:rsidRDefault="001C32D9" w:rsidP="001C32D9">
      <w:pPr>
        <w:spacing w:before="20" w:after="20"/>
        <w:ind w:left="6237"/>
        <w:rPr>
          <w:rFonts w:ascii="Times New Roman" w:hAnsi="Times New Roman"/>
          <w:sz w:val="20"/>
          <w:szCs w:val="20"/>
          <w:u w:val="single"/>
        </w:rPr>
      </w:pPr>
      <w:r w:rsidRPr="001C32D9">
        <w:rPr>
          <w:rFonts w:ascii="Times New Roman" w:hAnsi="Times New Roman"/>
          <w:sz w:val="20"/>
          <w:szCs w:val="20"/>
        </w:rPr>
        <w:t xml:space="preserve">от  </w:t>
      </w:r>
      <w:r w:rsidR="00CC11E7">
        <w:rPr>
          <w:rFonts w:ascii="Times New Roman" w:hAnsi="Times New Roman"/>
          <w:sz w:val="20"/>
          <w:szCs w:val="20"/>
          <w:u w:val="single"/>
        </w:rPr>
        <w:t xml:space="preserve"> 14.11.2019</w:t>
      </w:r>
      <w:r w:rsidRPr="001C32D9">
        <w:rPr>
          <w:rFonts w:ascii="Times New Roman" w:hAnsi="Times New Roman"/>
          <w:sz w:val="20"/>
          <w:szCs w:val="20"/>
        </w:rPr>
        <w:t xml:space="preserve"> № </w:t>
      </w:r>
      <w:r w:rsidR="00CC11E7">
        <w:rPr>
          <w:rFonts w:ascii="Times New Roman" w:hAnsi="Times New Roman"/>
          <w:sz w:val="20"/>
          <w:szCs w:val="20"/>
        </w:rPr>
        <w:t xml:space="preserve"> </w:t>
      </w:r>
      <w:r w:rsidR="00CC11E7">
        <w:rPr>
          <w:rFonts w:ascii="Times New Roman" w:hAnsi="Times New Roman"/>
          <w:sz w:val="20"/>
          <w:szCs w:val="20"/>
          <w:u w:val="single"/>
        </w:rPr>
        <w:t xml:space="preserve"> 39</w:t>
      </w:r>
    </w:p>
    <w:p w:rsidR="001C32D9" w:rsidRPr="001C32D9" w:rsidRDefault="001C32D9" w:rsidP="001C32D9">
      <w:pPr>
        <w:spacing w:before="2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32D9" w:rsidRPr="001C32D9" w:rsidRDefault="001C32D9" w:rsidP="001C32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2D9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1C32D9" w:rsidRPr="001C32D9" w:rsidRDefault="001C32D9" w:rsidP="001C32D9">
      <w:pPr>
        <w:spacing w:after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32D9">
        <w:rPr>
          <w:rFonts w:ascii="Times New Roman" w:hAnsi="Times New Roman"/>
          <w:b/>
          <w:color w:val="000000"/>
          <w:sz w:val="28"/>
          <w:szCs w:val="28"/>
        </w:rPr>
        <w:t xml:space="preserve">составления, утверждения и ведения бюджетных смет муниципального казенного учреждения </w:t>
      </w:r>
      <w:r w:rsidRPr="00B56D33">
        <w:rPr>
          <w:rFonts w:ascii="Times New Roman" w:hAnsi="Times New Roman"/>
          <w:b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1C32D9" w:rsidRPr="001C32D9" w:rsidRDefault="001C32D9" w:rsidP="001C32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32D9" w:rsidRPr="001C32D9" w:rsidRDefault="001C32D9" w:rsidP="001C32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32D9" w:rsidRPr="001C32D9" w:rsidRDefault="001C32D9" w:rsidP="001C32D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2D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составления, утверждения и ведения бюджетных смет </w:t>
      </w:r>
      <w:r w:rsidRPr="001C32D9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казенного учреждения</w:t>
      </w:r>
      <w:r w:rsidR="00D341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 w:cs="Times New Roman"/>
          <w:b w:val="0"/>
          <w:sz w:val="28"/>
          <w:szCs w:val="28"/>
        </w:rPr>
        <w:t xml:space="preserve">, устанавливает правила составления, утверждения и ведения бюджетной сметы (далее - смета) </w:t>
      </w:r>
      <w:r w:rsidRPr="001C32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казенного учреждения </w:t>
      </w:r>
      <w:r w:rsidR="0086651E">
        <w:rPr>
          <w:rFonts w:ascii="Times New Roman" w:hAnsi="Times New Roman" w:cs="Times New Roman"/>
          <w:b w:val="0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1C32D9" w:rsidRPr="001C32D9" w:rsidRDefault="001C32D9" w:rsidP="001C32D9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2. ПОРЯДОК СОСТАВЛЕНИЯ СМЕТ</w:t>
      </w:r>
    </w:p>
    <w:p w:rsidR="001C32D9" w:rsidRPr="001C32D9" w:rsidRDefault="001C32D9" w:rsidP="001C32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         2.1. </w:t>
      </w:r>
      <w:proofErr w:type="gramStart"/>
      <w:r w:rsidRPr="001C32D9">
        <w:rPr>
          <w:rFonts w:ascii="Times New Roman" w:hAnsi="Times New Roman"/>
          <w:sz w:val="28"/>
          <w:szCs w:val="28"/>
        </w:rPr>
        <w:t xml:space="preserve">Составлением сметы является установление объема и распределения направлений расходования средств бюджета </w:t>
      </w:r>
      <w:r w:rsidRPr="001C32D9">
        <w:rPr>
          <w:rFonts w:ascii="Times New Roman" w:hAnsi="Times New Roman"/>
          <w:bCs/>
          <w:sz w:val="28"/>
          <w:szCs w:val="28"/>
        </w:rPr>
        <w:t xml:space="preserve">на срок действия решения Емельяновского районного Совета депутатов о  районном бюджете на очередной финансовый год (на очередной финансовый год и плановый период) </w:t>
      </w:r>
      <w:r w:rsidRPr="001C32D9">
        <w:rPr>
          <w:rFonts w:ascii="Times New Roman" w:hAnsi="Times New Roman"/>
          <w:sz w:val="28"/>
          <w:szCs w:val="28"/>
        </w:rPr>
        <w:t>на основании доведенных до</w:t>
      </w:r>
      <w:r w:rsidR="00317C44">
        <w:rPr>
          <w:rFonts w:ascii="Times New Roman" w:hAnsi="Times New Roman"/>
          <w:sz w:val="28"/>
          <w:szCs w:val="28"/>
        </w:rPr>
        <w:t xml:space="preserve">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  в установленном законодательством Российской Федерации порядке  лимитов бюджетных обязательств по расходам бюджета</w:t>
      </w:r>
      <w:proofErr w:type="gramEnd"/>
      <w:r w:rsidRPr="001C32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2D9">
        <w:rPr>
          <w:rFonts w:ascii="Times New Roman" w:hAnsi="Times New Roman"/>
          <w:sz w:val="28"/>
          <w:szCs w:val="28"/>
        </w:rPr>
        <w:t xml:space="preserve">на принятие и (или) исполнение бюджетных обязательств по обеспечению выполнения функций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317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32D9">
        <w:rPr>
          <w:rFonts w:ascii="Times New Roman" w:hAnsi="Times New Roman"/>
          <w:sz w:val="28"/>
          <w:szCs w:val="28"/>
        </w:rPr>
        <w:t xml:space="preserve">включая бюджетные обязательства по предоставлению бюджетных инвестиций и субсидий юридическим лицам (в том числе субсидии </w:t>
      </w:r>
      <w:r w:rsidRPr="001C32D9">
        <w:rPr>
          <w:rFonts w:ascii="Times New Roman" w:hAnsi="Times New Roman"/>
          <w:sz w:val="28"/>
          <w:szCs w:val="28"/>
        </w:rPr>
        <w:lastRenderedPageBreak/>
        <w:t>бюджетным и автономным учреждениям), субсидий, субвенций и иных межбюджетных трансфертов (далее - лимиты бюджетных обязательств).</w:t>
      </w:r>
      <w:r w:rsidRPr="001C32D9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2.2. Показатели сметы формируются в разрезе </w:t>
      </w:r>
      <w:proofErr w:type="gramStart"/>
      <w:r w:rsidRPr="001C32D9">
        <w:rPr>
          <w:rFonts w:ascii="Times New Roman" w:hAnsi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1C32D9">
        <w:rPr>
          <w:rFonts w:ascii="Times New Roman" w:hAnsi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2.3. На этапе составления проекта районного бюджета на очередной финансовый год и плановый период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составляет </w:t>
      </w:r>
      <w:hyperlink r:id="rId5" w:history="1">
        <w:r w:rsidRPr="001C32D9">
          <w:rPr>
            <w:rFonts w:ascii="Times New Roman" w:hAnsi="Times New Roman"/>
            <w:sz w:val="28"/>
            <w:szCs w:val="28"/>
          </w:rPr>
          <w:t>проект</w:t>
        </w:r>
      </w:hyperlink>
      <w:r w:rsidRPr="001C32D9">
        <w:rPr>
          <w:rFonts w:ascii="Times New Roman" w:hAnsi="Times New Roman"/>
          <w:sz w:val="28"/>
          <w:szCs w:val="28"/>
        </w:rPr>
        <w:t xml:space="preserve"> сметы на очередной финансовый год и плановый период по форме, согласно приложению № 1 к настоящему Порядку. Учреждение предоставляет проект сметы в администрацию для формирования проекта расходов районного бюджета администрации, как главного распорядителя средств районного бюджета, на очередной финансовый год и плановый период.</w:t>
      </w:r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2.4.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и предоставляется по форме, согласно </w:t>
      </w:r>
      <w:hyperlink r:id="rId6" w:history="1">
        <w:r w:rsidRPr="001C32D9">
          <w:rPr>
            <w:rFonts w:ascii="Times New Roman" w:hAnsi="Times New Roman"/>
            <w:sz w:val="28"/>
            <w:szCs w:val="28"/>
          </w:rPr>
          <w:t xml:space="preserve">приложению № </w:t>
        </w:r>
      </w:hyperlink>
      <w:r w:rsidRPr="001C32D9">
        <w:rPr>
          <w:rFonts w:ascii="Times New Roman" w:hAnsi="Times New Roman"/>
          <w:sz w:val="28"/>
          <w:szCs w:val="28"/>
        </w:rPr>
        <w:t>2 к настоящему Порядку.</w:t>
      </w:r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>2.5.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1C32D9" w:rsidRPr="001C32D9" w:rsidRDefault="001C32D9" w:rsidP="001C32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Обоснования (расчеты) плановых сметных показателей составляются в процессе </w:t>
      </w:r>
      <w:proofErr w:type="gramStart"/>
      <w:r w:rsidRPr="001C32D9">
        <w:rPr>
          <w:rFonts w:ascii="Times New Roman" w:hAnsi="Times New Roman"/>
          <w:sz w:val="28"/>
          <w:szCs w:val="28"/>
        </w:rPr>
        <w:t>формирования проекта решения районного Совета депутатов</w:t>
      </w:r>
      <w:proofErr w:type="gramEnd"/>
      <w:r w:rsidRPr="001C32D9">
        <w:rPr>
          <w:rFonts w:ascii="Times New Roman" w:hAnsi="Times New Roman"/>
          <w:sz w:val="28"/>
          <w:szCs w:val="28"/>
        </w:rPr>
        <w:t xml:space="preserve">  о районном  бюджете на очередной финансовый год (на очередной финансовый год и плановый период) и утверждаются при утверждении сметы в соответствии с главой 3 настоящего Порядка.</w:t>
      </w:r>
    </w:p>
    <w:p w:rsidR="001C32D9" w:rsidRPr="001C32D9" w:rsidRDefault="001C32D9" w:rsidP="001C32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3. ПОРЯДОК УТВЕРЖДЕНИЯ СМЕТ</w:t>
      </w:r>
    </w:p>
    <w:p w:rsidR="001C32D9" w:rsidRPr="001C32D9" w:rsidRDefault="001C32D9" w:rsidP="001C32D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3.1. Смета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t xml:space="preserve">«Управление строительства, жилищно-коммунального хозяйства и экологии администрации Емельяновского района Красноярского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lastRenderedPageBreak/>
        <w:t>края»</w:t>
      </w:r>
      <w:r w:rsidRPr="001C32D9">
        <w:rPr>
          <w:rFonts w:ascii="Times New Roman" w:hAnsi="Times New Roman"/>
          <w:sz w:val="28"/>
          <w:szCs w:val="28"/>
        </w:rPr>
        <w:t xml:space="preserve">  утверждается его руководителем или иным уполномоченным им лицом.</w:t>
      </w:r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2D9">
        <w:rPr>
          <w:rFonts w:ascii="Times New Roman" w:hAnsi="Times New Roman"/>
          <w:sz w:val="28"/>
          <w:szCs w:val="28"/>
        </w:rPr>
        <w:t xml:space="preserve">Утверждение сметы </w:t>
      </w:r>
      <w:r w:rsidR="00317C44" w:rsidRPr="00317C44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в порядке, установленном настоящим пунктом, осуществляется не позднее 3 рабочих дней со дня доведения ему в установленном законодательством Российской Федерации порядке соответствующих лимитов бюджетных обязательств.</w:t>
      </w:r>
      <w:proofErr w:type="gramEnd"/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2D9">
        <w:rPr>
          <w:rFonts w:ascii="Times New Roman" w:hAnsi="Times New Roman"/>
          <w:sz w:val="28"/>
          <w:szCs w:val="28"/>
        </w:rPr>
        <w:t xml:space="preserve">Утвержденная смета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с обоснованиями (расчетами) плановых сметных показателей, использованными при формировании сметы, направляется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на бумажном носителе в 2 экземплярах в администрацию на рассмотрение и согласование не позднее одного рабочего дня после утверждения сметы.</w:t>
      </w:r>
      <w:proofErr w:type="gramEnd"/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proofErr w:type="gramStart"/>
      <w:r w:rsidRPr="001C32D9">
        <w:rPr>
          <w:rFonts w:ascii="Times New Roman" w:hAnsi="Times New Roman"/>
          <w:sz w:val="28"/>
          <w:szCs w:val="28"/>
        </w:rPr>
        <w:t xml:space="preserve">Администрация рассматривает сметы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на предмет соответствия показателей смет лимитам бюджетных обязательств, правильности произведенных расчетов, распределения расходов по кодам бюджетной классификации Российской Федерации в течение 3 рабочих дней со дня их получения и при отсутствии замечаний согласовывает сметы </w:t>
      </w:r>
      <w:r w:rsidR="0082178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(сметы</w:t>
      </w:r>
      <w:proofErr w:type="gramEnd"/>
      <w:r w:rsidR="00821781">
        <w:rPr>
          <w:rFonts w:ascii="Times New Roman" w:hAnsi="Times New Roman"/>
          <w:sz w:val="28"/>
          <w:szCs w:val="28"/>
        </w:rPr>
        <w:t xml:space="preserve">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821781" w:rsidRPr="00821781">
        <w:rPr>
          <w:rFonts w:ascii="Times New Roman" w:hAnsi="Times New Roman"/>
          <w:color w:val="000000"/>
          <w:sz w:val="28"/>
          <w:szCs w:val="28"/>
        </w:rPr>
        <w:t>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подписываются Главой или иным уполномоченным им лицом).</w:t>
      </w:r>
      <w:proofErr w:type="gramEnd"/>
    </w:p>
    <w:p w:rsidR="001C32D9" w:rsidRPr="001C32D9" w:rsidRDefault="001C32D9" w:rsidP="001C32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При наличии замечаний (в случаях: несоответствия показателей сметы лимитам бюджетных обязательств, доведенных учреждению; отсутствия расчетов и обоснований плановых сметных показателей; несоблюдения установленной Порядком формы </w:t>
      </w:r>
      <w:hyperlink r:id="rId7" w:history="1">
        <w:r w:rsidRPr="001C32D9">
          <w:rPr>
            <w:rFonts w:ascii="Times New Roman" w:hAnsi="Times New Roman"/>
            <w:sz w:val="28"/>
            <w:szCs w:val="28"/>
          </w:rPr>
          <w:t>сметы</w:t>
        </w:r>
      </w:hyperlink>
      <w:r w:rsidRPr="001C32D9">
        <w:rPr>
          <w:rFonts w:ascii="Times New Roman" w:hAnsi="Times New Roman"/>
          <w:sz w:val="28"/>
          <w:szCs w:val="28"/>
        </w:rPr>
        <w:t>; выявления ошибок технического характера) смета возвращается учреждению, корректируется учреждением и повторно предоставляется учреждением в администрацию. Смета учреждения в течени</w:t>
      </w:r>
      <w:proofErr w:type="gramStart"/>
      <w:r w:rsidRPr="001C32D9">
        <w:rPr>
          <w:rFonts w:ascii="Times New Roman" w:hAnsi="Times New Roman"/>
          <w:sz w:val="28"/>
          <w:szCs w:val="28"/>
        </w:rPr>
        <w:t>и</w:t>
      </w:r>
      <w:proofErr w:type="gramEnd"/>
      <w:r w:rsidRPr="001C32D9">
        <w:rPr>
          <w:rFonts w:ascii="Times New Roman" w:hAnsi="Times New Roman"/>
          <w:sz w:val="28"/>
          <w:szCs w:val="28"/>
        </w:rPr>
        <w:t xml:space="preserve"> 3 рабочих дней со дня их повторного предоставления согласовывается администрацией (подписывается Главой или иным уполномоченным им лицом).</w:t>
      </w:r>
    </w:p>
    <w:p w:rsidR="001C32D9" w:rsidRPr="001C32D9" w:rsidRDefault="001C32D9" w:rsidP="001C32D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После согласования один экземпляр сметы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 xml:space="preserve">«Управление строительства, жилищно-коммунального хозяйства и экологии администрации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lastRenderedPageBreak/>
        <w:t>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остается в администрации, второй предоставляется учреждению.</w:t>
      </w:r>
    </w:p>
    <w:p w:rsidR="001C32D9" w:rsidRPr="001C32D9" w:rsidRDefault="001C32D9" w:rsidP="001C32D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32D9" w:rsidRPr="001C32D9" w:rsidRDefault="001C32D9" w:rsidP="001C32D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4. ПОРЯДОК ВЕДЕНИЯ СМЕТ</w:t>
      </w:r>
    </w:p>
    <w:p w:rsidR="001C32D9" w:rsidRPr="001C32D9" w:rsidRDefault="001C32D9" w:rsidP="001C32D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821781" w:rsidRPr="00821781">
        <w:rPr>
          <w:rFonts w:ascii="Times New Roman" w:hAnsi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>Изменения показателей сметы составляются по форме, согласно приложению № 3 к настоящему Порядку.</w:t>
      </w:r>
    </w:p>
    <w:p w:rsidR="001C32D9" w:rsidRPr="001C32D9" w:rsidRDefault="001C32D9" w:rsidP="001C32D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  и (или) уменьшения объемов сметных назначений отражающихся со знаком «минус»: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2D9"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 в случае изменения доведенных </w:t>
      </w:r>
      <w:r w:rsidR="00821781" w:rsidRPr="00821781">
        <w:rPr>
          <w:rFonts w:ascii="Times New Roman" w:hAnsi="Times New Roman" w:cs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обязательств;</w:t>
      </w:r>
      <w:proofErr w:type="gramEnd"/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утвержденного объема лимитов бюджетных обязательств;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аналитических показателей,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2D9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Pr="001C32D9">
        <w:rPr>
          <w:rFonts w:ascii="Times New Roman" w:hAnsi="Times New Roman" w:cs="Times New Roman"/>
          <w:sz w:val="28"/>
          <w:szCs w:val="28"/>
        </w:rPr>
        <w:t xml:space="preserve"> иные показатели, предусмотренные настоящим Порядком.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 xml:space="preserve">4.2. Изменения в смету формируются на основании изменений показателей обоснований (расчетов) плановых сметных показателей, сформированные в соответствии с положениями </w:t>
      </w:r>
      <w:hyperlink r:id="rId8" w:history="1">
        <w:r w:rsidRPr="001C32D9">
          <w:rPr>
            <w:rFonts w:ascii="Times New Roman" w:hAnsi="Times New Roman" w:cs="Times New Roman"/>
            <w:sz w:val="28"/>
            <w:szCs w:val="28"/>
          </w:rPr>
          <w:t>пунктов 2.</w:t>
        </w:r>
      </w:hyperlink>
      <w:r w:rsidRPr="001C32D9">
        <w:rPr>
          <w:rFonts w:ascii="Times New Roman" w:hAnsi="Times New Roman" w:cs="Times New Roman"/>
          <w:sz w:val="28"/>
          <w:szCs w:val="28"/>
        </w:rPr>
        <w:t>4, 2.5 настоящего Порядка.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9" w:history="1">
        <w:r w:rsidRPr="001C32D9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1C32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4.3. Внесение изменений в смету, требующих изменения показателей бюджетной росписи администрации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администрации лимиты бюджетных обязательств.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 xml:space="preserve">4.4. Утверждение изменений в показатели сметы </w:t>
      </w:r>
      <w:r w:rsidR="00821781" w:rsidRPr="00821781">
        <w:rPr>
          <w:rFonts w:ascii="Times New Roman" w:hAnsi="Times New Roman" w:cs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 w:cs="Times New Roman"/>
          <w:sz w:val="28"/>
          <w:szCs w:val="28"/>
        </w:rPr>
        <w:t xml:space="preserve">  и изменений обоснований (расчетов) плановых сметных показателей осуществляется в сроки, предусмотренные </w:t>
      </w:r>
      <w:hyperlink r:id="rId10" w:history="1">
        <w:r w:rsidRPr="001C32D9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1C32D9">
        <w:rPr>
          <w:rFonts w:ascii="Times New Roman" w:hAnsi="Times New Roman" w:cs="Times New Roman"/>
          <w:sz w:val="28"/>
          <w:szCs w:val="28"/>
        </w:rPr>
        <w:t xml:space="preserve"> пункта 3.1 настоящего Порядка в случаях внесения изменений в смету, установленных абзацами 4-6 пункта 4.1 настоящего Порядка.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 xml:space="preserve">Утверждение и согласование изменений в показатели сметы </w:t>
      </w:r>
      <w:r w:rsidR="00821781" w:rsidRPr="00821781">
        <w:rPr>
          <w:rFonts w:ascii="Times New Roman" w:hAnsi="Times New Roman" w:cs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 w:cs="Times New Roman"/>
          <w:sz w:val="28"/>
          <w:szCs w:val="28"/>
        </w:rPr>
        <w:t xml:space="preserve"> и изменений обоснований (расчетов) плановых сметных показателей осуществляется в сроки, предусмотренные </w:t>
      </w:r>
      <w:hyperlink r:id="rId11" w:history="1">
        <w:r w:rsidRPr="001C32D9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1C32D9">
        <w:rPr>
          <w:rFonts w:ascii="Times New Roman" w:hAnsi="Times New Roman" w:cs="Times New Roman"/>
          <w:sz w:val="28"/>
          <w:szCs w:val="28"/>
        </w:rPr>
        <w:t xml:space="preserve"> пункта 3.2 настоящего Порядка в случаях внесения изменений в смету, установленных абзацами 4-6 пункта 4.1 настоящего Порядка.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4.5.  Утвержденные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казенным учреждением в администрацию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>4.6. После согласования один экземпляр изменений сметы учреждения остается в администрации, второй предоставляется учреждению.</w:t>
      </w:r>
    </w:p>
    <w:p w:rsidR="001C32D9" w:rsidRPr="001C32D9" w:rsidRDefault="001C32D9" w:rsidP="001C32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D9">
        <w:rPr>
          <w:rFonts w:ascii="Times New Roman" w:hAnsi="Times New Roman" w:cs="Times New Roman"/>
          <w:sz w:val="28"/>
          <w:szCs w:val="28"/>
        </w:rPr>
        <w:t xml:space="preserve">4.7. </w:t>
      </w:r>
      <w:r w:rsidR="00821781" w:rsidRPr="00821781">
        <w:rPr>
          <w:rFonts w:ascii="Times New Roman" w:hAnsi="Times New Roman" w:cs="Times New Roman"/>
          <w:color w:val="000000"/>
          <w:sz w:val="28"/>
          <w:szCs w:val="28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1C32D9">
        <w:rPr>
          <w:rFonts w:ascii="Times New Roman" w:hAnsi="Times New Roman" w:cs="Times New Roman"/>
          <w:sz w:val="28"/>
          <w:szCs w:val="28"/>
        </w:rPr>
        <w:t xml:space="preserve">, в случае необходимости, могут подготовить предложение о внесении изменений в смету, в лимиты бюджетных обязательств и направить в письменном виде в администрацию. Письменное обращение с предложениями о внесении изменений в обязательном порядке должно содержать подробное обоснование причин предлагаемых изменений; </w:t>
      </w:r>
      <w:hyperlink w:anchor="P504" w:history="1">
        <w:r w:rsidRPr="001C32D9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C32D9">
        <w:rPr>
          <w:rFonts w:ascii="Times New Roman" w:hAnsi="Times New Roman" w:cs="Times New Roman"/>
          <w:sz w:val="28"/>
          <w:szCs w:val="28"/>
        </w:rPr>
        <w:t xml:space="preserve"> об изменении бюджетной росписи (лимитов бюджетных обязательств).</w:t>
      </w:r>
    </w:p>
    <w:p w:rsidR="001C32D9" w:rsidRPr="001C32D9" w:rsidRDefault="001C32D9" w:rsidP="001C32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lastRenderedPageBreak/>
        <w:t>Предложение учреждения, не содержащее исчерпывающих обоснований предлагаемых изменений и (или) обязательств о недопущении образования кредиторской задолженности, администрацией не рассматривается.</w:t>
      </w:r>
    </w:p>
    <w:p w:rsidR="001C32D9" w:rsidRPr="001C32D9" w:rsidRDefault="001C32D9" w:rsidP="001C32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32D9">
        <w:rPr>
          <w:rFonts w:ascii="Times New Roman" w:hAnsi="Times New Roman"/>
          <w:sz w:val="28"/>
          <w:szCs w:val="28"/>
        </w:rPr>
        <w:t>Согласованное администрацией предложение учреждения исполняется в порядке, установленном разделом 4 настоящего Порядка.</w:t>
      </w:r>
      <w:bookmarkStart w:id="1" w:name="Par5"/>
      <w:bookmarkEnd w:id="1"/>
    </w:p>
    <w:p w:rsidR="001C32D9" w:rsidRPr="001C32D9" w:rsidRDefault="001C32D9" w:rsidP="00D43F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32D9" w:rsidRPr="001C32D9" w:rsidSect="0028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4E0"/>
    <w:multiLevelType w:val="multilevel"/>
    <w:tmpl w:val="4CF26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2C0800"/>
    <w:multiLevelType w:val="hybridMultilevel"/>
    <w:tmpl w:val="5F5824DA"/>
    <w:lvl w:ilvl="0" w:tplc="43D49C56">
      <w:start w:val="1"/>
      <w:numFmt w:val="decimal"/>
      <w:lvlText w:val="%1."/>
      <w:lvlJc w:val="left"/>
      <w:pPr>
        <w:ind w:left="627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6980"/>
        </w:tabs>
        <w:ind w:left="6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20"/>
        </w:tabs>
        <w:ind w:left="8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9140"/>
        </w:tabs>
        <w:ind w:left="9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80"/>
        </w:tabs>
        <w:ind w:left="10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300"/>
        </w:tabs>
        <w:ind w:left="11300" w:hanging="360"/>
      </w:pPr>
    </w:lvl>
  </w:abstractNum>
  <w:abstractNum w:abstractNumId="2">
    <w:nsid w:val="5AC50E31"/>
    <w:multiLevelType w:val="hybridMultilevel"/>
    <w:tmpl w:val="E460EB5C"/>
    <w:lvl w:ilvl="0" w:tplc="34981F9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6445370"/>
    <w:multiLevelType w:val="hybridMultilevel"/>
    <w:tmpl w:val="750E12B4"/>
    <w:lvl w:ilvl="0" w:tplc="34981F94">
      <w:start w:val="1"/>
      <w:numFmt w:val="decimal"/>
      <w:lvlText w:val="%1."/>
      <w:lvlJc w:val="left"/>
      <w:pPr>
        <w:ind w:left="249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D0"/>
    <w:rsid w:val="000722AE"/>
    <w:rsid w:val="000A1BC1"/>
    <w:rsid w:val="00102BEF"/>
    <w:rsid w:val="00184BFF"/>
    <w:rsid w:val="001C32D9"/>
    <w:rsid w:val="001D724C"/>
    <w:rsid w:val="0022505E"/>
    <w:rsid w:val="00317C44"/>
    <w:rsid w:val="00332C8D"/>
    <w:rsid w:val="0039171A"/>
    <w:rsid w:val="004A492F"/>
    <w:rsid w:val="00526E61"/>
    <w:rsid w:val="00544D91"/>
    <w:rsid w:val="00563D98"/>
    <w:rsid w:val="005833EF"/>
    <w:rsid w:val="006F6B38"/>
    <w:rsid w:val="007F210C"/>
    <w:rsid w:val="0080497D"/>
    <w:rsid w:val="00821781"/>
    <w:rsid w:val="0086651E"/>
    <w:rsid w:val="008C31D7"/>
    <w:rsid w:val="009C0169"/>
    <w:rsid w:val="009C21AA"/>
    <w:rsid w:val="009D1353"/>
    <w:rsid w:val="009E1BDD"/>
    <w:rsid w:val="00A23DEA"/>
    <w:rsid w:val="00AC0E0B"/>
    <w:rsid w:val="00AF20EC"/>
    <w:rsid w:val="00B56D33"/>
    <w:rsid w:val="00B611A7"/>
    <w:rsid w:val="00BC5F31"/>
    <w:rsid w:val="00BF0E8F"/>
    <w:rsid w:val="00C30569"/>
    <w:rsid w:val="00C72846"/>
    <w:rsid w:val="00CC11E7"/>
    <w:rsid w:val="00D02751"/>
    <w:rsid w:val="00D2491B"/>
    <w:rsid w:val="00D3414E"/>
    <w:rsid w:val="00D43FD0"/>
    <w:rsid w:val="00DB231F"/>
    <w:rsid w:val="00E012B6"/>
    <w:rsid w:val="00E13518"/>
    <w:rsid w:val="00E336CE"/>
    <w:rsid w:val="00E62660"/>
    <w:rsid w:val="00F17758"/>
    <w:rsid w:val="00F30F6E"/>
    <w:rsid w:val="00F97E80"/>
    <w:rsid w:val="00FA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D0"/>
    <w:pPr>
      <w:ind w:left="720"/>
      <w:contextualSpacing/>
    </w:pPr>
  </w:style>
  <w:style w:type="paragraph" w:customStyle="1" w:styleId="ConsPlusNonformat">
    <w:name w:val="ConsPlusNonformat"/>
    <w:uiPriority w:val="99"/>
    <w:rsid w:val="00D43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C3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93FDBD9E30F855AC65F42343F04A537A681179B337037BDDA3C42985B211F9F1B589024E0519D3252DDA9C7A36A89E08FC5DC83BEA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06EFB6D1C095A8B3032AF900EBCB435DADDCCE9535C33F9D284EE9B26658D7921B115304A54FAB4802465F56B96637F1A5FCF551494685ACBB31ANFmA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D80520C4285F02A68E30DE7263E05A1D949FA33267C6C65E7B7B75A68B7FB017314D64D9ECF248D517AD58AA57A192C97E106AAjFF" TargetMode="External"/><Relationship Id="rId11" Type="http://schemas.openxmlformats.org/officeDocument/2006/relationships/hyperlink" Target="consultantplus://offline/ref=0D5EE700657558BE81D803F2AACAB7EB51C12702E3102FD9428FF5D764FC2135D9B2DDE7ABCA3100FC26163BAC7760D8A8D103EBCF45F9FDK9EAF" TargetMode="External"/><Relationship Id="rId5" Type="http://schemas.openxmlformats.org/officeDocument/2006/relationships/hyperlink" Target="consultantplus://offline/ref=F1BA512AA726E9BEB01E0F220A11C84E462E08399FDCA764CCB9A3B25958D104D42773FB9DB8FE5D1962B1567FAD9A5D6E9E6484F3BB803CD8B2891501m7E" TargetMode="External"/><Relationship Id="rId10" Type="http://schemas.openxmlformats.org/officeDocument/2006/relationships/hyperlink" Target="consultantplus://offline/ref=0D5EE700657558BE81D803F2AACAB7EB51C12702E3102FD9428FF5D764FC2135D9B2DDE7ABCA3100FC26163BAC7760D8A8D103EBCF45F9FDK9E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88605BF81EBEDC1BCCE66AE257750BD3649AA45D599C87D6A3F68973A20DAF7C929F316FB9F2E380A600B6754111CE184BD15FDB8017EcA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Пользователь</cp:lastModifiedBy>
  <cp:revision>4</cp:revision>
  <cp:lastPrinted>2019-11-08T03:27:00Z</cp:lastPrinted>
  <dcterms:created xsi:type="dcterms:W3CDTF">2020-09-10T03:50:00Z</dcterms:created>
  <dcterms:modified xsi:type="dcterms:W3CDTF">2020-09-10T06:35:00Z</dcterms:modified>
</cp:coreProperties>
</file>