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D86EEA">
        <w:rPr>
          <w:sz w:val="24"/>
          <w:szCs w:val="24"/>
        </w:rPr>
        <w:t>8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C6D57" w:rsidRDefault="004D7213" w:rsidP="006C08FC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C08FC">
        <w:rPr>
          <w:sz w:val="24"/>
          <w:szCs w:val="24"/>
        </w:rPr>
        <w:t xml:space="preserve">от 14.09.2022  № 26-188Р  </w:t>
      </w:r>
    </w:p>
    <w:p w:rsidR="006C08FC" w:rsidRDefault="006C08FC" w:rsidP="006C08FC">
      <w:pPr>
        <w:ind w:firstLine="5954"/>
        <w:rPr>
          <w:sz w:val="24"/>
          <w:szCs w:val="24"/>
        </w:rPr>
      </w:pPr>
      <w:bookmarkStart w:id="0" w:name="_GoBack"/>
      <w:bookmarkEnd w:id="0"/>
    </w:p>
    <w:p w:rsidR="004D7213" w:rsidRDefault="009B4893" w:rsidP="00076F5E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Иные межбюджетные трансферты</w:t>
      </w:r>
      <w:r w:rsidR="00BB051C">
        <w:rPr>
          <w:sz w:val="24"/>
          <w:szCs w:val="24"/>
        </w:rPr>
        <w:t xml:space="preserve"> бюджетам поселений на  обеспечение первичных мер пожарной безопасности</w:t>
      </w:r>
      <w:r>
        <w:rPr>
          <w:sz w:val="24"/>
          <w:szCs w:val="24"/>
        </w:rPr>
        <w:t xml:space="preserve"> на 2022 год и плановый период 2023-2024</w:t>
      </w:r>
      <w:r w:rsidR="00076F5E">
        <w:rPr>
          <w:sz w:val="24"/>
          <w:szCs w:val="24"/>
        </w:rPr>
        <w:t xml:space="preserve"> годов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320"/>
        <w:gridCol w:w="1800"/>
        <w:gridCol w:w="1600"/>
        <w:gridCol w:w="1460"/>
      </w:tblGrid>
      <w:tr w:rsidR="004D7213" w:rsidRPr="000D35E6" w:rsidTr="00221C9E">
        <w:tc>
          <w:tcPr>
            <w:tcW w:w="126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800" w:type="dxa"/>
            <w:vAlign w:val="center"/>
          </w:tcPr>
          <w:p w:rsidR="004D7213" w:rsidRPr="000D35E6" w:rsidRDefault="006502A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00" w:type="dxa"/>
            <w:vAlign w:val="center"/>
          </w:tcPr>
          <w:p w:rsidR="004D7213" w:rsidRPr="000D35E6" w:rsidRDefault="006502A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0" w:type="dxa"/>
            <w:vAlign w:val="center"/>
          </w:tcPr>
          <w:p w:rsidR="004D7213" w:rsidRPr="000D35E6" w:rsidRDefault="006502A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489,8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489,8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489,8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55,9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55,9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55,9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124,3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124,3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124,3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61,2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61,2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61,2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207,6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207,6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207,6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98,4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98,4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98,4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493,8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493,8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493,8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66,0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66,0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66,0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197,5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197,5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197,5</w:t>
            </w:r>
          </w:p>
        </w:tc>
      </w:tr>
      <w:tr w:rsidR="00367AF8" w:rsidRPr="000D35E6" w:rsidTr="00221C9E">
        <w:trPr>
          <w:trHeight w:val="275"/>
        </w:trPr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179,1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179,1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179,1</w:t>
            </w:r>
          </w:p>
        </w:tc>
      </w:tr>
      <w:tr w:rsidR="00367AF8" w:rsidRPr="000D35E6" w:rsidTr="00221C9E">
        <w:trPr>
          <w:trHeight w:val="160"/>
        </w:trPr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522,6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522,6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522,6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1082,5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1082,5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1082,5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0" w:type="dxa"/>
          </w:tcPr>
          <w:p w:rsidR="00367AF8" w:rsidRPr="00367AF8" w:rsidRDefault="00367AF8" w:rsidP="00221C9E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250,6</w:t>
            </w:r>
          </w:p>
        </w:tc>
        <w:tc>
          <w:tcPr>
            <w:tcW w:w="160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250,6</w:t>
            </w:r>
          </w:p>
        </w:tc>
        <w:tc>
          <w:tcPr>
            <w:tcW w:w="1460" w:type="dxa"/>
          </w:tcPr>
          <w:p w:rsidR="00367AF8" w:rsidRPr="00367AF8" w:rsidRDefault="00367AF8" w:rsidP="00DC7554">
            <w:pPr>
              <w:jc w:val="center"/>
              <w:rPr>
                <w:color w:val="auto"/>
                <w:sz w:val="24"/>
                <w:szCs w:val="24"/>
              </w:rPr>
            </w:pPr>
            <w:r w:rsidRPr="00367AF8">
              <w:rPr>
                <w:color w:val="auto"/>
                <w:sz w:val="24"/>
                <w:szCs w:val="24"/>
              </w:rPr>
              <w:t>250,6</w:t>
            </w:r>
          </w:p>
        </w:tc>
      </w:tr>
      <w:tr w:rsidR="00367AF8" w:rsidRPr="000D35E6" w:rsidTr="00221C9E">
        <w:tc>
          <w:tcPr>
            <w:tcW w:w="1260" w:type="dxa"/>
          </w:tcPr>
          <w:p w:rsidR="00367AF8" w:rsidRPr="000D35E6" w:rsidRDefault="00367AF8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367AF8" w:rsidRPr="000D35E6" w:rsidRDefault="00367AF8" w:rsidP="00221C9E">
            <w:pPr>
              <w:jc w:val="both"/>
              <w:rPr>
                <w:b/>
                <w:sz w:val="24"/>
                <w:szCs w:val="24"/>
              </w:rPr>
            </w:pPr>
            <w:r w:rsidRPr="000D35E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</w:tcPr>
          <w:p w:rsidR="00367AF8" w:rsidRPr="000D35E6" w:rsidRDefault="00367AF8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3829,3</w:t>
            </w:r>
          </w:p>
        </w:tc>
        <w:tc>
          <w:tcPr>
            <w:tcW w:w="1600" w:type="dxa"/>
          </w:tcPr>
          <w:p w:rsidR="00367AF8" w:rsidRPr="000D35E6" w:rsidRDefault="00367AF8" w:rsidP="00F01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3829,3</w:t>
            </w:r>
          </w:p>
        </w:tc>
        <w:tc>
          <w:tcPr>
            <w:tcW w:w="1460" w:type="dxa"/>
          </w:tcPr>
          <w:p w:rsidR="00367AF8" w:rsidRPr="000D35E6" w:rsidRDefault="00367AF8" w:rsidP="00F762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3829,3</w:t>
            </w:r>
          </w:p>
        </w:tc>
      </w:tr>
    </w:tbl>
    <w:p w:rsidR="003A3037" w:rsidRDefault="003A3037"/>
    <w:sectPr w:rsidR="003A3037" w:rsidSect="00150D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76F5E"/>
    <w:rsid w:val="000C5215"/>
    <w:rsid w:val="000C731F"/>
    <w:rsid w:val="000D35E6"/>
    <w:rsid w:val="00114A8B"/>
    <w:rsid w:val="00150D30"/>
    <w:rsid w:val="001530EB"/>
    <w:rsid w:val="00236598"/>
    <w:rsid w:val="002639B0"/>
    <w:rsid w:val="003517D6"/>
    <w:rsid w:val="00367970"/>
    <w:rsid w:val="00367AF8"/>
    <w:rsid w:val="003A3037"/>
    <w:rsid w:val="003C78A5"/>
    <w:rsid w:val="004803E4"/>
    <w:rsid w:val="004C6D57"/>
    <w:rsid w:val="004D15F9"/>
    <w:rsid w:val="004D7213"/>
    <w:rsid w:val="004E6FB0"/>
    <w:rsid w:val="005562CB"/>
    <w:rsid w:val="00565297"/>
    <w:rsid w:val="005D591C"/>
    <w:rsid w:val="005F7ED9"/>
    <w:rsid w:val="00622994"/>
    <w:rsid w:val="0063611A"/>
    <w:rsid w:val="006502A7"/>
    <w:rsid w:val="0069562D"/>
    <w:rsid w:val="00696BB6"/>
    <w:rsid w:val="006C08FC"/>
    <w:rsid w:val="006E63F0"/>
    <w:rsid w:val="006F286D"/>
    <w:rsid w:val="0077778D"/>
    <w:rsid w:val="007860C9"/>
    <w:rsid w:val="007970CC"/>
    <w:rsid w:val="007F28F6"/>
    <w:rsid w:val="008033DA"/>
    <w:rsid w:val="008036C2"/>
    <w:rsid w:val="00826899"/>
    <w:rsid w:val="008E76D1"/>
    <w:rsid w:val="009858A5"/>
    <w:rsid w:val="009B4893"/>
    <w:rsid w:val="009F11AE"/>
    <w:rsid w:val="00A10C41"/>
    <w:rsid w:val="00A45AC8"/>
    <w:rsid w:val="00A5428C"/>
    <w:rsid w:val="00A9498C"/>
    <w:rsid w:val="00AA303D"/>
    <w:rsid w:val="00AD028D"/>
    <w:rsid w:val="00B04EE6"/>
    <w:rsid w:val="00B10813"/>
    <w:rsid w:val="00B15ED1"/>
    <w:rsid w:val="00B21B08"/>
    <w:rsid w:val="00B24DED"/>
    <w:rsid w:val="00B651F0"/>
    <w:rsid w:val="00BB051C"/>
    <w:rsid w:val="00BD5F2D"/>
    <w:rsid w:val="00C17191"/>
    <w:rsid w:val="00C26283"/>
    <w:rsid w:val="00C26C08"/>
    <w:rsid w:val="00C4079A"/>
    <w:rsid w:val="00CB03AE"/>
    <w:rsid w:val="00CB6CD2"/>
    <w:rsid w:val="00D255F8"/>
    <w:rsid w:val="00D71785"/>
    <w:rsid w:val="00D86EEA"/>
    <w:rsid w:val="00DA6258"/>
    <w:rsid w:val="00E7292A"/>
    <w:rsid w:val="00E90CF4"/>
    <w:rsid w:val="00E912C1"/>
    <w:rsid w:val="00E91837"/>
    <w:rsid w:val="00EC3C79"/>
    <w:rsid w:val="00EE7601"/>
    <w:rsid w:val="00F30973"/>
    <w:rsid w:val="00FB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28</cp:revision>
  <dcterms:created xsi:type="dcterms:W3CDTF">2017-11-16T02:10:00Z</dcterms:created>
  <dcterms:modified xsi:type="dcterms:W3CDTF">2022-09-14T09:55:00Z</dcterms:modified>
</cp:coreProperties>
</file>