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8D" w:rsidRDefault="007878A5" w:rsidP="007878A5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bookmarkStart w:id="0" w:name="_Toc236551686"/>
      <w:bookmarkStart w:id="1" w:name="_Toc317244863"/>
      <w:r>
        <w:rPr>
          <w:sz w:val="28"/>
          <w:szCs w:val="28"/>
        </w:rPr>
        <w:t xml:space="preserve">                                            </w:t>
      </w:r>
      <w:r w:rsidR="00CC6C8D" w:rsidRPr="001B2D40">
        <w:rPr>
          <w:noProof/>
          <w:sz w:val="28"/>
          <w:szCs w:val="28"/>
        </w:rPr>
        <w:drawing>
          <wp:inline distT="0" distB="0" distL="0" distR="0" wp14:anchorId="785DE3B8" wp14:editId="44F608D9">
            <wp:extent cx="609600" cy="7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8A5" w:rsidRPr="001B2D40" w:rsidRDefault="007878A5" w:rsidP="007878A5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1B2D40">
        <w:rPr>
          <w:bCs/>
          <w:sz w:val="28"/>
          <w:szCs w:val="28"/>
        </w:rPr>
        <w:t>ЕМЕЛЬЯНОВСКИЙ РАЙОННЫЙ СОВЕТ ДЕПУТАТОВ</w:t>
      </w: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1B2D40">
        <w:rPr>
          <w:bCs/>
          <w:sz w:val="28"/>
          <w:szCs w:val="28"/>
        </w:rPr>
        <w:t>КРАСНОЯРСКОГО КРАЯ</w:t>
      </w:r>
    </w:p>
    <w:p w:rsidR="007878A5" w:rsidRPr="00563D5C" w:rsidRDefault="007878A5" w:rsidP="007878A5">
      <w:pPr>
        <w:autoSpaceDE w:val="0"/>
        <w:autoSpaceDN w:val="0"/>
        <w:adjustRightInd w:val="0"/>
        <w:spacing w:before="220" w:line="240" w:lineRule="auto"/>
        <w:rPr>
          <w:b/>
          <w:bCs/>
          <w:sz w:val="32"/>
          <w:szCs w:val="32"/>
        </w:rPr>
      </w:pPr>
      <w:r>
        <w:rPr>
          <w:bCs/>
          <w:smallCaps/>
          <w:sz w:val="28"/>
          <w:szCs w:val="28"/>
        </w:rPr>
        <w:t xml:space="preserve">                                            </w:t>
      </w:r>
      <w:r w:rsidRPr="00563D5C">
        <w:rPr>
          <w:b/>
          <w:bCs/>
          <w:sz w:val="32"/>
          <w:szCs w:val="32"/>
        </w:rPr>
        <w:t xml:space="preserve">   РЕШЕНИЕ                                      </w:t>
      </w:r>
      <w:r w:rsidRPr="00563D5C">
        <w:rPr>
          <w:sz w:val="32"/>
          <w:szCs w:val="32"/>
        </w:rPr>
        <w:t xml:space="preserve">  </w:t>
      </w:r>
      <w:r w:rsidRPr="00563D5C">
        <w:rPr>
          <w:b/>
          <w:bCs/>
          <w:sz w:val="32"/>
          <w:szCs w:val="32"/>
        </w:rPr>
        <w:t xml:space="preserve">              </w:t>
      </w:r>
    </w:p>
    <w:p w:rsidR="007878A5" w:rsidRPr="00563D5C" w:rsidRDefault="007878A5" w:rsidP="007878A5">
      <w:pPr>
        <w:spacing w:line="240" w:lineRule="auto"/>
        <w:jc w:val="center"/>
        <w:rPr>
          <w:b/>
          <w:bCs/>
        </w:rPr>
      </w:pPr>
      <w:r w:rsidRPr="00563D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3D5C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7878A5" w:rsidRDefault="007878A5" w:rsidP="007878A5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14.09.2022</w:t>
      </w:r>
      <w:r w:rsidRPr="009F1E01">
        <w:rPr>
          <w:sz w:val="28"/>
          <w:szCs w:val="28"/>
        </w:rPr>
        <w:t xml:space="preserve">          </w:t>
      </w:r>
      <w:r w:rsidRPr="00563D5C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</w:t>
      </w:r>
      <w:r w:rsidRPr="00563D5C">
        <w:rPr>
          <w:sz w:val="20"/>
          <w:szCs w:val="20"/>
        </w:rPr>
        <w:t xml:space="preserve">    пгт Емельяново                                </w:t>
      </w:r>
      <w:r>
        <w:rPr>
          <w:sz w:val="20"/>
          <w:szCs w:val="20"/>
        </w:rPr>
        <w:t xml:space="preserve">              </w:t>
      </w:r>
      <w:r w:rsidRPr="00563D5C">
        <w:rPr>
          <w:sz w:val="20"/>
          <w:szCs w:val="20"/>
        </w:rPr>
        <w:t xml:space="preserve">        </w:t>
      </w:r>
      <w:r w:rsidRPr="009F1E01">
        <w:rPr>
          <w:sz w:val="28"/>
          <w:szCs w:val="28"/>
          <w:u w:val="single"/>
        </w:rPr>
        <w:t>№ 26-19</w:t>
      </w:r>
      <w:r>
        <w:rPr>
          <w:sz w:val="28"/>
          <w:szCs w:val="28"/>
          <w:u w:val="single"/>
        </w:rPr>
        <w:t>4</w:t>
      </w:r>
      <w:r w:rsidRPr="009F1E01">
        <w:rPr>
          <w:sz w:val="28"/>
          <w:szCs w:val="28"/>
          <w:u w:val="single"/>
        </w:rPr>
        <w:t>Р</w:t>
      </w:r>
    </w:p>
    <w:p w:rsidR="007878A5" w:rsidRDefault="007878A5" w:rsidP="007878A5">
      <w:pPr>
        <w:spacing w:line="240" w:lineRule="auto"/>
        <w:ind w:firstLine="0"/>
        <w:rPr>
          <w:sz w:val="28"/>
          <w:szCs w:val="28"/>
          <w:u w:val="single"/>
        </w:rPr>
      </w:pPr>
    </w:p>
    <w:p w:rsidR="007878A5" w:rsidRPr="00563D5C" w:rsidRDefault="007878A5" w:rsidP="007878A5">
      <w:pPr>
        <w:spacing w:line="240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</w:p>
    <w:p w:rsidR="00CC6C8D" w:rsidRPr="007878A5" w:rsidRDefault="00402436" w:rsidP="007878A5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7878A5">
        <w:rPr>
          <w:sz w:val="28"/>
          <w:szCs w:val="28"/>
        </w:rPr>
        <w:t xml:space="preserve">О внесении  изменений и дополнений  в решение </w:t>
      </w:r>
      <w:r w:rsidR="007F4099" w:rsidRPr="007878A5">
        <w:rPr>
          <w:sz w:val="28"/>
          <w:szCs w:val="28"/>
        </w:rPr>
        <w:t>Емельяновского районного Совета депутатов Красноярского края от 15.06.2018 №38-221Р «Об утверждении местных нормативов градостроительного проектирования муниципального образования Еловский сельсовет Емельяновского района Красноярского края</w:t>
      </w:r>
    </w:p>
    <w:p w:rsidR="00402436" w:rsidRPr="007878A5" w:rsidRDefault="00402436" w:rsidP="007878A5">
      <w:pPr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</w:p>
    <w:p w:rsidR="007878A5" w:rsidRPr="007878A5" w:rsidRDefault="007878A5" w:rsidP="000D1C91">
      <w:pPr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bookmarkStart w:id="2" w:name="_GoBack"/>
      <w:bookmarkEnd w:id="2"/>
    </w:p>
    <w:p w:rsidR="00402436" w:rsidRPr="007878A5" w:rsidRDefault="007F4099" w:rsidP="00402436">
      <w:pPr>
        <w:autoSpaceDE w:val="0"/>
        <w:autoSpaceDN w:val="0"/>
        <w:adjustRightInd w:val="0"/>
        <w:spacing w:line="240" w:lineRule="auto"/>
        <w:ind w:firstLine="708"/>
        <w:rPr>
          <w:bCs/>
          <w:sz w:val="28"/>
          <w:szCs w:val="28"/>
        </w:rPr>
      </w:pPr>
      <w:proofErr w:type="gramStart"/>
      <w:r w:rsidRPr="007878A5">
        <w:rPr>
          <w:bCs/>
          <w:sz w:val="28"/>
          <w:szCs w:val="28"/>
        </w:rPr>
        <w:t>В соответствии  со статьями 8, 29.1, 29.2, 29.4</w:t>
      </w:r>
      <w:r w:rsidR="00402436" w:rsidRPr="007878A5">
        <w:rPr>
          <w:bCs/>
          <w:sz w:val="28"/>
          <w:szCs w:val="28"/>
        </w:rPr>
        <w:t xml:space="preserve"> Градостроительного кодекса Российской Федерации, </w:t>
      </w:r>
      <w:r w:rsidRPr="007878A5">
        <w:rPr>
          <w:bCs/>
          <w:sz w:val="28"/>
          <w:szCs w:val="28"/>
        </w:rPr>
        <w:t>Федеральным законом от 05.05.2014 №</w:t>
      </w:r>
      <w:r w:rsidR="00B82B7F" w:rsidRPr="007878A5">
        <w:rPr>
          <w:bCs/>
          <w:sz w:val="28"/>
          <w:szCs w:val="28"/>
        </w:rPr>
        <w:t xml:space="preserve"> </w:t>
      </w:r>
      <w:r w:rsidRPr="007878A5">
        <w:rPr>
          <w:bCs/>
          <w:sz w:val="28"/>
          <w:szCs w:val="28"/>
        </w:rPr>
        <w:t>131</w:t>
      </w:r>
      <w:r w:rsidR="00B82B7F" w:rsidRPr="007878A5">
        <w:rPr>
          <w:bCs/>
          <w:sz w:val="28"/>
          <w:szCs w:val="28"/>
        </w:rPr>
        <w:t>-</w:t>
      </w:r>
      <w:r w:rsidRPr="007878A5">
        <w:rPr>
          <w:bCs/>
          <w:sz w:val="28"/>
          <w:szCs w:val="28"/>
        </w:rPr>
        <w:t>ФЗ «О внесении изменений в Градостроительный кодекс Российской Федерации», Федеральным законом от 06.12.2021 №</w:t>
      </w:r>
      <w:r w:rsidR="00B82B7F" w:rsidRPr="007878A5">
        <w:rPr>
          <w:bCs/>
          <w:sz w:val="28"/>
          <w:szCs w:val="28"/>
        </w:rPr>
        <w:t xml:space="preserve"> </w:t>
      </w:r>
      <w:r w:rsidRPr="007878A5">
        <w:rPr>
          <w:bCs/>
          <w:sz w:val="28"/>
          <w:szCs w:val="28"/>
        </w:rPr>
        <w:t>408</w:t>
      </w:r>
      <w:r w:rsidR="00B82B7F" w:rsidRPr="007878A5">
        <w:rPr>
          <w:bCs/>
          <w:sz w:val="28"/>
          <w:szCs w:val="28"/>
        </w:rPr>
        <w:t>-</w:t>
      </w:r>
      <w:r w:rsidRPr="007878A5">
        <w:rPr>
          <w:bCs/>
          <w:sz w:val="28"/>
          <w:szCs w:val="28"/>
        </w:rPr>
        <w:t xml:space="preserve">ФЗ «О внесении изменений в отдельные законодательные акты Российской Федерации», </w:t>
      </w:r>
      <w:r w:rsidR="00402436" w:rsidRPr="007878A5">
        <w:rPr>
          <w:bCs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Уставом Емельяновского района, Емельяновский районный Совет депутатов</w:t>
      </w:r>
      <w:proofErr w:type="gramEnd"/>
      <w:r w:rsidR="00402436" w:rsidRPr="007878A5">
        <w:rPr>
          <w:bCs/>
          <w:sz w:val="28"/>
          <w:szCs w:val="28"/>
        </w:rPr>
        <w:t xml:space="preserve"> </w:t>
      </w:r>
      <w:r w:rsidR="00402436" w:rsidRPr="007878A5">
        <w:rPr>
          <w:b/>
          <w:bCs/>
          <w:sz w:val="28"/>
          <w:szCs w:val="28"/>
        </w:rPr>
        <w:t>РЕШИЛ:</w:t>
      </w:r>
      <w:r w:rsidR="00402436" w:rsidRPr="007878A5">
        <w:rPr>
          <w:bCs/>
          <w:sz w:val="28"/>
          <w:szCs w:val="28"/>
        </w:rPr>
        <w:t xml:space="preserve"> </w:t>
      </w:r>
    </w:p>
    <w:p w:rsidR="00B82B7F" w:rsidRPr="007878A5" w:rsidRDefault="00B82B7F" w:rsidP="00402436">
      <w:pPr>
        <w:autoSpaceDE w:val="0"/>
        <w:autoSpaceDN w:val="0"/>
        <w:adjustRightInd w:val="0"/>
        <w:spacing w:line="240" w:lineRule="auto"/>
        <w:ind w:firstLine="708"/>
        <w:rPr>
          <w:bCs/>
          <w:sz w:val="28"/>
          <w:szCs w:val="28"/>
        </w:rPr>
      </w:pPr>
    </w:p>
    <w:p w:rsidR="007F4099" w:rsidRPr="007878A5" w:rsidRDefault="007F4099" w:rsidP="007F4099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8"/>
        <w:rPr>
          <w:bCs/>
          <w:sz w:val="28"/>
          <w:szCs w:val="28"/>
        </w:rPr>
      </w:pPr>
      <w:proofErr w:type="gramStart"/>
      <w:r w:rsidRPr="007878A5">
        <w:rPr>
          <w:bCs/>
          <w:sz w:val="28"/>
          <w:szCs w:val="28"/>
        </w:rPr>
        <w:t>Внести изменения и дополнения в решение Емельяновского районного Совета депутатов Красноярского края от 15.06.2018 №38-221Р «Об утверждении местных нормативов градостроительного проектирования муниципального образования Еловский сельсовет Емельяновского района Красноярского края» изложив Приложение 1</w:t>
      </w:r>
      <w:r w:rsidR="005A1FF8" w:rsidRPr="007878A5">
        <w:rPr>
          <w:bCs/>
          <w:sz w:val="28"/>
          <w:szCs w:val="28"/>
        </w:rPr>
        <w:t xml:space="preserve">  </w:t>
      </w:r>
      <w:r w:rsidR="008570E2" w:rsidRPr="007878A5">
        <w:rPr>
          <w:bCs/>
          <w:sz w:val="28"/>
          <w:szCs w:val="28"/>
        </w:rPr>
        <w:t>«</w:t>
      </w:r>
      <w:r w:rsidRPr="007878A5">
        <w:rPr>
          <w:bCs/>
          <w:sz w:val="28"/>
          <w:szCs w:val="28"/>
        </w:rPr>
        <w:t>Требования к составу и содержанию градостроительной документации муниципальных образований Красноярского края</w:t>
      </w:r>
      <w:r w:rsidR="008570E2" w:rsidRPr="007878A5">
        <w:rPr>
          <w:bCs/>
          <w:sz w:val="28"/>
          <w:szCs w:val="28"/>
        </w:rPr>
        <w:t>»</w:t>
      </w:r>
      <w:r w:rsidRPr="007878A5">
        <w:rPr>
          <w:bCs/>
          <w:sz w:val="28"/>
          <w:szCs w:val="28"/>
        </w:rPr>
        <w:t xml:space="preserve"> в новой редакции, согласно приложению к настоящему решению.</w:t>
      </w:r>
      <w:proofErr w:type="gramEnd"/>
    </w:p>
    <w:p w:rsidR="00CC6C8D" w:rsidRPr="007878A5" w:rsidRDefault="00CC6C8D" w:rsidP="00402436">
      <w:pPr>
        <w:pStyle w:val="a3"/>
        <w:numPr>
          <w:ilvl w:val="0"/>
          <w:numId w:val="29"/>
        </w:numPr>
        <w:spacing w:line="240" w:lineRule="auto"/>
        <w:ind w:left="0" w:firstLine="709"/>
        <w:rPr>
          <w:bCs/>
          <w:color w:val="000000"/>
          <w:sz w:val="28"/>
          <w:szCs w:val="28"/>
        </w:rPr>
      </w:pPr>
      <w:proofErr w:type="gramStart"/>
      <w:r w:rsidRPr="007878A5">
        <w:rPr>
          <w:sz w:val="28"/>
          <w:szCs w:val="28"/>
        </w:rPr>
        <w:t>Контроль за</w:t>
      </w:r>
      <w:proofErr w:type="gramEnd"/>
      <w:r w:rsidRPr="007878A5">
        <w:rPr>
          <w:sz w:val="28"/>
          <w:szCs w:val="28"/>
        </w:rPr>
        <w:t xml:space="preserve"> исполнением настоящего решения возложить на председателя постоянной комиссии п</w:t>
      </w:r>
      <w:r w:rsidRPr="007878A5">
        <w:rPr>
          <w:bCs/>
          <w:sz w:val="28"/>
          <w:szCs w:val="28"/>
        </w:rPr>
        <w:t>о аграрным вопросам, промышленности, обеспечению жизнедеятельности, защите прав граждан и местному самоуправлению районного Совета депутатов</w:t>
      </w:r>
      <w:r w:rsidR="00BB61DA" w:rsidRPr="007878A5">
        <w:rPr>
          <w:bCs/>
          <w:sz w:val="28"/>
          <w:szCs w:val="28"/>
        </w:rPr>
        <w:t>.</w:t>
      </w:r>
      <w:r w:rsidRPr="007878A5">
        <w:rPr>
          <w:bCs/>
          <w:sz w:val="28"/>
          <w:szCs w:val="28"/>
        </w:rPr>
        <w:t xml:space="preserve"> </w:t>
      </w:r>
    </w:p>
    <w:p w:rsidR="00CC6C8D" w:rsidRPr="007878A5" w:rsidRDefault="006E5C07" w:rsidP="00402436">
      <w:pPr>
        <w:numPr>
          <w:ilvl w:val="0"/>
          <w:numId w:val="29"/>
        </w:numPr>
        <w:spacing w:line="240" w:lineRule="auto"/>
        <w:ind w:left="0" w:firstLine="708"/>
        <w:rPr>
          <w:bCs/>
          <w:color w:val="000000"/>
          <w:sz w:val="28"/>
          <w:szCs w:val="28"/>
        </w:rPr>
      </w:pPr>
      <w:r w:rsidRPr="007878A5">
        <w:rPr>
          <w:bCs/>
          <w:sz w:val="28"/>
          <w:szCs w:val="28"/>
        </w:rPr>
        <w:t xml:space="preserve"> </w:t>
      </w:r>
      <w:r w:rsidR="00CC6C8D" w:rsidRPr="007878A5">
        <w:rPr>
          <w:bCs/>
          <w:sz w:val="28"/>
          <w:szCs w:val="28"/>
        </w:rPr>
        <w:t>Опубликовать настоящее решение в газете «Емельяновские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CC6C8D" w:rsidRPr="007878A5" w:rsidRDefault="00CC6C8D" w:rsidP="00402436">
      <w:pPr>
        <w:numPr>
          <w:ilvl w:val="0"/>
          <w:numId w:val="29"/>
        </w:numPr>
        <w:tabs>
          <w:tab w:val="left" w:pos="1418"/>
        </w:tabs>
        <w:spacing w:line="240" w:lineRule="auto"/>
        <w:ind w:left="0" w:firstLine="708"/>
        <w:rPr>
          <w:sz w:val="28"/>
          <w:szCs w:val="28"/>
        </w:rPr>
      </w:pPr>
      <w:r w:rsidRPr="007878A5">
        <w:rPr>
          <w:sz w:val="28"/>
          <w:szCs w:val="28"/>
        </w:rPr>
        <w:lastRenderedPageBreak/>
        <w:t xml:space="preserve"> Решение вступает в силу в день, следующий  за днем его официального опубликования в газете «Емельяновские веси».</w:t>
      </w:r>
    </w:p>
    <w:p w:rsidR="00CC6C8D" w:rsidRPr="007878A5" w:rsidRDefault="00CC6C8D" w:rsidP="000D1C91">
      <w:pPr>
        <w:spacing w:line="240" w:lineRule="auto"/>
        <w:ind w:firstLine="567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B61DA" w:rsidRPr="007878A5" w:rsidTr="00BB61DA">
        <w:trPr>
          <w:trHeight w:val="482"/>
        </w:trPr>
        <w:tc>
          <w:tcPr>
            <w:tcW w:w="9464" w:type="dxa"/>
            <w:hideMark/>
          </w:tcPr>
          <w:p w:rsidR="009E59FC" w:rsidRPr="007878A5" w:rsidRDefault="009E59FC" w:rsidP="000D1C9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BB61DA" w:rsidRPr="007878A5" w:rsidRDefault="00BB61DA" w:rsidP="000D1C9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878A5">
              <w:rPr>
                <w:sz w:val="28"/>
                <w:szCs w:val="28"/>
              </w:rPr>
              <w:t xml:space="preserve">Председатель районного                        И.о. Главы  района                                           Совета депутатов      </w:t>
            </w:r>
          </w:p>
          <w:p w:rsidR="009E59FC" w:rsidRPr="007878A5" w:rsidRDefault="00BB61DA" w:rsidP="000D1C91">
            <w:pPr>
              <w:spacing w:line="24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7878A5">
              <w:rPr>
                <w:sz w:val="28"/>
                <w:szCs w:val="28"/>
              </w:rPr>
              <w:t xml:space="preserve">                                </w:t>
            </w:r>
          </w:p>
          <w:p w:rsidR="007878A5" w:rsidRDefault="007878A5" w:rsidP="007878A5">
            <w:pPr>
              <w:spacing w:line="240" w:lineRule="auto"/>
              <w:ind w:right="-108" w:firstLine="0"/>
              <w:jc w:val="left"/>
              <w:rPr>
                <w:sz w:val="28"/>
                <w:szCs w:val="28"/>
              </w:rPr>
            </w:pPr>
          </w:p>
          <w:p w:rsidR="00BB61DA" w:rsidRPr="007878A5" w:rsidRDefault="009E59FC" w:rsidP="007878A5">
            <w:pPr>
              <w:spacing w:line="24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7878A5">
              <w:rPr>
                <w:sz w:val="28"/>
                <w:szCs w:val="28"/>
              </w:rPr>
              <w:t xml:space="preserve">                                      </w:t>
            </w:r>
            <w:r w:rsidR="00BB61DA" w:rsidRPr="007878A5">
              <w:rPr>
                <w:sz w:val="28"/>
                <w:szCs w:val="28"/>
              </w:rPr>
              <w:t xml:space="preserve">   </w:t>
            </w:r>
            <w:r w:rsidR="00D47439" w:rsidRPr="007878A5">
              <w:rPr>
                <w:sz w:val="28"/>
                <w:szCs w:val="28"/>
              </w:rPr>
              <w:t xml:space="preserve">М. В. </w:t>
            </w:r>
            <w:proofErr w:type="spellStart"/>
            <w:r w:rsidR="00D47439" w:rsidRPr="007878A5">
              <w:rPr>
                <w:sz w:val="28"/>
                <w:szCs w:val="28"/>
              </w:rPr>
              <w:t>Шмик</w:t>
            </w:r>
            <w:proofErr w:type="spellEnd"/>
            <w:r w:rsidR="00BB61DA" w:rsidRPr="007878A5">
              <w:rPr>
                <w:sz w:val="28"/>
                <w:szCs w:val="28"/>
              </w:rPr>
              <w:t xml:space="preserve">                       </w:t>
            </w:r>
            <w:r w:rsidR="00B82B7F" w:rsidRPr="007878A5">
              <w:rPr>
                <w:sz w:val="28"/>
                <w:szCs w:val="28"/>
              </w:rPr>
              <w:t xml:space="preserve">          </w:t>
            </w:r>
            <w:r w:rsidR="00116AD6" w:rsidRPr="007878A5">
              <w:rPr>
                <w:sz w:val="28"/>
                <w:szCs w:val="28"/>
              </w:rPr>
              <w:t xml:space="preserve">    </w:t>
            </w:r>
            <w:r w:rsidR="00BB61DA" w:rsidRPr="007878A5">
              <w:rPr>
                <w:sz w:val="28"/>
                <w:szCs w:val="28"/>
              </w:rPr>
              <w:t xml:space="preserve">      </w:t>
            </w:r>
            <w:r w:rsidR="00B82B7F" w:rsidRPr="007878A5">
              <w:rPr>
                <w:sz w:val="28"/>
                <w:szCs w:val="28"/>
              </w:rPr>
              <w:t>А.А. Клименко</w:t>
            </w:r>
          </w:p>
        </w:tc>
      </w:tr>
      <w:bookmarkEnd w:id="0"/>
      <w:bookmarkEnd w:id="1"/>
    </w:tbl>
    <w:p w:rsidR="009F2BB2" w:rsidRDefault="009F2BB2" w:rsidP="008A58BB">
      <w:pPr>
        <w:pStyle w:val="S2"/>
        <w:spacing w:line="240" w:lineRule="auto"/>
        <w:rPr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Default="007878A5" w:rsidP="007878A5">
      <w:pPr>
        <w:pStyle w:val="S2"/>
        <w:spacing w:line="240" w:lineRule="auto"/>
        <w:ind w:firstLine="2147"/>
        <w:jc w:val="left"/>
        <w:rPr>
          <w:caps w:val="0"/>
          <w:sz w:val="26"/>
          <w:szCs w:val="26"/>
        </w:rPr>
      </w:pPr>
    </w:p>
    <w:p w:rsidR="007878A5" w:rsidRPr="00403DEF" w:rsidRDefault="007878A5" w:rsidP="007878A5">
      <w:pPr>
        <w:spacing w:line="240" w:lineRule="auto"/>
        <w:ind w:right="-357" w:firstLine="0"/>
        <w:rPr>
          <w:sz w:val="20"/>
          <w:szCs w:val="20"/>
        </w:rPr>
      </w:pPr>
      <w:r w:rsidRPr="00403DEF">
        <w:rPr>
          <w:sz w:val="20"/>
          <w:szCs w:val="20"/>
        </w:rPr>
        <w:t xml:space="preserve">пгт Емельяново </w:t>
      </w:r>
    </w:p>
    <w:p w:rsidR="007878A5" w:rsidRPr="00403DEF" w:rsidRDefault="007878A5" w:rsidP="007878A5">
      <w:pPr>
        <w:spacing w:line="240" w:lineRule="auto"/>
        <w:ind w:left="-180" w:right="-357" w:firstLine="142"/>
        <w:rPr>
          <w:sz w:val="20"/>
          <w:szCs w:val="20"/>
        </w:rPr>
      </w:pPr>
      <w:r w:rsidRPr="00403DEF">
        <w:rPr>
          <w:sz w:val="20"/>
          <w:szCs w:val="20"/>
        </w:rPr>
        <w:t xml:space="preserve"> дата подписания</w:t>
      </w:r>
    </w:p>
    <w:p w:rsidR="007878A5" w:rsidRPr="00403DEF" w:rsidRDefault="007878A5" w:rsidP="007878A5">
      <w:pPr>
        <w:spacing w:line="240" w:lineRule="auto"/>
        <w:ind w:left="-180" w:right="-357" w:firstLine="142"/>
        <w:rPr>
          <w:sz w:val="20"/>
          <w:szCs w:val="20"/>
        </w:rPr>
      </w:pPr>
      <w:r w:rsidRPr="00403DEF">
        <w:rPr>
          <w:sz w:val="20"/>
          <w:szCs w:val="20"/>
        </w:rPr>
        <w:t>14.09.2022</w:t>
      </w:r>
    </w:p>
    <w:p w:rsidR="007878A5" w:rsidRPr="0004411E" w:rsidRDefault="007878A5" w:rsidP="007878A5">
      <w:pPr>
        <w:ind w:left="-180" w:right="-357" w:firstLine="142"/>
        <w:rPr>
          <w:sz w:val="20"/>
          <w:szCs w:val="20"/>
        </w:rPr>
      </w:pPr>
      <w:r w:rsidRPr="00403DEF">
        <w:rPr>
          <w:sz w:val="20"/>
          <w:szCs w:val="20"/>
        </w:rPr>
        <w:t xml:space="preserve"> </w:t>
      </w:r>
      <w:r w:rsidRPr="0004411E">
        <w:rPr>
          <w:sz w:val="20"/>
          <w:szCs w:val="20"/>
        </w:rPr>
        <w:t>№ 26-1</w:t>
      </w:r>
      <w:r>
        <w:rPr>
          <w:sz w:val="20"/>
          <w:szCs w:val="20"/>
        </w:rPr>
        <w:t>9</w:t>
      </w:r>
      <w:r>
        <w:rPr>
          <w:sz w:val="20"/>
          <w:szCs w:val="20"/>
        </w:rPr>
        <w:t>4</w:t>
      </w:r>
      <w:r>
        <w:rPr>
          <w:sz w:val="20"/>
          <w:szCs w:val="20"/>
        </w:rPr>
        <w:t>Р</w:t>
      </w:r>
      <w:r w:rsidRPr="001B2D40">
        <w:t xml:space="preserve">                                                        </w:t>
      </w:r>
    </w:p>
    <w:p w:rsidR="008A58BB" w:rsidRPr="006D4390" w:rsidRDefault="009F2BB2" w:rsidP="007878A5">
      <w:pPr>
        <w:pStyle w:val="S2"/>
        <w:spacing w:line="240" w:lineRule="auto"/>
        <w:ind w:firstLine="2147"/>
        <w:jc w:val="left"/>
        <w:rPr>
          <w:sz w:val="26"/>
          <w:szCs w:val="26"/>
        </w:rPr>
      </w:pPr>
      <w:r>
        <w:rPr>
          <w:caps w:val="0"/>
          <w:sz w:val="26"/>
          <w:szCs w:val="26"/>
        </w:rPr>
        <w:lastRenderedPageBreak/>
        <w:t>П</w:t>
      </w:r>
      <w:r w:rsidRPr="006D4390">
        <w:rPr>
          <w:caps w:val="0"/>
          <w:sz w:val="26"/>
          <w:szCs w:val="26"/>
        </w:rPr>
        <w:t>риложение</w:t>
      </w:r>
    </w:p>
    <w:p w:rsidR="008A58BB" w:rsidRPr="008A58BB" w:rsidRDefault="008A58BB" w:rsidP="007878A5">
      <w:pPr>
        <w:autoSpaceDE w:val="0"/>
        <w:autoSpaceDN w:val="0"/>
        <w:adjustRightInd w:val="0"/>
        <w:spacing w:line="240" w:lineRule="auto"/>
        <w:ind w:left="5387" w:firstLine="0"/>
        <w:jc w:val="left"/>
        <w:rPr>
          <w:sz w:val="26"/>
          <w:szCs w:val="26"/>
        </w:rPr>
      </w:pPr>
      <w:r w:rsidRPr="008A58BB">
        <w:rPr>
          <w:sz w:val="26"/>
          <w:szCs w:val="26"/>
        </w:rPr>
        <w:t xml:space="preserve">к решению Емельяновского </w:t>
      </w:r>
    </w:p>
    <w:p w:rsidR="008A58BB" w:rsidRPr="008A58BB" w:rsidRDefault="008A58BB" w:rsidP="007878A5">
      <w:pPr>
        <w:autoSpaceDE w:val="0"/>
        <w:autoSpaceDN w:val="0"/>
        <w:adjustRightInd w:val="0"/>
        <w:spacing w:line="240" w:lineRule="auto"/>
        <w:ind w:left="5387" w:firstLine="0"/>
        <w:jc w:val="left"/>
        <w:rPr>
          <w:sz w:val="26"/>
          <w:szCs w:val="26"/>
        </w:rPr>
      </w:pPr>
      <w:r w:rsidRPr="008A58BB">
        <w:rPr>
          <w:sz w:val="26"/>
          <w:szCs w:val="26"/>
        </w:rPr>
        <w:t>районного Совета депутатов</w:t>
      </w:r>
    </w:p>
    <w:p w:rsidR="008A58BB" w:rsidRPr="008A58BB" w:rsidRDefault="008A58BB" w:rsidP="007878A5">
      <w:pPr>
        <w:autoSpaceDE w:val="0"/>
        <w:autoSpaceDN w:val="0"/>
        <w:adjustRightInd w:val="0"/>
        <w:spacing w:line="240" w:lineRule="auto"/>
        <w:ind w:left="5387" w:firstLine="0"/>
        <w:jc w:val="left"/>
        <w:rPr>
          <w:sz w:val="26"/>
          <w:szCs w:val="26"/>
        </w:rPr>
      </w:pPr>
      <w:r w:rsidRPr="008A58BB">
        <w:rPr>
          <w:sz w:val="26"/>
          <w:szCs w:val="26"/>
        </w:rPr>
        <w:t>от</w:t>
      </w:r>
      <w:r w:rsidR="007878A5">
        <w:rPr>
          <w:sz w:val="26"/>
          <w:szCs w:val="26"/>
        </w:rPr>
        <w:t xml:space="preserve"> 14.09.2022 </w:t>
      </w:r>
      <w:r w:rsidRPr="008A58BB">
        <w:rPr>
          <w:sz w:val="26"/>
          <w:szCs w:val="26"/>
        </w:rPr>
        <w:t>№</w:t>
      </w:r>
      <w:r w:rsidR="007878A5">
        <w:rPr>
          <w:sz w:val="26"/>
          <w:szCs w:val="26"/>
        </w:rPr>
        <w:t>26-194Р</w:t>
      </w:r>
    </w:p>
    <w:p w:rsidR="008A58BB" w:rsidRPr="008A58BB" w:rsidRDefault="008A58BB" w:rsidP="008A58BB">
      <w:pPr>
        <w:spacing w:line="240" w:lineRule="auto"/>
        <w:ind w:left="3240" w:firstLine="0"/>
        <w:jc w:val="center"/>
        <w:rPr>
          <w:caps/>
          <w:sz w:val="26"/>
          <w:szCs w:val="26"/>
        </w:rPr>
      </w:pPr>
    </w:p>
    <w:p w:rsidR="008A58BB" w:rsidRPr="008A58BB" w:rsidRDefault="00B82B7F" w:rsidP="008A58BB">
      <w:pPr>
        <w:widowControl w:val="0"/>
        <w:spacing w:line="240" w:lineRule="auto"/>
        <w:ind w:firstLine="580"/>
        <w:rPr>
          <w:b/>
          <w:color w:val="000000"/>
          <w:sz w:val="26"/>
          <w:szCs w:val="26"/>
          <w:lang w:bidi="ru-RU"/>
        </w:rPr>
      </w:pPr>
      <w:bookmarkStart w:id="3" w:name="_Toc393384124"/>
      <w:bookmarkStart w:id="4" w:name="_Toc492042997"/>
      <w:bookmarkStart w:id="5" w:name="_Toc492045106"/>
      <w:r>
        <w:rPr>
          <w:b/>
          <w:color w:val="000000"/>
          <w:sz w:val="26"/>
          <w:szCs w:val="26"/>
          <w:lang w:bidi="ru-RU"/>
        </w:rPr>
        <w:t>ПР</w:t>
      </w:r>
      <w:r w:rsidR="008A58BB" w:rsidRPr="008A58BB">
        <w:rPr>
          <w:b/>
          <w:color w:val="000000"/>
          <w:sz w:val="26"/>
          <w:szCs w:val="26"/>
          <w:lang w:bidi="ru-RU"/>
        </w:rPr>
        <w:t>ИЛОЖЕНИЕ 1. Требования к составу и содержанию градостроительной документации муниципальных образований Красноярского края</w:t>
      </w:r>
      <w:bookmarkEnd w:id="3"/>
      <w:bookmarkEnd w:id="4"/>
      <w:bookmarkEnd w:id="5"/>
    </w:p>
    <w:p w:rsidR="008A58BB" w:rsidRPr="008A58BB" w:rsidRDefault="008A58BB" w:rsidP="008A58BB">
      <w:pPr>
        <w:keepNext/>
        <w:keepLines/>
        <w:spacing w:line="240" w:lineRule="auto"/>
        <w:ind w:firstLine="567"/>
        <w:outlineLvl w:val="2"/>
        <w:rPr>
          <w:bCs/>
          <w:sz w:val="26"/>
          <w:szCs w:val="26"/>
        </w:rPr>
      </w:pPr>
      <w:bookmarkStart w:id="6" w:name="_Toc492042998"/>
      <w:bookmarkStart w:id="7" w:name="_Toc492045107"/>
      <w:bookmarkStart w:id="8" w:name="_Toc492296903"/>
      <w:r w:rsidRPr="008A58BB">
        <w:rPr>
          <w:bCs/>
          <w:sz w:val="26"/>
          <w:szCs w:val="26"/>
        </w:rPr>
        <w:t>1. Общие требования к составу и содержанию схемы территориального планирования муниципального района</w:t>
      </w:r>
      <w:bookmarkEnd w:id="6"/>
      <w:bookmarkEnd w:id="7"/>
      <w:bookmarkEnd w:id="8"/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 xml:space="preserve">1.1. Схема территориального планирования муниципального района является документом территориального планирования муниципального образования. 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>1.2. Муниципальный район формируется на основе поселений с целью решения вопросов местного значения (а также выполнения отдельных государственных полномочий, делегируемых органам местного самоуправления федеральными законами и законами субъекта Федерации).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>1.3. Схема территориального планирования муниципального района обосновывает зоны размещения объектов капитального строительства и объектов районного значения в пределах поселений, а также в населенных пунктах, не вошедших в состав сельских поселений.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 xml:space="preserve">1.4. Схемы территориального планирования муниципальных районов определяют: 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  <w:lang w:val="x-none" w:eastAsia="x-none"/>
        </w:rPr>
      </w:pPr>
      <w:r w:rsidRPr="008A58BB">
        <w:rPr>
          <w:snapToGrid w:val="0"/>
          <w:sz w:val="26"/>
          <w:szCs w:val="26"/>
          <w:lang w:val="x-none" w:eastAsia="x-none"/>
        </w:rPr>
        <w:t>основные направления реализации государственной политики в области градостроительства с учетом особенностей социально - экономического развития и природно-климатических условий муниципальных районов;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  <w:lang w:val="x-none" w:eastAsia="x-none"/>
        </w:rPr>
      </w:pPr>
      <w:r w:rsidRPr="008A58BB">
        <w:rPr>
          <w:snapToGrid w:val="0"/>
          <w:sz w:val="26"/>
          <w:szCs w:val="26"/>
          <w:lang w:val="x-none" w:eastAsia="x-none"/>
        </w:rPr>
        <w:t>зоны различного функционального назначения и ограничения на использование территорий указанных зон, подлежащих застройке;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  <w:lang w:val="x-none" w:eastAsia="x-none"/>
        </w:rPr>
      </w:pPr>
      <w:r w:rsidRPr="008A58BB">
        <w:rPr>
          <w:snapToGrid w:val="0"/>
          <w:sz w:val="26"/>
          <w:szCs w:val="26"/>
          <w:lang w:val="x-none" w:eastAsia="x-none"/>
        </w:rPr>
        <w:t>меры по защите территорий муниципального района и поселений в его составе от воздействия чрезвычайных ситуаций природного и техногенного характера;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  <w:lang w:val="x-none" w:eastAsia="x-none"/>
        </w:rPr>
      </w:pPr>
      <w:r w:rsidRPr="008A58BB">
        <w:rPr>
          <w:snapToGrid w:val="0"/>
          <w:sz w:val="26"/>
          <w:szCs w:val="26"/>
          <w:lang w:val="x-none" w:eastAsia="x-none"/>
        </w:rPr>
        <w:t>направления развития инженерной, транспортной и социальной инфраструктур;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  <w:lang w:val="x-none" w:eastAsia="x-none"/>
        </w:rPr>
      </w:pPr>
      <w:r w:rsidRPr="008A58BB">
        <w:rPr>
          <w:snapToGrid w:val="0"/>
          <w:sz w:val="26"/>
          <w:szCs w:val="26"/>
          <w:lang w:val="x-none" w:eastAsia="x-none"/>
        </w:rPr>
        <w:t>территории резерва для развития поселений;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  <w:lang w:val="x-none" w:eastAsia="x-none"/>
        </w:rPr>
      </w:pPr>
      <w:r w:rsidRPr="008A58BB">
        <w:rPr>
          <w:snapToGrid w:val="0"/>
          <w:sz w:val="26"/>
          <w:szCs w:val="26"/>
          <w:lang w:val="x-none" w:eastAsia="x-none"/>
        </w:rPr>
        <w:t>территории для строительства дач, садоводства, огородничества</w:t>
      </w:r>
      <w:r w:rsidRPr="008A58BB">
        <w:rPr>
          <w:snapToGrid w:val="0"/>
          <w:sz w:val="26"/>
          <w:szCs w:val="26"/>
          <w:lang w:eastAsia="x-none"/>
        </w:rPr>
        <w:t>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  <w:lang w:val="x-none" w:eastAsia="x-none"/>
        </w:rPr>
      </w:pPr>
      <w:r w:rsidRPr="008A58BB">
        <w:rPr>
          <w:snapToGrid w:val="0"/>
          <w:sz w:val="26"/>
          <w:szCs w:val="26"/>
          <w:lang w:val="x-none" w:eastAsia="x-none"/>
        </w:rPr>
        <w:t>территории для организации мест отдыха населения с учетом мест традиционного природопользования;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  <w:lang w:val="x-none" w:eastAsia="x-none"/>
        </w:rPr>
      </w:pPr>
      <w:r w:rsidRPr="008A58BB">
        <w:rPr>
          <w:snapToGrid w:val="0"/>
          <w:sz w:val="26"/>
          <w:szCs w:val="26"/>
          <w:lang w:val="x-none" w:eastAsia="x-none"/>
        </w:rPr>
        <w:t xml:space="preserve">иные меры по развитию территорий районов. 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1.5. Схема территориального планирования муниципального района содержит: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 xml:space="preserve">1) </w:t>
      </w:r>
      <w:r w:rsidR="006D4390" w:rsidRPr="007878A5">
        <w:rPr>
          <w:sz w:val="26"/>
          <w:szCs w:val="26"/>
        </w:rPr>
        <w:t xml:space="preserve">   </w:t>
      </w:r>
      <w:r w:rsidRPr="007878A5">
        <w:rPr>
          <w:sz w:val="26"/>
          <w:szCs w:val="26"/>
        </w:rPr>
        <w:t>положение о территориальном планировании;</w:t>
      </w:r>
    </w:p>
    <w:p w:rsidR="008A58BB" w:rsidRPr="007878A5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 xml:space="preserve">2) </w:t>
      </w:r>
      <w:r w:rsidR="008A58BB" w:rsidRPr="007878A5">
        <w:rPr>
          <w:sz w:val="26"/>
          <w:szCs w:val="26"/>
        </w:rPr>
        <w:t>карту планируемого размещения объектов местного значения муниципального района;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3) карту границ населенных пунктов (в том числе границ образуемых населенных пунктов),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4) карту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6D4390" w:rsidRPr="007878A5" w:rsidRDefault="006D4390" w:rsidP="006D4390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lastRenderedPageBreak/>
        <w:t>1.6. Положение о территориальном планировании, содержащееся в схеме территориального планирования муниципального района, включает в себя:</w:t>
      </w:r>
    </w:p>
    <w:p w:rsidR="006D4390" w:rsidRPr="007878A5" w:rsidRDefault="006D4390" w:rsidP="006D4390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1) сведения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межселенной территории,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6D4390" w:rsidRPr="007878A5" w:rsidRDefault="006D4390" w:rsidP="006D4390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2) параметры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</w:t>
      </w:r>
    </w:p>
    <w:p w:rsidR="008A58BB" w:rsidRPr="007878A5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1.7</w:t>
      </w:r>
      <w:r w:rsidR="008A58BB" w:rsidRPr="007878A5">
        <w:rPr>
          <w:sz w:val="26"/>
          <w:szCs w:val="26"/>
        </w:rPr>
        <w:t>. На ука</w:t>
      </w:r>
      <w:r w:rsidR="007878A5" w:rsidRPr="007878A5">
        <w:rPr>
          <w:sz w:val="26"/>
          <w:szCs w:val="26"/>
        </w:rPr>
        <w:t>занных в пунктах 2 - 4 части 1.</w:t>
      </w:r>
      <w:r w:rsidR="008A58BB" w:rsidRPr="007878A5">
        <w:rPr>
          <w:sz w:val="26"/>
          <w:szCs w:val="26"/>
        </w:rPr>
        <w:t>5 настоящего приложения картах соответственно отображаются: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1) планируемые для размещения объекты местного значения муниципального района, относящиеся к следующим областям: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а) электро- и газоснабжение поселений;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б) автомобильные дороги местного значения вне границ населенных пунктов в границах муниципального района;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в) образование;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г) здравоохранение;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д) физическая культура и массовый спорт;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е) обработка, утилизация, обезвреживание, размещение твердых коммунальных отходов;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ж) иные области в связи с решением вопросов местного значения муниципального района;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2) границы населенных пунктов (в том числе границы образуемых населенных пунктов),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  <w:lang w:val="x-none"/>
        </w:rPr>
      </w:pPr>
      <w:r w:rsidRPr="007878A5">
        <w:rPr>
          <w:sz w:val="26"/>
          <w:szCs w:val="26"/>
        </w:rPr>
        <w:t>3) границы и описание функциональных зон, установленных на межселенных территориях, с указанием планируемых для размещения в этих зонах объектов федерального значения, объектов регионального значения, объектов местного значения (за исключением линейных объектов) и (или)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8A58BB" w:rsidRPr="007878A5" w:rsidRDefault="006D4390" w:rsidP="008A58BB">
      <w:pPr>
        <w:tabs>
          <w:tab w:val="left" w:pos="709"/>
        </w:tabs>
        <w:spacing w:line="240" w:lineRule="auto"/>
        <w:ind w:firstLine="0"/>
        <w:rPr>
          <w:snapToGrid w:val="0"/>
          <w:sz w:val="26"/>
          <w:szCs w:val="26"/>
          <w:lang w:val="x-none" w:eastAsia="x-none"/>
        </w:rPr>
      </w:pPr>
      <w:r w:rsidRPr="007878A5">
        <w:rPr>
          <w:snapToGrid w:val="0"/>
          <w:sz w:val="26"/>
          <w:szCs w:val="26"/>
          <w:lang w:eastAsia="x-none"/>
        </w:rPr>
        <w:tab/>
      </w:r>
      <w:proofErr w:type="gramStart"/>
      <w:r w:rsidRPr="007878A5">
        <w:rPr>
          <w:snapToGrid w:val="0"/>
          <w:sz w:val="26"/>
          <w:szCs w:val="26"/>
          <w:lang w:eastAsia="x-none"/>
        </w:rPr>
        <w:t>1.7</w:t>
      </w:r>
      <w:r w:rsidR="008A58BB" w:rsidRPr="007878A5">
        <w:rPr>
          <w:snapToGrid w:val="0"/>
          <w:sz w:val="26"/>
          <w:szCs w:val="26"/>
          <w:lang w:eastAsia="x-none"/>
        </w:rPr>
        <w:t xml:space="preserve">.1 </w:t>
      </w:r>
      <w:r w:rsidR="008A58BB" w:rsidRPr="007878A5">
        <w:rPr>
          <w:snapToGrid w:val="0"/>
          <w:sz w:val="26"/>
          <w:szCs w:val="26"/>
          <w:lang w:val="x-none" w:eastAsia="x-none"/>
        </w:rPr>
        <w:t>Обязательным приложением к схеме территориального планирования муниципального района являются сведения о границах населенных пунктов (в том числе границах образуемых населенных пунктов),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застройки, которые должны содержать графическое описание</w:t>
      </w:r>
      <w:proofErr w:type="gramEnd"/>
      <w:r w:rsidR="008A58BB" w:rsidRPr="007878A5">
        <w:rPr>
          <w:snapToGrid w:val="0"/>
          <w:sz w:val="26"/>
          <w:szCs w:val="26"/>
          <w:lang w:val="x-none" w:eastAsia="x-none"/>
        </w:rPr>
        <w:t xml:space="preserve"> местоположения границ населенных пунктов, перечень координат характерных точек этих границ в </w:t>
      </w:r>
      <w:r w:rsidR="008A58BB" w:rsidRPr="007878A5">
        <w:rPr>
          <w:snapToGrid w:val="0"/>
          <w:sz w:val="26"/>
          <w:szCs w:val="26"/>
          <w:lang w:val="x-none" w:eastAsia="x-none"/>
        </w:rPr>
        <w:lastRenderedPageBreak/>
        <w:t>системе координат, используемой для ведения Единого государственного реестра недвижимости. Органы местного самоуправления муниципального района также вправе подготовить текстовое описание местоположения границ населенных пунктов. Формы графического и текстового описания местоположения границ населенных пунктов, требования 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:rsidR="008A58BB" w:rsidRPr="007878A5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1.8</w:t>
      </w:r>
      <w:r w:rsidR="008A58BB" w:rsidRPr="007878A5">
        <w:rPr>
          <w:sz w:val="26"/>
          <w:szCs w:val="26"/>
        </w:rPr>
        <w:t>. К схеме территориального планирования муниципального района прилагаются материалы по ее обоснованию в текстовой форме и в виде карт.</w:t>
      </w:r>
    </w:p>
    <w:p w:rsidR="008A58BB" w:rsidRPr="007878A5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1.9</w:t>
      </w:r>
      <w:r w:rsidR="008A58BB" w:rsidRPr="007878A5">
        <w:rPr>
          <w:sz w:val="26"/>
          <w:szCs w:val="26"/>
        </w:rPr>
        <w:t>. Материалы по обоснованию схемы территориального планирования муниципального района в текстовой форме содержат: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1) сведения об утвержденных документах стратегического планирования, указанных в части 5.2 статьи 9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 xml:space="preserve">2) обоснование выбранного </w:t>
      </w:r>
      <w:proofErr w:type="gramStart"/>
      <w:r w:rsidRPr="007878A5">
        <w:rPr>
          <w:sz w:val="26"/>
          <w:szCs w:val="26"/>
        </w:rPr>
        <w:t>варианта размещения объектов местного значения муниципального района</w:t>
      </w:r>
      <w:proofErr w:type="gramEnd"/>
      <w:r w:rsidRPr="007878A5">
        <w:rPr>
          <w:sz w:val="26"/>
          <w:szCs w:val="26"/>
        </w:rPr>
        <w:t xml:space="preserve"> на основе анализа использования соответствующей территории, возможных направлений ее развития и прогнозируемых ограничений ее использования;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3)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proofErr w:type="gramStart"/>
      <w:r w:rsidRPr="007878A5">
        <w:rPr>
          <w:sz w:val="26"/>
          <w:szCs w:val="26"/>
        </w:rPr>
        <w:t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межселенных территориях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</w:t>
      </w:r>
      <w:proofErr w:type="gramEnd"/>
      <w:r w:rsidRPr="007878A5">
        <w:rPr>
          <w:sz w:val="26"/>
          <w:szCs w:val="26"/>
        </w:rPr>
        <w:t xml:space="preserve"> с размещением данных объектов, реквизиты указанных документов территориального планирования, а также обоснование выбранного варианта размещения объектов федерального значения, объектов регионального значения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proofErr w:type="gramStart"/>
      <w:r w:rsidRPr="007878A5">
        <w:rPr>
          <w:sz w:val="26"/>
          <w:szCs w:val="26"/>
        </w:rPr>
        <w:t xml:space="preserve">5) перечень земельных участков,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застройки, и </w:t>
      </w:r>
      <w:r w:rsidRPr="007878A5">
        <w:rPr>
          <w:sz w:val="26"/>
          <w:szCs w:val="26"/>
        </w:rPr>
        <w:lastRenderedPageBreak/>
        <w:t>включаемых в границы населенных пунктов или исключаемых из их границ, с указанием категорий земель, к которым планируется отнести эти земельные участки, и</w:t>
      </w:r>
      <w:proofErr w:type="gramEnd"/>
      <w:r w:rsidRPr="007878A5">
        <w:rPr>
          <w:sz w:val="26"/>
          <w:szCs w:val="26"/>
        </w:rPr>
        <w:t xml:space="preserve"> целей их планируемого использования;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6)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значения.</w:t>
      </w:r>
    </w:p>
    <w:p w:rsidR="008A58BB" w:rsidRPr="007878A5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1.10</w:t>
      </w:r>
      <w:r w:rsidR="008A58BB" w:rsidRPr="007878A5">
        <w:rPr>
          <w:sz w:val="26"/>
          <w:szCs w:val="26"/>
        </w:rPr>
        <w:t>. Материалы по обоснованию схемы территориального планирования муниципального района в виде карт отображают: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1) границы поселений, входящих в состав муниципального района;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2) границы населенных пунктов, входящих в состав муниципального района;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3) 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а) 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б) особые экономические зоны;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в) особо охраняемые природные территории федерального, регионального, местного значения;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г) территории объектов культурного наследия;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д) зоны с особыми условиями использования территорий;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е) территории, подверженные риску возникновения чрезвычайных ситуаций природного и техногенного характера;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ж) иные объекты, иные территории и (или) зоны;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4) границы лесничеств.</w:t>
      </w:r>
    </w:p>
    <w:p w:rsidR="008A58BB" w:rsidRPr="007878A5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1.11</w:t>
      </w:r>
      <w:r w:rsidR="008A58BB" w:rsidRPr="007878A5">
        <w:rPr>
          <w:sz w:val="26"/>
          <w:szCs w:val="26"/>
        </w:rPr>
        <w:t>. Графические материалы схемы территориального планирования муниципального района выполняются в масштабе 1:50 000 - 1:25 000. В отдельных случаях при низкой плотности градостроительного освоения территории допускается подготовка графических материалов в масштабе 1: 100 000.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деятельности.</w:t>
      </w:r>
    </w:p>
    <w:p w:rsidR="008A58BB" w:rsidRPr="007878A5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Состав, содержание и масштаб графических материалов по обоснованию градостроительных решений схемы территориального планирования, в том числе дополнительных схем и отдельных фрагментов, обосновывающих проектные решения, определяются заданием на проектирование или разработчиком схемы территориального планирования по согласованию с заказчиком.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7878A5">
        <w:rPr>
          <w:sz w:val="26"/>
          <w:szCs w:val="26"/>
        </w:rPr>
        <w:t>1.1</w:t>
      </w:r>
      <w:r w:rsidR="006D4390" w:rsidRPr="007878A5">
        <w:rPr>
          <w:sz w:val="26"/>
          <w:szCs w:val="26"/>
        </w:rPr>
        <w:t>2</w:t>
      </w:r>
      <w:r w:rsidRPr="007878A5">
        <w:rPr>
          <w:sz w:val="26"/>
          <w:szCs w:val="26"/>
        </w:rPr>
        <w:t xml:space="preserve">. </w:t>
      </w:r>
      <w:proofErr w:type="gramStart"/>
      <w:r w:rsidRPr="007878A5">
        <w:rPr>
          <w:sz w:val="26"/>
          <w:szCs w:val="26"/>
        </w:rPr>
        <w:t xml:space="preserve">Первоочередные градостроительные мероприятия по реализации схемы территориального планирования муниципального района осуществляются путем выполнения мероприятий, которые предусмотрены программами, утвержденными местной администрацией муниципального района и реализуемыми за счет средств местного бюджета, или нормативными правовыми актами местной администрации </w:t>
      </w:r>
      <w:r w:rsidRPr="007878A5">
        <w:rPr>
          <w:sz w:val="26"/>
          <w:szCs w:val="26"/>
        </w:rPr>
        <w:lastRenderedPageBreak/>
        <w:t>муниципального района, или в установленном местной администрацией муниципального района порядке решениями главных распорядителей средств местного бюджета, или инвестиционными программами организаций коммунального комплекса.</w:t>
      </w:r>
      <w:proofErr w:type="gramEnd"/>
    </w:p>
    <w:p w:rsidR="00D46865" w:rsidRPr="006D4390" w:rsidRDefault="00D46865" w:rsidP="000D1C91">
      <w:pPr>
        <w:tabs>
          <w:tab w:val="left" w:pos="5655"/>
        </w:tabs>
        <w:spacing w:line="240" w:lineRule="auto"/>
        <w:ind w:firstLine="0"/>
        <w:rPr>
          <w:sz w:val="26"/>
          <w:szCs w:val="26"/>
        </w:rPr>
      </w:pPr>
    </w:p>
    <w:sectPr w:rsidR="00D46865" w:rsidRPr="006D4390" w:rsidSect="007878A5">
      <w:headerReference w:type="default" r:id="rId10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08" w:rsidRDefault="00C80708">
      <w:pPr>
        <w:spacing w:line="240" w:lineRule="auto"/>
      </w:pPr>
      <w:r>
        <w:separator/>
      </w:r>
    </w:p>
  </w:endnote>
  <w:endnote w:type="continuationSeparator" w:id="0">
    <w:p w:rsidR="00C80708" w:rsidRDefault="00C80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08" w:rsidRDefault="00C80708">
      <w:pPr>
        <w:spacing w:line="240" w:lineRule="auto"/>
      </w:pPr>
      <w:r>
        <w:separator/>
      </w:r>
    </w:p>
  </w:footnote>
  <w:footnote w:type="continuationSeparator" w:id="0">
    <w:p w:rsidR="00C80708" w:rsidRDefault="00C807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929359"/>
      <w:docPartObj>
        <w:docPartGallery w:val="Page Numbers (Top of Page)"/>
        <w:docPartUnique/>
      </w:docPartObj>
    </w:sdtPr>
    <w:sdtContent>
      <w:p w:rsidR="007878A5" w:rsidRDefault="007878A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878A5" w:rsidRDefault="007878A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5C7CF2"/>
    <w:lvl w:ilvl="0">
      <w:numFmt w:val="bullet"/>
      <w:lvlText w:val="*"/>
      <w:lvlJc w:val="left"/>
    </w:lvl>
  </w:abstractNum>
  <w:abstractNum w:abstractNumId="1">
    <w:nsid w:val="05E66609"/>
    <w:multiLevelType w:val="singleLevel"/>
    <w:tmpl w:val="49F21A9C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8F830D3"/>
    <w:multiLevelType w:val="singleLevel"/>
    <w:tmpl w:val="B27CBEE6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C972A29"/>
    <w:multiLevelType w:val="hybridMultilevel"/>
    <w:tmpl w:val="B59CCBA4"/>
    <w:lvl w:ilvl="0" w:tplc="847E513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1D4C01"/>
    <w:multiLevelType w:val="singleLevel"/>
    <w:tmpl w:val="1422BF4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139153E5"/>
    <w:multiLevelType w:val="singleLevel"/>
    <w:tmpl w:val="8A2AE5E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16B5572C"/>
    <w:multiLevelType w:val="singleLevel"/>
    <w:tmpl w:val="8A2AE5E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1DBD19D1"/>
    <w:multiLevelType w:val="hybridMultilevel"/>
    <w:tmpl w:val="1420741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23510AF7"/>
    <w:multiLevelType w:val="hybridMultilevel"/>
    <w:tmpl w:val="9DC4D9F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A9B24EF"/>
    <w:multiLevelType w:val="multilevel"/>
    <w:tmpl w:val="305A57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2551134"/>
    <w:multiLevelType w:val="hybridMultilevel"/>
    <w:tmpl w:val="49A82E6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6A4A64"/>
    <w:multiLevelType w:val="singleLevel"/>
    <w:tmpl w:val="42C4C072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">
    <w:nsid w:val="3997032A"/>
    <w:multiLevelType w:val="singleLevel"/>
    <w:tmpl w:val="24D8EA9A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3CE5634A"/>
    <w:multiLevelType w:val="singleLevel"/>
    <w:tmpl w:val="C2468CB8"/>
    <w:lvl w:ilvl="0">
      <w:start w:val="2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>
    <w:nsid w:val="468D42F4"/>
    <w:multiLevelType w:val="multilevel"/>
    <w:tmpl w:val="7FB237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64" w:hanging="1800"/>
      </w:pPr>
      <w:rPr>
        <w:rFonts w:hint="default"/>
      </w:rPr>
    </w:lvl>
  </w:abstractNum>
  <w:abstractNum w:abstractNumId="15">
    <w:nsid w:val="478B714D"/>
    <w:multiLevelType w:val="multilevel"/>
    <w:tmpl w:val="E27C318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6">
    <w:nsid w:val="499D4485"/>
    <w:multiLevelType w:val="singleLevel"/>
    <w:tmpl w:val="E4400A08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4B111ED9"/>
    <w:multiLevelType w:val="multilevel"/>
    <w:tmpl w:val="65945B16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40" w:hanging="1800"/>
      </w:pPr>
      <w:rPr>
        <w:rFonts w:hint="default"/>
      </w:rPr>
    </w:lvl>
  </w:abstractNum>
  <w:abstractNum w:abstractNumId="18">
    <w:nsid w:val="4C692952"/>
    <w:multiLevelType w:val="hybridMultilevel"/>
    <w:tmpl w:val="49D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525AF"/>
    <w:multiLevelType w:val="singleLevel"/>
    <w:tmpl w:val="27B8153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5C5B5F97"/>
    <w:multiLevelType w:val="singleLevel"/>
    <w:tmpl w:val="0096B5E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1">
    <w:nsid w:val="5DD338ED"/>
    <w:multiLevelType w:val="singleLevel"/>
    <w:tmpl w:val="AC3AB27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1373BE2"/>
    <w:multiLevelType w:val="multilevel"/>
    <w:tmpl w:val="30FC93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23">
    <w:nsid w:val="61967AF8"/>
    <w:multiLevelType w:val="singleLevel"/>
    <w:tmpl w:val="0160401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698564FC"/>
    <w:multiLevelType w:val="singleLevel"/>
    <w:tmpl w:val="C7A0FA5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69CC76F4"/>
    <w:multiLevelType w:val="singleLevel"/>
    <w:tmpl w:val="5CD6D54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>
    <w:nsid w:val="73DA4423"/>
    <w:multiLevelType w:val="multilevel"/>
    <w:tmpl w:val="793A2E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87858F8"/>
    <w:multiLevelType w:val="hybridMultilevel"/>
    <w:tmpl w:val="B7782F5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789E0C8B"/>
    <w:multiLevelType w:val="singleLevel"/>
    <w:tmpl w:val="AC3AB27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7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3"/>
  </w:num>
  <w:num w:numId="10">
    <w:abstractNumId w:val="24"/>
  </w:num>
  <w:num w:numId="11">
    <w:abstractNumId w:val="16"/>
  </w:num>
  <w:num w:numId="12">
    <w:abstractNumId w:val="2"/>
  </w:num>
  <w:num w:numId="13">
    <w:abstractNumId w:val="25"/>
  </w:num>
  <w:num w:numId="14">
    <w:abstractNumId w:val="20"/>
  </w:num>
  <w:num w:numId="15">
    <w:abstractNumId w:val="19"/>
  </w:num>
  <w:num w:numId="16">
    <w:abstractNumId w:val="5"/>
  </w:num>
  <w:num w:numId="17">
    <w:abstractNumId w:val="23"/>
  </w:num>
  <w:num w:numId="18">
    <w:abstractNumId w:val="6"/>
  </w:num>
  <w:num w:numId="19">
    <w:abstractNumId w:val="11"/>
  </w:num>
  <w:num w:numId="20">
    <w:abstractNumId w:val="21"/>
  </w:num>
  <w:num w:numId="21">
    <w:abstractNumId w:val="28"/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26"/>
  </w:num>
  <w:num w:numId="27">
    <w:abstractNumId w:val="17"/>
  </w:num>
  <w:num w:numId="28">
    <w:abstractNumId w:val="14"/>
  </w:num>
  <w:num w:numId="29">
    <w:abstractNumId w:val="9"/>
  </w:num>
  <w:num w:numId="3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C3"/>
    <w:rsid w:val="00004712"/>
    <w:rsid w:val="0000473C"/>
    <w:rsid w:val="00006BFE"/>
    <w:rsid w:val="00007F05"/>
    <w:rsid w:val="00010458"/>
    <w:rsid w:val="00010B74"/>
    <w:rsid w:val="00015371"/>
    <w:rsid w:val="00017224"/>
    <w:rsid w:val="0001743F"/>
    <w:rsid w:val="0002084F"/>
    <w:rsid w:val="00025576"/>
    <w:rsid w:val="00026B94"/>
    <w:rsid w:val="00030C45"/>
    <w:rsid w:val="00034177"/>
    <w:rsid w:val="00036247"/>
    <w:rsid w:val="00042649"/>
    <w:rsid w:val="00043CF9"/>
    <w:rsid w:val="00045891"/>
    <w:rsid w:val="000474B0"/>
    <w:rsid w:val="00047F67"/>
    <w:rsid w:val="0005161B"/>
    <w:rsid w:val="00053976"/>
    <w:rsid w:val="00055A6B"/>
    <w:rsid w:val="00055BE3"/>
    <w:rsid w:val="00060599"/>
    <w:rsid w:val="00061599"/>
    <w:rsid w:val="00061C0A"/>
    <w:rsid w:val="00067E84"/>
    <w:rsid w:val="00071471"/>
    <w:rsid w:val="00071F05"/>
    <w:rsid w:val="00073771"/>
    <w:rsid w:val="000758C6"/>
    <w:rsid w:val="000850AA"/>
    <w:rsid w:val="000858F0"/>
    <w:rsid w:val="00086BEC"/>
    <w:rsid w:val="00087490"/>
    <w:rsid w:val="000928B1"/>
    <w:rsid w:val="00093284"/>
    <w:rsid w:val="000954EC"/>
    <w:rsid w:val="00096B89"/>
    <w:rsid w:val="00096F3F"/>
    <w:rsid w:val="000A03B4"/>
    <w:rsid w:val="000A07D1"/>
    <w:rsid w:val="000A0A5B"/>
    <w:rsid w:val="000A10F2"/>
    <w:rsid w:val="000A153C"/>
    <w:rsid w:val="000A473D"/>
    <w:rsid w:val="000A58F4"/>
    <w:rsid w:val="000A64B8"/>
    <w:rsid w:val="000A7EE7"/>
    <w:rsid w:val="000B0259"/>
    <w:rsid w:val="000B3059"/>
    <w:rsid w:val="000B368D"/>
    <w:rsid w:val="000B3BD2"/>
    <w:rsid w:val="000B531E"/>
    <w:rsid w:val="000B69B9"/>
    <w:rsid w:val="000B7EC1"/>
    <w:rsid w:val="000C084E"/>
    <w:rsid w:val="000C0978"/>
    <w:rsid w:val="000C2067"/>
    <w:rsid w:val="000C6A94"/>
    <w:rsid w:val="000C7126"/>
    <w:rsid w:val="000D16F0"/>
    <w:rsid w:val="000D1885"/>
    <w:rsid w:val="000D1C91"/>
    <w:rsid w:val="000D20F7"/>
    <w:rsid w:val="000D5577"/>
    <w:rsid w:val="000E167D"/>
    <w:rsid w:val="000E2074"/>
    <w:rsid w:val="000E38BC"/>
    <w:rsid w:val="000E3D2F"/>
    <w:rsid w:val="000E5B79"/>
    <w:rsid w:val="000E72A6"/>
    <w:rsid w:val="000F0B7E"/>
    <w:rsid w:val="000F5DB2"/>
    <w:rsid w:val="000F6C7C"/>
    <w:rsid w:val="000F7815"/>
    <w:rsid w:val="001004B8"/>
    <w:rsid w:val="00100553"/>
    <w:rsid w:val="00104E80"/>
    <w:rsid w:val="00107D70"/>
    <w:rsid w:val="00112874"/>
    <w:rsid w:val="001152A1"/>
    <w:rsid w:val="0011690F"/>
    <w:rsid w:val="00116AD6"/>
    <w:rsid w:val="0011714F"/>
    <w:rsid w:val="00120291"/>
    <w:rsid w:val="0012104D"/>
    <w:rsid w:val="00122A59"/>
    <w:rsid w:val="0012552C"/>
    <w:rsid w:val="00125B5F"/>
    <w:rsid w:val="00125CAB"/>
    <w:rsid w:val="001272D4"/>
    <w:rsid w:val="00133D49"/>
    <w:rsid w:val="001410C8"/>
    <w:rsid w:val="00141B7C"/>
    <w:rsid w:val="001437EE"/>
    <w:rsid w:val="001467C2"/>
    <w:rsid w:val="001511DC"/>
    <w:rsid w:val="00152089"/>
    <w:rsid w:val="00157F0F"/>
    <w:rsid w:val="0016057D"/>
    <w:rsid w:val="00163619"/>
    <w:rsid w:val="0016561F"/>
    <w:rsid w:val="0016785E"/>
    <w:rsid w:val="00193FFF"/>
    <w:rsid w:val="00196702"/>
    <w:rsid w:val="001A172F"/>
    <w:rsid w:val="001A36E7"/>
    <w:rsid w:val="001A6D3F"/>
    <w:rsid w:val="001B0F4E"/>
    <w:rsid w:val="001B2D40"/>
    <w:rsid w:val="001B71F1"/>
    <w:rsid w:val="001B7AE9"/>
    <w:rsid w:val="001C0006"/>
    <w:rsid w:val="001C5314"/>
    <w:rsid w:val="001C7927"/>
    <w:rsid w:val="001C7C18"/>
    <w:rsid w:val="001D32F3"/>
    <w:rsid w:val="001D4B71"/>
    <w:rsid w:val="001D6A47"/>
    <w:rsid w:val="001D7ECF"/>
    <w:rsid w:val="001E1770"/>
    <w:rsid w:val="001E3B67"/>
    <w:rsid w:val="001E3F9A"/>
    <w:rsid w:val="00203B8A"/>
    <w:rsid w:val="00204497"/>
    <w:rsid w:val="002056B2"/>
    <w:rsid w:val="00210E61"/>
    <w:rsid w:val="00211542"/>
    <w:rsid w:val="00211AAD"/>
    <w:rsid w:val="00211BE7"/>
    <w:rsid w:val="00214318"/>
    <w:rsid w:val="00216150"/>
    <w:rsid w:val="00220249"/>
    <w:rsid w:val="00221627"/>
    <w:rsid w:val="002229E5"/>
    <w:rsid w:val="00226188"/>
    <w:rsid w:val="00226852"/>
    <w:rsid w:val="00226ED7"/>
    <w:rsid w:val="00230F00"/>
    <w:rsid w:val="00242374"/>
    <w:rsid w:val="002430CF"/>
    <w:rsid w:val="00244315"/>
    <w:rsid w:val="00246404"/>
    <w:rsid w:val="00251E86"/>
    <w:rsid w:val="002553FB"/>
    <w:rsid w:val="002557C2"/>
    <w:rsid w:val="00255995"/>
    <w:rsid w:val="002576D7"/>
    <w:rsid w:val="0026305A"/>
    <w:rsid w:val="00265F01"/>
    <w:rsid w:val="0026763B"/>
    <w:rsid w:val="00270FE3"/>
    <w:rsid w:val="00272D0E"/>
    <w:rsid w:val="002731C5"/>
    <w:rsid w:val="00273DD0"/>
    <w:rsid w:val="002743D3"/>
    <w:rsid w:val="0027533C"/>
    <w:rsid w:val="002772A4"/>
    <w:rsid w:val="00277639"/>
    <w:rsid w:val="00293546"/>
    <w:rsid w:val="00295B35"/>
    <w:rsid w:val="002A1C75"/>
    <w:rsid w:val="002A42DD"/>
    <w:rsid w:val="002B0E7C"/>
    <w:rsid w:val="002B316B"/>
    <w:rsid w:val="002C3DAB"/>
    <w:rsid w:val="002C56C3"/>
    <w:rsid w:val="002C5B4A"/>
    <w:rsid w:val="002D1496"/>
    <w:rsid w:val="002D3440"/>
    <w:rsid w:val="002D4150"/>
    <w:rsid w:val="002D45E9"/>
    <w:rsid w:val="002D6088"/>
    <w:rsid w:val="002E0194"/>
    <w:rsid w:val="002E1938"/>
    <w:rsid w:val="002E1B94"/>
    <w:rsid w:val="002E52E1"/>
    <w:rsid w:val="002E5CA6"/>
    <w:rsid w:val="002E74FE"/>
    <w:rsid w:val="002E7E9F"/>
    <w:rsid w:val="002F28DA"/>
    <w:rsid w:val="002F3E58"/>
    <w:rsid w:val="00306CAB"/>
    <w:rsid w:val="00313443"/>
    <w:rsid w:val="00314877"/>
    <w:rsid w:val="00315B54"/>
    <w:rsid w:val="00317C81"/>
    <w:rsid w:val="003204FF"/>
    <w:rsid w:val="00325AC8"/>
    <w:rsid w:val="0032648A"/>
    <w:rsid w:val="00332223"/>
    <w:rsid w:val="00333EA2"/>
    <w:rsid w:val="00336D67"/>
    <w:rsid w:val="00336FD1"/>
    <w:rsid w:val="00340B9E"/>
    <w:rsid w:val="00341085"/>
    <w:rsid w:val="003432C3"/>
    <w:rsid w:val="0034789B"/>
    <w:rsid w:val="00351147"/>
    <w:rsid w:val="0035525D"/>
    <w:rsid w:val="0035592B"/>
    <w:rsid w:val="00356342"/>
    <w:rsid w:val="00362AC2"/>
    <w:rsid w:val="003634E4"/>
    <w:rsid w:val="00365FD7"/>
    <w:rsid w:val="00366F3C"/>
    <w:rsid w:val="00371DBF"/>
    <w:rsid w:val="00372A22"/>
    <w:rsid w:val="00373254"/>
    <w:rsid w:val="0037516D"/>
    <w:rsid w:val="003875EE"/>
    <w:rsid w:val="0038774A"/>
    <w:rsid w:val="0039084E"/>
    <w:rsid w:val="003908EF"/>
    <w:rsid w:val="00391036"/>
    <w:rsid w:val="00392882"/>
    <w:rsid w:val="00392B05"/>
    <w:rsid w:val="00393DA8"/>
    <w:rsid w:val="00394680"/>
    <w:rsid w:val="00396F3A"/>
    <w:rsid w:val="003A3A40"/>
    <w:rsid w:val="003A3C70"/>
    <w:rsid w:val="003A6CE2"/>
    <w:rsid w:val="003B30ED"/>
    <w:rsid w:val="003B5A99"/>
    <w:rsid w:val="003B6F03"/>
    <w:rsid w:val="003B7240"/>
    <w:rsid w:val="003B7C76"/>
    <w:rsid w:val="003C0AD6"/>
    <w:rsid w:val="003C12DE"/>
    <w:rsid w:val="003C2106"/>
    <w:rsid w:val="003C25B2"/>
    <w:rsid w:val="003C44F2"/>
    <w:rsid w:val="003C5A65"/>
    <w:rsid w:val="003C6697"/>
    <w:rsid w:val="003C7554"/>
    <w:rsid w:val="003D2F7B"/>
    <w:rsid w:val="003D3068"/>
    <w:rsid w:val="003D6AC0"/>
    <w:rsid w:val="003E67EF"/>
    <w:rsid w:val="003F5D7C"/>
    <w:rsid w:val="003F61CA"/>
    <w:rsid w:val="003F6C31"/>
    <w:rsid w:val="004005F9"/>
    <w:rsid w:val="004022D0"/>
    <w:rsid w:val="00402436"/>
    <w:rsid w:val="00410C6A"/>
    <w:rsid w:val="004113FD"/>
    <w:rsid w:val="0041292E"/>
    <w:rsid w:val="00420A8C"/>
    <w:rsid w:val="00421340"/>
    <w:rsid w:val="00424FDF"/>
    <w:rsid w:val="00431E74"/>
    <w:rsid w:val="0043231D"/>
    <w:rsid w:val="00434084"/>
    <w:rsid w:val="004348AE"/>
    <w:rsid w:val="0043601E"/>
    <w:rsid w:val="00444432"/>
    <w:rsid w:val="00450EE7"/>
    <w:rsid w:val="00453828"/>
    <w:rsid w:val="00453AFC"/>
    <w:rsid w:val="00453F6E"/>
    <w:rsid w:val="004542A7"/>
    <w:rsid w:val="00456C46"/>
    <w:rsid w:val="004573B8"/>
    <w:rsid w:val="0045747E"/>
    <w:rsid w:val="00457EAA"/>
    <w:rsid w:val="00462778"/>
    <w:rsid w:val="0046456E"/>
    <w:rsid w:val="004650E6"/>
    <w:rsid w:val="00467EE6"/>
    <w:rsid w:val="00471489"/>
    <w:rsid w:val="004723BE"/>
    <w:rsid w:val="0047523C"/>
    <w:rsid w:val="0047567A"/>
    <w:rsid w:val="0047643D"/>
    <w:rsid w:val="00477304"/>
    <w:rsid w:val="00482B92"/>
    <w:rsid w:val="00482F05"/>
    <w:rsid w:val="00484A1F"/>
    <w:rsid w:val="004874EF"/>
    <w:rsid w:val="00495D43"/>
    <w:rsid w:val="00496473"/>
    <w:rsid w:val="004A1A8B"/>
    <w:rsid w:val="004B085C"/>
    <w:rsid w:val="004B09E2"/>
    <w:rsid w:val="004B1DFB"/>
    <w:rsid w:val="004B660B"/>
    <w:rsid w:val="004C22F2"/>
    <w:rsid w:val="004C4533"/>
    <w:rsid w:val="004C6BB8"/>
    <w:rsid w:val="004C764B"/>
    <w:rsid w:val="004D232A"/>
    <w:rsid w:val="004D2F37"/>
    <w:rsid w:val="004D5404"/>
    <w:rsid w:val="004E11F2"/>
    <w:rsid w:val="004E38EE"/>
    <w:rsid w:val="004E5A80"/>
    <w:rsid w:val="004E607C"/>
    <w:rsid w:val="004E7090"/>
    <w:rsid w:val="004F24D4"/>
    <w:rsid w:val="004F403D"/>
    <w:rsid w:val="004F6557"/>
    <w:rsid w:val="004F67EA"/>
    <w:rsid w:val="0050312B"/>
    <w:rsid w:val="0050419F"/>
    <w:rsid w:val="005044FB"/>
    <w:rsid w:val="00505C7D"/>
    <w:rsid w:val="00506C74"/>
    <w:rsid w:val="00511EDA"/>
    <w:rsid w:val="0051405A"/>
    <w:rsid w:val="005147D8"/>
    <w:rsid w:val="00515DAE"/>
    <w:rsid w:val="0051797F"/>
    <w:rsid w:val="0052051D"/>
    <w:rsid w:val="00521E31"/>
    <w:rsid w:val="00522BCB"/>
    <w:rsid w:val="0052451B"/>
    <w:rsid w:val="00526FB7"/>
    <w:rsid w:val="005302B4"/>
    <w:rsid w:val="00531141"/>
    <w:rsid w:val="00531D5A"/>
    <w:rsid w:val="00532549"/>
    <w:rsid w:val="00535108"/>
    <w:rsid w:val="005445A8"/>
    <w:rsid w:val="0054494A"/>
    <w:rsid w:val="005464D6"/>
    <w:rsid w:val="00546D01"/>
    <w:rsid w:val="00547155"/>
    <w:rsid w:val="00547416"/>
    <w:rsid w:val="005507A6"/>
    <w:rsid w:val="00553924"/>
    <w:rsid w:val="00560051"/>
    <w:rsid w:val="005649DF"/>
    <w:rsid w:val="00564B8C"/>
    <w:rsid w:val="00565ADE"/>
    <w:rsid w:val="005668C5"/>
    <w:rsid w:val="00567EFA"/>
    <w:rsid w:val="00581E54"/>
    <w:rsid w:val="00585459"/>
    <w:rsid w:val="005863BD"/>
    <w:rsid w:val="0059163C"/>
    <w:rsid w:val="005916B2"/>
    <w:rsid w:val="005925BB"/>
    <w:rsid w:val="00594E51"/>
    <w:rsid w:val="0059761D"/>
    <w:rsid w:val="005976E9"/>
    <w:rsid w:val="005A1718"/>
    <w:rsid w:val="005A1FF8"/>
    <w:rsid w:val="005A5D61"/>
    <w:rsid w:val="005A6897"/>
    <w:rsid w:val="005B10C3"/>
    <w:rsid w:val="005B4801"/>
    <w:rsid w:val="005B4ED8"/>
    <w:rsid w:val="005B5EDF"/>
    <w:rsid w:val="005C084B"/>
    <w:rsid w:val="005C0C0E"/>
    <w:rsid w:val="005C1A65"/>
    <w:rsid w:val="005C52B0"/>
    <w:rsid w:val="005C5F1A"/>
    <w:rsid w:val="005D113F"/>
    <w:rsid w:val="005D71BA"/>
    <w:rsid w:val="005E3C64"/>
    <w:rsid w:val="005E3D6A"/>
    <w:rsid w:val="00600AAD"/>
    <w:rsid w:val="00601D09"/>
    <w:rsid w:val="00601E74"/>
    <w:rsid w:val="006036E6"/>
    <w:rsid w:val="00604FB1"/>
    <w:rsid w:val="006135BB"/>
    <w:rsid w:val="00613FD1"/>
    <w:rsid w:val="0061619F"/>
    <w:rsid w:val="006176F3"/>
    <w:rsid w:val="00617BDF"/>
    <w:rsid w:val="00622BE0"/>
    <w:rsid w:val="00622CBB"/>
    <w:rsid w:val="00632144"/>
    <w:rsid w:val="00636000"/>
    <w:rsid w:val="0064598E"/>
    <w:rsid w:val="00647361"/>
    <w:rsid w:val="006502F7"/>
    <w:rsid w:val="006515A1"/>
    <w:rsid w:val="00654DAB"/>
    <w:rsid w:val="00660674"/>
    <w:rsid w:val="006649B6"/>
    <w:rsid w:val="00665699"/>
    <w:rsid w:val="006663AD"/>
    <w:rsid w:val="00667366"/>
    <w:rsid w:val="00670F93"/>
    <w:rsid w:val="00671F69"/>
    <w:rsid w:val="006743B5"/>
    <w:rsid w:val="006748AA"/>
    <w:rsid w:val="0067684E"/>
    <w:rsid w:val="00686104"/>
    <w:rsid w:val="00692AFC"/>
    <w:rsid w:val="00696A11"/>
    <w:rsid w:val="006A466F"/>
    <w:rsid w:val="006B1F12"/>
    <w:rsid w:val="006B209E"/>
    <w:rsid w:val="006B6039"/>
    <w:rsid w:val="006B78F3"/>
    <w:rsid w:val="006C0E45"/>
    <w:rsid w:val="006C0F5C"/>
    <w:rsid w:val="006C1E9A"/>
    <w:rsid w:val="006C3412"/>
    <w:rsid w:val="006C4A97"/>
    <w:rsid w:val="006C50A9"/>
    <w:rsid w:val="006D4390"/>
    <w:rsid w:val="006D7380"/>
    <w:rsid w:val="006E193B"/>
    <w:rsid w:val="006E1E98"/>
    <w:rsid w:val="006E5C07"/>
    <w:rsid w:val="006E6148"/>
    <w:rsid w:val="006F0556"/>
    <w:rsid w:val="006F0775"/>
    <w:rsid w:val="006F100D"/>
    <w:rsid w:val="006F3A92"/>
    <w:rsid w:val="006F41BF"/>
    <w:rsid w:val="006F7987"/>
    <w:rsid w:val="007005E9"/>
    <w:rsid w:val="00700688"/>
    <w:rsid w:val="00700E92"/>
    <w:rsid w:val="00701775"/>
    <w:rsid w:val="00701F5F"/>
    <w:rsid w:val="00710D71"/>
    <w:rsid w:val="00711D97"/>
    <w:rsid w:val="007160F3"/>
    <w:rsid w:val="0072500F"/>
    <w:rsid w:val="00727A94"/>
    <w:rsid w:val="00731678"/>
    <w:rsid w:val="00735F11"/>
    <w:rsid w:val="00740A01"/>
    <w:rsid w:val="007435C0"/>
    <w:rsid w:val="007442C8"/>
    <w:rsid w:val="00745B92"/>
    <w:rsid w:val="00753077"/>
    <w:rsid w:val="00754933"/>
    <w:rsid w:val="00756401"/>
    <w:rsid w:val="007610D2"/>
    <w:rsid w:val="00762AE5"/>
    <w:rsid w:val="007658B2"/>
    <w:rsid w:val="00770E99"/>
    <w:rsid w:val="00780AF0"/>
    <w:rsid w:val="00780BF7"/>
    <w:rsid w:val="007812E7"/>
    <w:rsid w:val="00786C94"/>
    <w:rsid w:val="007878A5"/>
    <w:rsid w:val="00791F3E"/>
    <w:rsid w:val="0079563D"/>
    <w:rsid w:val="00795A63"/>
    <w:rsid w:val="007A0760"/>
    <w:rsid w:val="007A0E02"/>
    <w:rsid w:val="007A20A5"/>
    <w:rsid w:val="007A2734"/>
    <w:rsid w:val="007A3023"/>
    <w:rsid w:val="007A6428"/>
    <w:rsid w:val="007A66E1"/>
    <w:rsid w:val="007A67C7"/>
    <w:rsid w:val="007A7F8A"/>
    <w:rsid w:val="007B002C"/>
    <w:rsid w:val="007B1718"/>
    <w:rsid w:val="007B3D60"/>
    <w:rsid w:val="007C669B"/>
    <w:rsid w:val="007C73F6"/>
    <w:rsid w:val="007D0855"/>
    <w:rsid w:val="007D27F1"/>
    <w:rsid w:val="007D5DC5"/>
    <w:rsid w:val="007E0ED4"/>
    <w:rsid w:val="007E11DE"/>
    <w:rsid w:val="007E6107"/>
    <w:rsid w:val="007F0223"/>
    <w:rsid w:val="007F14C1"/>
    <w:rsid w:val="007F28B5"/>
    <w:rsid w:val="007F2E55"/>
    <w:rsid w:val="007F4099"/>
    <w:rsid w:val="007F5F37"/>
    <w:rsid w:val="00800833"/>
    <w:rsid w:val="0080480A"/>
    <w:rsid w:val="00813BAB"/>
    <w:rsid w:val="00817E7D"/>
    <w:rsid w:val="0082004F"/>
    <w:rsid w:val="00820905"/>
    <w:rsid w:val="00831040"/>
    <w:rsid w:val="00832437"/>
    <w:rsid w:val="00834932"/>
    <w:rsid w:val="0083549A"/>
    <w:rsid w:val="00841482"/>
    <w:rsid w:val="00843442"/>
    <w:rsid w:val="00845B9E"/>
    <w:rsid w:val="00847525"/>
    <w:rsid w:val="00852B86"/>
    <w:rsid w:val="00852E2B"/>
    <w:rsid w:val="00853E7E"/>
    <w:rsid w:val="00854331"/>
    <w:rsid w:val="00855068"/>
    <w:rsid w:val="008570E2"/>
    <w:rsid w:val="008632F3"/>
    <w:rsid w:val="00863BAC"/>
    <w:rsid w:val="008646AD"/>
    <w:rsid w:val="008649FD"/>
    <w:rsid w:val="00867365"/>
    <w:rsid w:val="00870C2D"/>
    <w:rsid w:val="00873619"/>
    <w:rsid w:val="00875174"/>
    <w:rsid w:val="0088271C"/>
    <w:rsid w:val="00883910"/>
    <w:rsid w:val="00883A60"/>
    <w:rsid w:val="00884242"/>
    <w:rsid w:val="0088504F"/>
    <w:rsid w:val="00886643"/>
    <w:rsid w:val="008903D3"/>
    <w:rsid w:val="008908C1"/>
    <w:rsid w:val="008919A3"/>
    <w:rsid w:val="00892ED4"/>
    <w:rsid w:val="008948D8"/>
    <w:rsid w:val="00895B74"/>
    <w:rsid w:val="00897ACF"/>
    <w:rsid w:val="008A043B"/>
    <w:rsid w:val="008A3125"/>
    <w:rsid w:val="008A4CF3"/>
    <w:rsid w:val="008A58BB"/>
    <w:rsid w:val="008A58BE"/>
    <w:rsid w:val="008A5AB1"/>
    <w:rsid w:val="008B19F8"/>
    <w:rsid w:val="008B730D"/>
    <w:rsid w:val="008C43E4"/>
    <w:rsid w:val="008C6702"/>
    <w:rsid w:val="008D327B"/>
    <w:rsid w:val="008D33FA"/>
    <w:rsid w:val="008D45DB"/>
    <w:rsid w:val="008D74F2"/>
    <w:rsid w:val="008E0F45"/>
    <w:rsid w:val="008E365B"/>
    <w:rsid w:val="008E7FA0"/>
    <w:rsid w:val="008F0C45"/>
    <w:rsid w:val="008F129E"/>
    <w:rsid w:val="008F2911"/>
    <w:rsid w:val="008F58C1"/>
    <w:rsid w:val="0090477B"/>
    <w:rsid w:val="009065D4"/>
    <w:rsid w:val="009071B0"/>
    <w:rsid w:val="00907386"/>
    <w:rsid w:val="00913690"/>
    <w:rsid w:val="00914658"/>
    <w:rsid w:val="00914A40"/>
    <w:rsid w:val="00916DAD"/>
    <w:rsid w:val="00917566"/>
    <w:rsid w:val="00921BAF"/>
    <w:rsid w:val="00923F69"/>
    <w:rsid w:val="00926381"/>
    <w:rsid w:val="00930303"/>
    <w:rsid w:val="00932FEF"/>
    <w:rsid w:val="00933771"/>
    <w:rsid w:val="009340EF"/>
    <w:rsid w:val="009340F2"/>
    <w:rsid w:val="00937B1E"/>
    <w:rsid w:val="00941D85"/>
    <w:rsid w:val="00942043"/>
    <w:rsid w:val="009439A8"/>
    <w:rsid w:val="00944D6A"/>
    <w:rsid w:val="00947FCF"/>
    <w:rsid w:val="009536EF"/>
    <w:rsid w:val="00957BA7"/>
    <w:rsid w:val="009634F2"/>
    <w:rsid w:val="009637E5"/>
    <w:rsid w:val="00970710"/>
    <w:rsid w:val="009730BB"/>
    <w:rsid w:val="00975B8C"/>
    <w:rsid w:val="00976BF9"/>
    <w:rsid w:val="00977575"/>
    <w:rsid w:val="00982CA2"/>
    <w:rsid w:val="0098391C"/>
    <w:rsid w:val="00985013"/>
    <w:rsid w:val="00985047"/>
    <w:rsid w:val="0099120F"/>
    <w:rsid w:val="0099417F"/>
    <w:rsid w:val="009941C9"/>
    <w:rsid w:val="009A0C5D"/>
    <w:rsid w:val="009A4811"/>
    <w:rsid w:val="009A75ED"/>
    <w:rsid w:val="009B1F79"/>
    <w:rsid w:val="009B7AB0"/>
    <w:rsid w:val="009C1E7B"/>
    <w:rsid w:val="009C2B90"/>
    <w:rsid w:val="009C2DAB"/>
    <w:rsid w:val="009D00EE"/>
    <w:rsid w:val="009D36D1"/>
    <w:rsid w:val="009D578B"/>
    <w:rsid w:val="009D65F7"/>
    <w:rsid w:val="009E00A0"/>
    <w:rsid w:val="009E17DF"/>
    <w:rsid w:val="009E2847"/>
    <w:rsid w:val="009E476E"/>
    <w:rsid w:val="009E59FC"/>
    <w:rsid w:val="009F18EB"/>
    <w:rsid w:val="009F2BB2"/>
    <w:rsid w:val="009F4EE0"/>
    <w:rsid w:val="009F4F88"/>
    <w:rsid w:val="009F7698"/>
    <w:rsid w:val="00A035DC"/>
    <w:rsid w:val="00A131AB"/>
    <w:rsid w:val="00A13E33"/>
    <w:rsid w:val="00A13F16"/>
    <w:rsid w:val="00A163C6"/>
    <w:rsid w:val="00A16694"/>
    <w:rsid w:val="00A16D85"/>
    <w:rsid w:val="00A20932"/>
    <w:rsid w:val="00A251FA"/>
    <w:rsid w:val="00A328F5"/>
    <w:rsid w:val="00A3290F"/>
    <w:rsid w:val="00A35404"/>
    <w:rsid w:val="00A35BAD"/>
    <w:rsid w:val="00A41B35"/>
    <w:rsid w:val="00A433FC"/>
    <w:rsid w:val="00A51A5D"/>
    <w:rsid w:val="00A6470A"/>
    <w:rsid w:val="00A661FD"/>
    <w:rsid w:val="00A6645F"/>
    <w:rsid w:val="00A67318"/>
    <w:rsid w:val="00A8652B"/>
    <w:rsid w:val="00A86AA6"/>
    <w:rsid w:val="00A87680"/>
    <w:rsid w:val="00A91859"/>
    <w:rsid w:val="00A95A00"/>
    <w:rsid w:val="00AA12F7"/>
    <w:rsid w:val="00AA26D1"/>
    <w:rsid w:val="00AA7212"/>
    <w:rsid w:val="00AB5030"/>
    <w:rsid w:val="00AC411B"/>
    <w:rsid w:val="00AC48D8"/>
    <w:rsid w:val="00AD0A99"/>
    <w:rsid w:val="00AD45EC"/>
    <w:rsid w:val="00AD467F"/>
    <w:rsid w:val="00AE2437"/>
    <w:rsid w:val="00AE26A9"/>
    <w:rsid w:val="00AE4B51"/>
    <w:rsid w:val="00AE632F"/>
    <w:rsid w:val="00AE655C"/>
    <w:rsid w:val="00AF0512"/>
    <w:rsid w:val="00AF2AA5"/>
    <w:rsid w:val="00AF3A1B"/>
    <w:rsid w:val="00AF5968"/>
    <w:rsid w:val="00AF6E73"/>
    <w:rsid w:val="00AF7A9B"/>
    <w:rsid w:val="00B00F0A"/>
    <w:rsid w:val="00B02872"/>
    <w:rsid w:val="00B03BF4"/>
    <w:rsid w:val="00B0481D"/>
    <w:rsid w:val="00B1425F"/>
    <w:rsid w:val="00B158ED"/>
    <w:rsid w:val="00B1608A"/>
    <w:rsid w:val="00B251F5"/>
    <w:rsid w:val="00B35BC0"/>
    <w:rsid w:val="00B370EC"/>
    <w:rsid w:val="00B40DE0"/>
    <w:rsid w:val="00B420C1"/>
    <w:rsid w:val="00B442F3"/>
    <w:rsid w:val="00B44466"/>
    <w:rsid w:val="00B4483F"/>
    <w:rsid w:val="00B469FE"/>
    <w:rsid w:val="00B47226"/>
    <w:rsid w:val="00B47DF1"/>
    <w:rsid w:val="00B51897"/>
    <w:rsid w:val="00B51998"/>
    <w:rsid w:val="00B52A42"/>
    <w:rsid w:val="00B53F23"/>
    <w:rsid w:val="00B60151"/>
    <w:rsid w:val="00B609CC"/>
    <w:rsid w:val="00B61175"/>
    <w:rsid w:val="00B638C0"/>
    <w:rsid w:val="00B63DC2"/>
    <w:rsid w:val="00B64390"/>
    <w:rsid w:val="00B700BE"/>
    <w:rsid w:val="00B714A0"/>
    <w:rsid w:val="00B750DC"/>
    <w:rsid w:val="00B82B7F"/>
    <w:rsid w:val="00B830E9"/>
    <w:rsid w:val="00B836EE"/>
    <w:rsid w:val="00B916FB"/>
    <w:rsid w:val="00B95E28"/>
    <w:rsid w:val="00B968CC"/>
    <w:rsid w:val="00BB0537"/>
    <w:rsid w:val="00BB3201"/>
    <w:rsid w:val="00BB51A2"/>
    <w:rsid w:val="00BB5780"/>
    <w:rsid w:val="00BB61DA"/>
    <w:rsid w:val="00BC05F0"/>
    <w:rsid w:val="00BC135F"/>
    <w:rsid w:val="00BC29DB"/>
    <w:rsid w:val="00BC2A80"/>
    <w:rsid w:val="00BC757A"/>
    <w:rsid w:val="00BC7894"/>
    <w:rsid w:val="00BD16F2"/>
    <w:rsid w:val="00BD2465"/>
    <w:rsid w:val="00BD30F5"/>
    <w:rsid w:val="00BE6541"/>
    <w:rsid w:val="00BE7A23"/>
    <w:rsid w:val="00BF1778"/>
    <w:rsid w:val="00BF34C9"/>
    <w:rsid w:val="00BF4A95"/>
    <w:rsid w:val="00BF5DC0"/>
    <w:rsid w:val="00BF6FE7"/>
    <w:rsid w:val="00C00C09"/>
    <w:rsid w:val="00C03EB6"/>
    <w:rsid w:val="00C10FE3"/>
    <w:rsid w:val="00C13845"/>
    <w:rsid w:val="00C159EA"/>
    <w:rsid w:val="00C15FC7"/>
    <w:rsid w:val="00C240E3"/>
    <w:rsid w:val="00C24490"/>
    <w:rsid w:val="00C318AD"/>
    <w:rsid w:val="00C325DA"/>
    <w:rsid w:val="00C33CFE"/>
    <w:rsid w:val="00C3518F"/>
    <w:rsid w:val="00C36F78"/>
    <w:rsid w:val="00C37180"/>
    <w:rsid w:val="00C405CF"/>
    <w:rsid w:val="00C44680"/>
    <w:rsid w:val="00C5262B"/>
    <w:rsid w:val="00C527AC"/>
    <w:rsid w:val="00C539A0"/>
    <w:rsid w:val="00C54185"/>
    <w:rsid w:val="00C578C5"/>
    <w:rsid w:val="00C6061A"/>
    <w:rsid w:val="00C64DBD"/>
    <w:rsid w:val="00C676F3"/>
    <w:rsid w:val="00C72AF9"/>
    <w:rsid w:val="00C73C5A"/>
    <w:rsid w:val="00C75169"/>
    <w:rsid w:val="00C767F2"/>
    <w:rsid w:val="00C778A5"/>
    <w:rsid w:val="00C80708"/>
    <w:rsid w:val="00C863DA"/>
    <w:rsid w:val="00C94F3A"/>
    <w:rsid w:val="00C95887"/>
    <w:rsid w:val="00CA027F"/>
    <w:rsid w:val="00CA252D"/>
    <w:rsid w:val="00CA7AA2"/>
    <w:rsid w:val="00CB001A"/>
    <w:rsid w:val="00CB0F04"/>
    <w:rsid w:val="00CB332B"/>
    <w:rsid w:val="00CB43DC"/>
    <w:rsid w:val="00CC273C"/>
    <w:rsid w:val="00CC4A2A"/>
    <w:rsid w:val="00CC59F8"/>
    <w:rsid w:val="00CC6C8D"/>
    <w:rsid w:val="00CC7415"/>
    <w:rsid w:val="00CD0CB3"/>
    <w:rsid w:val="00CD0D72"/>
    <w:rsid w:val="00CD13AA"/>
    <w:rsid w:val="00CD59ED"/>
    <w:rsid w:val="00CD788A"/>
    <w:rsid w:val="00CE04C7"/>
    <w:rsid w:val="00CE60E4"/>
    <w:rsid w:val="00CE6C78"/>
    <w:rsid w:val="00CE7A77"/>
    <w:rsid w:val="00CF5AE2"/>
    <w:rsid w:val="00CF6131"/>
    <w:rsid w:val="00D017D8"/>
    <w:rsid w:val="00D0272A"/>
    <w:rsid w:val="00D02F62"/>
    <w:rsid w:val="00D11F4B"/>
    <w:rsid w:val="00D120EA"/>
    <w:rsid w:val="00D12569"/>
    <w:rsid w:val="00D1569E"/>
    <w:rsid w:val="00D216F0"/>
    <w:rsid w:val="00D21FF1"/>
    <w:rsid w:val="00D239A8"/>
    <w:rsid w:val="00D23BC6"/>
    <w:rsid w:val="00D24129"/>
    <w:rsid w:val="00D24577"/>
    <w:rsid w:val="00D25664"/>
    <w:rsid w:val="00D278DF"/>
    <w:rsid w:val="00D3028E"/>
    <w:rsid w:val="00D32164"/>
    <w:rsid w:val="00D32BA8"/>
    <w:rsid w:val="00D35D74"/>
    <w:rsid w:val="00D36FDC"/>
    <w:rsid w:val="00D408CF"/>
    <w:rsid w:val="00D43A2A"/>
    <w:rsid w:val="00D43DEB"/>
    <w:rsid w:val="00D44FE2"/>
    <w:rsid w:val="00D46865"/>
    <w:rsid w:val="00D47439"/>
    <w:rsid w:val="00D503CA"/>
    <w:rsid w:val="00D61F0B"/>
    <w:rsid w:val="00D66FE2"/>
    <w:rsid w:val="00D679AD"/>
    <w:rsid w:val="00D7346F"/>
    <w:rsid w:val="00D74417"/>
    <w:rsid w:val="00D7495D"/>
    <w:rsid w:val="00D84566"/>
    <w:rsid w:val="00D84818"/>
    <w:rsid w:val="00D9488B"/>
    <w:rsid w:val="00DA115A"/>
    <w:rsid w:val="00DA17D6"/>
    <w:rsid w:val="00DA7792"/>
    <w:rsid w:val="00DB05F9"/>
    <w:rsid w:val="00DB0E0B"/>
    <w:rsid w:val="00DB2A2A"/>
    <w:rsid w:val="00DB3EF9"/>
    <w:rsid w:val="00DB5B7C"/>
    <w:rsid w:val="00DB6A2A"/>
    <w:rsid w:val="00DC1207"/>
    <w:rsid w:val="00DC3C7A"/>
    <w:rsid w:val="00DC4FFF"/>
    <w:rsid w:val="00DC5DD2"/>
    <w:rsid w:val="00DC5E26"/>
    <w:rsid w:val="00DC61AF"/>
    <w:rsid w:val="00DD00E9"/>
    <w:rsid w:val="00DD2679"/>
    <w:rsid w:val="00DD45C0"/>
    <w:rsid w:val="00DD4895"/>
    <w:rsid w:val="00DD5531"/>
    <w:rsid w:val="00DE1317"/>
    <w:rsid w:val="00DE2063"/>
    <w:rsid w:val="00DF1397"/>
    <w:rsid w:val="00DF2514"/>
    <w:rsid w:val="00DF3460"/>
    <w:rsid w:val="00DF466E"/>
    <w:rsid w:val="00DF7100"/>
    <w:rsid w:val="00DF7BD5"/>
    <w:rsid w:val="00E01C36"/>
    <w:rsid w:val="00E03F6A"/>
    <w:rsid w:val="00E04F2D"/>
    <w:rsid w:val="00E06890"/>
    <w:rsid w:val="00E12D67"/>
    <w:rsid w:val="00E13E49"/>
    <w:rsid w:val="00E149A9"/>
    <w:rsid w:val="00E15514"/>
    <w:rsid w:val="00E20C47"/>
    <w:rsid w:val="00E21E3B"/>
    <w:rsid w:val="00E21E90"/>
    <w:rsid w:val="00E261D4"/>
    <w:rsid w:val="00E31903"/>
    <w:rsid w:val="00E32F4F"/>
    <w:rsid w:val="00E35A36"/>
    <w:rsid w:val="00E369EE"/>
    <w:rsid w:val="00E4418F"/>
    <w:rsid w:val="00E44F84"/>
    <w:rsid w:val="00E47EA4"/>
    <w:rsid w:val="00E50588"/>
    <w:rsid w:val="00E50BC2"/>
    <w:rsid w:val="00E5322F"/>
    <w:rsid w:val="00E53842"/>
    <w:rsid w:val="00E54027"/>
    <w:rsid w:val="00E577ED"/>
    <w:rsid w:val="00E6274C"/>
    <w:rsid w:val="00E643F9"/>
    <w:rsid w:val="00E65D7F"/>
    <w:rsid w:val="00E67793"/>
    <w:rsid w:val="00E71261"/>
    <w:rsid w:val="00E738C2"/>
    <w:rsid w:val="00E809BA"/>
    <w:rsid w:val="00E80AF4"/>
    <w:rsid w:val="00E81E90"/>
    <w:rsid w:val="00E83056"/>
    <w:rsid w:val="00E8312D"/>
    <w:rsid w:val="00E85287"/>
    <w:rsid w:val="00E866FA"/>
    <w:rsid w:val="00E9658B"/>
    <w:rsid w:val="00E96812"/>
    <w:rsid w:val="00EA1083"/>
    <w:rsid w:val="00EA31D9"/>
    <w:rsid w:val="00EA553D"/>
    <w:rsid w:val="00EB1783"/>
    <w:rsid w:val="00EB316A"/>
    <w:rsid w:val="00EC5D01"/>
    <w:rsid w:val="00EC6479"/>
    <w:rsid w:val="00EC7011"/>
    <w:rsid w:val="00ED0154"/>
    <w:rsid w:val="00ED2E24"/>
    <w:rsid w:val="00ED3FA9"/>
    <w:rsid w:val="00ED4315"/>
    <w:rsid w:val="00ED6EDD"/>
    <w:rsid w:val="00EE12D1"/>
    <w:rsid w:val="00EE3B44"/>
    <w:rsid w:val="00EE5567"/>
    <w:rsid w:val="00EF3D22"/>
    <w:rsid w:val="00EF6082"/>
    <w:rsid w:val="00F02239"/>
    <w:rsid w:val="00F06310"/>
    <w:rsid w:val="00F072CF"/>
    <w:rsid w:val="00F07330"/>
    <w:rsid w:val="00F15386"/>
    <w:rsid w:val="00F2022C"/>
    <w:rsid w:val="00F23600"/>
    <w:rsid w:val="00F255E0"/>
    <w:rsid w:val="00F305A4"/>
    <w:rsid w:val="00F32F8D"/>
    <w:rsid w:val="00F355E1"/>
    <w:rsid w:val="00F3713A"/>
    <w:rsid w:val="00F4471A"/>
    <w:rsid w:val="00F457DD"/>
    <w:rsid w:val="00F46518"/>
    <w:rsid w:val="00F47080"/>
    <w:rsid w:val="00F5125D"/>
    <w:rsid w:val="00F5152D"/>
    <w:rsid w:val="00F51D7A"/>
    <w:rsid w:val="00F5252D"/>
    <w:rsid w:val="00F52A8C"/>
    <w:rsid w:val="00F6066F"/>
    <w:rsid w:val="00F62B00"/>
    <w:rsid w:val="00F63DA2"/>
    <w:rsid w:val="00F640A4"/>
    <w:rsid w:val="00F67BE7"/>
    <w:rsid w:val="00F74ACA"/>
    <w:rsid w:val="00F75EDF"/>
    <w:rsid w:val="00F76212"/>
    <w:rsid w:val="00F7672F"/>
    <w:rsid w:val="00F82319"/>
    <w:rsid w:val="00F8273E"/>
    <w:rsid w:val="00F83A28"/>
    <w:rsid w:val="00F84B17"/>
    <w:rsid w:val="00F84EF4"/>
    <w:rsid w:val="00F858A0"/>
    <w:rsid w:val="00F85B49"/>
    <w:rsid w:val="00F861CF"/>
    <w:rsid w:val="00F86CE6"/>
    <w:rsid w:val="00F878BC"/>
    <w:rsid w:val="00F91E40"/>
    <w:rsid w:val="00F92812"/>
    <w:rsid w:val="00F95DFA"/>
    <w:rsid w:val="00FA35B0"/>
    <w:rsid w:val="00FA3BB2"/>
    <w:rsid w:val="00FA4C4F"/>
    <w:rsid w:val="00FA5BD7"/>
    <w:rsid w:val="00FA5DD0"/>
    <w:rsid w:val="00FA6523"/>
    <w:rsid w:val="00FA73C8"/>
    <w:rsid w:val="00FA7B3F"/>
    <w:rsid w:val="00FB0B47"/>
    <w:rsid w:val="00FB324A"/>
    <w:rsid w:val="00FB3A2C"/>
    <w:rsid w:val="00FB5FD2"/>
    <w:rsid w:val="00FB6571"/>
    <w:rsid w:val="00FB662C"/>
    <w:rsid w:val="00FB6D92"/>
    <w:rsid w:val="00FC0371"/>
    <w:rsid w:val="00FC29A7"/>
    <w:rsid w:val="00FC2AF1"/>
    <w:rsid w:val="00FC33FD"/>
    <w:rsid w:val="00FD034C"/>
    <w:rsid w:val="00FD2E0A"/>
    <w:rsid w:val="00FD33FE"/>
    <w:rsid w:val="00FE2014"/>
    <w:rsid w:val="00FF5FBA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600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0599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B79"/>
    <w:pPr>
      <w:keepNext/>
      <w:keepLines/>
      <w:spacing w:before="200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3600"/>
    <w:pPr>
      <w:ind w:left="720"/>
      <w:contextualSpacing/>
    </w:pPr>
  </w:style>
  <w:style w:type="paragraph" w:customStyle="1" w:styleId="11">
    <w:name w:val="Стиль1"/>
    <w:basedOn w:val="a"/>
    <w:rsid w:val="00F91E40"/>
    <w:rPr>
      <w:color w:val="000000"/>
    </w:rPr>
  </w:style>
  <w:style w:type="character" w:customStyle="1" w:styleId="10">
    <w:name w:val="Заголовок 1 Знак"/>
    <w:link w:val="1"/>
    <w:uiPriority w:val="9"/>
    <w:rsid w:val="00F2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6059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0E5B79"/>
    <w:rPr>
      <w:rFonts w:ascii="Times New Roman" w:eastAsia="Times New Roman" w:hAnsi="Times New Roman"/>
      <w:bCs/>
      <w:sz w:val="24"/>
      <w:szCs w:val="24"/>
      <w:u w:val="single"/>
    </w:rPr>
  </w:style>
  <w:style w:type="paragraph" w:styleId="a5">
    <w:name w:val="No Spacing"/>
    <w:aliases w:val="с интервалом,Без интервала1,No Spacing"/>
    <w:link w:val="a6"/>
    <w:uiPriority w:val="1"/>
    <w:qFormat/>
    <w:rsid w:val="00F23600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a7">
    <w:name w:val="Табличный"/>
    <w:basedOn w:val="a"/>
    <w:link w:val="a8"/>
    <w:rsid w:val="00F23600"/>
    <w:pPr>
      <w:spacing w:line="240" w:lineRule="auto"/>
      <w:ind w:firstLine="0"/>
      <w:jc w:val="left"/>
    </w:pPr>
  </w:style>
  <w:style w:type="character" w:customStyle="1" w:styleId="a8">
    <w:name w:val="Табличный Знак"/>
    <w:link w:val="a7"/>
    <w:rsid w:val="00F2360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абличный2"/>
    <w:basedOn w:val="a"/>
    <w:link w:val="22"/>
    <w:rsid w:val="00F23600"/>
    <w:pPr>
      <w:spacing w:line="240" w:lineRule="auto"/>
      <w:ind w:firstLine="0"/>
      <w:jc w:val="left"/>
    </w:pPr>
    <w:rPr>
      <w:snapToGrid w:val="0"/>
      <w:lang w:bidi="en-US"/>
    </w:rPr>
  </w:style>
  <w:style w:type="character" w:customStyle="1" w:styleId="22">
    <w:name w:val="Табличный2 Знак"/>
    <w:link w:val="21"/>
    <w:rsid w:val="00F23600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a9">
    <w:name w:val="табличный"/>
    <w:basedOn w:val="a"/>
    <w:link w:val="aa"/>
    <w:qFormat/>
    <w:rsid w:val="00F23600"/>
    <w:pPr>
      <w:spacing w:line="240" w:lineRule="auto"/>
      <w:ind w:firstLine="0"/>
      <w:jc w:val="left"/>
    </w:pPr>
    <w:rPr>
      <w:bCs/>
      <w:szCs w:val="28"/>
    </w:rPr>
  </w:style>
  <w:style w:type="character" w:customStyle="1" w:styleId="aa">
    <w:name w:val="табличный Знак"/>
    <w:link w:val="a9"/>
    <w:rsid w:val="00F23600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b">
    <w:name w:val="ТАБЛИЧНЫЙ"/>
    <w:basedOn w:val="a"/>
    <w:rsid w:val="00F23600"/>
    <w:pPr>
      <w:spacing w:line="240" w:lineRule="auto"/>
      <w:ind w:firstLine="0"/>
      <w:contextualSpacing/>
    </w:pPr>
    <w:rPr>
      <w:color w:val="000000"/>
    </w:rPr>
  </w:style>
  <w:style w:type="paragraph" w:customStyle="1" w:styleId="S">
    <w:name w:val="S_Обычный"/>
    <w:basedOn w:val="a"/>
    <w:link w:val="S0"/>
    <w:rsid w:val="005B10C3"/>
  </w:style>
  <w:style w:type="character" w:customStyle="1" w:styleId="S0">
    <w:name w:val="S_Обычный Знак"/>
    <w:link w:val="S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10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6E1E98"/>
    <w:pPr>
      <w:ind w:left="3060" w:firstLine="0"/>
      <w:contextualSpacing/>
      <w:jc w:val="right"/>
    </w:pPr>
    <w:rPr>
      <w:b/>
      <w:caps/>
    </w:rPr>
  </w:style>
  <w:style w:type="paragraph" w:styleId="12">
    <w:name w:val="toc 1"/>
    <w:basedOn w:val="a"/>
    <w:next w:val="a"/>
    <w:autoRedefine/>
    <w:uiPriority w:val="39"/>
    <w:unhideWhenUsed/>
    <w:rsid w:val="00873619"/>
    <w:pPr>
      <w:tabs>
        <w:tab w:val="right" w:leader="dot" w:pos="9345"/>
      </w:tabs>
      <w:spacing w:line="240" w:lineRule="auto"/>
      <w:ind w:firstLine="0"/>
      <w:contextualSpacing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F630B"/>
    <w:pPr>
      <w:tabs>
        <w:tab w:val="right" w:leader="dot" w:pos="9345"/>
      </w:tabs>
      <w:spacing w:line="240" w:lineRule="auto"/>
      <w:ind w:firstLine="0"/>
      <w:jc w:val="left"/>
    </w:pPr>
  </w:style>
  <w:style w:type="character" w:styleId="ae">
    <w:name w:val="Hyperlink"/>
    <w:uiPriority w:val="99"/>
    <w:unhideWhenUsed/>
    <w:rsid w:val="00C318AD"/>
    <w:rPr>
      <w:color w:val="0000FF"/>
      <w:u w:val="single"/>
    </w:rPr>
  </w:style>
  <w:style w:type="paragraph" w:customStyle="1" w:styleId="ConsPlusNormal">
    <w:name w:val="ConsPlusNormal"/>
    <w:rsid w:val="00744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aliases w:val="ВерхКолонтитул"/>
    <w:basedOn w:val="a"/>
    <w:link w:val="af0"/>
    <w:uiPriority w:val="99"/>
    <w:unhideWhenUsed/>
    <w:rsid w:val="001171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11714F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F630B"/>
    <w:pPr>
      <w:ind w:left="480"/>
    </w:pPr>
  </w:style>
  <w:style w:type="paragraph" w:customStyle="1" w:styleId="13">
    <w:name w:val="основной 1"/>
    <w:basedOn w:val="a"/>
    <w:link w:val="14"/>
    <w:qFormat/>
    <w:rsid w:val="00700688"/>
    <w:pPr>
      <w:spacing w:before="80" w:after="40" w:line="240" w:lineRule="auto"/>
      <w:ind w:firstLine="567"/>
    </w:pPr>
    <w:rPr>
      <w:sz w:val="28"/>
      <w:szCs w:val="28"/>
    </w:rPr>
  </w:style>
  <w:style w:type="character" w:customStyle="1" w:styleId="14">
    <w:name w:val="основной 1 Знак"/>
    <w:link w:val="13"/>
    <w:rsid w:val="00700688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068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00688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DF1397"/>
    <w:pPr>
      <w:spacing w:line="240" w:lineRule="auto"/>
      <w:ind w:left="792" w:firstLine="0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DF1397"/>
    <w:rPr>
      <w:rFonts w:ascii="Times New Roman" w:eastAsia="Times New Roman" w:hAnsi="Times New Roman"/>
      <w:sz w:val="28"/>
    </w:rPr>
  </w:style>
  <w:style w:type="paragraph" w:customStyle="1" w:styleId="af5">
    <w:name w:val="Основной"/>
    <w:basedOn w:val="af6"/>
    <w:link w:val="af7"/>
    <w:uiPriority w:val="99"/>
    <w:qFormat/>
    <w:rsid w:val="00DF1397"/>
    <w:pPr>
      <w:spacing w:line="240" w:lineRule="auto"/>
      <w:ind w:right="-57"/>
    </w:pPr>
    <w:rPr>
      <w:spacing w:val="1"/>
      <w:sz w:val="28"/>
      <w:szCs w:val="28"/>
    </w:rPr>
  </w:style>
  <w:style w:type="character" w:customStyle="1" w:styleId="af7">
    <w:name w:val="Основной Знак"/>
    <w:link w:val="af5"/>
    <w:uiPriority w:val="99"/>
    <w:rsid w:val="00DF1397"/>
    <w:rPr>
      <w:rFonts w:ascii="Times New Roman" w:eastAsia="Times New Roman" w:hAnsi="Times New Roman"/>
      <w:spacing w:val="1"/>
      <w:sz w:val="28"/>
      <w:szCs w:val="28"/>
    </w:rPr>
  </w:style>
  <w:style w:type="paragraph" w:styleId="af6">
    <w:name w:val="Body Text"/>
    <w:basedOn w:val="a"/>
    <w:link w:val="af8"/>
    <w:uiPriority w:val="99"/>
    <w:unhideWhenUsed/>
    <w:rsid w:val="00DF1397"/>
    <w:pPr>
      <w:spacing w:after="120"/>
    </w:pPr>
  </w:style>
  <w:style w:type="character" w:customStyle="1" w:styleId="af8">
    <w:name w:val="Основной текст Знак"/>
    <w:link w:val="af6"/>
    <w:uiPriority w:val="99"/>
    <w:rsid w:val="00DF1397"/>
    <w:rPr>
      <w:rFonts w:ascii="Times New Roman" w:eastAsia="Times New Roman" w:hAnsi="Times New Roman"/>
      <w:sz w:val="24"/>
      <w:szCs w:val="24"/>
    </w:rPr>
  </w:style>
  <w:style w:type="paragraph" w:customStyle="1" w:styleId="24">
    <w:name w:val="2_Табличный"/>
    <w:basedOn w:val="a"/>
    <w:link w:val="25"/>
    <w:qFormat/>
    <w:rsid w:val="00B370EC"/>
    <w:pPr>
      <w:widowControl w:val="0"/>
      <w:spacing w:line="240" w:lineRule="auto"/>
      <w:ind w:firstLine="0"/>
      <w:jc w:val="left"/>
    </w:pPr>
    <w:rPr>
      <w:snapToGrid w:val="0"/>
      <w:lang w:eastAsia="en-US" w:bidi="en-US"/>
    </w:rPr>
  </w:style>
  <w:style w:type="character" w:customStyle="1" w:styleId="25">
    <w:name w:val="2_Табличный Знак"/>
    <w:link w:val="24"/>
    <w:rsid w:val="00B370EC"/>
    <w:rPr>
      <w:rFonts w:ascii="Times New Roman" w:eastAsia="Times New Roman" w:hAnsi="Times New Roman"/>
      <w:snapToGrid w:val="0"/>
      <w:sz w:val="24"/>
      <w:szCs w:val="24"/>
      <w:lang w:eastAsia="en-US" w:bidi="en-US"/>
    </w:rPr>
  </w:style>
  <w:style w:type="character" w:customStyle="1" w:styleId="a6">
    <w:name w:val="Без интервала Знак"/>
    <w:aliases w:val="с интервалом Знак,Без интервала1 Знак,No Spacing Знак"/>
    <w:link w:val="a5"/>
    <w:uiPriority w:val="1"/>
    <w:rsid w:val="00B370E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32">
    <w:name w:val="Стиль Заголовок 3 + подчеркивание"/>
    <w:basedOn w:val="3"/>
    <w:rsid w:val="00B370EC"/>
    <w:pPr>
      <w:keepLines w:val="0"/>
      <w:spacing w:before="120" w:line="240" w:lineRule="auto"/>
      <w:jc w:val="center"/>
    </w:pPr>
    <w:rPr>
      <w:rFonts w:eastAsia="SimSun"/>
      <w:b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8C43E4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</w:rPr>
  </w:style>
  <w:style w:type="paragraph" w:customStyle="1" w:styleId="Default">
    <w:name w:val="Default"/>
    <w:rsid w:val="00B643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914A40"/>
    <w:rPr>
      <w:rFonts w:ascii="Times New Roman" w:eastAsia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0419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a">
    <w:name w:val="Стиль полужирный"/>
    <w:rsid w:val="00845B9E"/>
    <w:rPr>
      <w:b/>
      <w:bCs/>
    </w:rPr>
  </w:style>
  <w:style w:type="character" w:customStyle="1" w:styleId="apple-converted-space">
    <w:name w:val="apple-converted-space"/>
    <w:rsid w:val="00E83056"/>
  </w:style>
  <w:style w:type="paragraph" w:customStyle="1" w:styleId="s10">
    <w:name w:val="s_1"/>
    <w:basedOn w:val="a"/>
    <w:rsid w:val="00E8305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b">
    <w:name w:val="Гипертекстовая ссылка"/>
    <w:uiPriority w:val="99"/>
    <w:rsid w:val="00FB0B47"/>
    <w:rPr>
      <w:color w:val="106BBE"/>
    </w:rPr>
  </w:style>
  <w:style w:type="character" w:customStyle="1" w:styleId="FontStyle110">
    <w:name w:val="Font Style110"/>
    <w:uiPriority w:val="99"/>
    <w:rsid w:val="00C95887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C95887"/>
    <w:pPr>
      <w:widowControl w:val="0"/>
      <w:autoSpaceDE w:val="0"/>
      <w:autoSpaceDN w:val="0"/>
      <w:adjustRightInd w:val="0"/>
      <w:spacing w:line="274" w:lineRule="exact"/>
      <w:ind w:firstLine="542"/>
    </w:pPr>
  </w:style>
  <w:style w:type="character" w:customStyle="1" w:styleId="FontStyle111">
    <w:name w:val="Font Style111"/>
    <w:uiPriority w:val="99"/>
    <w:rsid w:val="00FF5F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FF5FBA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44">
    <w:name w:val="Style44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95"/>
    </w:pPr>
  </w:style>
  <w:style w:type="paragraph" w:customStyle="1" w:styleId="Style45">
    <w:name w:val="Style45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ConsPlusTitle">
    <w:name w:val="ConsPlusTitle"/>
    <w:uiPriority w:val="99"/>
    <w:rsid w:val="00085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210E61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Style50">
    <w:name w:val="Style50"/>
    <w:basedOn w:val="a"/>
    <w:uiPriority w:val="99"/>
    <w:rsid w:val="00210E61"/>
    <w:pPr>
      <w:widowControl w:val="0"/>
      <w:autoSpaceDE w:val="0"/>
      <w:autoSpaceDN w:val="0"/>
      <w:adjustRightInd w:val="0"/>
      <w:spacing w:line="275" w:lineRule="exact"/>
      <w:ind w:firstLine="571"/>
    </w:pPr>
  </w:style>
  <w:style w:type="paragraph" w:customStyle="1" w:styleId="Style37">
    <w:name w:val="Style37"/>
    <w:basedOn w:val="a"/>
    <w:uiPriority w:val="99"/>
    <w:rsid w:val="00210E61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1">
    <w:name w:val="Style51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52">
    <w:name w:val="Style52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53">
    <w:name w:val="Style53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7">
    <w:name w:val="Style7"/>
    <w:basedOn w:val="a"/>
    <w:uiPriority w:val="99"/>
    <w:rsid w:val="003B30E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71"/>
    </w:pPr>
  </w:style>
  <w:style w:type="paragraph" w:customStyle="1" w:styleId="Style64">
    <w:name w:val="Style64"/>
    <w:basedOn w:val="a"/>
    <w:uiPriority w:val="99"/>
    <w:rsid w:val="003B30ED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paragraph" w:customStyle="1" w:styleId="Style65">
    <w:name w:val="Style65"/>
    <w:basedOn w:val="a"/>
    <w:uiPriority w:val="99"/>
    <w:rsid w:val="003B30ED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paragraph" w:customStyle="1" w:styleId="Style66">
    <w:name w:val="Style66"/>
    <w:basedOn w:val="a"/>
    <w:uiPriority w:val="99"/>
    <w:rsid w:val="003B30ED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paragraph" w:customStyle="1" w:styleId="Style67">
    <w:name w:val="Style67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90"/>
    </w:pPr>
  </w:style>
  <w:style w:type="paragraph" w:customStyle="1" w:styleId="Style68">
    <w:name w:val="Style68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76"/>
    </w:pPr>
  </w:style>
  <w:style w:type="paragraph" w:customStyle="1" w:styleId="Style69">
    <w:name w:val="Style69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31">
    <w:name w:val="Style31"/>
    <w:basedOn w:val="a"/>
    <w:uiPriority w:val="99"/>
    <w:rsid w:val="002557C2"/>
    <w:pPr>
      <w:widowControl w:val="0"/>
      <w:autoSpaceDE w:val="0"/>
      <w:autoSpaceDN w:val="0"/>
      <w:adjustRightInd w:val="0"/>
      <w:spacing w:line="276" w:lineRule="exact"/>
      <w:ind w:firstLine="595"/>
    </w:pPr>
  </w:style>
  <w:style w:type="character" w:customStyle="1" w:styleId="FontStyle14">
    <w:name w:val="Font Style14"/>
    <w:uiPriority w:val="99"/>
    <w:rsid w:val="002D6088"/>
    <w:rPr>
      <w:rFonts w:ascii="Times New Roman" w:hAnsi="Times New Roman" w:cs="Times New Roman"/>
      <w:sz w:val="26"/>
      <w:szCs w:val="26"/>
    </w:rPr>
  </w:style>
  <w:style w:type="paragraph" w:customStyle="1" w:styleId="afc">
    <w:name w:val="Абзац"/>
    <w:basedOn w:val="a"/>
    <w:link w:val="afd"/>
    <w:qFormat/>
    <w:rsid w:val="002D6088"/>
    <w:pPr>
      <w:spacing w:before="120" w:after="60" w:line="240" w:lineRule="auto"/>
      <w:ind w:firstLine="567"/>
    </w:pPr>
    <w:rPr>
      <w:rFonts w:eastAsia="Calibri"/>
      <w:szCs w:val="20"/>
    </w:rPr>
  </w:style>
  <w:style w:type="character" w:customStyle="1" w:styleId="afd">
    <w:name w:val="Абзац Знак"/>
    <w:link w:val="afc"/>
    <w:locked/>
    <w:rsid w:val="002D608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5">
    <w:name w:val="Style5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TimesNewRoman14075">
    <w:name w:val="Стиль Основной текст + Times New Roman 14 пт Первая строка:  075..."/>
    <w:basedOn w:val="af6"/>
    <w:rsid w:val="002E0194"/>
    <w:pPr>
      <w:spacing w:after="220" w:line="240" w:lineRule="auto"/>
      <w:ind w:firstLine="426"/>
    </w:pPr>
    <w:rPr>
      <w:spacing w:val="-5"/>
      <w:sz w:val="28"/>
      <w:szCs w:val="20"/>
    </w:rPr>
  </w:style>
  <w:style w:type="paragraph" w:customStyle="1" w:styleId="afe">
    <w:name w:val="Основной_РМН"/>
    <w:basedOn w:val="a"/>
    <w:autoRedefine/>
    <w:qFormat/>
    <w:rsid w:val="00852B86"/>
    <w:pPr>
      <w:spacing w:line="240" w:lineRule="auto"/>
      <w:ind w:firstLine="567"/>
    </w:pPr>
    <w:rPr>
      <w:rFonts w:eastAsiaTheme="minorEastAsia"/>
      <w:bCs/>
      <w:strike/>
      <w:lang w:eastAsia="en-US"/>
    </w:rPr>
  </w:style>
  <w:style w:type="paragraph" w:customStyle="1" w:styleId="S2">
    <w:name w:val="S_Обложка_проект"/>
    <w:basedOn w:val="a"/>
    <w:rsid w:val="008A58BB"/>
    <w:pPr>
      <w:ind w:left="3240" w:firstLine="0"/>
      <w:jc w:val="right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600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0599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B79"/>
    <w:pPr>
      <w:keepNext/>
      <w:keepLines/>
      <w:spacing w:before="200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3600"/>
    <w:pPr>
      <w:ind w:left="720"/>
      <w:contextualSpacing/>
    </w:pPr>
  </w:style>
  <w:style w:type="paragraph" w:customStyle="1" w:styleId="11">
    <w:name w:val="Стиль1"/>
    <w:basedOn w:val="a"/>
    <w:rsid w:val="00F91E40"/>
    <w:rPr>
      <w:color w:val="000000"/>
    </w:rPr>
  </w:style>
  <w:style w:type="character" w:customStyle="1" w:styleId="10">
    <w:name w:val="Заголовок 1 Знак"/>
    <w:link w:val="1"/>
    <w:uiPriority w:val="9"/>
    <w:rsid w:val="00F2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6059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0E5B79"/>
    <w:rPr>
      <w:rFonts w:ascii="Times New Roman" w:eastAsia="Times New Roman" w:hAnsi="Times New Roman"/>
      <w:bCs/>
      <w:sz w:val="24"/>
      <w:szCs w:val="24"/>
      <w:u w:val="single"/>
    </w:rPr>
  </w:style>
  <w:style w:type="paragraph" w:styleId="a5">
    <w:name w:val="No Spacing"/>
    <w:aliases w:val="с интервалом,Без интервала1,No Spacing"/>
    <w:link w:val="a6"/>
    <w:uiPriority w:val="1"/>
    <w:qFormat/>
    <w:rsid w:val="00F23600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a7">
    <w:name w:val="Табличный"/>
    <w:basedOn w:val="a"/>
    <w:link w:val="a8"/>
    <w:rsid w:val="00F23600"/>
    <w:pPr>
      <w:spacing w:line="240" w:lineRule="auto"/>
      <w:ind w:firstLine="0"/>
      <w:jc w:val="left"/>
    </w:pPr>
  </w:style>
  <w:style w:type="character" w:customStyle="1" w:styleId="a8">
    <w:name w:val="Табличный Знак"/>
    <w:link w:val="a7"/>
    <w:rsid w:val="00F2360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абличный2"/>
    <w:basedOn w:val="a"/>
    <w:link w:val="22"/>
    <w:rsid w:val="00F23600"/>
    <w:pPr>
      <w:spacing w:line="240" w:lineRule="auto"/>
      <w:ind w:firstLine="0"/>
      <w:jc w:val="left"/>
    </w:pPr>
    <w:rPr>
      <w:snapToGrid w:val="0"/>
      <w:lang w:bidi="en-US"/>
    </w:rPr>
  </w:style>
  <w:style w:type="character" w:customStyle="1" w:styleId="22">
    <w:name w:val="Табличный2 Знак"/>
    <w:link w:val="21"/>
    <w:rsid w:val="00F23600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a9">
    <w:name w:val="табличный"/>
    <w:basedOn w:val="a"/>
    <w:link w:val="aa"/>
    <w:qFormat/>
    <w:rsid w:val="00F23600"/>
    <w:pPr>
      <w:spacing w:line="240" w:lineRule="auto"/>
      <w:ind w:firstLine="0"/>
      <w:jc w:val="left"/>
    </w:pPr>
    <w:rPr>
      <w:bCs/>
      <w:szCs w:val="28"/>
    </w:rPr>
  </w:style>
  <w:style w:type="character" w:customStyle="1" w:styleId="aa">
    <w:name w:val="табличный Знак"/>
    <w:link w:val="a9"/>
    <w:rsid w:val="00F23600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b">
    <w:name w:val="ТАБЛИЧНЫЙ"/>
    <w:basedOn w:val="a"/>
    <w:rsid w:val="00F23600"/>
    <w:pPr>
      <w:spacing w:line="240" w:lineRule="auto"/>
      <w:ind w:firstLine="0"/>
      <w:contextualSpacing/>
    </w:pPr>
    <w:rPr>
      <w:color w:val="000000"/>
    </w:rPr>
  </w:style>
  <w:style w:type="paragraph" w:customStyle="1" w:styleId="S">
    <w:name w:val="S_Обычный"/>
    <w:basedOn w:val="a"/>
    <w:link w:val="S0"/>
    <w:rsid w:val="005B10C3"/>
  </w:style>
  <w:style w:type="character" w:customStyle="1" w:styleId="S0">
    <w:name w:val="S_Обычный Знак"/>
    <w:link w:val="S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10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6E1E98"/>
    <w:pPr>
      <w:ind w:left="3060" w:firstLine="0"/>
      <w:contextualSpacing/>
      <w:jc w:val="right"/>
    </w:pPr>
    <w:rPr>
      <w:b/>
      <w:caps/>
    </w:rPr>
  </w:style>
  <w:style w:type="paragraph" w:styleId="12">
    <w:name w:val="toc 1"/>
    <w:basedOn w:val="a"/>
    <w:next w:val="a"/>
    <w:autoRedefine/>
    <w:uiPriority w:val="39"/>
    <w:unhideWhenUsed/>
    <w:rsid w:val="00873619"/>
    <w:pPr>
      <w:tabs>
        <w:tab w:val="right" w:leader="dot" w:pos="9345"/>
      </w:tabs>
      <w:spacing w:line="240" w:lineRule="auto"/>
      <w:ind w:firstLine="0"/>
      <w:contextualSpacing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F630B"/>
    <w:pPr>
      <w:tabs>
        <w:tab w:val="right" w:leader="dot" w:pos="9345"/>
      </w:tabs>
      <w:spacing w:line="240" w:lineRule="auto"/>
      <w:ind w:firstLine="0"/>
      <w:jc w:val="left"/>
    </w:pPr>
  </w:style>
  <w:style w:type="character" w:styleId="ae">
    <w:name w:val="Hyperlink"/>
    <w:uiPriority w:val="99"/>
    <w:unhideWhenUsed/>
    <w:rsid w:val="00C318AD"/>
    <w:rPr>
      <w:color w:val="0000FF"/>
      <w:u w:val="single"/>
    </w:rPr>
  </w:style>
  <w:style w:type="paragraph" w:customStyle="1" w:styleId="ConsPlusNormal">
    <w:name w:val="ConsPlusNormal"/>
    <w:rsid w:val="00744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aliases w:val="ВерхКолонтитул"/>
    <w:basedOn w:val="a"/>
    <w:link w:val="af0"/>
    <w:uiPriority w:val="99"/>
    <w:unhideWhenUsed/>
    <w:rsid w:val="001171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11714F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F630B"/>
    <w:pPr>
      <w:ind w:left="480"/>
    </w:pPr>
  </w:style>
  <w:style w:type="paragraph" w:customStyle="1" w:styleId="13">
    <w:name w:val="основной 1"/>
    <w:basedOn w:val="a"/>
    <w:link w:val="14"/>
    <w:qFormat/>
    <w:rsid w:val="00700688"/>
    <w:pPr>
      <w:spacing w:before="80" w:after="40" w:line="240" w:lineRule="auto"/>
      <w:ind w:firstLine="567"/>
    </w:pPr>
    <w:rPr>
      <w:sz w:val="28"/>
      <w:szCs w:val="28"/>
    </w:rPr>
  </w:style>
  <w:style w:type="character" w:customStyle="1" w:styleId="14">
    <w:name w:val="основной 1 Знак"/>
    <w:link w:val="13"/>
    <w:rsid w:val="00700688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068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00688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DF1397"/>
    <w:pPr>
      <w:spacing w:line="240" w:lineRule="auto"/>
      <w:ind w:left="792" w:firstLine="0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DF1397"/>
    <w:rPr>
      <w:rFonts w:ascii="Times New Roman" w:eastAsia="Times New Roman" w:hAnsi="Times New Roman"/>
      <w:sz w:val="28"/>
    </w:rPr>
  </w:style>
  <w:style w:type="paragraph" w:customStyle="1" w:styleId="af5">
    <w:name w:val="Основной"/>
    <w:basedOn w:val="af6"/>
    <w:link w:val="af7"/>
    <w:uiPriority w:val="99"/>
    <w:qFormat/>
    <w:rsid w:val="00DF1397"/>
    <w:pPr>
      <w:spacing w:line="240" w:lineRule="auto"/>
      <w:ind w:right="-57"/>
    </w:pPr>
    <w:rPr>
      <w:spacing w:val="1"/>
      <w:sz w:val="28"/>
      <w:szCs w:val="28"/>
    </w:rPr>
  </w:style>
  <w:style w:type="character" w:customStyle="1" w:styleId="af7">
    <w:name w:val="Основной Знак"/>
    <w:link w:val="af5"/>
    <w:uiPriority w:val="99"/>
    <w:rsid w:val="00DF1397"/>
    <w:rPr>
      <w:rFonts w:ascii="Times New Roman" w:eastAsia="Times New Roman" w:hAnsi="Times New Roman"/>
      <w:spacing w:val="1"/>
      <w:sz w:val="28"/>
      <w:szCs w:val="28"/>
    </w:rPr>
  </w:style>
  <w:style w:type="paragraph" w:styleId="af6">
    <w:name w:val="Body Text"/>
    <w:basedOn w:val="a"/>
    <w:link w:val="af8"/>
    <w:uiPriority w:val="99"/>
    <w:unhideWhenUsed/>
    <w:rsid w:val="00DF1397"/>
    <w:pPr>
      <w:spacing w:after="120"/>
    </w:pPr>
  </w:style>
  <w:style w:type="character" w:customStyle="1" w:styleId="af8">
    <w:name w:val="Основной текст Знак"/>
    <w:link w:val="af6"/>
    <w:uiPriority w:val="99"/>
    <w:rsid w:val="00DF1397"/>
    <w:rPr>
      <w:rFonts w:ascii="Times New Roman" w:eastAsia="Times New Roman" w:hAnsi="Times New Roman"/>
      <w:sz w:val="24"/>
      <w:szCs w:val="24"/>
    </w:rPr>
  </w:style>
  <w:style w:type="paragraph" w:customStyle="1" w:styleId="24">
    <w:name w:val="2_Табличный"/>
    <w:basedOn w:val="a"/>
    <w:link w:val="25"/>
    <w:qFormat/>
    <w:rsid w:val="00B370EC"/>
    <w:pPr>
      <w:widowControl w:val="0"/>
      <w:spacing w:line="240" w:lineRule="auto"/>
      <w:ind w:firstLine="0"/>
      <w:jc w:val="left"/>
    </w:pPr>
    <w:rPr>
      <w:snapToGrid w:val="0"/>
      <w:lang w:eastAsia="en-US" w:bidi="en-US"/>
    </w:rPr>
  </w:style>
  <w:style w:type="character" w:customStyle="1" w:styleId="25">
    <w:name w:val="2_Табличный Знак"/>
    <w:link w:val="24"/>
    <w:rsid w:val="00B370EC"/>
    <w:rPr>
      <w:rFonts w:ascii="Times New Roman" w:eastAsia="Times New Roman" w:hAnsi="Times New Roman"/>
      <w:snapToGrid w:val="0"/>
      <w:sz w:val="24"/>
      <w:szCs w:val="24"/>
      <w:lang w:eastAsia="en-US" w:bidi="en-US"/>
    </w:rPr>
  </w:style>
  <w:style w:type="character" w:customStyle="1" w:styleId="a6">
    <w:name w:val="Без интервала Знак"/>
    <w:aliases w:val="с интервалом Знак,Без интервала1 Знак,No Spacing Знак"/>
    <w:link w:val="a5"/>
    <w:uiPriority w:val="1"/>
    <w:rsid w:val="00B370E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32">
    <w:name w:val="Стиль Заголовок 3 + подчеркивание"/>
    <w:basedOn w:val="3"/>
    <w:rsid w:val="00B370EC"/>
    <w:pPr>
      <w:keepLines w:val="0"/>
      <w:spacing w:before="120" w:line="240" w:lineRule="auto"/>
      <w:jc w:val="center"/>
    </w:pPr>
    <w:rPr>
      <w:rFonts w:eastAsia="SimSun"/>
      <w:b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8C43E4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</w:rPr>
  </w:style>
  <w:style w:type="paragraph" w:customStyle="1" w:styleId="Default">
    <w:name w:val="Default"/>
    <w:rsid w:val="00B643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914A40"/>
    <w:rPr>
      <w:rFonts w:ascii="Times New Roman" w:eastAsia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0419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a">
    <w:name w:val="Стиль полужирный"/>
    <w:rsid w:val="00845B9E"/>
    <w:rPr>
      <w:b/>
      <w:bCs/>
    </w:rPr>
  </w:style>
  <w:style w:type="character" w:customStyle="1" w:styleId="apple-converted-space">
    <w:name w:val="apple-converted-space"/>
    <w:rsid w:val="00E83056"/>
  </w:style>
  <w:style w:type="paragraph" w:customStyle="1" w:styleId="s10">
    <w:name w:val="s_1"/>
    <w:basedOn w:val="a"/>
    <w:rsid w:val="00E8305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b">
    <w:name w:val="Гипертекстовая ссылка"/>
    <w:uiPriority w:val="99"/>
    <w:rsid w:val="00FB0B47"/>
    <w:rPr>
      <w:color w:val="106BBE"/>
    </w:rPr>
  </w:style>
  <w:style w:type="character" w:customStyle="1" w:styleId="FontStyle110">
    <w:name w:val="Font Style110"/>
    <w:uiPriority w:val="99"/>
    <w:rsid w:val="00C95887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C95887"/>
    <w:pPr>
      <w:widowControl w:val="0"/>
      <w:autoSpaceDE w:val="0"/>
      <w:autoSpaceDN w:val="0"/>
      <w:adjustRightInd w:val="0"/>
      <w:spacing w:line="274" w:lineRule="exact"/>
      <w:ind w:firstLine="542"/>
    </w:pPr>
  </w:style>
  <w:style w:type="character" w:customStyle="1" w:styleId="FontStyle111">
    <w:name w:val="Font Style111"/>
    <w:uiPriority w:val="99"/>
    <w:rsid w:val="00FF5F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FF5FBA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44">
    <w:name w:val="Style44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95"/>
    </w:pPr>
  </w:style>
  <w:style w:type="paragraph" w:customStyle="1" w:styleId="Style45">
    <w:name w:val="Style45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ConsPlusTitle">
    <w:name w:val="ConsPlusTitle"/>
    <w:uiPriority w:val="99"/>
    <w:rsid w:val="00085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210E61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Style50">
    <w:name w:val="Style50"/>
    <w:basedOn w:val="a"/>
    <w:uiPriority w:val="99"/>
    <w:rsid w:val="00210E61"/>
    <w:pPr>
      <w:widowControl w:val="0"/>
      <w:autoSpaceDE w:val="0"/>
      <w:autoSpaceDN w:val="0"/>
      <w:adjustRightInd w:val="0"/>
      <w:spacing w:line="275" w:lineRule="exact"/>
      <w:ind w:firstLine="571"/>
    </w:pPr>
  </w:style>
  <w:style w:type="paragraph" w:customStyle="1" w:styleId="Style37">
    <w:name w:val="Style37"/>
    <w:basedOn w:val="a"/>
    <w:uiPriority w:val="99"/>
    <w:rsid w:val="00210E61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1">
    <w:name w:val="Style51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52">
    <w:name w:val="Style52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53">
    <w:name w:val="Style53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7">
    <w:name w:val="Style7"/>
    <w:basedOn w:val="a"/>
    <w:uiPriority w:val="99"/>
    <w:rsid w:val="003B30E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71"/>
    </w:pPr>
  </w:style>
  <w:style w:type="paragraph" w:customStyle="1" w:styleId="Style64">
    <w:name w:val="Style64"/>
    <w:basedOn w:val="a"/>
    <w:uiPriority w:val="99"/>
    <w:rsid w:val="003B30ED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paragraph" w:customStyle="1" w:styleId="Style65">
    <w:name w:val="Style65"/>
    <w:basedOn w:val="a"/>
    <w:uiPriority w:val="99"/>
    <w:rsid w:val="003B30ED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paragraph" w:customStyle="1" w:styleId="Style66">
    <w:name w:val="Style66"/>
    <w:basedOn w:val="a"/>
    <w:uiPriority w:val="99"/>
    <w:rsid w:val="003B30ED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paragraph" w:customStyle="1" w:styleId="Style67">
    <w:name w:val="Style67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90"/>
    </w:pPr>
  </w:style>
  <w:style w:type="paragraph" w:customStyle="1" w:styleId="Style68">
    <w:name w:val="Style68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76"/>
    </w:pPr>
  </w:style>
  <w:style w:type="paragraph" w:customStyle="1" w:styleId="Style69">
    <w:name w:val="Style69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31">
    <w:name w:val="Style31"/>
    <w:basedOn w:val="a"/>
    <w:uiPriority w:val="99"/>
    <w:rsid w:val="002557C2"/>
    <w:pPr>
      <w:widowControl w:val="0"/>
      <w:autoSpaceDE w:val="0"/>
      <w:autoSpaceDN w:val="0"/>
      <w:adjustRightInd w:val="0"/>
      <w:spacing w:line="276" w:lineRule="exact"/>
      <w:ind w:firstLine="595"/>
    </w:pPr>
  </w:style>
  <w:style w:type="character" w:customStyle="1" w:styleId="FontStyle14">
    <w:name w:val="Font Style14"/>
    <w:uiPriority w:val="99"/>
    <w:rsid w:val="002D6088"/>
    <w:rPr>
      <w:rFonts w:ascii="Times New Roman" w:hAnsi="Times New Roman" w:cs="Times New Roman"/>
      <w:sz w:val="26"/>
      <w:szCs w:val="26"/>
    </w:rPr>
  </w:style>
  <w:style w:type="paragraph" w:customStyle="1" w:styleId="afc">
    <w:name w:val="Абзац"/>
    <w:basedOn w:val="a"/>
    <w:link w:val="afd"/>
    <w:qFormat/>
    <w:rsid w:val="002D6088"/>
    <w:pPr>
      <w:spacing w:before="120" w:after="60" w:line="240" w:lineRule="auto"/>
      <w:ind w:firstLine="567"/>
    </w:pPr>
    <w:rPr>
      <w:rFonts w:eastAsia="Calibri"/>
      <w:szCs w:val="20"/>
    </w:rPr>
  </w:style>
  <w:style w:type="character" w:customStyle="1" w:styleId="afd">
    <w:name w:val="Абзац Знак"/>
    <w:link w:val="afc"/>
    <w:locked/>
    <w:rsid w:val="002D608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5">
    <w:name w:val="Style5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TimesNewRoman14075">
    <w:name w:val="Стиль Основной текст + Times New Roman 14 пт Первая строка:  075..."/>
    <w:basedOn w:val="af6"/>
    <w:rsid w:val="002E0194"/>
    <w:pPr>
      <w:spacing w:after="220" w:line="240" w:lineRule="auto"/>
      <w:ind w:firstLine="426"/>
    </w:pPr>
    <w:rPr>
      <w:spacing w:val="-5"/>
      <w:sz w:val="28"/>
      <w:szCs w:val="20"/>
    </w:rPr>
  </w:style>
  <w:style w:type="paragraph" w:customStyle="1" w:styleId="afe">
    <w:name w:val="Основной_РМН"/>
    <w:basedOn w:val="a"/>
    <w:autoRedefine/>
    <w:qFormat/>
    <w:rsid w:val="00852B86"/>
    <w:pPr>
      <w:spacing w:line="240" w:lineRule="auto"/>
      <w:ind w:firstLine="567"/>
    </w:pPr>
    <w:rPr>
      <w:rFonts w:eastAsiaTheme="minorEastAsia"/>
      <w:bCs/>
      <w:strike/>
      <w:lang w:eastAsia="en-US"/>
    </w:rPr>
  </w:style>
  <w:style w:type="paragraph" w:customStyle="1" w:styleId="S2">
    <w:name w:val="S_Обложка_проект"/>
    <w:basedOn w:val="a"/>
    <w:rsid w:val="008A58BB"/>
    <w:pPr>
      <w:ind w:left="3240" w:firstLine="0"/>
      <w:jc w:val="righ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E2DC-EA4A-4F4C-B1D7-0D0505A6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АПБ Квартал</Company>
  <LinksUpToDate>false</LinksUpToDate>
  <CharactersWithSpaces>14978</CharactersWithSpaces>
  <SharedDoc>false</SharedDoc>
  <HLinks>
    <vt:vector size="618" baseType="variant">
      <vt:variant>
        <vt:i4>132152</vt:i4>
      </vt:variant>
      <vt:variant>
        <vt:i4>498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Par567</vt:lpwstr>
      </vt:variant>
      <vt:variant>
        <vt:i4>66614</vt:i4>
      </vt:variant>
      <vt:variant>
        <vt:i4>495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Par382</vt:lpwstr>
      </vt:variant>
      <vt:variant>
        <vt:i4>459830</vt:i4>
      </vt:variant>
      <vt:variant>
        <vt:i4>492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Par186</vt:lpwstr>
      </vt:variant>
      <vt:variant>
        <vt:i4>132152</vt:i4>
      </vt:variant>
      <vt:variant>
        <vt:i4>489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Par567</vt:lpwstr>
      </vt:variant>
      <vt:variant>
        <vt:i4>787515</vt:i4>
      </vt:variant>
      <vt:variant>
        <vt:i4>486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Par559</vt:lpwstr>
      </vt:variant>
      <vt:variant>
        <vt:i4>328763</vt:i4>
      </vt:variant>
      <vt:variant>
        <vt:i4>483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Par550</vt:lpwstr>
      </vt:variant>
      <vt:variant>
        <vt:i4>1082</vt:i4>
      </vt:variant>
      <vt:variant>
        <vt:i4>480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Par545</vt:lpwstr>
      </vt:variant>
      <vt:variant>
        <vt:i4>394302</vt:i4>
      </vt:variant>
      <vt:variant>
        <vt:i4>477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Par402</vt:lpwstr>
      </vt:variant>
      <vt:variant>
        <vt:i4>197687</vt:i4>
      </vt:variant>
      <vt:variant>
        <vt:i4>474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Par390</vt:lpwstr>
      </vt:variant>
      <vt:variant>
        <vt:i4>1086</vt:i4>
      </vt:variant>
      <vt:variant>
        <vt:i4>471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Par404</vt:lpwstr>
      </vt:variant>
      <vt:variant>
        <vt:i4>394301</vt:i4>
      </vt:variant>
      <vt:variant>
        <vt:i4>468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Par335</vt:lpwstr>
      </vt:variant>
      <vt:variant>
        <vt:i4>3604569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http://www.consultant.ru/document/cons_doc_LAW_278783/%23dst100011</vt:lpwstr>
      </vt:variant>
      <vt:variant>
        <vt:lpwstr/>
      </vt:variant>
      <vt:variant>
        <vt:i4>6684692</vt:i4>
      </vt:variant>
      <vt:variant>
        <vt:i4>462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http://www.consultant.ru/cons/cgi/online.cgi?req=query&amp;REFDOC=287126&amp;REFBASE=LAW&amp;REFPAGE=0&amp;REFTYPE=CDLT_CHILDLESS_CONTENTS_ITEM_MAIN_BACKREFS&amp;ts=7154151720399422973&amp;lst=0&amp;REFDST=787&amp;rmark=1</vt:lpwstr>
      </vt:variant>
      <vt:variant>
        <vt:lpwstr/>
      </vt:variant>
      <vt:variant>
        <vt:i4>2818081</vt:i4>
      </vt:variant>
      <vt:variant>
        <vt:i4>459</vt:i4>
      </vt:variant>
      <vt:variant>
        <vt:i4>0</vt:i4>
      </vt:variant>
      <vt:variant>
        <vt:i4>5</vt:i4>
      </vt:variant>
      <vt:variant>
        <vt:lpwstr>http://www.consultant.ru/cons/cgi/online.cgi?req=doc&amp;base=LAW&amp;n=287099&amp;rnd=299965.3083418618&amp;dst=100247&amp;fld=134</vt:lpwstr>
      </vt:variant>
      <vt:variant>
        <vt:lpwstr/>
      </vt:variant>
      <vt:variant>
        <vt:i4>1441816</vt:i4>
      </vt:variant>
      <vt:variant>
        <vt:i4>456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http://www.consultant.ru/cons/cgi/online.cgi?req=doc&amp;base=LAW&amp;n=287126&amp;rnd=299965.140448098&amp;dst=1222&amp;fld=134</vt:lpwstr>
      </vt:variant>
      <vt:variant>
        <vt:lpwstr/>
      </vt:variant>
      <vt:variant>
        <vt:i4>1769570</vt:i4>
      </vt:variant>
      <vt:variant>
        <vt:i4>453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http://www.consultant.ru/cons/cgi/online.cgi?req=query&amp;REFDOC=287126&amp;REFBASE=LAW&amp;REFPAGE=0&amp;REFTYPE=CDLT_CHILDLESS_CONTENTS_ITEM_MAIN_BACKREFS&amp;ts=32405151720399426634&amp;lst=0&amp;REFDST=1973&amp;rmark=1</vt:lpwstr>
      </vt:variant>
      <vt:variant>
        <vt:lpwstr/>
      </vt:variant>
      <vt:variant>
        <vt:i4>7012378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http://www.consultant.ru/cons/cgi/online.cgi?req=query&amp;REFDOC=287126&amp;REFBASE=LAW&amp;REFPAGE=0&amp;REFTYPE=CDLT_CHILDLESS_CONTENTS_ITEM_MAIN_BACKREFS&amp;ts=712151720399414864&amp;lst=0&amp;REFDST=308&amp;rmark=1</vt:lpwstr>
      </vt:variant>
      <vt:variant>
        <vt:lpwstr/>
      </vt:variant>
      <vt:variant>
        <vt:i4>6946925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http://www.consultant.ru/cons/cgi/online.cgi?req=doc&amp;base=LAW&amp;n=287126&amp;rnd=299965.109816989&amp;dst=184&amp;fld=134</vt:lpwstr>
      </vt:variant>
      <vt:variant>
        <vt:lpwstr/>
      </vt:variant>
      <vt:variant>
        <vt:i4>1179753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http://www.consultant.ru/cons/cgi/online.cgi?req=query&amp;REFDOC=287126&amp;REFBASE=LAW&amp;REFPAGE=0&amp;REFTYPE=CDLT_CHILDLESS_CONTENTS_ITEM_MAIN_BACKREFS&amp;ts=2635915172039948350&amp;lst=0&amp;REFDST=1592&amp;rmark=1</vt:lpwstr>
      </vt:variant>
      <vt:variant>
        <vt:lpwstr/>
      </vt:variant>
      <vt:variant>
        <vt:i4>2752544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http://www.consultant.ru/cons/cgi/online.cgi?req=doc&amp;base=LAW&amp;n=287126&amp;rnd=299965.54331198&amp;dst=1592&amp;fld=134</vt:lpwstr>
      </vt:variant>
      <vt:variant>
        <vt:lpwstr/>
      </vt:variant>
      <vt:variant>
        <vt:i4>2490402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http://www.consultant.ru/cons/cgi/online.cgi?req=doc&amp;base=LAW&amp;n=177972&amp;rnd=299965.214856081&amp;dst=100015&amp;fld=134</vt:lpwstr>
      </vt:variant>
      <vt:variant>
        <vt:lpwstr/>
      </vt:variant>
      <vt:variant>
        <vt:i4>2490402</vt:i4>
      </vt:variant>
      <vt:variant>
        <vt:i4>435</vt:i4>
      </vt:variant>
      <vt:variant>
        <vt:i4>0</vt:i4>
      </vt:variant>
      <vt:variant>
        <vt:i4>5</vt:i4>
      </vt:variant>
      <vt:variant>
        <vt:lpwstr>http://www.consultant.ru/cons/cgi/online.cgi?req=doc&amp;base=LAW&amp;n=177972&amp;rnd=299965.214856081&amp;dst=100015&amp;fld=134</vt:lpwstr>
      </vt:variant>
      <vt:variant>
        <vt:lpwstr/>
      </vt:variant>
      <vt:variant>
        <vt:i4>3801141</vt:i4>
      </vt:variant>
      <vt:variant>
        <vt:i4>432</vt:i4>
      </vt:variant>
      <vt:variant>
        <vt:i4>0</vt:i4>
      </vt:variant>
      <vt:variant>
        <vt:i4>5</vt:i4>
      </vt:variant>
      <vt:variant>
        <vt:lpwstr>http://ivo.garant.ru/document?id=12057004&amp;sub=0</vt:lpwstr>
      </vt:variant>
      <vt:variant>
        <vt:lpwstr/>
      </vt:variant>
      <vt:variant>
        <vt:i4>458759</vt:i4>
      </vt:variant>
      <vt:variant>
        <vt:i4>429</vt:i4>
      </vt:variant>
      <vt:variant>
        <vt:i4>0</vt:i4>
      </vt:variant>
      <vt:variant>
        <vt:i4>5</vt:i4>
      </vt:variant>
      <vt:variant>
        <vt:lpwstr>http://ivo.garant.ru/document?id=11801341&amp;sub=27</vt:lpwstr>
      </vt:variant>
      <vt:variant>
        <vt:lpwstr/>
      </vt:variant>
      <vt:variant>
        <vt:i4>3866676</vt:i4>
      </vt:variant>
      <vt:variant>
        <vt:i4>426</vt:i4>
      </vt:variant>
      <vt:variant>
        <vt:i4>0</vt:i4>
      </vt:variant>
      <vt:variant>
        <vt:i4>5</vt:i4>
      </vt:variant>
      <vt:variant>
        <vt:lpwstr>http://ivo.garant.ru/document?id=12086901&amp;sub=0</vt:lpwstr>
      </vt:variant>
      <vt:variant>
        <vt:lpwstr/>
      </vt:variant>
      <vt:variant>
        <vt:i4>589824</vt:i4>
      </vt:variant>
      <vt:variant>
        <vt:i4>423</vt:i4>
      </vt:variant>
      <vt:variant>
        <vt:i4>0</vt:i4>
      </vt:variant>
      <vt:variant>
        <vt:i4>5</vt:i4>
      </vt:variant>
      <vt:variant>
        <vt:lpwstr>http://ivo.garant.ru/document?id=10064072&amp;sub=274</vt:lpwstr>
      </vt:variant>
      <vt:variant>
        <vt:lpwstr/>
      </vt:variant>
      <vt:variant>
        <vt:i4>6488119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Par1535</vt:lpwstr>
      </vt:variant>
      <vt:variant>
        <vt:i4>917522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3473466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6422579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consultantplus://offline/ref=7F7F919ABE1EB3E8C2D80B99413FD99C85C33F76941ADB84CFFFC22B2A59A204134A8E5C10306EA9g5q3D</vt:lpwstr>
      </vt:variant>
      <vt:variant>
        <vt:lpwstr/>
      </vt:variant>
      <vt:variant>
        <vt:i4>3473466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5308418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3473466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3473510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consultantplus://offline/ref=7F7F919ABE1EB3E8C2D80B99413FD99C85C33F76941ADB84CFFFC22B2A59A204134A8E5C1434g6q9D</vt:lpwstr>
      </vt:variant>
      <vt:variant>
        <vt:lpwstr/>
      </vt:variant>
      <vt:variant>
        <vt:i4>3473469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consultantplus://offline/ref=7F7F919ABE1EB3E8C2D80B99413FD99C85C33F76941ADB84CFFFC22B2A59A204134A8E5C1433g6qED</vt:lpwstr>
      </vt:variant>
      <vt:variant>
        <vt:lpwstr/>
      </vt:variant>
      <vt:variant>
        <vt:i4>3473504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consultantplus://offline/ref=7F7F919ABE1EB3E8C2D80B99413FD99C85C33F76941ADB84CFFFC22B2A59A204134A8E5C1433g6q8D</vt:lpwstr>
      </vt:variant>
      <vt:variant>
        <vt:lpwstr/>
      </vt:variant>
      <vt:variant>
        <vt:i4>5373954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2556008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consultantplus://offline/ref=B3D7240867204FE73302453956F2A4A427F2488C713A3ECB94C9A9CA26433579944E097B8DC2g1aFD</vt:lpwstr>
      </vt:variant>
      <vt:variant>
        <vt:lpwstr/>
      </vt:variant>
      <vt:variant>
        <vt:i4>1114168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_Toc50560888</vt:lpwstr>
      </vt:variant>
      <vt:variant>
        <vt:i4>1966136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_Toc50560887</vt:lpwstr>
      </vt:variant>
      <vt:variant>
        <vt:i4>2031672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_Toc50560886</vt:lpwstr>
      </vt:variant>
      <vt:variant>
        <vt:i4>1835064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_Toc50560885</vt:lpwstr>
      </vt:variant>
      <vt:variant>
        <vt:i4>1900600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_Toc50560884</vt:lpwstr>
      </vt:variant>
      <vt:variant>
        <vt:i4>1703992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_Toc50560883</vt:lpwstr>
      </vt:variant>
      <vt:variant>
        <vt:i4>1769528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_Toc50560882</vt:lpwstr>
      </vt:variant>
      <vt:variant>
        <vt:i4>1572920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_Toc50560881</vt:lpwstr>
      </vt:variant>
      <vt:variant>
        <vt:i4>1638456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_Toc50560880</vt:lpwstr>
      </vt:variant>
      <vt:variant>
        <vt:i4>1048631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_Toc50560879</vt:lpwstr>
      </vt:variant>
      <vt:variant>
        <vt:i4>1114167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_Toc50560878</vt:lpwstr>
      </vt:variant>
      <vt:variant>
        <vt:i4>1966135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_Toc50560877</vt:lpwstr>
      </vt:variant>
      <vt:variant>
        <vt:i4>2031671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_Toc50560876</vt:lpwstr>
      </vt:variant>
      <vt:variant>
        <vt:i4>1835063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_Toc50560875</vt:lpwstr>
      </vt:variant>
      <vt:variant>
        <vt:i4>1900599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_Toc50560874</vt:lpwstr>
      </vt:variant>
      <vt:variant>
        <vt:i4>1703991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_Toc50560873</vt:lpwstr>
      </vt:variant>
      <vt:variant>
        <vt:i4>1769527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_Toc50560872</vt:lpwstr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_Toc50560871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_Toc50560870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_Toc50560869</vt:lpwstr>
      </vt:variant>
      <vt:variant>
        <vt:i4>1114166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_Toc50560868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_Toc50560867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_Toc50560866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_Toc50560865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_Toc50560864</vt:lpwstr>
      </vt:variant>
      <vt:variant>
        <vt:i4>1703990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_Toc50560863</vt:lpwstr>
      </vt:variant>
      <vt:variant>
        <vt:i4>1769526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_Toc50560862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_Toc50560861</vt:lpwstr>
      </vt:variant>
      <vt:variant>
        <vt:i4>1638454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_Toc50560860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_Toc50560859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_Toc50560858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_Toc50560857</vt:lpwstr>
      </vt:variant>
      <vt:variant>
        <vt:i4>2031669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_Toc50560856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_Toc50560855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_Toc50560854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_Toc50560853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_Toc50560852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_Toc50560851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_Toc50560850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_Toc50560849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_Toc50560848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_Toc50560847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_Toc50560846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_Toc50560845</vt:lpwstr>
      </vt:variant>
      <vt:variant>
        <vt:i4>1900596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_Toc50560844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_Toc50560843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_Toc50560842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_Toc50560841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_Toc50560840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_Toc50560839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_Toc50560838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_Toc50560837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_Toc50560836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_Toc50560835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_Toc50560834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_Toc50560833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_Toc50560832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_Toc50560831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_Toc50560830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_Toc50560829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_Toc50560828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_Toc50560827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_Toc50560826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</dc:creator>
  <cp:lastModifiedBy>Анжелла</cp:lastModifiedBy>
  <cp:revision>10</cp:revision>
  <cp:lastPrinted>2022-03-22T03:44:00Z</cp:lastPrinted>
  <dcterms:created xsi:type="dcterms:W3CDTF">2022-05-04T04:58:00Z</dcterms:created>
  <dcterms:modified xsi:type="dcterms:W3CDTF">2022-09-15T07:44:00Z</dcterms:modified>
</cp:coreProperties>
</file>