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4F" w:rsidRDefault="00212722" w:rsidP="002127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="007D104C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;mso-wrap-style:square">
            <v:imagedata r:id="rId8" o:title=""/>
          </v:shape>
        </w:pict>
      </w:r>
    </w:p>
    <w:p w:rsidR="0083414F" w:rsidRPr="007E1AE8" w:rsidRDefault="0047480B">
      <w:pPr>
        <w:spacing w:before="60"/>
        <w:rPr>
          <w:b w:val="0"/>
          <w:bCs/>
          <w:sz w:val="28"/>
          <w:szCs w:val="28"/>
        </w:rPr>
      </w:pPr>
      <w:r w:rsidRPr="007E1AE8">
        <w:rPr>
          <w:b w:val="0"/>
          <w:bCs/>
          <w:sz w:val="28"/>
          <w:szCs w:val="28"/>
        </w:rPr>
        <w:t>ЕМЕЛЬЯНОВСКИЙ РАЙОННЫЙ СОВЕТ ДЕПУТАТОВ</w:t>
      </w:r>
    </w:p>
    <w:p w:rsidR="0083414F" w:rsidRPr="007E1AE8" w:rsidRDefault="0047480B">
      <w:pPr>
        <w:spacing w:before="60"/>
        <w:rPr>
          <w:b w:val="0"/>
          <w:bCs/>
          <w:sz w:val="28"/>
          <w:szCs w:val="28"/>
        </w:rPr>
      </w:pPr>
      <w:r w:rsidRPr="007E1AE8">
        <w:rPr>
          <w:b w:val="0"/>
          <w:bCs/>
          <w:sz w:val="28"/>
          <w:szCs w:val="28"/>
        </w:rPr>
        <w:t>КРАСНОЯРСКОГО КРАЯ</w:t>
      </w:r>
    </w:p>
    <w:p w:rsidR="0083414F" w:rsidRDefault="0047480B">
      <w:pPr>
        <w:spacing w:before="2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           </w:t>
      </w:r>
      <w:r w:rsidR="007E1AE8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РЕШЕНИЕ                                      </w:t>
      </w:r>
    </w:p>
    <w:p w:rsidR="0083414F" w:rsidRDefault="0047480B">
      <w:pPr>
        <w:jc w:val="both"/>
      </w:pPr>
      <w:r>
        <w:t xml:space="preserve">    </w:t>
      </w:r>
    </w:p>
    <w:p w:rsidR="00212722" w:rsidRPr="00212722" w:rsidRDefault="00212722" w:rsidP="00212722">
      <w:pPr>
        <w:autoSpaceDE w:val="0"/>
        <w:autoSpaceDN w:val="0"/>
        <w:adjustRightInd w:val="0"/>
        <w:ind w:left="294" w:right="196" w:hanging="294"/>
        <w:jc w:val="both"/>
        <w:rPr>
          <w:b w:val="0"/>
          <w:sz w:val="28"/>
          <w:szCs w:val="28"/>
          <w:u w:val="single"/>
        </w:rPr>
      </w:pPr>
      <w:r w:rsidRPr="00212722">
        <w:rPr>
          <w:b w:val="0"/>
          <w:bCs/>
          <w:sz w:val="28"/>
          <w:szCs w:val="28"/>
          <w:u w:val="single"/>
        </w:rPr>
        <w:t>26</w:t>
      </w:r>
      <w:r w:rsidRPr="00212722">
        <w:rPr>
          <w:b w:val="0"/>
          <w:sz w:val="28"/>
          <w:szCs w:val="28"/>
          <w:u w:val="single"/>
        </w:rPr>
        <w:t>.04.2023</w:t>
      </w:r>
      <w:r w:rsidRPr="00212722">
        <w:rPr>
          <w:b w:val="0"/>
          <w:sz w:val="28"/>
          <w:szCs w:val="28"/>
        </w:rPr>
        <w:t xml:space="preserve">            </w:t>
      </w:r>
      <w:r w:rsidRPr="00212722">
        <w:rPr>
          <w:b w:val="0"/>
          <w:sz w:val="28"/>
          <w:szCs w:val="28"/>
        </w:rPr>
        <w:tab/>
        <w:t xml:space="preserve">                       </w:t>
      </w:r>
      <w:r w:rsidR="007E1AE8">
        <w:rPr>
          <w:b w:val="0"/>
          <w:sz w:val="28"/>
          <w:szCs w:val="28"/>
        </w:rPr>
        <w:t xml:space="preserve">  </w:t>
      </w:r>
      <w:r w:rsidRPr="00212722">
        <w:rPr>
          <w:b w:val="0"/>
          <w:sz w:val="28"/>
          <w:szCs w:val="28"/>
        </w:rPr>
        <w:t xml:space="preserve">  </w:t>
      </w:r>
      <w:r w:rsidRPr="00212722">
        <w:rPr>
          <w:b w:val="0"/>
        </w:rPr>
        <w:t>пгт Емельяново</w:t>
      </w:r>
      <w:r w:rsidRPr="00212722">
        <w:rPr>
          <w:b w:val="0"/>
          <w:sz w:val="28"/>
          <w:szCs w:val="28"/>
        </w:rPr>
        <w:t xml:space="preserve">              </w:t>
      </w:r>
      <w:r w:rsidRPr="00212722">
        <w:rPr>
          <w:b w:val="0"/>
          <w:sz w:val="28"/>
          <w:szCs w:val="28"/>
        </w:rPr>
        <w:tab/>
        <w:t xml:space="preserve">                     </w:t>
      </w:r>
      <w:r w:rsidRPr="00212722">
        <w:rPr>
          <w:b w:val="0"/>
          <w:sz w:val="28"/>
          <w:szCs w:val="28"/>
          <w:u w:val="single"/>
        </w:rPr>
        <w:t>№ 33-29</w:t>
      </w:r>
      <w:r>
        <w:rPr>
          <w:b w:val="0"/>
          <w:sz w:val="28"/>
          <w:szCs w:val="28"/>
          <w:u w:val="single"/>
        </w:rPr>
        <w:t>0</w:t>
      </w:r>
      <w:r w:rsidRPr="00212722">
        <w:rPr>
          <w:b w:val="0"/>
          <w:sz w:val="28"/>
          <w:szCs w:val="28"/>
          <w:u w:val="single"/>
        </w:rPr>
        <w:t>Р</w:t>
      </w:r>
    </w:p>
    <w:p w:rsidR="0083414F" w:rsidRDefault="0083414F">
      <w:pPr>
        <w:spacing w:before="0" w:line="240" w:lineRule="auto"/>
        <w:jc w:val="left"/>
        <w:rPr>
          <w:b w:val="0"/>
          <w:bCs/>
          <w:sz w:val="28"/>
          <w:szCs w:val="28"/>
        </w:rPr>
      </w:pPr>
      <w:bookmarkStart w:id="0" w:name="_GoBack"/>
      <w:bookmarkEnd w:id="0"/>
    </w:p>
    <w:p w:rsidR="0083414F" w:rsidRDefault="0083414F">
      <w:pPr>
        <w:spacing w:before="0" w:line="240" w:lineRule="auto"/>
        <w:jc w:val="left"/>
        <w:rPr>
          <w:b w:val="0"/>
          <w:bCs/>
          <w:sz w:val="28"/>
          <w:szCs w:val="28"/>
        </w:rPr>
      </w:pPr>
    </w:p>
    <w:p w:rsidR="0083414F" w:rsidRDefault="0047480B">
      <w:pPr>
        <w:spacing w:before="0"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>О реализации в 2022 году в Емельяновском районе государственных программ Красноярского края,  об участии района  в государственных программах Красноярского края в 2023 году</w:t>
      </w:r>
    </w:p>
    <w:p w:rsidR="0083414F" w:rsidRDefault="0083414F">
      <w:pPr>
        <w:spacing w:before="0" w:line="240" w:lineRule="auto"/>
        <w:jc w:val="left"/>
        <w:rPr>
          <w:b w:val="0"/>
          <w:sz w:val="28"/>
          <w:szCs w:val="28"/>
        </w:rPr>
      </w:pPr>
    </w:p>
    <w:p w:rsidR="0083414F" w:rsidRDefault="0083414F">
      <w:pPr>
        <w:spacing w:before="0" w:line="240" w:lineRule="auto"/>
        <w:jc w:val="left"/>
        <w:rPr>
          <w:b w:val="0"/>
          <w:sz w:val="28"/>
          <w:szCs w:val="28"/>
        </w:rPr>
      </w:pPr>
    </w:p>
    <w:p w:rsidR="0083414F" w:rsidRDefault="0047480B">
      <w:pPr>
        <w:spacing w:before="0"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В соответствии с п.9, п.10 ст.35 Федерального закона от 06.10.2003 №131-ФЗ «Об общих принципах организации местного самоуправления в Российской Федерации»,  решением Емельяновского районного Совета депутатов от 21.12.2022 № 29-243Р «Об утверждении плана работы Емельяновского районного Совета депутатов на 2023 год»,  заслушав и обсудив информацию о</w:t>
      </w:r>
      <w:r>
        <w:rPr>
          <w:b w:val="0"/>
          <w:bCs/>
          <w:color w:val="000000"/>
          <w:sz w:val="28"/>
          <w:szCs w:val="28"/>
        </w:rPr>
        <w:t xml:space="preserve"> реализации в 2022 году в Емельяновском районе государственных программ Красноярского края,  об участии района  в государственных программах Красноярского края в 2023 году</w:t>
      </w:r>
      <w:r>
        <w:rPr>
          <w:b w:val="0"/>
          <w:sz w:val="28"/>
          <w:szCs w:val="28"/>
        </w:rPr>
        <w:t xml:space="preserve">, Емельяновский районный Совет депутатов </w:t>
      </w:r>
      <w:r>
        <w:rPr>
          <w:sz w:val="28"/>
          <w:szCs w:val="28"/>
        </w:rPr>
        <w:t>РЕШИЛ:</w:t>
      </w:r>
    </w:p>
    <w:p w:rsidR="0083414F" w:rsidRDefault="0083414F">
      <w:pPr>
        <w:spacing w:before="0" w:line="240" w:lineRule="auto"/>
        <w:ind w:firstLine="709"/>
        <w:jc w:val="both"/>
        <w:rPr>
          <w:b w:val="0"/>
          <w:sz w:val="28"/>
          <w:szCs w:val="28"/>
        </w:rPr>
      </w:pPr>
    </w:p>
    <w:p w:rsidR="0083414F" w:rsidRDefault="0047480B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>1. Принять к сведению информацию о</w:t>
      </w:r>
      <w:r>
        <w:rPr>
          <w:b w:val="0"/>
          <w:bCs/>
          <w:color w:val="000000"/>
          <w:sz w:val="28"/>
          <w:szCs w:val="28"/>
        </w:rPr>
        <w:t xml:space="preserve"> реализации в 2022 году в Емельяновском районе государственных программ Красноярского края,  об участии района  в государственных программах Красноярского края в 2023 году.</w:t>
      </w:r>
    </w:p>
    <w:p w:rsidR="0083414F" w:rsidRDefault="0047480B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постоянной комиссии по  бюджету, экономике и предпринимательству Емельяновского районного Совета депутатов.</w:t>
      </w:r>
    </w:p>
    <w:p w:rsidR="0083414F" w:rsidRDefault="0047480B">
      <w:pPr>
        <w:spacing w:before="0" w:line="240" w:lineRule="auto"/>
        <w:ind w:firstLine="709"/>
        <w:jc w:val="both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>Решение вступает в силу со дня его принятия.</w:t>
      </w:r>
    </w:p>
    <w:p w:rsidR="0083414F" w:rsidRDefault="0083414F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83414F" w:rsidRDefault="0083414F">
      <w:pPr>
        <w:pStyle w:val="FR2"/>
        <w:spacing w:before="0"/>
        <w:jc w:val="both"/>
        <w:rPr>
          <w:rFonts w:ascii="Times New Roman" w:hAnsi="Times New Roman"/>
          <w:sz w:val="26"/>
          <w:szCs w:val="26"/>
        </w:rPr>
      </w:pPr>
    </w:p>
    <w:p w:rsidR="0083414F" w:rsidRDefault="0047480B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</w:t>
      </w:r>
      <w:proofErr w:type="gramStart"/>
      <w:r>
        <w:rPr>
          <w:b w:val="0"/>
          <w:sz w:val="28"/>
          <w:szCs w:val="28"/>
        </w:rPr>
        <w:t>районного</w:t>
      </w:r>
      <w:proofErr w:type="gramEnd"/>
    </w:p>
    <w:p w:rsidR="0083414F" w:rsidRDefault="0047480B">
      <w:pPr>
        <w:spacing w:before="0"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Совета депутатов                                                                                       М.В.</w:t>
      </w:r>
      <w:r w:rsidR="00212722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Шмик</w:t>
      </w:r>
      <w:proofErr w:type="spellEnd"/>
    </w:p>
    <w:p w:rsidR="007E1AE8" w:rsidRDefault="007E1AE8">
      <w:pPr>
        <w:spacing w:before="0" w:line="240" w:lineRule="auto"/>
        <w:jc w:val="both"/>
        <w:rPr>
          <w:b w:val="0"/>
          <w:sz w:val="28"/>
          <w:szCs w:val="28"/>
        </w:rPr>
      </w:pPr>
    </w:p>
    <w:p w:rsidR="007E1AE8" w:rsidRDefault="007E1AE8">
      <w:pPr>
        <w:spacing w:before="0" w:line="240" w:lineRule="auto"/>
        <w:jc w:val="both"/>
        <w:rPr>
          <w:b w:val="0"/>
          <w:sz w:val="28"/>
          <w:szCs w:val="28"/>
        </w:rPr>
      </w:pPr>
    </w:p>
    <w:p w:rsidR="007E1AE8" w:rsidRPr="007E1AE8" w:rsidRDefault="007E1AE8" w:rsidP="007E1AE8">
      <w:pPr>
        <w:spacing w:before="0" w:line="240" w:lineRule="auto"/>
        <w:ind w:right="-357"/>
        <w:jc w:val="left"/>
        <w:rPr>
          <w:b w:val="0"/>
        </w:rPr>
      </w:pPr>
      <w:r w:rsidRPr="007E1AE8">
        <w:rPr>
          <w:b w:val="0"/>
        </w:rPr>
        <w:t xml:space="preserve">пгт Емельяново </w:t>
      </w:r>
    </w:p>
    <w:p w:rsidR="007E1AE8" w:rsidRPr="007E1AE8" w:rsidRDefault="007E1AE8" w:rsidP="007E1AE8">
      <w:pPr>
        <w:spacing w:before="0" w:line="240" w:lineRule="auto"/>
        <w:ind w:right="-357"/>
        <w:jc w:val="left"/>
        <w:rPr>
          <w:b w:val="0"/>
        </w:rPr>
      </w:pPr>
      <w:r w:rsidRPr="007E1AE8">
        <w:rPr>
          <w:b w:val="0"/>
        </w:rPr>
        <w:t>дата подписания</w:t>
      </w:r>
    </w:p>
    <w:p w:rsidR="007E1AE8" w:rsidRPr="007E1AE8" w:rsidRDefault="007E1AE8" w:rsidP="007E1AE8">
      <w:pPr>
        <w:spacing w:before="0" w:line="240" w:lineRule="auto"/>
        <w:ind w:right="-357"/>
        <w:jc w:val="left"/>
        <w:rPr>
          <w:b w:val="0"/>
        </w:rPr>
      </w:pPr>
      <w:r w:rsidRPr="007E1AE8">
        <w:rPr>
          <w:b w:val="0"/>
        </w:rPr>
        <w:t>26.04.2023</w:t>
      </w:r>
    </w:p>
    <w:p w:rsidR="007E1AE8" w:rsidRPr="007E1AE8" w:rsidRDefault="007E1AE8" w:rsidP="007E1AE8">
      <w:pPr>
        <w:spacing w:before="0" w:line="240" w:lineRule="auto"/>
        <w:ind w:left="-180" w:right="-357" w:firstLine="142"/>
        <w:jc w:val="left"/>
        <w:rPr>
          <w:b w:val="0"/>
        </w:rPr>
      </w:pPr>
      <w:r w:rsidRPr="007E1AE8">
        <w:rPr>
          <w:b w:val="0"/>
        </w:rPr>
        <w:t xml:space="preserve"> № 33-2</w:t>
      </w:r>
      <w:r>
        <w:rPr>
          <w:b w:val="0"/>
        </w:rPr>
        <w:t>90</w:t>
      </w:r>
      <w:r w:rsidRPr="007E1AE8">
        <w:rPr>
          <w:b w:val="0"/>
        </w:rPr>
        <w:t>Р</w:t>
      </w:r>
    </w:p>
    <w:sectPr w:rsidR="007E1AE8" w:rsidRPr="007E1AE8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4C" w:rsidRDefault="007D104C">
      <w:pPr>
        <w:spacing w:line="240" w:lineRule="auto"/>
      </w:pPr>
      <w:r>
        <w:separator/>
      </w:r>
    </w:p>
  </w:endnote>
  <w:endnote w:type="continuationSeparator" w:id="0">
    <w:p w:rsidR="007D104C" w:rsidRDefault="007D10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4C" w:rsidRDefault="007D104C">
      <w:pPr>
        <w:spacing w:line="240" w:lineRule="auto"/>
      </w:pPr>
      <w:r>
        <w:separator/>
      </w:r>
    </w:p>
  </w:footnote>
  <w:footnote w:type="continuationSeparator" w:id="0">
    <w:p w:rsidR="007D104C" w:rsidRDefault="007D10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AFA"/>
    <w:multiLevelType w:val="hybridMultilevel"/>
    <w:tmpl w:val="3E189A1E"/>
    <w:lvl w:ilvl="0" w:tplc="E0BE5AB8">
      <w:start w:val="1"/>
      <w:numFmt w:val="decimal"/>
      <w:lvlText w:val="%1."/>
      <w:lvlJc w:val="left"/>
      <w:pPr>
        <w:ind w:left="1819" w:hanging="1110"/>
      </w:pPr>
      <w:rPr>
        <w:color w:val="000000"/>
      </w:rPr>
    </w:lvl>
    <w:lvl w:ilvl="1" w:tplc="C446461C">
      <w:start w:val="1"/>
      <w:numFmt w:val="lowerLetter"/>
      <w:lvlText w:val="%2."/>
      <w:lvlJc w:val="left"/>
      <w:pPr>
        <w:ind w:left="1789" w:hanging="360"/>
      </w:pPr>
    </w:lvl>
    <w:lvl w:ilvl="2" w:tplc="13200CC2">
      <w:start w:val="1"/>
      <w:numFmt w:val="lowerRoman"/>
      <w:lvlText w:val="%3."/>
      <w:lvlJc w:val="right"/>
      <w:pPr>
        <w:ind w:left="2509" w:hanging="180"/>
      </w:pPr>
    </w:lvl>
    <w:lvl w:ilvl="3" w:tplc="B9A6CF9C">
      <w:start w:val="1"/>
      <w:numFmt w:val="decimal"/>
      <w:lvlText w:val="%4."/>
      <w:lvlJc w:val="left"/>
      <w:pPr>
        <w:ind w:left="3229" w:hanging="360"/>
      </w:pPr>
    </w:lvl>
    <w:lvl w:ilvl="4" w:tplc="46C6A6F4">
      <w:start w:val="1"/>
      <w:numFmt w:val="lowerLetter"/>
      <w:lvlText w:val="%5."/>
      <w:lvlJc w:val="left"/>
      <w:pPr>
        <w:ind w:left="3949" w:hanging="360"/>
      </w:pPr>
    </w:lvl>
    <w:lvl w:ilvl="5" w:tplc="8676E01E">
      <w:start w:val="1"/>
      <w:numFmt w:val="lowerRoman"/>
      <w:lvlText w:val="%6."/>
      <w:lvlJc w:val="right"/>
      <w:pPr>
        <w:ind w:left="4669" w:hanging="180"/>
      </w:pPr>
    </w:lvl>
    <w:lvl w:ilvl="6" w:tplc="9E468876">
      <w:start w:val="1"/>
      <w:numFmt w:val="decimal"/>
      <w:lvlText w:val="%7."/>
      <w:lvlJc w:val="left"/>
      <w:pPr>
        <w:ind w:left="5389" w:hanging="360"/>
      </w:pPr>
    </w:lvl>
    <w:lvl w:ilvl="7" w:tplc="9250A834">
      <w:start w:val="1"/>
      <w:numFmt w:val="lowerLetter"/>
      <w:lvlText w:val="%8."/>
      <w:lvlJc w:val="left"/>
      <w:pPr>
        <w:ind w:left="6109" w:hanging="360"/>
      </w:pPr>
    </w:lvl>
    <w:lvl w:ilvl="8" w:tplc="873811BA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331A31"/>
    <w:multiLevelType w:val="hybridMultilevel"/>
    <w:tmpl w:val="FE8A7B94"/>
    <w:lvl w:ilvl="0" w:tplc="561E25D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"/>
      </w:rPr>
    </w:lvl>
    <w:lvl w:ilvl="1" w:tplc="00DA209C">
      <w:numFmt w:val="decimal"/>
      <w:lvlText w:val=""/>
      <w:lvlJc w:val="left"/>
    </w:lvl>
    <w:lvl w:ilvl="2" w:tplc="51F45338">
      <w:numFmt w:val="decimal"/>
      <w:lvlText w:val=""/>
      <w:lvlJc w:val="left"/>
    </w:lvl>
    <w:lvl w:ilvl="3" w:tplc="1E6C6BD6">
      <w:numFmt w:val="decimal"/>
      <w:lvlText w:val=""/>
      <w:lvlJc w:val="left"/>
    </w:lvl>
    <w:lvl w:ilvl="4" w:tplc="56B6E6F0">
      <w:numFmt w:val="decimal"/>
      <w:lvlText w:val=""/>
      <w:lvlJc w:val="left"/>
    </w:lvl>
    <w:lvl w:ilvl="5" w:tplc="2E12B650">
      <w:numFmt w:val="decimal"/>
      <w:lvlText w:val=""/>
      <w:lvlJc w:val="left"/>
    </w:lvl>
    <w:lvl w:ilvl="6" w:tplc="8B443596">
      <w:numFmt w:val="decimal"/>
      <w:lvlText w:val=""/>
      <w:lvlJc w:val="left"/>
    </w:lvl>
    <w:lvl w:ilvl="7" w:tplc="2884C098">
      <w:numFmt w:val="decimal"/>
      <w:lvlText w:val=""/>
      <w:lvlJc w:val="left"/>
    </w:lvl>
    <w:lvl w:ilvl="8" w:tplc="2A8ED49A">
      <w:numFmt w:val="decimal"/>
      <w:lvlText w:val=""/>
      <w:lvlJc w:val="left"/>
    </w:lvl>
  </w:abstractNum>
  <w:abstractNum w:abstractNumId="2">
    <w:nsid w:val="30834E95"/>
    <w:multiLevelType w:val="hybridMultilevel"/>
    <w:tmpl w:val="FB0A76DA"/>
    <w:lvl w:ilvl="0" w:tplc="05E8F08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392828D0">
      <w:start w:val="1"/>
      <w:numFmt w:val="lowerLetter"/>
      <w:lvlText w:val="%2."/>
      <w:lvlJc w:val="left"/>
      <w:pPr>
        <w:ind w:left="1440" w:hanging="360"/>
      </w:pPr>
    </w:lvl>
    <w:lvl w:ilvl="2" w:tplc="FB1E4B42">
      <w:start w:val="1"/>
      <w:numFmt w:val="lowerRoman"/>
      <w:lvlText w:val="%3."/>
      <w:lvlJc w:val="right"/>
      <w:pPr>
        <w:ind w:left="2160" w:hanging="180"/>
      </w:pPr>
    </w:lvl>
    <w:lvl w:ilvl="3" w:tplc="BC267948">
      <w:start w:val="1"/>
      <w:numFmt w:val="decimal"/>
      <w:lvlText w:val="%4."/>
      <w:lvlJc w:val="left"/>
      <w:pPr>
        <w:ind w:left="2880" w:hanging="360"/>
      </w:pPr>
    </w:lvl>
    <w:lvl w:ilvl="4" w:tplc="51BE5AF2">
      <w:start w:val="1"/>
      <w:numFmt w:val="lowerLetter"/>
      <w:lvlText w:val="%5."/>
      <w:lvlJc w:val="left"/>
      <w:pPr>
        <w:ind w:left="3600" w:hanging="360"/>
      </w:pPr>
    </w:lvl>
    <w:lvl w:ilvl="5" w:tplc="81B69906">
      <w:start w:val="1"/>
      <w:numFmt w:val="lowerRoman"/>
      <w:lvlText w:val="%6."/>
      <w:lvlJc w:val="right"/>
      <w:pPr>
        <w:ind w:left="4320" w:hanging="180"/>
      </w:pPr>
    </w:lvl>
    <w:lvl w:ilvl="6" w:tplc="E9A642E2">
      <w:start w:val="1"/>
      <w:numFmt w:val="decimal"/>
      <w:lvlText w:val="%7."/>
      <w:lvlJc w:val="left"/>
      <w:pPr>
        <w:ind w:left="5040" w:hanging="360"/>
      </w:pPr>
    </w:lvl>
    <w:lvl w:ilvl="7" w:tplc="6EC88AD2">
      <w:start w:val="1"/>
      <w:numFmt w:val="lowerLetter"/>
      <w:lvlText w:val="%8."/>
      <w:lvlJc w:val="left"/>
      <w:pPr>
        <w:ind w:left="5760" w:hanging="360"/>
      </w:pPr>
    </w:lvl>
    <w:lvl w:ilvl="8" w:tplc="21ECB74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E42E3"/>
    <w:multiLevelType w:val="hybridMultilevel"/>
    <w:tmpl w:val="8CCA9D48"/>
    <w:lvl w:ilvl="0" w:tplc="3F88CED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 w:tplc="CB8AF406">
      <w:numFmt w:val="decimal"/>
      <w:lvlText w:val=""/>
      <w:lvlJc w:val="left"/>
    </w:lvl>
    <w:lvl w:ilvl="2" w:tplc="2FAC4FFC">
      <w:numFmt w:val="decimal"/>
      <w:lvlText w:val=""/>
      <w:lvlJc w:val="left"/>
    </w:lvl>
    <w:lvl w:ilvl="3" w:tplc="E9DA14BA">
      <w:numFmt w:val="decimal"/>
      <w:lvlText w:val=""/>
      <w:lvlJc w:val="left"/>
    </w:lvl>
    <w:lvl w:ilvl="4" w:tplc="86AA95E4">
      <w:numFmt w:val="decimal"/>
      <w:lvlText w:val=""/>
      <w:lvlJc w:val="left"/>
    </w:lvl>
    <w:lvl w:ilvl="5" w:tplc="AF980CC4">
      <w:numFmt w:val="decimal"/>
      <w:lvlText w:val=""/>
      <w:lvlJc w:val="left"/>
    </w:lvl>
    <w:lvl w:ilvl="6" w:tplc="0DC0C59C">
      <w:numFmt w:val="decimal"/>
      <w:lvlText w:val=""/>
      <w:lvlJc w:val="left"/>
    </w:lvl>
    <w:lvl w:ilvl="7" w:tplc="A5589C5A">
      <w:numFmt w:val="decimal"/>
      <w:lvlText w:val=""/>
      <w:lvlJc w:val="left"/>
    </w:lvl>
    <w:lvl w:ilvl="8" w:tplc="8F3EE858">
      <w:numFmt w:val="decimal"/>
      <w:lvlText w:val=""/>
      <w:lvlJc w:val="left"/>
    </w:lvl>
  </w:abstractNum>
  <w:abstractNum w:abstractNumId="4">
    <w:nsid w:val="49935A0A"/>
    <w:multiLevelType w:val="hybridMultilevel"/>
    <w:tmpl w:val="FBD0F13C"/>
    <w:lvl w:ilvl="0" w:tplc="2482F2E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4"/>
        <w:szCs w:val="24"/>
        <w:u w:val="none"/>
      </w:rPr>
    </w:lvl>
    <w:lvl w:ilvl="1" w:tplc="75F251D4">
      <w:numFmt w:val="decimal"/>
      <w:lvlText w:val=""/>
      <w:lvlJc w:val="left"/>
    </w:lvl>
    <w:lvl w:ilvl="2" w:tplc="A4BC424A">
      <w:numFmt w:val="decimal"/>
      <w:lvlText w:val=""/>
      <w:lvlJc w:val="left"/>
    </w:lvl>
    <w:lvl w:ilvl="3" w:tplc="6FDE2406">
      <w:numFmt w:val="decimal"/>
      <w:lvlText w:val=""/>
      <w:lvlJc w:val="left"/>
    </w:lvl>
    <w:lvl w:ilvl="4" w:tplc="765C46A0">
      <w:numFmt w:val="decimal"/>
      <w:lvlText w:val=""/>
      <w:lvlJc w:val="left"/>
    </w:lvl>
    <w:lvl w:ilvl="5" w:tplc="F9F0EDD4">
      <w:numFmt w:val="decimal"/>
      <w:lvlText w:val=""/>
      <w:lvlJc w:val="left"/>
    </w:lvl>
    <w:lvl w:ilvl="6" w:tplc="7A1CEDAC">
      <w:numFmt w:val="decimal"/>
      <w:lvlText w:val=""/>
      <w:lvlJc w:val="left"/>
    </w:lvl>
    <w:lvl w:ilvl="7" w:tplc="690E93CA">
      <w:numFmt w:val="decimal"/>
      <w:lvlText w:val=""/>
      <w:lvlJc w:val="left"/>
    </w:lvl>
    <w:lvl w:ilvl="8" w:tplc="2EB41ED0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14F"/>
    <w:rsid w:val="00212722"/>
    <w:rsid w:val="003836F5"/>
    <w:rsid w:val="0047480B"/>
    <w:rsid w:val="007D104C"/>
    <w:rsid w:val="007E1AE8"/>
    <w:rsid w:val="0083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40" w:line="280" w:lineRule="auto"/>
      <w:jc w:val="center"/>
    </w:pPr>
    <w:rPr>
      <w:rFonts w:ascii="Times New Roman" w:eastAsia="Times New Roman" w:hAnsi="Times New Roman"/>
      <w:b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/>
      <w:spacing w:before="0" w:after="160" w:line="259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4">
    <w:name w:val="No Spacing"/>
    <w:link w:val="a5"/>
    <w:qFormat/>
    <w:rPr>
      <w:rFonts w:ascii="Times New Roman" w:eastAsia="Times New Roman" w:hAnsi="Times New Roman"/>
      <w:sz w:val="24"/>
      <w:szCs w:val="24"/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66CC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line="240" w:lineRule="auto"/>
    </w:p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customStyle="1" w:styleId="FR2">
    <w:name w:val="FR2"/>
    <w:pPr>
      <w:widowControl w:val="0"/>
      <w:spacing w:before="400"/>
      <w:jc w:val="right"/>
    </w:pPr>
    <w:rPr>
      <w:rFonts w:ascii="Arial" w:eastAsia="Times New Roman" w:hAnsi="Arial"/>
      <w:sz w:val="18"/>
    </w:rPr>
  </w:style>
  <w:style w:type="character" w:customStyle="1" w:styleId="ad">
    <w:name w:val="Верхний колонтитул Знак"/>
    <w:link w:val="ac"/>
    <w:uiPriority w:val="99"/>
    <w:semiHidden/>
    <w:rPr>
      <w:rFonts w:ascii="Times New Roman" w:eastAsia="Times New Roman" w:hAnsi="Times New Roman"/>
      <w:b/>
    </w:r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b/>
    </w:rPr>
  </w:style>
  <w:style w:type="character" w:styleId="afb">
    <w:name w:val="Emphasis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character" w:customStyle="1" w:styleId="afc">
    <w:name w:val="Основной текст_"/>
    <w:link w:val="12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fd">
    <w:name w:val="Подпись к картинке_"/>
    <w:link w:val="af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pPr>
      <w:widowControl/>
      <w:shd w:val="clear" w:color="auto" w:fill="FFFFFF"/>
      <w:spacing w:before="0" w:after="60" w:line="0" w:lineRule="atLeast"/>
    </w:pPr>
    <w:rPr>
      <w:b w:val="0"/>
      <w:sz w:val="26"/>
      <w:szCs w:val="26"/>
    </w:rPr>
  </w:style>
  <w:style w:type="paragraph" w:customStyle="1" w:styleId="afe">
    <w:name w:val="Подпись к картинке"/>
    <w:basedOn w:val="a"/>
    <w:link w:val="afd"/>
    <w:pPr>
      <w:widowControl/>
      <w:shd w:val="clear" w:color="auto" w:fill="FFFFFF"/>
      <w:spacing w:before="0" w:after="120" w:line="0" w:lineRule="atLeast"/>
      <w:jc w:val="left"/>
    </w:pPr>
    <w:rPr>
      <w:b w:val="0"/>
      <w:sz w:val="26"/>
      <w:szCs w:val="2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character" w:customStyle="1" w:styleId="24">
    <w:name w:val="Основной текст (2)_"/>
    <w:link w:val="25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213pt">
    <w:name w:val="Основной текст (2) + 13 pt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2">
    <w:name w:val="Основной текст (3)_"/>
    <w:link w:val="33"/>
    <w:rPr>
      <w:rFonts w:ascii="Times New Roman" w:eastAsia="Times New Roman" w:hAnsi="Times New Roman"/>
      <w:sz w:val="10"/>
      <w:szCs w:val="10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/>
      <w:shd w:val="clear" w:color="auto" w:fill="FFFFFF"/>
      <w:spacing w:before="0" w:after="240" w:line="278" w:lineRule="exact"/>
    </w:pPr>
    <w:rPr>
      <w:b w:val="0"/>
      <w:sz w:val="22"/>
      <w:szCs w:val="22"/>
    </w:rPr>
  </w:style>
  <w:style w:type="paragraph" w:customStyle="1" w:styleId="33">
    <w:name w:val="Основной текст (3)"/>
    <w:basedOn w:val="a"/>
    <w:link w:val="32"/>
    <w:pPr>
      <w:widowControl/>
      <w:shd w:val="clear" w:color="auto" w:fill="FFFFFF"/>
      <w:spacing w:before="0" w:after="60" w:line="0" w:lineRule="atLeast"/>
      <w:jc w:val="left"/>
    </w:pPr>
    <w:rPr>
      <w:b w:val="0"/>
      <w:sz w:val="10"/>
      <w:szCs w:val="10"/>
    </w:rPr>
  </w:style>
  <w:style w:type="character" w:customStyle="1" w:styleId="aff">
    <w:name w:val="Основной текст + Курсив"/>
    <w:rPr>
      <w:rFonts w:ascii="Times New Roman" w:eastAsia="Times New Roman" w:hAnsi="Times New Roman" w:cs="Times New Roman"/>
      <w:i/>
      <w:iCs/>
      <w:spacing w:val="10"/>
      <w:sz w:val="24"/>
      <w:szCs w:val="24"/>
      <w:shd w:val="clear" w:color="auto" w:fill="FFFFFF"/>
    </w:rPr>
  </w:style>
  <w:style w:type="character" w:customStyle="1" w:styleId="105pt">
    <w:name w:val="Основной текст + 10;5 pt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pPr>
      <w:widowControl/>
      <w:shd w:val="clear" w:color="auto" w:fill="FFFFFF"/>
      <w:spacing w:before="0" w:after="60" w:line="0" w:lineRule="atLeast"/>
    </w:pPr>
    <w:rPr>
      <w:b w:val="0"/>
      <w:color w:val="000000"/>
      <w:spacing w:val="10"/>
      <w:sz w:val="24"/>
      <w:szCs w:val="24"/>
    </w:rPr>
  </w:style>
  <w:style w:type="character" w:customStyle="1" w:styleId="27">
    <w:name w:val="Основной текст с отступом 2 Знак"/>
    <w:link w:val="28"/>
    <w:rPr>
      <w:sz w:val="24"/>
      <w:szCs w:val="24"/>
    </w:rPr>
  </w:style>
  <w:style w:type="paragraph" w:styleId="28">
    <w:name w:val="Body Text Indent 2"/>
    <w:basedOn w:val="a"/>
    <w:link w:val="27"/>
    <w:pPr>
      <w:widowControl/>
      <w:spacing w:before="0" w:after="120" w:line="480" w:lineRule="auto"/>
      <w:ind w:left="283"/>
      <w:jc w:val="left"/>
    </w:pPr>
    <w:rPr>
      <w:rFonts w:ascii="Calibri" w:eastAsia="Calibri" w:hAnsi="Calibri"/>
      <w:b w:val="0"/>
      <w:sz w:val="24"/>
      <w:szCs w:val="24"/>
      <w:lang w:val="en-US" w:eastAsia="en-US"/>
    </w:rPr>
  </w:style>
  <w:style w:type="character" w:customStyle="1" w:styleId="210">
    <w:name w:val="Основной текст с отступом 2 Знак1"/>
    <w:uiPriority w:val="99"/>
    <w:semiHidden/>
    <w:rPr>
      <w:rFonts w:ascii="Times New Roman" w:eastAsia="Times New Roman" w:hAnsi="Times New Roman"/>
      <w:b/>
    </w:rPr>
  </w:style>
  <w:style w:type="paragraph" w:customStyle="1" w:styleId="211">
    <w:name w:val="Основной текст 21"/>
    <w:basedOn w:val="a"/>
    <w:pPr>
      <w:widowControl/>
      <w:spacing w:before="0" w:line="240" w:lineRule="auto"/>
      <w:jc w:val="both"/>
    </w:pPr>
    <w:rPr>
      <w:b w:val="0"/>
      <w:iCs/>
      <w:sz w:val="32"/>
      <w:szCs w:val="28"/>
      <w:lang w:eastAsia="ar-SA"/>
    </w:rPr>
  </w:style>
  <w:style w:type="character" w:customStyle="1" w:styleId="a5">
    <w:name w:val="Без интервала Знак"/>
    <w:link w:val="a4"/>
    <w:rPr>
      <w:rFonts w:ascii="Times New Roman" w:eastAsia="Times New Roman" w:hAnsi="Times New Roman"/>
      <w:sz w:val="24"/>
      <w:szCs w:val="24"/>
      <w:lang w:bidi="ar-SA"/>
    </w:rPr>
  </w:style>
  <w:style w:type="paragraph" w:styleId="aff0">
    <w:name w:val="Balloon Text"/>
    <w:basedOn w:val="a"/>
    <w:link w:val="aff1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uiPriority w:val="99"/>
    <w:semiHidden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>Емельяново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Рай. Совет</dc:creator>
  <cp:lastModifiedBy>Анжелла</cp:lastModifiedBy>
  <cp:revision>9</cp:revision>
  <dcterms:created xsi:type="dcterms:W3CDTF">2021-03-29T06:26:00Z</dcterms:created>
  <dcterms:modified xsi:type="dcterms:W3CDTF">2023-04-25T09:49:00Z</dcterms:modified>
  <cp:version>786432</cp:version>
</cp:coreProperties>
</file>