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0B4" w:rsidRDefault="00751856">
      <w:pPr>
        <w:ind w:right="-459" w:firstLine="709"/>
        <w:rPr>
          <w:b/>
        </w:rPr>
      </w:pPr>
      <w:r>
        <w:rPr>
          <w:b/>
        </w:rPr>
        <w:t xml:space="preserve">                                                 </w:t>
      </w:r>
    </w:p>
    <w:p w:rsidR="00EA60B4" w:rsidRDefault="00751856">
      <w:pPr>
        <w:ind w:right="-459" w:firstLine="709"/>
        <w:rPr>
          <w:b/>
        </w:rPr>
      </w:pPr>
      <w:r>
        <w:rPr>
          <w:b/>
        </w:rPr>
        <w:t xml:space="preserve">                                                  </w:t>
      </w:r>
      <w:r w:rsidR="00C83DDA">
        <w:rPr>
          <w:b/>
        </w:rPr>
        <w:t xml:space="preserve">    </w:t>
      </w:r>
      <w:r>
        <w:rPr>
          <w:b/>
        </w:rPr>
        <w:t xml:space="preserve">     </w:t>
      </w:r>
      <w:r>
        <w:rPr>
          <w:b/>
          <w:noProof/>
        </w:rPr>
        <mc:AlternateContent>
          <mc:Choice Requires="wpg">
            <w:drawing>
              <wp:inline distT="0" distB="0" distL="0" distR="0">
                <wp:extent cx="581025" cy="723900"/>
                <wp:effectExtent l="1905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810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8pt;height:57.0pt;mso-wrap-distance-left:0.0pt;mso-wrap-distance-top:0.0pt;mso-wrap-distance-right:0.0pt;mso-wrap-distance-bottom:0.0pt;" stroked="f" strokeweight="0.75pt">
                <v:path textboxrect="0,0,0,0"/>
                <v:imagedata r:id="rId10" o:title=""/>
              </v:shape>
            </w:pict>
          </mc:Fallback>
        </mc:AlternateContent>
      </w:r>
    </w:p>
    <w:p w:rsidR="00EA60B4" w:rsidRDefault="00EA60B4">
      <w:pPr>
        <w:ind w:right="-459" w:firstLine="709"/>
        <w:jc w:val="center"/>
        <w:rPr>
          <w:b/>
        </w:rPr>
      </w:pPr>
    </w:p>
    <w:p w:rsidR="00EA60B4" w:rsidRPr="00C83DDA" w:rsidRDefault="00751856">
      <w:pPr>
        <w:ind w:right="-459"/>
        <w:jc w:val="center"/>
        <w:rPr>
          <w:b/>
          <w:sz w:val="28"/>
          <w:szCs w:val="28"/>
        </w:rPr>
      </w:pPr>
      <w:r w:rsidRPr="00C83DDA">
        <w:rPr>
          <w:b/>
          <w:sz w:val="28"/>
          <w:szCs w:val="28"/>
        </w:rPr>
        <w:t>ЕМЕЛЬЯНОВСКИЙ РАЙОННЫЙ СОВЕТ ДЕПУТАТОВ</w:t>
      </w:r>
    </w:p>
    <w:p w:rsidR="00EA60B4" w:rsidRPr="00C83DDA" w:rsidRDefault="00751856">
      <w:pPr>
        <w:pStyle w:val="1"/>
        <w:ind w:right="-459"/>
        <w:rPr>
          <w:color w:val="auto"/>
          <w:sz w:val="28"/>
          <w:szCs w:val="28"/>
        </w:rPr>
      </w:pPr>
      <w:r w:rsidRPr="00C83DDA">
        <w:rPr>
          <w:color w:val="auto"/>
          <w:sz w:val="28"/>
          <w:szCs w:val="28"/>
        </w:rPr>
        <w:t>КРАСНОЯРСКОГО КРАЯ</w:t>
      </w:r>
    </w:p>
    <w:p w:rsidR="00EA60B4" w:rsidRPr="00C83DDA" w:rsidRDefault="00EA60B4">
      <w:pPr>
        <w:ind w:right="-459"/>
        <w:jc w:val="center"/>
        <w:rPr>
          <w:b/>
          <w:sz w:val="28"/>
          <w:szCs w:val="28"/>
        </w:rPr>
      </w:pPr>
    </w:p>
    <w:p w:rsidR="00EA60B4" w:rsidRPr="00C83DDA" w:rsidRDefault="00751856">
      <w:pPr>
        <w:ind w:right="-459"/>
        <w:rPr>
          <w:b/>
          <w:sz w:val="28"/>
          <w:szCs w:val="28"/>
        </w:rPr>
      </w:pPr>
      <w:r w:rsidRPr="00C83DDA">
        <w:rPr>
          <w:b/>
          <w:sz w:val="28"/>
          <w:szCs w:val="28"/>
        </w:rPr>
        <w:t xml:space="preserve">                                                           РЕШЕНИЕ </w:t>
      </w:r>
    </w:p>
    <w:p w:rsidR="00EA60B4" w:rsidRDefault="00EA60B4">
      <w:pPr>
        <w:ind w:firstLine="709"/>
        <w:jc w:val="center"/>
      </w:pPr>
    </w:p>
    <w:p w:rsidR="00C83DDA" w:rsidRDefault="00C83DDA" w:rsidP="00C83DDA">
      <w:pPr>
        <w:spacing w:before="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13.09.2023</w:t>
      </w:r>
      <w:r>
        <w:rPr>
          <w:u w:val="single"/>
        </w:rPr>
        <w:t xml:space="preserve"> </w:t>
      </w:r>
      <w:r>
        <w:t xml:space="preserve">                                              пгт Емельяново                                      </w:t>
      </w:r>
      <w:r>
        <w:rPr>
          <w:sz w:val="28"/>
          <w:szCs w:val="28"/>
          <w:u w:val="single"/>
        </w:rPr>
        <w:t>№ 36-3</w:t>
      </w:r>
      <w:r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>Р</w:t>
      </w:r>
    </w:p>
    <w:p w:rsidR="00EA60B4" w:rsidRDefault="00751856">
      <w:pPr>
        <w:ind w:firstLine="709"/>
      </w:pPr>
      <w:r>
        <w:t xml:space="preserve">  </w:t>
      </w:r>
    </w:p>
    <w:p w:rsidR="00EA60B4" w:rsidRDefault="00EA60B4">
      <w:pPr>
        <w:jc w:val="both"/>
        <w:rPr>
          <w:sz w:val="28"/>
          <w:szCs w:val="28"/>
        </w:rPr>
      </w:pPr>
    </w:p>
    <w:p w:rsidR="00EA60B4" w:rsidRPr="00C83DDA" w:rsidRDefault="00751856">
      <w:pPr>
        <w:jc w:val="both"/>
        <w:rPr>
          <w:sz w:val="27"/>
          <w:szCs w:val="27"/>
        </w:rPr>
      </w:pPr>
      <w:r w:rsidRPr="00C83DDA">
        <w:rPr>
          <w:sz w:val="27"/>
          <w:szCs w:val="27"/>
        </w:rPr>
        <w:t>Об утверждении Положения о депутатском запросе депутата Емельяновского районного Совета депутатов Красноярского края</w:t>
      </w:r>
    </w:p>
    <w:p w:rsidR="00EA60B4" w:rsidRPr="00C83DDA" w:rsidRDefault="00EA60B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124"/>
        <w:rPr>
          <w:rFonts w:ascii="Arial" w:eastAsia="Arial" w:hAnsi="Arial" w:cs="Arial"/>
          <w:sz w:val="27"/>
          <w:szCs w:val="27"/>
        </w:rPr>
      </w:pPr>
    </w:p>
    <w:p w:rsidR="00EA60B4" w:rsidRPr="00C83DDA" w:rsidRDefault="00EA60B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124"/>
        <w:rPr>
          <w:rFonts w:ascii="Arial" w:eastAsia="Arial" w:hAnsi="Arial" w:cs="Arial"/>
          <w:color w:val="000000"/>
          <w:sz w:val="27"/>
          <w:szCs w:val="27"/>
        </w:rPr>
      </w:pPr>
    </w:p>
    <w:p w:rsidR="00EA60B4" w:rsidRPr="00C83DDA" w:rsidRDefault="007518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124"/>
        <w:jc w:val="both"/>
        <w:rPr>
          <w:color w:val="000000"/>
          <w:sz w:val="27"/>
          <w:szCs w:val="27"/>
        </w:rPr>
      </w:pPr>
      <w:r w:rsidRPr="00C83DDA">
        <w:rPr>
          <w:rFonts w:eastAsia="Arial"/>
          <w:color w:val="000000"/>
          <w:sz w:val="27"/>
          <w:szCs w:val="27"/>
        </w:rPr>
        <w:t xml:space="preserve">          </w:t>
      </w:r>
      <w:r w:rsidRPr="00C83DDA">
        <w:rPr>
          <w:rFonts w:eastAsia="Arial"/>
          <w:color w:val="000000"/>
          <w:sz w:val="27"/>
          <w:szCs w:val="27"/>
          <w:highlight w:val="white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</w:t>
      </w:r>
      <w:r w:rsidRPr="00C83DDA">
        <w:rPr>
          <w:spacing w:val="2"/>
          <w:sz w:val="27"/>
          <w:szCs w:val="27"/>
        </w:rPr>
        <w:t xml:space="preserve">руководствуясь Уставом Емельяновского района, Регламентом Емельяновский районный Совет депутатов </w:t>
      </w:r>
      <w:r w:rsidRPr="00C83DDA">
        <w:rPr>
          <w:b/>
          <w:spacing w:val="2"/>
          <w:sz w:val="27"/>
          <w:szCs w:val="27"/>
        </w:rPr>
        <w:t>РЕШИЛ</w:t>
      </w:r>
      <w:r w:rsidRPr="00C83DDA">
        <w:rPr>
          <w:spacing w:val="2"/>
          <w:sz w:val="27"/>
          <w:szCs w:val="27"/>
        </w:rPr>
        <w:t>:</w:t>
      </w:r>
    </w:p>
    <w:p w:rsidR="00EA60B4" w:rsidRPr="00C83DDA" w:rsidRDefault="00EA60B4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rPr>
          <w:spacing w:val="2"/>
          <w:sz w:val="27"/>
          <w:szCs w:val="27"/>
        </w:rPr>
      </w:pPr>
    </w:p>
    <w:p w:rsidR="00EA60B4" w:rsidRPr="00C83DDA" w:rsidRDefault="00751856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rPr>
          <w:sz w:val="27"/>
          <w:szCs w:val="27"/>
        </w:rPr>
      </w:pPr>
      <w:r w:rsidRPr="00C83DDA">
        <w:rPr>
          <w:spacing w:val="2"/>
          <w:sz w:val="27"/>
          <w:szCs w:val="27"/>
        </w:rPr>
        <w:t xml:space="preserve">1. Утвердить </w:t>
      </w:r>
      <w:r w:rsidRPr="00C83DDA">
        <w:rPr>
          <w:sz w:val="27"/>
          <w:szCs w:val="27"/>
        </w:rPr>
        <w:t>Положение «О депутатском запросе депутата Емельяновского районного Совета депутатов Красноярского края» согласно Приложению №1 к настоящему решению.</w:t>
      </w:r>
    </w:p>
    <w:p w:rsidR="00EA60B4" w:rsidRPr="00C83DDA" w:rsidRDefault="00751856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rPr>
          <w:sz w:val="27"/>
          <w:szCs w:val="27"/>
        </w:rPr>
      </w:pPr>
      <w:r w:rsidRPr="00C83DDA">
        <w:rPr>
          <w:sz w:val="27"/>
          <w:szCs w:val="27"/>
        </w:rPr>
        <w:t>2.Утвердить форму депутатского запроса депутата, группы депутатов, постоянной комиссии Емельяновского районного Совета депутатов, согласно Приложению №2 к настоящему решению.</w:t>
      </w:r>
    </w:p>
    <w:p w:rsidR="00EA60B4" w:rsidRPr="00C83DDA" w:rsidRDefault="00751856">
      <w:pPr>
        <w:ind w:right="-2" w:firstLine="851"/>
        <w:jc w:val="both"/>
        <w:rPr>
          <w:sz w:val="27"/>
          <w:szCs w:val="27"/>
        </w:rPr>
      </w:pPr>
      <w:r w:rsidRPr="00C83DDA">
        <w:rPr>
          <w:sz w:val="27"/>
          <w:szCs w:val="27"/>
        </w:rPr>
        <w:t xml:space="preserve">3. </w:t>
      </w:r>
      <w:proofErr w:type="gramStart"/>
      <w:r w:rsidRPr="00C83DDA">
        <w:rPr>
          <w:sz w:val="27"/>
          <w:szCs w:val="27"/>
        </w:rPr>
        <w:t>Контроль за</w:t>
      </w:r>
      <w:proofErr w:type="gramEnd"/>
      <w:r w:rsidRPr="00C83DDA">
        <w:rPr>
          <w:sz w:val="27"/>
          <w:szCs w:val="27"/>
        </w:rPr>
        <w:t xml:space="preserve"> исполнением настоящего решения возложить на председателя постоянной комиссии п</w:t>
      </w:r>
      <w:r w:rsidRPr="00C83DDA">
        <w:rPr>
          <w:bCs/>
          <w:sz w:val="27"/>
          <w:szCs w:val="27"/>
        </w:rPr>
        <w:t xml:space="preserve">о аграрным вопросам, промышленности, обеспечению жизнедеятельности, защите прав граждан и местному самоуправлению </w:t>
      </w:r>
      <w:r w:rsidRPr="00C83DDA">
        <w:rPr>
          <w:bCs/>
          <w:color w:val="000000" w:themeColor="text1"/>
          <w:sz w:val="27"/>
          <w:szCs w:val="27"/>
        </w:rPr>
        <w:t>Емельяновского</w:t>
      </w:r>
      <w:r w:rsidRPr="00C83DDA">
        <w:rPr>
          <w:bCs/>
          <w:sz w:val="27"/>
          <w:szCs w:val="27"/>
        </w:rPr>
        <w:t xml:space="preserve"> районного Совета депутатов</w:t>
      </w:r>
      <w:r w:rsidRPr="00C83DDA">
        <w:rPr>
          <w:sz w:val="27"/>
          <w:szCs w:val="27"/>
        </w:rPr>
        <w:t>.</w:t>
      </w:r>
    </w:p>
    <w:p w:rsidR="00EA60B4" w:rsidRPr="00C83DDA" w:rsidRDefault="00751856">
      <w:pPr>
        <w:ind w:right="-2" w:firstLine="851"/>
        <w:jc w:val="both"/>
        <w:rPr>
          <w:sz w:val="27"/>
          <w:szCs w:val="27"/>
        </w:rPr>
      </w:pPr>
      <w:r w:rsidRPr="00C83DDA">
        <w:rPr>
          <w:sz w:val="27"/>
          <w:szCs w:val="27"/>
        </w:rPr>
        <w:t>4. Опубликовать настоящее решение в газете «Емельяновские  веси» и разместить на официальном сайте муниципального образования Емельяновский район в информационно-телекоммуникационной сети «Интернет».</w:t>
      </w:r>
    </w:p>
    <w:p w:rsidR="00EA60B4" w:rsidRPr="00C83DDA" w:rsidRDefault="00751856">
      <w:pPr>
        <w:ind w:right="-2" w:firstLine="851"/>
        <w:jc w:val="both"/>
        <w:rPr>
          <w:sz w:val="27"/>
          <w:szCs w:val="27"/>
        </w:rPr>
      </w:pPr>
      <w:r w:rsidRPr="00C83DDA">
        <w:rPr>
          <w:sz w:val="27"/>
          <w:szCs w:val="27"/>
        </w:rPr>
        <w:t xml:space="preserve">5. Решение вступает в силу в день, следующий за днем его официального опубликования в газете «Емельяновские Веси». </w:t>
      </w:r>
    </w:p>
    <w:p w:rsidR="00EA60B4" w:rsidRPr="00C83DDA" w:rsidRDefault="00EA60B4">
      <w:pPr>
        <w:ind w:right="-2" w:firstLine="709"/>
        <w:jc w:val="both"/>
        <w:rPr>
          <w:sz w:val="27"/>
          <w:szCs w:val="27"/>
        </w:rPr>
      </w:pPr>
    </w:p>
    <w:p w:rsidR="00EA60B4" w:rsidRPr="00C83DDA" w:rsidRDefault="00EA60B4">
      <w:pPr>
        <w:spacing w:after="100" w:afterAutospacing="1"/>
        <w:ind w:firstLine="709"/>
        <w:contextualSpacing/>
        <w:jc w:val="both"/>
        <w:rPr>
          <w:sz w:val="27"/>
          <w:szCs w:val="27"/>
        </w:rPr>
      </w:pPr>
    </w:p>
    <w:p w:rsidR="00EA60B4" w:rsidRPr="00C83DDA" w:rsidRDefault="00751856">
      <w:pPr>
        <w:tabs>
          <w:tab w:val="left" w:pos="5760"/>
        </w:tabs>
        <w:jc w:val="both"/>
        <w:rPr>
          <w:sz w:val="27"/>
          <w:szCs w:val="27"/>
        </w:rPr>
      </w:pPr>
      <w:r w:rsidRPr="00C83DDA">
        <w:rPr>
          <w:sz w:val="27"/>
          <w:szCs w:val="27"/>
        </w:rPr>
        <w:t xml:space="preserve">Председатель </w:t>
      </w:r>
      <w:proofErr w:type="gramStart"/>
      <w:r w:rsidRPr="00C83DDA">
        <w:rPr>
          <w:sz w:val="27"/>
          <w:szCs w:val="27"/>
        </w:rPr>
        <w:t>районного</w:t>
      </w:r>
      <w:proofErr w:type="gramEnd"/>
      <w:r w:rsidRPr="00C83DDA">
        <w:rPr>
          <w:sz w:val="27"/>
          <w:szCs w:val="27"/>
        </w:rPr>
        <w:t xml:space="preserve"> </w:t>
      </w:r>
    </w:p>
    <w:p w:rsidR="00EA60B4" w:rsidRPr="00C83DDA" w:rsidRDefault="00751856">
      <w:pPr>
        <w:tabs>
          <w:tab w:val="left" w:pos="5760"/>
        </w:tabs>
        <w:jc w:val="both"/>
        <w:rPr>
          <w:sz w:val="27"/>
          <w:szCs w:val="27"/>
        </w:rPr>
      </w:pPr>
      <w:r w:rsidRPr="00C83DDA">
        <w:rPr>
          <w:sz w:val="27"/>
          <w:szCs w:val="27"/>
        </w:rPr>
        <w:t xml:space="preserve">Совета депутатов                                                           </w:t>
      </w:r>
      <w:r w:rsidR="00C83DDA">
        <w:rPr>
          <w:sz w:val="27"/>
          <w:szCs w:val="27"/>
        </w:rPr>
        <w:t xml:space="preserve">                </w:t>
      </w:r>
      <w:r w:rsidRPr="00C83DDA">
        <w:rPr>
          <w:sz w:val="27"/>
          <w:szCs w:val="27"/>
        </w:rPr>
        <w:t xml:space="preserve">       </w:t>
      </w:r>
      <w:r w:rsidR="00C83DDA">
        <w:rPr>
          <w:sz w:val="27"/>
          <w:szCs w:val="27"/>
        </w:rPr>
        <w:t xml:space="preserve"> </w:t>
      </w:r>
      <w:r w:rsidR="00C83DDA" w:rsidRPr="00C83DDA">
        <w:rPr>
          <w:sz w:val="27"/>
          <w:szCs w:val="27"/>
        </w:rPr>
        <w:t xml:space="preserve">М.В. </w:t>
      </w:r>
      <w:proofErr w:type="spellStart"/>
      <w:r w:rsidRPr="00C83DDA">
        <w:rPr>
          <w:sz w:val="27"/>
          <w:szCs w:val="27"/>
        </w:rPr>
        <w:t>Шмик</w:t>
      </w:r>
      <w:proofErr w:type="spellEnd"/>
      <w:r w:rsidRPr="00C83DDA">
        <w:rPr>
          <w:sz w:val="27"/>
          <w:szCs w:val="27"/>
        </w:rPr>
        <w:t xml:space="preserve"> </w:t>
      </w:r>
    </w:p>
    <w:p w:rsidR="00EA60B4" w:rsidRDefault="00EA60B4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rPr>
          <w:spacing w:val="2"/>
          <w:sz w:val="28"/>
          <w:szCs w:val="28"/>
        </w:rPr>
      </w:pPr>
    </w:p>
    <w:p w:rsidR="00C83DDA" w:rsidRDefault="00C83DDA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rPr>
          <w:spacing w:val="2"/>
          <w:sz w:val="28"/>
          <w:szCs w:val="28"/>
        </w:rPr>
      </w:pPr>
    </w:p>
    <w:p w:rsidR="00305583" w:rsidRPr="00305583" w:rsidRDefault="00305583" w:rsidP="00305583">
      <w:pPr>
        <w:ind w:right="-357"/>
        <w:rPr>
          <w:b/>
          <w:sz w:val="20"/>
          <w:szCs w:val="20"/>
        </w:rPr>
      </w:pPr>
      <w:r w:rsidRPr="00305583">
        <w:rPr>
          <w:sz w:val="20"/>
          <w:szCs w:val="20"/>
        </w:rPr>
        <w:t xml:space="preserve">пгт Емельяново </w:t>
      </w:r>
    </w:p>
    <w:p w:rsidR="00305583" w:rsidRPr="00305583" w:rsidRDefault="00305583" w:rsidP="00305583">
      <w:pPr>
        <w:ind w:right="-357"/>
        <w:rPr>
          <w:b/>
          <w:sz w:val="20"/>
          <w:szCs w:val="20"/>
        </w:rPr>
      </w:pPr>
      <w:r w:rsidRPr="00305583">
        <w:rPr>
          <w:sz w:val="20"/>
          <w:szCs w:val="20"/>
        </w:rPr>
        <w:t>дата подписания</w:t>
      </w:r>
    </w:p>
    <w:p w:rsidR="00305583" w:rsidRPr="00305583" w:rsidRDefault="00305583" w:rsidP="00305583">
      <w:pPr>
        <w:ind w:right="-357"/>
        <w:rPr>
          <w:b/>
          <w:sz w:val="20"/>
          <w:szCs w:val="20"/>
        </w:rPr>
      </w:pPr>
      <w:r w:rsidRPr="00305583">
        <w:rPr>
          <w:sz w:val="20"/>
          <w:szCs w:val="20"/>
        </w:rPr>
        <w:t>13.09.2023</w:t>
      </w:r>
    </w:p>
    <w:p w:rsidR="00305583" w:rsidRPr="00305583" w:rsidRDefault="00305583" w:rsidP="00305583">
      <w:pPr>
        <w:ind w:left="-180" w:right="-357" w:firstLine="142"/>
        <w:rPr>
          <w:b/>
          <w:sz w:val="20"/>
          <w:szCs w:val="20"/>
        </w:rPr>
      </w:pPr>
      <w:r w:rsidRPr="00305583">
        <w:rPr>
          <w:sz w:val="20"/>
          <w:szCs w:val="20"/>
        </w:rPr>
        <w:t xml:space="preserve"> № 36-32</w:t>
      </w:r>
      <w:r>
        <w:rPr>
          <w:sz w:val="20"/>
          <w:szCs w:val="20"/>
        </w:rPr>
        <w:t>0</w:t>
      </w:r>
      <w:r w:rsidRPr="00305583">
        <w:rPr>
          <w:sz w:val="20"/>
          <w:szCs w:val="20"/>
        </w:rPr>
        <w:t>Р</w:t>
      </w:r>
    </w:p>
    <w:p w:rsidR="00EA60B4" w:rsidRDefault="00EA60B4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3C3C3C"/>
          <w:spacing w:val="2"/>
          <w:sz w:val="41"/>
          <w:szCs w:val="41"/>
        </w:rPr>
      </w:pPr>
    </w:p>
    <w:p w:rsidR="00EA60B4" w:rsidRDefault="00751856">
      <w:pPr>
        <w:shd w:val="clear" w:color="auto" w:fill="FFFFFF"/>
        <w:spacing w:before="419" w:after="251"/>
        <w:outlineLvl w:val="2"/>
        <w:rPr>
          <w:color w:val="4C4C4C"/>
          <w:spacing w:val="2"/>
          <w:sz w:val="28"/>
          <w:szCs w:val="28"/>
        </w:rPr>
      </w:pPr>
      <w:r>
        <w:rPr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502791680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-319404</wp:posOffset>
                </wp:positionV>
                <wp:extent cx="2501900" cy="89408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01900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EA60B4" w:rsidRDefault="00751856">
                            <w:pPr>
                              <w:pStyle w:val="af8"/>
                              <w:outlineLv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Приложение 1</w:t>
                            </w:r>
                          </w:p>
                          <w:p w:rsidR="00EA60B4" w:rsidRDefault="007518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решению Емельяновского районного Совета депутатов</w:t>
                            </w:r>
                          </w:p>
                          <w:p w:rsidR="00EA60B4" w:rsidRDefault="007518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 w:rsidR="00C83DDA">
                              <w:rPr>
                                <w:color w:val="000000"/>
                                <w:sz w:val="28"/>
                                <w:szCs w:val="28"/>
                              </w:rPr>
                              <w:t>13.09.2023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№</w:t>
                            </w:r>
                            <w:r w:rsidR="00C83DDA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36-320Р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67.35pt;margin-top:-25.15pt;width:197pt;height:70.4pt;z-index:502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" strokecolor="white">
                <v:textbox>
                  <w:txbxContent>
                    <w:p w:rsidR="00EA60B4" w:rsidRDefault="00751856">
                      <w:pPr>
                        <w:pStyle w:val="af8"/>
                        <w:outlineLvl w:val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Приложение 1</w:t>
                      </w:r>
                    </w:p>
                    <w:p w:rsidR="00EA60B4" w:rsidRDefault="0075185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решению Емельяновского районного Совета депутатов</w:t>
                      </w:r>
                    </w:p>
                    <w:p w:rsidR="00EA60B4" w:rsidRDefault="0075185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от </w:t>
                      </w:r>
                      <w:r w:rsidR="00C83DDA">
                        <w:rPr>
                          <w:color w:val="000000"/>
                          <w:sz w:val="28"/>
                          <w:szCs w:val="28"/>
                        </w:rPr>
                        <w:t>13.09.2023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№</w:t>
                      </w:r>
                      <w:r w:rsidR="00C83DDA">
                        <w:rPr>
                          <w:color w:val="000000"/>
                          <w:sz w:val="28"/>
                          <w:szCs w:val="28"/>
                        </w:rPr>
                        <w:t xml:space="preserve"> 36-320Р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A60B4" w:rsidRDefault="00EA60B4">
      <w:pPr>
        <w:ind w:right="-441"/>
        <w:jc w:val="center"/>
        <w:rPr>
          <w:b/>
          <w:bCs/>
          <w:sz w:val="28"/>
          <w:szCs w:val="28"/>
        </w:rPr>
      </w:pPr>
    </w:p>
    <w:p w:rsidR="00EA60B4" w:rsidRDefault="00EA60B4">
      <w:pPr>
        <w:ind w:right="-441"/>
        <w:jc w:val="center"/>
        <w:rPr>
          <w:b/>
          <w:bCs/>
          <w:sz w:val="28"/>
          <w:szCs w:val="28"/>
        </w:rPr>
      </w:pPr>
    </w:p>
    <w:p w:rsidR="00EA60B4" w:rsidRDefault="00751856">
      <w:pPr>
        <w:ind w:right="-44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Положение </w:t>
      </w:r>
    </w:p>
    <w:p w:rsidR="00EA60B4" w:rsidRDefault="00751856">
      <w:pPr>
        <w:ind w:right="-44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депутатском запросе депутата </w:t>
      </w:r>
    </w:p>
    <w:p w:rsidR="00EA60B4" w:rsidRDefault="00751856">
      <w:pPr>
        <w:ind w:right="-44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Емельяновского районного Совета депутатов</w:t>
      </w:r>
    </w:p>
    <w:p w:rsidR="00EA60B4" w:rsidRDefault="00751856">
      <w:pPr>
        <w:ind w:right="-44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Красноярского края</w:t>
      </w:r>
    </w:p>
    <w:p w:rsidR="00EA60B4" w:rsidRDefault="00751856">
      <w:pPr>
        <w:shd w:val="clear" w:color="auto" w:fill="FFFFFF"/>
        <w:spacing w:before="419" w:after="251"/>
        <w:jc w:val="center"/>
        <w:outlineLvl w:val="2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1. Общие положения.</w:t>
      </w:r>
    </w:p>
    <w:p w:rsidR="00EA60B4" w:rsidRPr="00C83DDA" w:rsidRDefault="00751856">
      <w:pPr>
        <w:pStyle w:val="a4"/>
        <w:numPr>
          <w:ilvl w:val="1"/>
          <w:numId w:val="11"/>
        </w:numPr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>Настоящее Положение о депутатском запросе депутата Емельяновского районного Совета депутатов (далее - Положение) определяет порядок внесения и рассмотрения депутатского запроса депутата Емельяновского районного Совета депутатов (далее - районный Совет депутатов)  и ответа на депутатский запрос.</w:t>
      </w:r>
    </w:p>
    <w:p w:rsidR="00EA60B4" w:rsidRPr="00C83DDA" w:rsidRDefault="00751856">
      <w:pPr>
        <w:pStyle w:val="a4"/>
        <w:numPr>
          <w:ilvl w:val="1"/>
          <w:numId w:val="11"/>
        </w:numPr>
        <w:jc w:val="both"/>
        <w:rPr>
          <w:sz w:val="28"/>
          <w:szCs w:val="28"/>
        </w:rPr>
      </w:pPr>
      <w:proofErr w:type="gramStart"/>
      <w:r w:rsidRPr="00C83DDA">
        <w:rPr>
          <w:rFonts w:eastAsia="Arial"/>
          <w:sz w:val="28"/>
          <w:szCs w:val="28"/>
        </w:rPr>
        <w:t xml:space="preserve">Депутат или группа депутатов, постоянные комиссии  Емельяновского районного Совета депутатов вправе обратиться с </w:t>
      </w:r>
      <w:r w:rsidRPr="00C83DDA">
        <w:rPr>
          <w:rFonts w:eastAsia="Arial"/>
          <w:spacing w:val="-1"/>
          <w:sz w:val="28"/>
          <w:szCs w:val="28"/>
        </w:rPr>
        <w:t>депутатским запросом к Главе Емельяновского района, должностным лицам администрации Емельяновского района</w:t>
      </w:r>
      <w:r w:rsidRPr="00C83DDA">
        <w:rPr>
          <w:rFonts w:eastAsia="Arial"/>
          <w:sz w:val="28"/>
          <w:szCs w:val="28"/>
        </w:rPr>
        <w:t>, руководителям органов государственной власти, органам местного самоуправления и общественных организаций, предприятий всех форм собственности, учреждений и организаций, расположенных на территории муниципального образования Емельяновский район по вопросам, входящим в компетенцию районного Совета депутатов.</w:t>
      </w:r>
      <w:proofErr w:type="gramEnd"/>
    </w:p>
    <w:p w:rsidR="00EA60B4" w:rsidRPr="00C83DDA" w:rsidRDefault="00751856">
      <w:pPr>
        <w:pStyle w:val="a4"/>
        <w:numPr>
          <w:ilvl w:val="1"/>
          <w:numId w:val="11"/>
        </w:numPr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>Депутатские запросы являются эффективным средством депутатского контроля, возможностью реализовать обратную связь депутатов со своими избирателями.</w:t>
      </w:r>
    </w:p>
    <w:p w:rsidR="00EA60B4" w:rsidRPr="00C83DDA" w:rsidRDefault="00751856">
      <w:pPr>
        <w:pStyle w:val="a4"/>
        <w:numPr>
          <w:ilvl w:val="1"/>
          <w:numId w:val="11"/>
        </w:numPr>
        <w:jc w:val="both"/>
        <w:rPr>
          <w:spacing w:val="-10"/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Депутатские запросы, а также ответы на них регистрируются аппаратом представительного органа Емельяновского района, в соответствии с  инструкцией по делопроизводству, утвержденной нормативным правовым актом Емельяновского районного Совета депутатов. </w:t>
      </w:r>
    </w:p>
    <w:p w:rsidR="00EA60B4" w:rsidRPr="00C83DDA" w:rsidRDefault="00EA60B4">
      <w:pPr>
        <w:pStyle w:val="a4"/>
        <w:jc w:val="both"/>
        <w:rPr>
          <w:b/>
          <w:bCs/>
          <w:sz w:val="28"/>
          <w:szCs w:val="28"/>
        </w:rPr>
      </w:pPr>
    </w:p>
    <w:p w:rsidR="00EA60B4" w:rsidRPr="00C83DDA" w:rsidRDefault="00EA60B4">
      <w:pPr>
        <w:tabs>
          <w:tab w:val="left" w:pos="1260"/>
          <w:tab w:val="num" w:pos="1440"/>
        </w:tabs>
        <w:ind w:right="-289" w:firstLine="567"/>
        <w:jc w:val="center"/>
        <w:rPr>
          <w:b/>
          <w:bCs/>
          <w:sz w:val="28"/>
          <w:szCs w:val="28"/>
        </w:rPr>
      </w:pPr>
    </w:p>
    <w:p w:rsidR="00EA60B4" w:rsidRPr="00C83DDA" w:rsidRDefault="00751856">
      <w:pPr>
        <w:pStyle w:val="a4"/>
        <w:jc w:val="center"/>
        <w:rPr>
          <w:rFonts w:eastAsia="Arial"/>
          <w:b/>
          <w:bCs/>
          <w:sz w:val="28"/>
          <w:szCs w:val="28"/>
        </w:rPr>
      </w:pPr>
      <w:r w:rsidRPr="00C83DDA">
        <w:rPr>
          <w:rFonts w:ascii="Arial" w:eastAsia="Arial" w:hAnsi="Arial" w:cs="Arial"/>
          <w:spacing w:val="-1"/>
          <w:sz w:val="18"/>
        </w:rPr>
        <w:t xml:space="preserve">   </w:t>
      </w:r>
      <w:r w:rsidRPr="00C83DDA">
        <w:rPr>
          <w:rFonts w:eastAsia="Arial"/>
          <w:spacing w:val="-1"/>
          <w:sz w:val="28"/>
          <w:szCs w:val="28"/>
        </w:rPr>
        <w:t xml:space="preserve"> </w:t>
      </w:r>
      <w:r w:rsidRPr="00C83DDA">
        <w:rPr>
          <w:rFonts w:eastAsia="Arial"/>
          <w:b/>
          <w:bCs/>
          <w:spacing w:val="-1"/>
          <w:sz w:val="28"/>
          <w:szCs w:val="28"/>
        </w:rPr>
        <w:t xml:space="preserve"> 2. Депутатский запрос</w:t>
      </w:r>
      <w:r w:rsidRPr="00C83DDA">
        <w:rPr>
          <w:rFonts w:eastAsia="Arial"/>
          <w:b/>
          <w:bCs/>
          <w:sz w:val="28"/>
          <w:szCs w:val="28"/>
        </w:rPr>
        <w:t xml:space="preserve"> депутата Емельяновского</w:t>
      </w:r>
    </w:p>
    <w:p w:rsidR="00EA60B4" w:rsidRPr="00C83DDA" w:rsidRDefault="00751856">
      <w:pPr>
        <w:pStyle w:val="a4"/>
        <w:jc w:val="center"/>
        <w:rPr>
          <w:rFonts w:eastAsia="Arial"/>
          <w:b/>
          <w:bCs/>
          <w:sz w:val="28"/>
          <w:szCs w:val="28"/>
        </w:rPr>
      </w:pPr>
      <w:r w:rsidRPr="00C83DDA">
        <w:rPr>
          <w:rFonts w:eastAsia="Arial"/>
          <w:b/>
          <w:bCs/>
          <w:sz w:val="28"/>
          <w:szCs w:val="28"/>
        </w:rPr>
        <w:t xml:space="preserve"> районного Совета депутатов</w:t>
      </w:r>
    </w:p>
    <w:p w:rsidR="00EA60B4" w:rsidRPr="00C83DDA" w:rsidRDefault="00EA60B4">
      <w:pPr>
        <w:pStyle w:val="a4"/>
        <w:jc w:val="center"/>
        <w:rPr>
          <w:sz w:val="28"/>
          <w:szCs w:val="28"/>
        </w:rPr>
      </w:pP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 xml:space="preserve">2.1. Депутатский запрос депутат районного Совета депутатов (далее - запрос) - это официальное обращение депутата либо группы депутатов об официальном </w:t>
      </w:r>
      <w:r w:rsidRPr="00C83DDA">
        <w:rPr>
          <w:rFonts w:eastAsia="Arial"/>
          <w:sz w:val="28"/>
          <w:szCs w:val="28"/>
        </w:rPr>
        <w:t>разъяснении либо изложении официальной позиции по вопросам, имеющим общественное значение, и признанное районным Советом депутатов в порядке, установленном в настоящем Положении, депутатским запросом.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lastRenderedPageBreak/>
        <w:t>2.2. Инициаторами запроса могут быть депутат, группа депутатов, постоянная комиссия Емельяновского районного Совета депутатов, которые  вправе направить запрос от своего имени или внести его на рассмотрение районного Совета депутатов.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2.3. Вопросы, затрагиваемые запросом, должны соответствовать компетенции органов или лиц, к которым он обращен. </w:t>
      </w:r>
      <w:r w:rsidRPr="00C83DDA">
        <w:rPr>
          <w:rFonts w:eastAsia="Arial"/>
          <w:spacing w:val="-1"/>
          <w:sz w:val="28"/>
          <w:szCs w:val="28"/>
        </w:rPr>
        <w:t>Запрос направляется одному или нескольким адресатам, если проблема носит комплексный характер.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2.4. Запрос вносится по вопросам, относящимся к ведению органов местного самоуправления муниципального образования Емельяновский район. </w:t>
      </w:r>
      <w:r w:rsidRPr="00C83DDA">
        <w:rPr>
          <w:rFonts w:eastAsia="Arial"/>
          <w:spacing w:val="-1"/>
          <w:sz w:val="28"/>
          <w:szCs w:val="28"/>
        </w:rPr>
        <w:t xml:space="preserve">Вмешательство инициаторов запроса в оперативно-розыскную, уголовно-процессуальную деятельность органов дознания, </w:t>
      </w:r>
      <w:r w:rsidRPr="00C83DDA">
        <w:rPr>
          <w:rFonts w:eastAsia="Arial"/>
          <w:sz w:val="28"/>
          <w:szCs w:val="28"/>
        </w:rPr>
        <w:t>следователей и судебную деятельность не допускается.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>2.5 Запрос не может истребовать дачи информации по вопросам, составляющим государственную, служебную и иную тайну в соответствии с законодательством Российской Федерации.</w:t>
      </w:r>
      <w:r w:rsidRPr="00C83DDA">
        <w:rPr>
          <w:rFonts w:eastAsia="Arial"/>
          <w:spacing w:val="-11"/>
          <w:sz w:val="28"/>
          <w:szCs w:val="28"/>
        </w:rPr>
        <w:t xml:space="preserve"> </w:t>
      </w:r>
      <w:r w:rsidRPr="00C83DDA">
        <w:rPr>
          <w:rFonts w:eastAsia="Arial"/>
          <w:sz w:val="28"/>
          <w:szCs w:val="28"/>
        </w:rPr>
        <w:t>Информация, представляющая собой охраняемую законом тайну, может быть истребована только в соответствии с действующим федеральным законодательством.</w:t>
      </w:r>
    </w:p>
    <w:p w:rsidR="00EA60B4" w:rsidRPr="00C83DDA" w:rsidRDefault="00EA60B4">
      <w:pPr>
        <w:ind w:firstLine="720"/>
        <w:jc w:val="both"/>
        <w:rPr>
          <w:b/>
          <w:bCs/>
        </w:rPr>
      </w:pPr>
    </w:p>
    <w:p w:rsidR="00EA60B4" w:rsidRPr="00C83DDA" w:rsidRDefault="00751856">
      <w:pPr>
        <w:pStyle w:val="a4"/>
        <w:jc w:val="center"/>
        <w:rPr>
          <w:b/>
          <w:bCs/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 xml:space="preserve"> </w:t>
      </w:r>
      <w:r w:rsidRPr="00C83DDA">
        <w:rPr>
          <w:rFonts w:eastAsia="Arial"/>
          <w:b/>
          <w:bCs/>
          <w:spacing w:val="-1"/>
          <w:sz w:val="28"/>
          <w:szCs w:val="28"/>
        </w:rPr>
        <w:t>3. Порядок признания обращения депутата либо группы депутатов депутатским запросом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10"/>
          <w:sz w:val="28"/>
          <w:szCs w:val="28"/>
        </w:rPr>
        <w:t>3.1.</w:t>
      </w:r>
      <w:r w:rsidRPr="00C83DDA">
        <w:rPr>
          <w:rFonts w:eastAsia="Arial"/>
          <w:sz w:val="28"/>
          <w:szCs w:val="28"/>
        </w:rPr>
        <w:tab/>
      </w:r>
      <w:r w:rsidRPr="00C83DDA">
        <w:rPr>
          <w:rFonts w:eastAsia="Arial"/>
          <w:spacing w:val="-1"/>
          <w:sz w:val="28"/>
          <w:szCs w:val="28"/>
        </w:rPr>
        <w:t>Процедура осуществления запроса включает в себя следующие стадии: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10"/>
          <w:sz w:val="28"/>
          <w:szCs w:val="28"/>
        </w:rPr>
        <w:t>а)</w:t>
      </w:r>
      <w:r w:rsidRPr="00C83DDA">
        <w:rPr>
          <w:rFonts w:eastAsia="Arial"/>
          <w:sz w:val="28"/>
          <w:szCs w:val="28"/>
        </w:rPr>
        <w:tab/>
      </w:r>
      <w:r w:rsidRPr="00C83DDA">
        <w:rPr>
          <w:rFonts w:eastAsia="Arial"/>
          <w:spacing w:val="-2"/>
          <w:sz w:val="28"/>
          <w:szCs w:val="28"/>
        </w:rPr>
        <w:t>внесение запроса;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12"/>
          <w:sz w:val="28"/>
          <w:szCs w:val="28"/>
        </w:rPr>
        <w:t>б)</w:t>
      </w:r>
      <w:r w:rsidRPr="00C83DDA">
        <w:rPr>
          <w:rFonts w:eastAsia="Arial"/>
          <w:sz w:val="28"/>
          <w:szCs w:val="28"/>
        </w:rPr>
        <w:tab/>
      </w:r>
      <w:r w:rsidRPr="00C83DDA">
        <w:rPr>
          <w:rFonts w:eastAsia="Arial"/>
          <w:spacing w:val="-1"/>
          <w:sz w:val="28"/>
          <w:szCs w:val="28"/>
        </w:rPr>
        <w:t>обсуждение запроса;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8"/>
          <w:sz w:val="28"/>
          <w:szCs w:val="28"/>
        </w:rPr>
        <w:t>в)</w:t>
      </w:r>
      <w:r w:rsidRPr="00C83DDA">
        <w:rPr>
          <w:rFonts w:eastAsia="Arial"/>
          <w:sz w:val="28"/>
          <w:szCs w:val="28"/>
        </w:rPr>
        <w:tab/>
        <w:t>принятие районным Советом депутатов  решения по рассмотрению запроса;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9"/>
          <w:sz w:val="28"/>
          <w:szCs w:val="28"/>
        </w:rPr>
        <w:t>г)</w:t>
      </w:r>
      <w:r w:rsidRPr="00C83DDA">
        <w:rPr>
          <w:rFonts w:eastAsia="Arial"/>
          <w:sz w:val="28"/>
          <w:szCs w:val="28"/>
        </w:rPr>
        <w:tab/>
        <w:t xml:space="preserve">организация выполнения решения районного Совета депутатов по результатам обсуждения ответа на запрос  и </w:t>
      </w:r>
      <w:proofErr w:type="gramStart"/>
      <w:r w:rsidRPr="00C83DDA">
        <w:rPr>
          <w:rFonts w:eastAsia="Arial"/>
          <w:sz w:val="28"/>
          <w:szCs w:val="28"/>
        </w:rPr>
        <w:t>контроль за</w:t>
      </w:r>
      <w:proofErr w:type="gramEnd"/>
      <w:r w:rsidRPr="00C83DDA">
        <w:rPr>
          <w:rFonts w:eastAsia="Arial"/>
          <w:sz w:val="28"/>
          <w:szCs w:val="28"/>
        </w:rPr>
        <w:t xml:space="preserve"> его выполнением.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11"/>
          <w:sz w:val="28"/>
          <w:szCs w:val="28"/>
        </w:rPr>
        <w:t>3.2.</w:t>
      </w:r>
      <w:r w:rsidRPr="00C83DDA">
        <w:rPr>
          <w:rFonts w:eastAsia="Arial"/>
          <w:sz w:val="28"/>
          <w:szCs w:val="28"/>
        </w:rPr>
        <w:tab/>
      </w:r>
      <w:r w:rsidRPr="00C83DDA">
        <w:rPr>
          <w:rFonts w:eastAsia="Arial"/>
          <w:spacing w:val="-1"/>
          <w:sz w:val="28"/>
          <w:szCs w:val="28"/>
        </w:rPr>
        <w:t>Запрос готовится инициатором в письменной форме согласно Приложению №2</w:t>
      </w:r>
      <w:r w:rsidRPr="00C83DDA">
        <w:rPr>
          <w:sz w:val="28"/>
          <w:szCs w:val="28"/>
        </w:rPr>
        <w:t>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10"/>
          <w:sz w:val="28"/>
          <w:szCs w:val="28"/>
        </w:rPr>
        <w:t>3.3.</w:t>
      </w:r>
      <w:r w:rsidRPr="00C83DDA">
        <w:rPr>
          <w:rFonts w:eastAsia="Arial"/>
          <w:sz w:val="28"/>
          <w:szCs w:val="28"/>
        </w:rPr>
        <w:tab/>
        <w:t>Депутат либо группа депутатов вносит соответствующее обращение в письменной форме для рассмотрения на</w:t>
      </w:r>
      <w:r w:rsidRPr="00C83DDA">
        <w:rPr>
          <w:rFonts w:eastAsia="Arial"/>
          <w:sz w:val="28"/>
          <w:szCs w:val="28"/>
        </w:rPr>
        <w:br/>
        <w:t>заседании районного Совета депутатов.</w:t>
      </w:r>
    </w:p>
    <w:p w:rsidR="00EA60B4" w:rsidRPr="00C83DDA" w:rsidRDefault="00751856">
      <w:pPr>
        <w:pStyle w:val="a4"/>
        <w:jc w:val="both"/>
        <w:rPr>
          <w:rFonts w:eastAsia="Arial"/>
          <w:spacing w:val="-1"/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>3.4 Запрос представляется в аппарат районного Совета депутатов для регистрации в установленном порядке.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>3.5 Рассмотрение запроса включается в повестку  заседания районного Совета депутатов.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3.6. Депутат либо уполномоченный депутат от группы депутатов оглашает на заседании районного Совета депутатов  содержание </w:t>
      </w:r>
      <w:r w:rsidRPr="00C83DDA">
        <w:rPr>
          <w:rFonts w:eastAsia="Arial"/>
          <w:spacing w:val="-1"/>
          <w:sz w:val="28"/>
          <w:szCs w:val="28"/>
        </w:rPr>
        <w:t>обращения, предлагает считать его депутатским запросом и отвечает на вопросы депутатов.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>Если запрос подготовлен от имени постоянной комиссии районного Совета депутатов, то запрос подписывает и оглашает на заседании районного Совета депутатов  председатель соответствующей комиссии.</w:t>
      </w:r>
    </w:p>
    <w:p w:rsidR="00EA60B4" w:rsidRPr="00C83DDA" w:rsidRDefault="00751856">
      <w:pPr>
        <w:pStyle w:val="a4"/>
        <w:jc w:val="both"/>
        <w:rPr>
          <w:rFonts w:eastAsia="Arial"/>
          <w:spacing w:val="-1"/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 xml:space="preserve">3.7. При рассмотрении вопроса о признании письменного обращения депутата, группы депутатов, постоянной комиссии Емельяновского районного Совета </w:t>
      </w:r>
      <w:r w:rsidRPr="00C83DDA">
        <w:rPr>
          <w:rFonts w:eastAsia="Arial"/>
          <w:spacing w:val="-1"/>
          <w:sz w:val="28"/>
          <w:szCs w:val="28"/>
        </w:rPr>
        <w:lastRenderedPageBreak/>
        <w:t>депутатов депутатским запросом, районным Советом депутатов могут быть приняты следующие решения:</w:t>
      </w:r>
    </w:p>
    <w:p w:rsidR="00EA60B4" w:rsidRPr="00C83DDA" w:rsidRDefault="00751856">
      <w:pPr>
        <w:pStyle w:val="a4"/>
        <w:jc w:val="both"/>
        <w:rPr>
          <w:rFonts w:eastAsia="Arial"/>
          <w:spacing w:val="-1"/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 xml:space="preserve">          а) о признании письменного обращения депутата, группы депутатов, постоянной комиссии Емельяновского районного Совета депутатов депутатским запросом;</w:t>
      </w:r>
    </w:p>
    <w:p w:rsidR="00EA60B4" w:rsidRPr="00C83DDA" w:rsidRDefault="00751856">
      <w:pPr>
        <w:pStyle w:val="a4"/>
        <w:jc w:val="both"/>
        <w:rPr>
          <w:rFonts w:eastAsia="Arial"/>
          <w:spacing w:val="-1"/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 xml:space="preserve">         б) о направлении  письменного обращения депутата, группы депутатов, постоянной комиссии Емельяновского районного Совета депутатов на доработку с целью получения дополнительной информации по отраженным в письменном обращении вопросам. По результатам  депутат, группа депутатов, постоянная комиссии районного Совета депутатов может внести в обращение изменения и дополнения;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 xml:space="preserve">         в) об отказе в признании письменного обращения депутата, группы депутатов, постоянной комиссии Емельяновского районного Совета депутатов</w:t>
      </w:r>
      <w:r w:rsidRPr="00C83DDA">
        <w:rPr>
          <w:rFonts w:eastAsia="Arial"/>
          <w:sz w:val="28"/>
          <w:szCs w:val="28"/>
        </w:rPr>
        <w:t xml:space="preserve"> депутатским запросом.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>3.8  Депутат либо группа депутатов, являющиеся инициаторами обращения, несут ответственность за точность изложенных в нем фактов.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>3.9. В случае одобрения обращения большинством голосов от установленной численности депутатов районного Совета депутатов он признается депутатским запросом и оформляется решением районного Совета депутатов.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3.10. Инициатор запроса имеет право принимать непосредственное участие в рассмотрении поставленных им в запросе вопросов на заседаниях  органов, указанных в пункте 1.2. настоящего Положения. О дне рассмотрения поставленных в запросе вопросов инициатор запроса должен быть извещен заблаговременно, но не </w:t>
      </w:r>
      <w:proofErr w:type="gramStart"/>
      <w:r w:rsidRPr="00C83DDA">
        <w:rPr>
          <w:rFonts w:eastAsia="Arial"/>
          <w:sz w:val="28"/>
          <w:szCs w:val="28"/>
        </w:rPr>
        <w:t>позднее</w:t>
      </w:r>
      <w:proofErr w:type="gramEnd"/>
      <w:r w:rsidRPr="00C83DDA">
        <w:rPr>
          <w:rFonts w:eastAsia="Arial"/>
          <w:sz w:val="28"/>
          <w:szCs w:val="28"/>
        </w:rPr>
        <w:t xml:space="preserve"> чем за три рабочих дня до дня заседания. </w:t>
      </w:r>
    </w:p>
    <w:p w:rsidR="00EA60B4" w:rsidRPr="00C83DDA" w:rsidRDefault="00EA60B4">
      <w:pPr>
        <w:tabs>
          <w:tab w:val="num" w:pos="1260"/>
        </w:tabs>
        <w:ind w:right="-289" w:firstLine="567"/>
        <w:jc w:val="center"/>
        <w:rPr>
          <w:b/>
          <w:bCs/>
          <w:sz w:val="28"/>
          <w:szCs w:val="28"/>
        </w:rPr>
      </w:pPr>
    </w:p>
    <w:p w:rsidR="00EA60B4" w:rsidRPr="00C83DDA" w:rsidRDefault="00751856">
      <w:pPr>
        <w:pStyle w:val="a4"/>
        <w:jc w:val="both"/>
        <w:rPr>
          <w:rFonts w:eastAsia="Arial"/>
          <w:b/>
          <w:bCs/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 xml:space="preserve">                 </w:t>
      </w:r>
      <w:r w:rsidRPr="00C83DDA">
        <w:rPr>
          <w:rFonts w:eastAsia="Arial"/>
          <w:b/>
          <w:bCs/>
          <w:spacing w:val="-1"/>
          <w:sz w:val="28"/>
          <w:szCs w:val="28"/>
        </w:rPr>
        <w:t>4. Сроки и порядок получения ответа на депутатский запрос</w:t>
      </w:r>
    </w:p>
    <w:p w:rsidR="00EA60B4" w:rsidRPr="00C83DDA" w:rsidRDefault="00EA60B4">
      <w:pPr>
        <w:pStyle w:val="a4"/>
        <w:jc w:val="both"/>
        <w:rPr>
          <w:b/>
          <w:bCs/>
          <w:sz w:val="28"/>
          <w:szCs w:val="28"/>
        </w:rPr>
      </w:pP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4.1. Орган или должностное лицо, к которому обращен депутатский запрос, </w:t>
      </w:r>
      <w:proofErr w:type="gramStart"/>
      <w:r w:rsidRPr="00C83DDA">
        <w:rPr>
          <w:rFonts w:eastAsia="Arial"/>
          <w:sz w:val="28"/>
          <w:szCs w:val="28"/>
        </w:rPr>
        <w:t>обязаны</w:t>
      </w:r>
      <w:proofErr w:type="gramEnd"/>
      <w:r w:rsidRPr="00C83DDA">
        <w:rPr>
          <w:rFonts w:eastAsia="Arial"/>
          <w:sz w:val="28"/>
          <w:szCs w:val="28"/>
        </w:rPr>
        <w:t xml:space="preserve">  дать ответ </w:t>
      </w:r>
      <w:r w:rsidRPr="00C83DDA">
        <w:rPr>
          <w:rFonts w:eastAsia="Arial"/>
          <w:spacing w:val="-1"/>
          <w:sz w:val="28"/>
          <w:szCs w:val="28"/>
        </w:rPr>
        <w:t>в письменной форме в течение 10 дней.</w:t>
      </w:r>
    </w:p>
    <w:p w:rsidR="00EA60B4" w:rsidRPr="00C83DDA" w:rsidRDefault="00751856">
      <w:pPr>
        <w:pStyle w:val="a4"/>
        <w:jc w:val="both"/>
        <w:rPr>
          <w:rFonts w:eastAsia="Arial"/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4.2. </w:t>
      </w:r>
      <w:proofErr w:type="gramStart"/>
      <w:r w:rsidRPr="00C83DDA">
        <w:rPr>
          <w:rFonts w:eastAsia="Arial"/>
          <w:sz w:val="28"/>
          <w:szCs w:val="28"/>
        </w:rPr>
        <w:t>В случае если для подготовки ответа необходимо провести проверки, изучить дополнительные материалы, ответ на депутатский запрос может быть дан в срок не позднее 30 дней, при этом   орган или должностное лицо направляет в адрес районного Совета депутатов  уведомление о невозможности дать ответ на депутатский запрос в установленный срок и просьбу о</w:t>
      </w:r>
      <w:r w:rsidRPr="00C83DDA">
        <w:rPr>
          <w:rFonts w:eastAsia="Arial"/>
          <w:b/>
          <w:sz w:val="28"/>
          <w:szCs w:val="28"/>
        </w:rPr>
        <w:t xml:space="preserve"> </w:t>
      </w:r>
      <w:r w:rsidRPr="00C83DDA">
        <w:rPr>
          <w:rFonts w:eastAsia="Arial"/>
          <w:sz w:val="28"/>
          <w:szCs w:val="28"/>
        </w:rPr>
        <w:t>продлении срока дачи ответа.</w:t>
      </w:r>
      <w:proofErr w:type="gramEnd"/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>4.3. Инициатор запроса на заседании районного Совета депутатов вправе обратиться к руководителю или ответственному лицу, готовившему ответ на запрос, за дополнительными разъяснениями.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>4.4. Орган или должностное лицо, составившие ответ на депутатский запрос, вправе по собственному желанию присутствовать на заседании районного Совета депутатов во время оглашения ответа, а также при необходимости давать устные или письменные ответы и пояснения.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4.5. Депутат или группа депутатов вправе поставить на заседании районного Совета депутатов на голосование вопрос о признании полученного на депутатский запрос ответа </w:t>
      </w:r>
      <w:proofErr w:type="gramStart"/>
      <w:r w:rsidRPr="00C83DDA">
        <w:rPr>
          <w:rFonts w:eastAsia="Arial"/>
          <w:sz w:val="28"/>
          <w:szCs w:val="28"/>
        </w:rPr>
        <w:t>неудовлетворительным</w:t>
      </w:r>
      <w:proofErr w:type="gramEnd"/>
      <w:r w:rsidRPr="00C83DDA">
        <w:rPr>
          <w:rFonts w:eastAsia="Arial"/>
          <w:sz w:val="28"/>
          <w:szCs w:val="28"/>
        </w:rPr>
        <w:t>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lastRenderedPageBreak/>
        <w:t>4.6. В случае признания районным Советом депутатов  ответа на депутатский запрос неудовлетворительным соответствующее решение направляется в орган или должностному лицу, составившему ответ.</w:t>
      </w:r>
    </w:p>
    <w:p w:rsidR="00EA60B4" w:rsidRPr="00C83DDA" w:rsidRDefault="00751856">
      <w:pPr>
        <w:pStyle w:val="a4"/>
        <w:jc w:val="both"/>
        <w:rPr>
          <w:spacing w:val="-10"/>
          <w:sz w:val="28"/>
          <w:szCs w:val="28"/>
        </w:rPr>
      </w:pPr>
      <w:r w:rsidRPr="00C83DDA">
        <w:rPr>
          <w:sz w:val="28"/>
          <w:szCs w:val="28"/>
        </w:rPr>
        <w:t xml:space="preserve">4.7. Непредставление или несвоевременное представление районному Совету депутатов на депутатский запрос, а равно представление таких сведений в неполном объеме или </w:t>
      </w:r>
      <w:proofErr w:type="gramStart"/>
      <w:r w:rsidRPr="00C83DDA">
        <w:rPr>
          <w:sz w:val="28"/>
          <w:szCs w:val="28"/>
        </w:rPr>
        <w:t>недостоверными</w:t>
      </w:r>
      <w:proofErr w:type="gramEnd"/>
      <w:r w:rsidRPr="00C83DDA">
        <w:rPr>
          <w:sz w:val="28"/>
          <w:szCs w:val="28"/>
        </w:rPr>
        <w:t xml:space="preserve"> - влечет ответственность, предусмотренную Законом Красноярского края от 02.10.2008 №7-2161 «Об административных правонарушениях».</w:t>
      </w:r>
    </w:p>
    <w:p w:rsidR="00EA60B4" w:rsidRPr="00C83DDA" w:rsidRDefault="00EA60B4">
      <w:pPr>
        <w:jc w:val="center"/>
        <w:outlineLvl w:val="0"/>
        <w:rPr>
          <w:sz w:val="28"/>
          <w:szCs w:val="28"/>
        </w:rPr>
      </w:pPr>
    </w:p>
    <w:p w:rsidR="00EA60B4" w:rsidRPr="00C83DDA" w:rsidRDefault="00751856">
      <w:pPr>
        <w:pStyle w:val="a4"/>
        <w:jc w:val="both"/>
        <w:rPr>
          <w:b/>
          <w:bCs/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 xml:space="preserve">                   </w:t>
      </w:r>
      <w:r w:rsidRPr="00C83DDA">
        <w:rPr>
          <w:rFonts w:eastAsia="Arial"/>
          <w:b/>
          <w:bCs/>
          <w:spacing w:val="-1"/>
          <w:sz w:val="28"/>
          <w:szCs w:val="28"/>
        </w:rPr>
        <w:t>5. Результаты рассмотрения депутатского запроса</w:t>
      </w:r>
    </w:p>
    <w:p w:rsidR="00EA60B4" w:rsidRPr="00C83DDA" w:rsidRDefault="00EA60B4">
      <w:pPr>
        <w:pStyle w:val="a4"/>
        <w:jc w:val="both"/>
        <w:rPr>
          <w:sz w:val="28"/>
          <w:szCs w:val="28"/>
        </w:rPr>
      </w:pPr>
    </w:p>
    <w:p w:rsidR="00EA60B4" w:rsidRPr="00C83DDA" w:rsidRDefault="00751856">
      <w:pPr>
        <w:pStyle w:val="a4"/>
        <w:jc w:val="both"/>
        <w:rPr>
          <w:rFonts w:eastAsia="Arial"/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           По результатам рассмотрения ответа на депутатский запрос районным Советом депутатов  принимается решение в пределах компетенции районного Совета депутатов,  установленной  действующим  законодательством   Российской  Федерации,  Уставом  муниципального</w:t>
      </w:r>
      <w:r w:rsidRPr="00C83DDA">
        <w:rPr>
          <w:sz w:val="28"/>
          <w:szCs w:val="28"/>
        </w:rPr>
        <w:t xml:space="preserve"> </w:t>
      </w:r>
      <w:r w:rsidRPr="00C83DDA">
        <w:rPr>
          <w:rFonts w:eastAsia="Arial"/>
          <w:sz w:val="28"/>
          <w:szCs w:val="28"/>
        </w:rPr>
        <w:t>образования Емельяновский район.</w:t>
      </w:r>
    </w:p>
    <w:p w:rsidR="00EA60B4" w:rsidRPr="00C83DDA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z w:val="28"/>
          <w:szCs w:val="28"/>
        </w:rPr>
        <w:t xml:space="preserve">           Результаты рассмотрения депутатского запроса могут направляться Главе Емельяновского района, иным должностным лицам  с рекомендацией  принять определенные меры  в  пределах их компетенции  в соответствии </w:t>
      </w:r>
      <w:proofErr w:type="gramStart"/>
      <w:r w:rsidRPr="00C83DDA">
        <w:rPr>
          <w:rFonts w:eastAsia="Arial"/>
          <w:sz w:val="28"/>
          <w:szCs w:val="28"/>
        </w:rPr>
        <w:t>с</w:t>
      </w:r>
      <w:proofErr w:type="gramEnd"/>
    </w:p>
    <w:p w:rsidR="00EA60B4" w:rsidRDefault="00751856">
      <w:pPr>
        <w:pStyle w:val="a4"/>
        <w:jc w:val="both"/>
        <w:rPr>
          <w:sz w:val="28"/>
          <w:szCs w:val="28"/>
        </w:rPr>
      </w:pPr>
      <w:r w:rsidRPr="00C83DDA">
        <w:rPr>
          <w:rFonts w:eastAsia="Arial"/>
          <w:spacing w:val="-1"/>
          <w:sz w:val="28"/>
          <w:szCs w:val="28"/>
        </w:rPr>
        <w:t>законодательством Российской Федерации.</w:t>
      </w:r>
    </w:p>
    <w:p w:rsidR="00EA60B4" w:rsidRDefault="00751856">
      <w:pPr>
        <w:pStyle w:val="a4"/>
        <w:jc w:val="both"/>
        <w:rPr>
          <w:sz w:val="28"/>
          <w:szCs w:val="28"/>
        </w:rPr>
      </w:pPr>
      <w:r>
        <w:rPr>
          <w:rFonts w:eastAsia="Arial"/>
          <w:sz w:val="28"/>
          <w:szCs w:val="28"/>
        </w:rPr>
        <w:t xml:space="preserve">         </w:t>
      </w:r>
    </w:p>
    <w:p w:rsidR="00EA60B4" w:rsidRDefault="00EA60B4">
      <w:pPr>
        <w:pStyle w:val="a4"/>
        <w:jc w:val="both"/>
        <w:outlineLvl w:val="0"/>
        <w:rPr>
          <w:sz w:val="28"/>
          <w:szCs w:val="28"/>
        </w:rPr>
      </w:pPr>
    </w:p>
    <w:p w:rsidR="00EA60B4" w:rsidRDefault="00EA60B4">
      <w:pPr>
        <w:jc w:val="center"/>
        <w:outlineLvl w:val="0"/>
        <w:rPr>
          <w:sz w:val="28"/>
          <w:szCs w:val="28"/>
        </w:rPr>
      </w:pPr>
    </w:p>
    <w:p w:rsidR="00EA60B4" w:rsidRDefault="00751856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</w:pPr>
    </w:p>
    <w:p w:rsidR="00EA60B4" w:rsidRDefault="00751856">
      <w:pPr>
        <w:pStyle w:val="af8"/>
        <w:outlineLvl w:val="0"/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Приложение 2</w:t>
      </w:r>
    </w:p>
    <w:p w:rsidR="00EA60B4" w:rsidRDefault="007518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к решению Емельяновского                     </w:t>
      </w:r>
    </w:p>
    <w:p w:rsidR="00EA60B4" w:rsidRDefault="007518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районного Совета депутатов</w:t>
      </w:r>
    </w:p>
    <w:p w:rsidR="00C83DDA" w:rsidRDefault="00751856" w:rsidP="00C83DDA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</w:t>
      </w:r>
      <w:r w:rsidR="00C83DDA">
        <w:rPr>
          <w:color w:val="000000"/>
          <w:sz w:val="28"/>
          <w:szCs w:val="28"/>
        </w:rPr>
        <w:t>от 13.09.2023</w:t>
      </w:r>
      <w:r w:rsidR="00C83DDA">
        <w:rPr>
          <w:rFonts w:ascii="Arial" w:hAnsi="Arial" w:cs="Arial"/>
          <w:color w:val="000000"/>
          <w:sz w:val="28"/>
          <w:szCs w:val="28"/>
        </w:rPr>
        <w:t xml:space="preserve"> </w:t>
      </w:r>
      <w:r w:rsidR="00C83DDA">
        <w:rPr>
          <w:color w:val="000000"/>
          <w:sz w:val="28"/>
          <w:szCs w:val="28"/>
        </w:rPr>
        <w:t xml:space="preserve">№ 36-320Р </w:t>
      </w:r>
    </w:p>
    <w:p w:rsidR="00EA60B4" w:rsidRDefault="00EA60B4" w:rsidP="00C83DDA">
      <w:pPr>
        <w:rPr>
          <w:sz w:val="28"/>
          <w:szCs w:val="28"/>
        </w:rPr>
      </w:pPr>
      <w:bookmarkStart w:id="0" w:name="_GoBack"/>
      <w:bookmarkEnd w:id="0"/>
    </w:p>
    <w:p w:rsidR="00EA60B4" w:rsidRDefault="00EA60B4">
      <w:pPr>
        <w:jc w:val="both"/>
        <w:rPr>
          <w:sz w:val="28"/>
          <w:szCs w:val="28"/>
        </w:rPr>
      </w:pPr>
    </w:p>
    <w:p w:rsidR="00EA60B4" w:rsidRDefault="007518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Емельяновский районный Совет депутатов </w:t>
      </w:r>
    </w:p>
    <w:p w:rsidR="00EA60B4" w:rsidRDefault="007518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gramStart"/>
      <w:r>
        <w:rPr>
          <w:sz w:val="28"/>
          <w:szCs w:val="28"/>
        </w:rPr>
        <w:t xml:space="preserve">Депутат, (группа депутатов, </w:t>
      </w:r>
      <w:proofErr w:type="gramEnd"/>
    </w:p>
    <w:p w:rsidR="00EA60B4" w:rsidRDefault="007518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постоянная комиссия) </w:t>
      </w:r>
    </w:p>
    <w:p w:rsidR="00EA60B4" w:rsidRDefault="00751856">
      <w:pPr>
        <w:ind w:firstLine="708"/>
        <w:jc w:val="both"/>
      </w:pPr>
      <w:r>
        <w:rPr>
          <w:sz w:val="28"/>
          <w:szCs w:val="28"/>
        </w:rPr>
        <w:t xml:space="preserve">                                                 ________________________________</w:t>
      </w:r>
    </w:p>
    <w:p w:rsidR="00EA60B4" w:rsidRDefault="00751856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(Фамилия, имя, отчество депутата)</w: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7518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Председателю</w:t>
      </w:r>
    </w:p>
    <w:p w:rsidR="00EA60B4" w:rsidRDefault="007518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Емельяновского районного</w:t>
      </w:r>
    </w:p>
    <w:p w:rsidR="00EA60B4" w:rsidRDefault="00751856">
      <w:pPr>
        <w:ind w:firstLine="708"/>
        <w:jc w:val="both"/>
      </w:pPr>
      <w:r>
        <w:rPr>
          <w:sz w:val="28"/>
          <w:szCs w:val="28"/>
        </w:rPr>
        <w:t xml:space="preserve">                                                 Совета депутатов</w: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751856">
      <w:pPr>
        <w:jc w:val="both"/>
        <w:rPr>
          <w:sz w:val="28"/>
          <w:szCs w:val="28"/>
        </w:rPr>
      </w:pPr>
      <w:r>
        <w:t xml:space="preserve">                                                                      ______________________________________</w: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C83DDA" w:rsidRDefault="0075185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83DDA">
        <w:rPr>
          <w:sz w:val="28"/>
          <w:szCs w:val="28"/>
        </w:rPr>
        <w:t>_____</w:t>
      </w:r>
    </w:p>
    <w:p w:rsidR="00EA60B4" w:rsidRDefault="00751856">
      <w:pPr>
        <w:jc w:val="both"/>
      </w:pPr>
      <w:r>
        <w:rPr>
          <w:sz w:val="28"/>
          <w:szCs w:val="28"/>
        </w:rPr>
        <w:t xml:space="preserve">                                              </w:t>
      </w:r>
      <w:r>
        <w:t>( содержание вопроса)</w: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7518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Прошу депутатское обращение признать депутатским запросом.</w: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jc w:val="both"/>
        <w:rPr>
          <w:sz w:val="28"/>
          <w:szCs w:val="28"/>
        </w:rPr>
      </w:pPr>
    </w:p>
    <w:p w:rsidR="00EA60B4" w:rsidRDefault="0075185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                       ____________________         _____________________</w:t>
      </w:r>
    </w:p>
    <w:p w:rsidR="00EA60B4" w:rsidRDefault="0075185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Дата                                                            подпись                                           расшифровка подписи</w:t>
      </w:r>
    </w:p>
    <w:p w:rsidR="00EA60B4" w:rsidRDefault="00751856">
      <w:pPr>
        <w:ind w:firstLine="708"/>
        <w:jc w:val="both"/>
      </w:pPr>
      <w:r>
        <w:rPr>
          <w:sz w:val="28"/>
          <w:szCs w:val="28"/>
        </w:rPr>
        <w:t>           </w: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751856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</w:t>
      </w:r>
      <w:r w:rsidR="00C83DD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</w:t>
      </w:r>
      <w:r>
        <w:rPr>
          <w:b/>
          <w:noProof/>
        </w:rPr>
        <mc:AlternateContent>
          <mc:Choice Requires="wpg">
            <w:drawing>
              <wp:inline distT="0" distB="0" distL="0" distR="0">
                <wp:extent cx="580857" cy="726161"/>
                <wp:effectExtent l="6350" t="6350" r="6350" b="6350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9453287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80856" cy="726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.7pt;height:57.2pt;mso-wrap-distance-left:0.0pt;mso-wrap-distance-top:0.0pt;mso-wrap-distance-right:0.0pt;mso-wrap-distance-bottom:0.0pt;rotation:0;" stroked="f">
                <v:path textboxrect="0,0,0,0"/>
                <v:imagedata r:id="rId12" o:title=""/>
              </v:shape>
            </w:pict>
          </mc:Fallback>
        </mc:AlternateConten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751856">
      <w:pPr>
        <w:jc w:val="center"/>
      </w:pPr>
      <w:r>
        <w:rPr>
          <w:sz w:val="28"/>
          <w:szCs w:val="28"/>
        </w:rPr>
        <w:t>Емельяновский районный  Совет  депутатов  Красноярского  края</w:t>
      </w:r>
    </w:p>
    <w:p w:rsidR="00EA60B4" w:rsidRDefault="00EA60B4">
      <w:pPr>
        <w:jc w:val="center"/>
      </w:pPr>
    </w:p>
    <w:p w:rsidR="00EA60B4" w:rsidRDefault="00EA60B4">
      <w:pPr>
        <w:jc w:val="center"/>
      </w:pPr>
    </w:p>
    <w:p w:rsidR="00EA60B4" w:rsidRDefault="00751856">
      <w:pPr>
        <w:jc w:val="center"/>
      </w:pPr>
      <w:r>
        <w:rPr>
          <w:sz w:val="20"/>
          <w:szCs w:val="20"/>
        </w:rPr>
        <w:t xml:space="preserve">663020, Красноярский край, Емельяновский район, пгт Емельяново, </w:t>
      </w:r>
      <w:proofErr w:type="spellStart"/>
      <w:r>
        <w:rPr>
          <w:sz w:val="20"/>
          <w:szCs w:val="20"/>
        </w:rPr>
        <w:t>ул</w:t>
      </w:r>
      <w:proofErr w:type="gramStart"/>
      <w:r>
        <w:rPr>
          <w:sz w:val="20"/>
          <w:szCs w:val="20"/>
        </w:rPr>
        <w:t>.М</w:t>
      </w:r>
      <w:proofErr w:type="gramEnd"/>
      <w:r>
        <w:rPr>
          <w:sz w:val="20"/>
          <w:szCs w:val="20"/>
        </w:rPr>
        <w:t>осковская</w:t>
      </w:r>
      <w:proofErr w:type="spellEnd"/>
      <w:r>
        <w:rPr>
          <w:sz w:val="20"/>
          <w:szCs w:val="20"/>
        </w:rPr>
        <w:t>, д.155 тел:8(39133)24245</w:t>
      </w:r>
    </w:p>
    <w:p w:rsidR="00EA60B4" w:rsidRDefault="00751856">
      <w:pPr>
        <w:pBdr>
          <w:bottom w:val="single" w:sz="6" w:space="0" w:color="000000"/>
        </w:pBdr>
        <w:jc w:val="center"/>
      </w:pPr>
      <w:r>
        <w:rPr>
          <w:sz w:val="18"/>
          <w:szCs w:val="18"/>
          <w:lang w:val="en-US"/>
        </w:rPr>
        <w:t>E</w:t>
      </w:r>
      <w:r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mail</w:t>
      </w:r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  <w:lang w:val="en-US"/>
        </w:rPr>
        <w:t>rsd</w:t>
      </w:r>
      <w:proofErr w:type="spellEnd"/>
      <w:r>
        <w:rPr>
          <w:sz w:val="18"/>
          <w:szCs w:val="18"/>
        </w:rPr>
        <w:t>@</w:t>
      </w:r>
      <w:proofErr w:type="spellStart"/>
      <w:r>
        <w:rPr>
          <w:sz w:val="18"/>
          <w:szCs w:val="18"/>
          <w:lang w:val="en-US"/>
        </w:rPr>
        <w:t>krasemel</w:t>
      </w:r>
      <w:proofErr w:type="spellEnd"/>
      <w:r>
        <w:rPr>
          <w:sz w:val="18"/>
          <w:szCs w:val="18"/>
        </w:rPr>
        <w:t>.</w:t>
      </w:r>
      <w:proofErr w:type="spellStart"/>
      <w:r>
        <w:rPr>
          <w:sz w:val="18"/>
          <w:szCs w:val="18"/>
          <w:lang w:val="en-US"/>
        </w:rPr>
        <w:t>ru</w:t>
      </w:r>
      <w:proofErr w:type="spellEnd"/>
    </w:p>
    <w:p w:rsidR="00EA60B4" w:rsidRDefault="00EA60B4"/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751856">
      <w:pPr>
        <w:ind w:firstLine="708"/>
        <w:jc w:val="both"/>
      </w:pPr>
      <w:r>
        <w:rPr>
          <w:b/>
          <w:bCs/>
          <w:sz w:val="28"/>
          <w:szCs w:val="28"/>
        </w:rPr>
        <w:br/>
        <w:t xml:space="preserve">                                     ДЕПУТАТСКИЙ ЗАПРОС № ______</w:t>
      </w:r>
    </w:p>
    <w:p w:rsidR="00EA60B4" w:rsidRDefault="00EA60B4">
      <w:pPr>
        <w:jc w:val="both"/>
        <w:rPr>
          <w:sz w:val="28"/>
          <w:szCs w:val="28"/>
        </w:rPr>
      </w:pPr>
    </w:p>
    <w:p w:rsidR="00EA60B4" w:rsidRDefault="00751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«___» ________________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 </w:t>
      </w:r>
    </w:p>
    <w:p w:rsidR="00EA60B4" w:rsidRDefault="00751856">
      <w:pPr>
        <w:jc w:val="both"/>
        <w:rPr>
          <w:sz w:val="28"/>
          <w:szCs w:val="28"/>
        </w:rPr>
      </w:pPr>
      <w:r>
        <w:t>исх.</w:t>
      </w:r>
      <w:r>
        <w:rPr>
          <w:sz w:val="28"/>
          <w:szCs w:val="28"/>
        </w:rPr>
        <w:t xml:space="preserve">___________________                                          </w: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7518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________________________________</w:t>
      </w:r>
    </w:p>
    <w:p w:rsidR="00EA60B4" w:rsidRDefault="007518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                                                           ________________________________</w:t>
      </w:r>
    </w:p>
    <w:p w:rsidR="00EA60B4" w:rsidRDefault="00751856">
      <w:pPr>
        <w:ind w:firstLine="708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                                                                                      </w:t>
      </w:r>
      <w:r>
        <w:rPr>
          <w:sz w:val="20"/>
          <w:szCs w:val="20"/>
        </w:rPr>
        <w:t>(адресат)</w: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75185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A60B4" w:rsidRDefault="00751856">
      <w:pPr>
        <w:jc w:val="both"/>
      </w:pPr>
      <w:r>
        <w:rPr>
          <w:sz w:val="28"/>
          <w:szCs w:val="28"/>
        </w:rPr>
        <w:t>_________________________________________________________________</w:t>
      </w:r>
    </w:p>
    <w:p w:rsidR="00EA60B4" w:rsidRDefault="00751856">
      <w:pPr>
        <w:jc w:val="both"/>
      </w:pPr>
      <w:r>
        <w:rPr>
          <w:sz w:val="28"/>
          <w:szCs w:val="28"/>
        </w:rPr>
        <w:t>__________________________________________________________________</w:t>
      </w:r>
    </w:p>
    <w:p w:rsidR="00EA60B4" w:rsidRDefault="00751856">
      <w:pPr>
        <w:jc w:val="both"/>
      </w:pPr>
      <w:r>
        <w:rPr>
          <w:sz w:val="28"/>
          <w:szCs w:val="28"/>
        </w:rPr>
        <w:t>__________________________________________________________________</w:t>
      </w:r>
    </w:p>
    <w:p w:rsidR="00EA60B4" w:rsidRDefault="00751856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(содержание запроса)</w:t>
      </w:r>
    </w:p>
    <w:p w:rsidR="00EA60B4" w:rsidRDefault="00EA60B4">
      <w:pPr>
        <w:ind w:firstLine="708"/>
        <w:jc w:val="both"/>
        <w:rPr>
          <w:sz w:val="28"/>
          <w:szCs w:val="28"/>
        </w:rPr>
      </w:pPr>
    </w:p>
    <w:p w:rsidR="00EA60B4" w:rsidRDefault="00751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Депутат, группа депутатов, председатель </w:t>
      </w:r>
      <w:proofErr w:type="gramStart"/>
      <w:r>
        <w:rPr>
          <w:sz w:val="28"/>
          <w:szCs w:val="28"/>
        </w:rPr>
        <w:t>постоянной</w:t>
      </w:r>
      <w:proofErr w:type="gramEnd"/>
      <w:r>
        <w:rPr>
          <w:sz w:val="28"/>
          <w:szCs w:val="28"/>
        </w:rPr>
        <w:t xml:space="preserve">                  </w:t>
      </w:r>
    </w:p>
    <w:p w:rsidR="00EA60B4" w:rsidRDefault="00751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комиссии  Емельяновского районного Совета депутатов:</w:t>
      </w:r>
    </w:p>
    <w:p w:rsidR="00EA60B4" w:rsidRDefault="00751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EA60B4" w:rsidRDefault="00751856">
      <w:pPr>
        <w:ind w:left="3402" w:hanging="34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__________________     __________________ </w:t>
      </w:r>
    </w:p>
    <w:p w:rsidR="00EA60B4" w:rsidRDefault="00751856">
      <w:pPr>
        <w:ind w:left="3402" w:hanging="3402"/>
        <w:jc w:val="both"/>
        <w:rPr>
          <w:sz w:val="20"/>
          <w:szCs w:val="20"/>
        </w:rPr>
      </w:pPr>
      <w:r>
        <w:rPr>
          <w:sz w:val="28"/>
          <w:szCs w:val="28"/>
        </w:rPr>
        <w:t>                                                                </w:t>
      </w:r>
      <w:r>
        <w:rPr>
          <w:sz w:val="20"/>
          <w:szCs w:val="20"/>
        </w:rPr>
        <w:t>( подпись)                                     (ФИО)</w:t>
      </w:r>
    </w:p>
    <w:p w:rsidR="00EA60B4" w:rsidRDefault="00751856">
      <w:pPr>
        <w:ind w:left="3402" w:hanging="340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</w:t>
      </w:r>
      <w:r>
        <w:rPr>
          <w:sz w:val="28"/>
          <w:szCs w:val="28"/>
        </w:rPr>
        <w:t xml:space="preserve">__________________     __________________ </w:t>
      </w:r>
    </w:p>
    <w:p w:rsidR="00EA60B4" w:rsidRDefault="00751856">
      <w:pPr>
        <w:ind w:left="3402" w:hanging="3402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                                                                </w:t>
      </w:r>
      <w:r>
        <w:rPr>
          <w:sz w:val="20"/>
          <w:szCs w:val="20"/>
        </w:rPr>
        <w:t>( подпись)                                     (ФИО)</w:t>
      </w:r>
    </w:p>
    <w:p w:rsidR="00EA60B4" w:rsidRDefault="00751856">
      <w:pPr>
        <w:ind w:left="3402" w:hanging="3402"/>
        <w:jc w:val="both"/>
      </w:pPr>
      <w:r>
        <w:rPr>
          <w:sz w:val="28"/>
          <w:szCs w:val="28"/>
        </w:rPr>
        <w:t xml:space="preserve">                                                      __________________    __________________  </w:t>
      </w:r>
    </w:p>
    <w:p w:rsidR="00EA60B4" w:rsidRDefault="00751856">
      <w:pPr>
        <w:ind w:left="3402" w:hanging="3402"/>
        <w:jc w:val="both"/>
        <w:rPr>
          <w:sz w:val="20"/>
          <w:szCs w:val="20"/>
        </w:rPr>
      </w:pPr>
      <w:r>
        <w:rPr>
          <w:sz w:val="28"/>
          <w:szCs w:val="28"/>
        </w:rPr>
        <w:t> </w:t>
      </w:r>
      <w:r>
        <w:rPr>
          <w:sz w:val="20"/>
          <w:szCs w:val="20"/>
        </w:rPr>
        <w:t xml:space="preserve">                                                                                          ( подпись)                                    (ФИО)</w:t>
      </w:r>
    </w:p>
    <w:p w:rsidR="00EA60B4" w:rsidRDefault="00751856">
      <w:pPr>
        <w:ind w:firstLine="708"/>
        <w:jc w:val="both"/>
        <w:rPr>
          <w:b/>
          <w:bCs/>
        </w:rPr>
      </w:pPr>
      <w:r>
        <w:rPr>
          <w:b/>
          <w:bCs/>
          <w:sz w:val="28"/>
          <w:szCs w:val="28"/>
        </w:rPr>
        <w:t> </w:t>
      </w:r>
    </w:p>
    <w:p w:rsidR="00EA60B4" w:rsidRDefault="00EA60B4">
      <w:pPr>
        <w:ind w:left="4512" w:firstLine="23"/>
        <w:jc w:val="both"/>
        <w:rPr>
          <w:sz w:val="28"/>
          <w:szCs w:val="28"/>
        </w:rPr>
      </w:pPr>
    </w:p>
    <w:p w:rsidR="00EA60B4" w:rsidRDefault="00EA60B4">
      <w:pPr>
        <w:ind w:left="4512" w:firstLine="23"/>
        <w:jc w:val="both"/>
        <w:rPr>
          <w:sz w:val="28"/>
          <w:szCs w:val="28"/>
        </w:rPr>
      </w:pPr>
    </w:p>
    <w:p w:rsidR="00EA60B4" w:rsidRDefault="00EA60B4">
      <w:pPr>
        <w:ind w:left="4512" w:firstLine="23"/>
        <w:jc w:val="both"/>
        <w:rPr>
          <w:sz w:val="28"/>
          <w:szCs w:val="28"/>
        </w:rPr>
      </w:pPr>
    </w:p>
    <w:p w:rsidR="00EA60B4" w:rsidRDefault="00EA60B4">
      <w:pPr>
        <w:ind w:left="4512" w:firstLine="23"/>
        <w:jc w:val="both"/>
        <w:rPr>
          <w:sz w:val="28"/>
          <w:szCs w:val="28"/>
        </w:rPr>
      </w:pPr>
    </w:p>
    <w:p w:rsidR="00EA60B4" w:rsidRDefault="00EA60B4">
      <w:pPr>
        <w:outlineLvl w:val="0"/>
        <w:rPr>
          <w:sz w:val="28"/>
          <w:szCs w:val="28"/>
        </w:rPr>
        <w:sectPr w:rsidR="00EA60B4" w:rsidSect="00C83DDA">
          <w:headerReference w:type="default" r:id="rId13"/>
          <w:pgSz w:w="11906" w:h="16838"/>
          <w:pgMar w:top="1135" w:right="707" w:bottom="993" w:left="1701" w:header="709" w:footer="709" w:gutter="0"/>
          <w:cols w:space="708"/>
          <w:docGrid w:linePitch="360"/>
        </w:sectPr>
      </w:pPr>
    </w:p>
    <w:p w:rsidR="00EA60B4" w:rsidRDefault="00EA60B4">
      <w:pPr>
        <w:outlineLvl w:val="0"/>
        <w:rPr>
          <w:sz w:val="28"/>
          <w:szCs w:val="28"/>
        </w:rPr>
      </w:pPr>
    </w:p>
    <w:sectPr w:rsidR="00EA60B4">
      <w:pgSz w:w="16838" w:h="11906" w:orient="landscape"/>
      <w:pgMar w:top="426" w:right="1134" w:bottom="14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517" w:rsidRDefault="00E41517">
      <w:r>
        <w:separator/>
      </w:r>
    </w:p>
  </w:endnote>
  <w:endnote w:type="continuationSeparator" w:id="0">
    <w:p w:rsidR="00E41517" w:rsidRDefault="00E41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517" w:rsidRDefault="00E41517">
      <w:r>
        <w:separator/>
      </w:r>
    </w:p>
  </w:footnote>
  <w:footnote w:type="continuationSeparator" w:id="0">
    <w:p w:rsidR="00E41517" w:rsidRDefault="00E415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5924600"/>
      <w:docPartObj>
        <w:docPartGallery w:val="Page Numbers (Top of Page)"/>
        <w:docPartUnique/>
      </w:docPartObj>
    </w:sdtPr>
    <w:sdtContent>
      <w:p w:rsidR="00C83DDA" w:rsidRDefault="00C83DD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C83DDA" w:rsidRDefault="00C83DD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2478"/>
    <w:multiLevelType w:val="hybridMultilevel"/>
    <w:tmpl w:val="7A767DD6"/>
    <w:lvl w:ilvl="0" w:tplc="229AE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E0F9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A02388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72643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6698D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84D84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5409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DA7DB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48940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D25EA9"/>
    <w:multiLevelType w:val="hybridMultilevel"/>
    <w:tmpl w:val="9342F822"/>
    <w:lvl w:ilvl="0" w:tplc="D0922FEC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104E05A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81D6641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A5B0D542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C76C0EB8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13C25036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860601CE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77FED410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EB326242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149C5879"/>
    <w:multiLevelType w:val="hybridMultilevel"/>
    <w:tmpl w:val="A350CD52"/>
    <w:lvl w:ilvl="0" w:tplc="4070557A">
      <w:start w:val="1"/>
      <w:numFmt w:val="bullet"/>
      <w:lvlText w:val="–"/>
      <w:lvlJc w:val="left"/>
      <w:pPr>
        <w:ind w:left="1560" w:hanging="360"/>
      </w:pPr>
      <w:rPr>
        <w:rFonts w:ascii="Arial" w:eastAsia="Arial" w:hAnsi="Arial" w:cs="Arial" w:hint="default"/>
      </w:rPr>
    </w:lvl>
    <w:lvl w:ilvl="1" w:tplc="BA807512">
      <w:start w:val="1"/>
      <w:numFmt w:val="bullet"/>
      <w:lvlText w:val="o"/>
      <w:lvlJc w:val="left"/>
      <w:pPr>
        <w:ind w:left="2280" w:hanging="360"/>
      </w:pPr>
      <w:rPr>
        <w:rFonts w:ascii="Courier New" w:eastAsia="Courier New" w:hAnsi="Courier New" w:cs="Courier New" w:hint="default"/>
      </w:rPr>
    </w:lvl>
    <w:lvl w:ilvl="2" w:tplc="98C67B1A">
      <w:start w:val="1"/>
      <w:numFmt w:val="bullet"/>
      <w:lvlText w:val="§"/>
      <w:lvlJc w:val="left"/>
      <w:pPr>
        <w:ind w:left="3000" w:hanging="360"/>
      </w:pPr>
      <w:rPr>
        <w:rFonts w:ascii="Wingdings" w:eastAsia="Wingdings" w:hAnsi="Wingdings" w:cs="Wingdings" w:hint="default"/>
      </w:rPr>
    </w:lvl>
    <w:lvl w:ilvl="3" w:tplc="040A5FA4">
      <w:start w:val="1"/>
      <w:numFmt w:val="bullet"/>
      <w:lvlText w:val="·"/>
      <w:lvlJc w:val="left"/>
      <w:pPr>
        <w:ind w:left="3720" w:hanging="360"/>
      </w:pPr>
      <w:rPr>
        <w:rFonts w:ascii="Symbol" w:eastAsia="Symbol" w:hAnsi="Symbol" w:cs="Symbol" w:hint="default"/>
      </w:rPr>
    </w:lvl>
    <w:lvl w:ilvl="4" w:tplc="8A186304">
      <w:start w:val="1"/>
      <w:numFmt w:val="bullet"/>
      <w:lvlText w:val="o"/>
      <w:lvlJc w:val="left"/>
      <w:pPr>
        <w:ind w:left="4440" w:hanging="360"/>
      </w:pPr>
      <w:rPr>
        <w:rFonts w:ascii="Courier New" w:eastAsia="Courier New" w:hAnsi="Courier New" w:cs="Courier New" w:hint="default"/>
      </w:rPr>
    </w:lvl>
    <w:lvl w:ilvl="5" w:tplc="0696F584">
      <w:start w:val="1"/>
      <w:numFmt w:val="bullet"/>
      <w:lvlText w:val="§"/>
      <w:lvlJc w:val="left"/>
      <w:pPr>
        <w:ind w:left="5160" w:hanging="360"/>
      </w:pPr>
      <w:rPr>
        <w:rFonts w:ascii="Wingdings" w:eastAsia="Wingdings" w:hAnsi="Wingdings" w:cs="Wingdings" w:hint="default"/>
      </w:rPr>
    </w:lvl>
    <w:lvl w:ilvl="6" w:tplc="6F685994">
      <w:start w:val="1"/>
      <w:numFmt w:val="bullet"/>
      <w:lvlText w:val="·"/>
      <w:lvlJc w:val="left"/>
      <w:pPr>
        <w:ind w:left="5880" w:hanging="360"/>
      </w:pPr>
      <w:rPr>
        <w:rFonts w:ascii="Symbol" w:eastAsia="Symbol" w:hAnsi="Symbol" w:cs="Symbol" w:hint="default"/>
      </w:rPr>
    </w:lvl>
    <w:lvl w:ilvl="7" w:tplc="1662EBDA">
      <w:start w:val="1"/>
      <w:numFmt w:val="bullet"/>
      <w:lvlText w:val="o"/>
      <w:lvlJc w:val="left"/>
      <w:pPr>
        <w:ind w:left="6600" w:hanging="360"/>
      </w:pPr>
      <w:rPr>
        <w:rFonts w:ascii="Courier New" w:eastAsia="Courier New" w:hAnsi="Courier New" w:cs="Courier New" w:hint="default"/>
      </w:rPr>
    </w:lvl>
    <w:lvl w:ilvl="8" w:tplc="D154FDAC">
      <w:start w:val="1"/>
      <w:numFmt w:val="bullet"/>
      <w:lvlText w:val="§"/>
      <w:lvlJc w:val="left"/>
      <w:pPr>
        <w:ind w:left="7320" w:hanging="360"/>
      </w:pPr>
      <w:rPr>
        <w:rFonts w:ascii="Wingdings" w:eastAsia="Wingdings" w:hAnsi="Wingdings" w:cs="Wingdings" w:hint="default"/>
      </w:rPr>
    </w:lvl>
  </w:abstractNum>
  <w:abstractNum w:abstractNumId="3">
    <w:nsid w:val="150C255B"/>
    <w:multiLevelType w:val="hybridMultilevel"/>
    <w:tmpl w:val="BD34119E"/>
    <w:lvl w:ilvl="0" w:tplc="4A785D1A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2D86CB9C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94A619A4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189A305C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C9067972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670A64F0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C03E8DEA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DA8AA0D8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1278C694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1C360906"/>
    <w:multiLevelType w:val="hybridMultilevel"/>
    <w:tmpl w:val="9478661E"/>
    <w:lvl w:ilvl="0" w:tplc="EE3C0EFA">
      <w:start w:val="1"/>
      <w:numFmt w:val="decimal"/>
      <w:lvlText w:val="%1."/>
      <w:lvlJc w:val="left"/>
      <w:pPr>
        <w:ind w:left="1935" w:hanging="1215"/>
      </w:pPr>
      <w:rPr>
        <w:rFonts w:hint="default"/>
      </w:rPr>
    </w:lvl>
    <w:lvl w:ilvl="1" w:tplc="13EEE370">
      <w:start w:val="1"/>
      <w:numFmt w:val="lowerLetter"/>
      <w:lvlText w:val="%2."/>
      <w:lvlJc w:val="left"/>
      <w:pPr>
        <w:ind w:left="1800" w:hanging="360"/>
      </w:pPr>
    </w:lvl>
    <w:lvl w:ilvl="2" w:tplc="CD442648">
      <w:start w:val="1"/>
      <w:numFmt w:val="lowerRoman"/>
      <w:lvlText w:val="%3."/>
      <w:lvlJc w:val="right"/>
      <w:pPr>
        <w:ind w:left="2520" w:hanging="180"/>
      </w:pPr>
    </w:lvl>
    <w:lvl w:ilvl="3" w:tplc="0C428A5A">
      <w:start w:val="1"/>
      <w:numFmt w:val="decimal"/>
      <w:lvlText w:val="%4."/>
      <w:lvlJc w:val="left"/>
      <w:pPr>
        <w:ind w:left="3240" w:hanging="360"/>
      </w:pPr>
    </w:lvl>
    <w:lvl w:ilvl="4" w:tplc="4A6461E2">
      <w:start w:val="1"/>
      <w:numFmt w:val="lowerLetter"/>
      <w:lvlText w:val="%5."/>
      <w:lvlJc w:val="left"/>
      <w:pPr>
        <w:ind w:left="3960" w:hanging="360"/>
      </w:pPr>
    </w:lvl>
    <w:lvl w:ilvl="5" w:tplc="8FA42B34">
      <w:start w:val="1"/>
      <w:numFmt w:val="lowerRoman"/>
      <w:lvlText w:val="%6."/>
      <w:lvlJc w:val="right"/>
      <w:pPr>
        <w:ind w:left="4680" w:hanging="180"/>
      </w:pPr>
    </w:lvl>
    <w:lvl w:ilvl="6" w:tplc="BA9C6A9E">
      <w:start w:val="1"/>
      <w:numFmt w:val="decimal"/>
      <w:lvlText w:val="%7."/>
      <w:lvlJc w:val="left"/>
      <w:pPr>
        <w:ind w:left="5400" w:hanging="360"/>
      </w:pPr>
    </w:lvl>
    <w:lvl w:ilvl="7" w:tplc="A226000C">
      <w:start w:val="1"/>
      <w:numFmt w:val="lowerLetter"/>
      <w:lvlText w:val="%8."/>
      <w:lvlJc w:val="left"/>
      <w:pPr>
        <w:ind w:left="6120" w:hanging="360"/>
      </w:pPr>
    </w:lvl>
    <w:lvl w:ilvl="8" w:tplc="10E801B4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2602DC"/>
    <w:multiLevelType w:val="hybridMultilevel"/>
    <w:tmpl w:val="CCC069CE"/>
    <w:lvl w:ilvl="0" w:tplc="7338AC1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B098D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1A47F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201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8C0CB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6A737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6ABA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8629D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4E6276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6F28ED"/>
    <w:multiLevelType w:val="multilevel"/>
    <w:tmpl w:val="F05A5DBC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02714"/>
    <w:multiLevelType w:val="hybridMultilevel"/>
    <w:tmpl w:val="AE428E36"/>
    <w:lvl w:ilvl="0" w:tplc="2ACA0DE8">
      <w:start w:val="1"/>
      <w:numFmt w:val="bullet"/>
      <w:lvlText w:val="–"/>
      <w:lvlJc w:val="left"/>
      <w:pPr>
        <w:ind w:left="1560" w:hanging="360"/>
      </w:pPr>
      <w:rPr>
        <w:rFonts w:ascii="Arial" w:eastAsia="Arial" w:hAnsi="Arial" w:cs="Arial" w:hint="default"/>
      </w:rPr>
    </w:lvl>
    <w:lvl w:ilvl="1" w:tplc="D3EEDCB4">
      <w:start w:val="1"/>
      <w:numFmt w:val="bullet"/>
      <w:lvlText w:val="o"/>
      <w:lvlJc w:val="left"/>
      <w:pPr>
        <w:ind w:left="2280" w:hanging="360"/>
      </w:pPr>
      <w:rPr>
        <w:rFonts w:ascii="Courier New" w:eastAsia="Courier New" w:hAnsi="Courier New" w:cs="Courier New" w:hint="default"/>
      </w:rPr>
    </w:lvl>
    <w:lvl w:ilvl="2" w:tplc="64740EBC">
      <w:start w:val="1"/>
      <w:numFmt w:val="bullet"/>
      <w:lvlText w:val="§"/>
      <w:lvlJc w:val="left"/>
      <w:pPr>
        <w:ind w:left="3000" w:hanging="360"/>
      </w:pPr>
      <w:rPr>
        <w:rFonts w:ascii="Wingdings" w:eastAsia="Wingdings" w:hAnsi="Wingdings" w:cs="Wingdings" w:hint="default"/>
      </w:rPr>
    </w:lvl>
    <w:lvl w:ilvl="3" w:tplc="8CE0E732">
      <w:start w:val="1"/>
      <w:numFmt w:val="bullet"/>
      <w:lvlText w:val="·"/>
      <w:lvlJc w:val="left"/>
      <w:pPr>
        <w:ind w:left="3720" w:hanging="360"/>
      </w:pPr>
      <w:rPr>
        <w:rFonts w:ascii="Symbol" w:eastAsia="Symbol" w:hAnsi="Symbol" w:cs="Symbol" w:hint="default"/>
      </w:rPr>
    </w:lvl>
    <w:lvl w:ilvl="4" w:tplc="2F8C5284">
      <w:start w:val="1"/>
      <w:numFmt w:val="bullet"/>
      <w:lvlText w:val="o"/>
      <w:lvlJc w:val="left"/>
      <w:pPr>
        <w:ind w:left="4440" w:hanging="360"/>
      </w:pPr>
      <w:rPr>
        <w:rFonts w:ascii="Courier New" w:eastAsia="Courier New" w:hAnsi="Courier New" w:cs="Courier New" w:hint="default"/>
      </w:rPr>
    </w:lvl>
    <w:lvl w:ilvl="5" w:tplc="13261382">
      <w:start w:val="1"/>
      <w:numFmt w:val="bullet"/>
      <w:lvlText w:val="§"/>
      <w:lvlJc w:val="left"/>
      <w:pPr>
        <w:ind w:left="5160" w:hanging="360"/>
      </w:pPr>
      <w:rPr>
        <w:rFonts w:ascii="Wingdings" w:eastAsia="Wingdings" w:hAnsi="Wingdings" w:cs="Wingdings" w:hint="default"/>
      </w:rPr>
    </w:lvl>
    <w:lvl w:ilvl="6" w:tplc="DF7C31AA">
      <w:start w:val="1"/>
      <w:numFmt w:val="bullet"/>
      <w:lvlText w:val="·"/>
      <w:lvlJc w:val="left"/>
      <w:pPr>
        <w:ind w:left="5880" w:hanging="360"/>
      </w:pPr>
      <w:rPr>
        <w:rFonts w:ascii="Symbol" w:eastAsia="Symbol" w:hAnsi="Symbol" w:cs="Symbol" w:hint="default"/>
      </w:rPr>
    </w:lvl>
    <w:lvl w:ilvl="7" w:tplc="C0A88B70">
      <w:start w:val="1"/>
      <w:numFmt w:val="bullet"/>
      <w:lvlText w:val="o"/>
      <w:lvlJc w:val="left"/>
      <w:pPr>
        <w:ind w:left="6600" w:hanging="360"/>
      </w:pPr>
      <w:rPr>
        <w:rFonts w:ascii="Courier New" w:eastAsia="Courier New" w:hAnsi="Courier New" w:cs="Courier New" w:hint="default"/>
      </w:rPr>
    </w:lvl>
    <w:lvl w:ilvl="8" w:tplc="AA365A84">
      <w:start w:val="1"/>
      <w:numFmt w:val="bullet"/>
      <w:lvlText w:val="§"/>
      <w:lvlJc w:val="left"/>
      <w:pPr>
        <w:ind w:left="7320" w:hanging="360"/>
      </w:pPr>
      <w:rPr>
        <w:rFonts w:ascii="Wingdings" w:eastAsia="Wingdings" w:hAnsi="Wingdings" w:cs="Wingdings" w:hint="default"/>
      </w:rPr>
    </w:lvl>
  </w:abstractNum>
  <w:abstractNum w:abstractNumId="8">
    <w:nsid w:val="5E5539C1"/>
    <w:multiLevelType w:val="hybridMultilevel"/>
    <w:tmpl w:val="B400FD22"/>
    <w:lvl w:ilvl="0" w:tplc="8C702650">
      <w:start w:val="1"/>
      <w:numFmt w:val="bullet"/>
      <w:lvlText w:val="–"/>
      <w:lvlJc w:val="left"/>
      <w:pPr>
        <w:ind w:left="1560" w:hanging="360"/>
      </w:pPr>
      <w:rPr>
        <w:rFonts w:ascii="Arial" w:eastAsia="Arial" w:hAnsi="Arial" w:cs="Arial" w:hint="default"/>
      </w:rPr>
    </w:lvl>
    <w:lvl w:ilvl="1" w:tplc="0DA01A00">
      <w:start w:val="1"/>
      <w:numFmt w:val="bullet"/>
      <w:lvlText w:val="o"/>
      <w:lvlJc w:val="left"/>
      <w:pPr>
        <w:ind w:left="2280" w:hanging="360"/>
      </w:pPr>
      <w:rPr>
        <w:rFonts w:ascii="Courier New" w:eastAsia="Courier New" w:hAnsi="Courier New" w:cs="Courier New" w:hint="default"/>
      </w:rPr>
    </w:lvl>
    <w:lvl w:ilvl="2" w:tplc="DC1E0508">
      <w:start w:val="1"/>
      <w:numFmt w:val="bullet"/>
      <w:lvlText w:val="§"/>
      <w:lvlJc w:val="left"/>
      <w:pPr>
        <w:ind w:left="3000" w:hanging="360"/>
      </w:pPr>
      <w:rPr>
        <w:rFonts w:ascii="Wingdings" w:eastAsia="Wingdings" w:hAnsi="Wingdings" w:cs="Wingdings" w:hint="default"/>
      </w:rPr>
    </w:lvl>
    <w:lvl w:ilvl="3" w:tplc="65061A1A">
      <w:start w:val="1"/>
      <w:numFmt w:val="bullet"/>
      <w:lvlText w:val="·"/>
      <w:lvlJc w:val="left"/>
      <w:pPr>
        <w:ind w:left="3720" w:hanging="360"/>
      </w:pPr>
      <w:rPr>
        <w:rFonts w:ascii="Symbol" w:eastAsia="Symbol" w:hAnsi="Symbol" w:cs="Symbol" w:hint="default"/>
      </w:rPr>
    </w:lvl>
    <w:lvl w:ilvl="4" w:tplc="DE700838">
      <w:start w:val="1"/>
      <w:numFmt w:val="bullet"/>
      <w:lvlText w:val="o"/>
      <w:lvlJc w:val="left"/>
      <w:pPr>
        <w:ind w:left="4440" w:hanging="360"/>
      </w:pPr>
      <w:rPr>
        <w:rFonts w:ascii="Courier New" w:eastAsia="Courier New" w:hAnsi="Courier New" w:cs="Courier New" w:hint="default"/>
      </w:rPr>
    </w:lvl>
    <w:lvl w:ilvl="5" w:tplc="991EB262">
      <w:start w:val="1"/>
      <w:numFmt w:val="bullet"/>
      <w:lvlText w:val="§"/>
      <w:lvlJc w:val="left"/>
      <w:pPr>
        <w:ind w:left="5160" w:hanging="360"/>
      </w:pPr>
      <w:rPr>
        <w:rFonts w:ascii="Wingdings" w:eastAsia="Wingdings" w:hAnsi="Wingdings" w:cs="Wingdings" w:hint="default"/>
      </w:rPr>
    </w:lvl>
    <w:lvl w:ilvl="6" w:tplc="D6C25C30">
      <w:start w:val="1"/>
      <w:numFmt w:val="bullet"/>
      <w:lvlText w:val="·"/>
      <w:lvlJc w:val="left"/>
      <w:pPr>
        <w:ind w:left="5880" w:hanging="360"/>
      </w:pPr>
      <w:rPr>
        <w:rFonts w:ascii="Symbol" w:eastAsia="Symbol" w:hAnsi="Symbol" w:cs="Symbol" w:hint="default"/>
      </w:rPr>
    </w:lvl>
    <w:lvl w:ilvl="7" w:tplc="20FEFC86">
      <w:start w:val="1"/>
      <w:numFmt w:val="bullet"/>
      <w:lvlText w:val="o"/>
      <w:lvlJc w:val="left"/>
      <w:pPr>
        <w:ind w:left="6600" w:hanging="360"/>
      </w:pPr>
      <w:rPr>
        <w:rFonts w:ascii="Courier New" w:eastAsia="Courier New" w:hAnsi="Courier New" w:cs="Courier New" w:hint="default"/>
      </w:rPr>
    </w:lvl>
    <w:lvl w:ilvl="8" w:tplc="514A1C94">
      <w:start w:val="1"/>
      <w:numFmt w:val="bullet"/>
      <w:lvlText w:val="§"/>
      <w:lvlJc w:val="left"/>
      <w:pPr>
        <w:ind w:left="7320" w:hanging="360"/>
      </w:pPr>
      <w:rPr>
        <w:rFonts w:ascii="Wingdings" w:eastAsia="Wingdings" w:hAnsi="Wingdings" w:cs="Wingdings" w:hint="default"/>
      </w:rPr>
    </w:lvl>
  </w:abstractNum>
  <w:abstractNum w:abstractNumId="9">
    <w:nsid w:val="671A212F"/>
    <w:multiLevelType w:val="hybridMultilevel"/>
    <w:tmpl w:val="618A67C2"/>
    <w:lvl w:ilvl="0" w:tplc="ED160EE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5A43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10AD8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ECBE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EAA4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A5EA58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1817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04DDD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7CF12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C70108"/>
    <w:multiLevelType w:val="hybridMultilevel"/>
    <w:tmpl w:val="569AA6CC"/>
    <w:lvl w:ilvl="0" w:tplc="8BDA8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66FD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308AF4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DC56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A081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0AFD0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DAA44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5C901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4E194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B4"/>
    <w:rsid w:val="00305583"/>
    <w:rsid w:val="00751856"/>
    <w:rsid w:val="00C83DDA"/>
    <w:rsid w:val="00E41517"/>
    <w:rsid w:val="00EA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widowControl w:val="0"/>
      <w:jc w:val="center"/>
      <w:outlineLvl w:val="0"/>
    </w:pPr>
    <w:rPr>
      <w:b/>
      <w:color w:val="00000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Body Text"/>
    <w:basedOn w:val="a"/>
    <w:pPr>
      <w:jc w:val="both"/>
    </w:pPr>
    <w:rPr>
      <w:szCs w:val="20"/>
    </w:rPr>
  </w:style>
  <w:style w:type="paragraph" w:styleId="af6">
    <w:name w:val="Balloon Text"/>
    <w:basedOn w:val="a"/>
    <w:semiHidden/>
    <w:rPr>
      <w:rFonts w:ascii="Tahoma" w:hAnsi="Tahoma" w:cs="Tahoma"/>
      <w:sz w:val="16"/>
      <w:szCs w:val="16"/>
    </w:rPr>
  </w:style>
  <w:style w:type="table" w:styleId="af7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pPr>
      <w:widowControl w:val="0"/>
    </w:pPr>
    <w:rPr>
      <w:rFonts w:ascii="Courier New" w:hAnsi="Courier New" w:cs="Courier New"/>
    </w:rPr>
  </w:style>
  <w:style w:type="paragraph" w:styleId="af8">
    <w:name w:val="Plain Text"/>
    <w:basedOn w:val="a"/>
    <w:link w:val="af9"/>
    <w:unhideWhenUsed/>
    <w:rPr>
      <w:rFonts w:ascii="Courier New" w:hAnsi="Courier New"/>
      <w:sz w:val="20"/>
      <w:szCs w:val="20"/>
    </w:rPr>
  </w:style>
  <w:style w:type="character" w:customStyle="1" w:styleId="af9">
    <w:name w:val="Текст Знак"/>
    <w:basedOn w:val="a0"/>
    <w:link w:val="af8"/>
    <w:rPr>
      <w:rFonts w:ascii="Courier New" w:hAnsi="Courier New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ertext">
    <w:name w:val="headertext"/>
    <w:basedOn w:val="a"/>
    <w:pPr>
      <w:spacing w:before="100" w:beforeAutospacing="1" w:after="100" w:afterAutospacing="1"/>
    </w:p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paragraph" w:customStyle="1" w:styleId="unformattext">
    <w:name w:val="unformattext"/>
    <w:basedOn w:val="a"/>
    <w:pPr>
      <w:spacing w:before="100" w:beforeAutospacing="1" w:after="100" w:afterAutospacing="1"/>
    </w:pPr>
  </w:style>
  <w:style w:type="paragraph" w:customStyle="1" w:styleId="ConsNonformat">
    <w:name w:val="ConsNonformat"/>
    <w:rPr>
      <w:rFonts w:ascii="Courier New" w:hAnsi="Courier New" w:cs="Courier New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styleId="afb">
    <w:name w:val="footnote text"/>
    <w:basedOn w:val="a"/>
    <w:link w:val="afc"/>
    <w:rPr>
      <w:sz w:val="20"/>
      <w:szCs w:val="20"/>
    </w:rPr>
  </w:style>
  <w:style w:type="character" w:customStyle="1" w:styleId="afc">
    <w:name w:val="Текст сноски Знак"/>
    <w:basedOn w:val="a0"/>
    <w:link w:val="afb"/>
  </w:style>
  <w:style w:type="character" w:styleId="afd">
    <w:name w:val="footnote reference"/>
    <w:rPr>
      <w:vertAlign w:val="superscript"/>
    </w:rPr>
  </w:style>
  <w:style w:type="paragraph" w:customStyle="1" w:styleId="12">
    <w:name w:val="Основной текст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after="300" w:line="322" w:lineRule="exact"/>
      <w:jc w:val="both"/>
    </w:pPr>
    <w:rPr>
      <w:sz w:val="25"/>
      <w:szCs w:val="25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6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8D444850-8C9A-4B36-A69D-334392945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2065</Words>
  <Characters>11772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Городская Дума</dc:creator>
  <cp:lastModifiedBy>Анжелла</cp:lastModifiedBy>
  <cp:revision>46</cp:revision>
  <cp:lastPrinted>2023-09-13T10:04:00Z</cp:lastPrinted>
  <dcterms:created xsi:type="dcterms:W3CDTF">2018-03-29T07:50:00Z</dcterms:created>
  <dcterms:modified xsi:type="dcterms:W3CDTF">2023-09-13T10:04:00Z</dcterms:modified>
</cp:coreProperties>
</file>