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DC" w:rsidRPr="004E6FDC" w:rsidRDefault="004E6FDC" w:rsidP="004E6FDC">
      <w:pPr>
        <w:pStyle w:val="ab"/>
        <w:spacing w:before="0" w:beforeAutospacing="0" w:after="0" w:afterAutospacing="0"/>
        <w:jc w:val="center"/>
        <w:rPr>
          <w:rFonts w:ascii="Arial" w:hAnsi="Arial" w:cs="Arial"/>
          <w:color w:val="000000"/>
        </w:rPr>
      </w:pPr>
      <w:r w:rsidRPr="004E6FDC">
        <w:rPr>
          <w:rFonts w:ascii="Arial" w:hAnsi="Arial" w:cs="Arial"/>
          <w:color w:val="000000"/>
        </w:rPr>
        <w:t xml:space="preserve">АДМИНИСТРАЦИЯ ЕМЕЛЬЯНОВСКОГО РАЙОНА </w:t>
      </w:r>
    </w:p>
    <w:p w:rsidR="004E6FDC" w:rsidRPr="004E6FDC" w:rsidRDefault="004E6FDC" w:rsidP="004E6FDC">
      <w:pPr>
        <w:pStyle w:val="ab"/>
        <w:spacing w:before="0" w:beforeAutospacing="0" w:after="0" w:afterAutospacing="0"/>
        <w:jc w:val="center"/>
        <w:rPr>
          <w:rFonts w:ascii="Arial" w:hAnsi="Arial" w:cs="Arial"/>
          <w:color w:val="000000"/>
        </w:rPr>
      </w:pPr>
      <w:r w:rsidRPr="004E6FDC">
        <w:rPr>
          <w:rFonts w:ascii="Arial" w:hAnsi="Arial" w:cs="Arial"/>
          <w:color w:val="000000"/>
        </w:rPr>
        <w:t>КРАСНОЯРСКОГО КРАЯ</w:t>
      </w:r>
    </w:p>
    <w:p w:rsidR="004E6FDC" w:rsidRPr="004E6FDC" w:rsidRDefault="004E6FDC" w:rsidP="004E6FDC">
      <w:pPr>
        <w:pStyle w:val="ab"/>
        <w:spacing w:before="0" w:beforeAutospacing="0" w:after="0" w:afterAutospacing="0"/>
        <w:jc w:val="center"/>
        <w:rPr>
          <w:rFonts w:ascii="Arial" w:hAnsi="Arial" w:cs="Arial"/>
          <w:color w:val="000000"/>
        </w:rPr>
      </w:pPr>
    </w:p>
    <w:p w:rsidR="004E6FDC" w:rsidRPr="004E6FDC" w:rsidRDefault="004E6FDC" w:rsidP="004E6FDC">
      <w:pPr>
        <w:pStyle w:val="ab"/>
        <w:spacing w:before="0" w:beforeAutospacing="0" w:after="0" w:afterAutospacing="0"/>
        <w:jc w:val="center"/>
        <w:rPr>
          <w:rFonts w:ascii="Arial" w:hAnsi="Arial" w:cs="Arial"/>
          <w:color w:val="000000"/>
        </w:rPr>
      </w:pPr>
      <w:r w:rsidRPr="004E6FDC">
        <w:rPr>
          <w:rFonts w:ascii="Arial" w:hAnsi="Arial" w:cs="Arial"/>
          <w:color w:val="000000"/>
        </w:rPr>
        <w:t xml:space="preserve"> ПОСТАНОВЛЕНИЕ</w:t>
      </w:r>
    </w:p>
    <w:p w:rsidR="004E6FDC" w:rsidRPr="004E6FDC" w:rsidRDefault="004E6FDC" w:rsidP="004E6FDC">
      <w:pPr>
        <w:tabs>
          <w:tab w:val="left" w:pos="2338"/>
        </w:tabs>
        <w:spacing w:after="0" w:line="240" w:lineRule="auto"/>
        <w:jc w:val="both"/>
        <w:rPr>
          <w:rFonts w:ascii="Arial" w:hAnsi="Arial" w:cs="Arial"/>
          <w:sz w:val="24"/>
          <w:szCs w:val="24"/>
        </w:rPr>
      </w:pPr>
    </w:p>
    <w:p w:rsidR="004E6FDC" w:rsidRPr="004E6FDC" w:rsidRDefault="004E6FDC" w:rsidP="004E6FDC">
      <w:pPr>
        <w:tabs>
          <w:tab w:val="left" w:pos="2338"/>
        </w:tabs>
        <w:spacing w:after="0" w:line="240" w:lineRule="auto"/>
        <w:jc w:val="both"/>
        <w:rPr>
          <w:rFonts w:ascii="Arial" w:hAnsi="Arial" w:cs="Arial"/>
          <w:sz w:val="24"/>
          <w:szCs w:val="24"/>
        </w:rPr>
      </w:pPr>
      <w:r w:rsidRPr="004E6FDC">
        <w:rPr>
          <w:rFonts w:ascii="Arial" w:hAnsi="Arial" w:cs="Arial"/>
          <w:sz w:val="24"/>
          <w:szCs w:val="24"/>
          <w:u w:val="single"/>
        </w:rPr>
        <w:t>28.08.2023</w:t>
      </w:r>
      <w:r w:rsidRPr="004E6FDC">
        <w:rPr>
          <w:rFonts w:ascii="Arial" w:hAnsi="Arial" w:cs="Arial"/>
          <w:sz w:val="24"/>
          <w:szCs w:val="24"/>
        </w:rPr>
        <w:t xml:space="preserve">                                       </w:t>
      </w:r>
      <w:proofErr w:type="spellStart"/>
      <w:r w:rsidRPr="004E6FDC">
        <w:rPr>
          <w:rFonts w:ascii="Arial" w:hAnsi="Arial" w:cs="Arial"/>
          <w:sz w:val="24"/>
          <w:szCs w:val="24"/>
        </w:rPr>
        <w:t>пгт</w:t>
      </w:r>
      <w:proofErr w:type="spellEnd"/>
      <w:r w:rsidRPr="004E6FDC">
        <w:rPr>
          <w:rFonts w:ascii="Arial" w:hAnsi="Arial" w:cs="Arial"/>
          <w:sz w:val="24"/>
          <w:szCs w:val="24"/>
        </w:rPr>
        <w:t xml:space="preserve"> Емельяново                                           № 2205</w:t>
      </w:r>
    </w:p>
    <w:p w:rsidR="007113FD" w:rsidRPr="004E6FDC" w:rsidRDefault="007113FD" w:rsidP="007113FD">
      <w:pPr>
        <w:rPr>
          <w:rFonts w:ascii="Arial" w:hAnsi="Arial" w:cs="Arial"/>
          <w:sz w:val="24"/>
          <w:szCs w:val="24"/>
        </w:rPr>
      </w:pPr>
    </w:p>
    <w:p w:rsidR="00654126" w:rsidRPr="004E6FDC" w:rsidRDefault="007113FD" w:rsidP="00B63DF7">
      <w:pPr>
        <w:spacing w:after="0" w:line="240" w:lineRule="auto"/>
        <w:ind w:left="-142"/>
        <w:jc w:val="both"/>
        <w:rPr>
          <w:rFonts w:ascii="Arial" w:hAnsi="Arial" w:cs="Arial"/>
          <w:sz w:val="25"/>
          <w:szCs w:val="25"/>
        </w:rPr>
      </w:pPr>
      <w:r w:rsidRPr="004E6FDC">
        <w:rPr>
          <w:rFonts w:ascii="Arial" w:hAnsi="Arial" w:cs="Arial"/>
          <w:sz w:val="25"/>
          <w:szCs w:val="25"/>
        </w:rPr>
        <w:t>Об утверждении Административного регламента предоставления муниципальной услуги «</w:t>
      </w:r>
      <w:r w:rsidR="00C008AB" w:rsidRPr="004E6FDC">
        <w:rPr>
          <w:rFonts w:ascii="Arial" w:hAnsi="Arial" w:cs="Arial"/>
          <w:sz w:val="25"/>
          <w:szCs w:val="25"/>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4E6FDC">
        <w:rPr>
          <w:rFonts w:ascii="Arial" w:hAnsi="Arial" w:cs="Arial"/>
          <w:sz w:val="25"/>
          <w:szCs w:val="25"/>
        </w:rPr>
        <w:t>»</w:t>
      </w:r>
      <w:r w:rsidR="00654126" w:rsidRPr="004E6FDC">
        <w:rPr>
          <w:rFonts w:ascii="Arial" w:hAnsi="Arial" w:cs="Arial"/>
          <w:sz w:val="25"/>
          <w:szCs w:val="25"/>
        </w:rPr>
        <w:t xml:space="preserve"> </w:t>
      </w:r>
    </w:p>
    <w:p w:rsidR="006C2F11" w:rsidRPr="004E6FDC" w:rsidRDefault="006C2F11" w:rsidP="00B63DF7">
      <w:pPr>
        <w:spacing w:after="0" w:line="240" w:lineRule="auto"/>
        <w:ind w:left="-142"/>
        <w:jc w:val="both"/>
        <w:rPr>
          <w:rFonts w:ascii="Arial" w:hAnsi="Arial" w:cs="Arial"/>
          <w:sz w:val="25"/>
          <w:szCs w:val="25"/>
        </w:rPr>
      </w:pPr>
    </w:p>
    <w:p w:rsidR="006C2F11" w:rsidRPr="004E6FDC" w:rsidRDefault="006C2F11" w:rsidP="00B63DF7">
      <w:pPr>
        <w:spacing w:after="0" w:line="240" w:lineRule="auto"/>
        <w:ind w:left="-142"/>
        <w:jc w:val="both"/>
        <w:rPr>
          <w:rFonts w:ascii="Arial" w:hAnsi="Arial" w:cs="Arial"/>
          <w:sz w:val="25"/>
          <w:szCs w:val="25"/>
        </w:rPr>
      </w:pPr>
    </w:p>
    <w:p w:rsidR="006F26DA" w:rsidRPr="004E6FDC" w:rsidRDefault="00654126" w:rsidP="00B63DF7">
      <w:pPr>
        <w:spacing w:after="0" w:line="240" w:lineRule="auto"/>
        <w:ind w:left="-142" w:firstLine="709"/>
        <w:jc w:val="both"/>
        <w:rPr>
          <w:rFonts w:ascii="Arial" w:hAnsi="Arial" w:cs="Arial"/>
          <w:sz w:val="25"/>
          <w:szCs w:val="25"/>
        </w:rPr>
      </w:pPr>
      <w:r w:rsidRPr="004E6FDC">
        <w:rPr>
          <w:rFonts w:ascii="Arial" w:hAnsi="Arial" w:cs="Arial"/>
          <w:sz w:val="25"/>
          <w:szCs w:val="25"/>
        </w:rPr>
        <w:t>В соответствии с Федеральным законом от 06.10.2003 №</w:t>
      </w:r>
      <w:r w:rsidR="006F26DA" w:rsidRPr="004E6FDC">
        <w:rPr>
          <w:rFonts w:ascii="Arial" w:hAnsi="Arial" w:cs="Arial"/>
          <w:sz w:val="25"/>
          <w:szCs w:val="25"/>
        </w:rPr>
        <w:t xml:space="preserve"> </w:t>
      </w:r>
      <w:r w:rsidRPr="004E6FDC">
        <w:rPr>
          <w:rFonts w:ascii="Arial" w:hAnsi="Arial" w:cs="Arial"/>
          <w:sz w:val="25"/>
          <w:szCs w:val="25"/>
        </w:rPr>
        <w:t xml:space="preserve">131-ФЗ «Об общих принципах организации местного самоуправления в Российской Федерации», Федеральным законом от 27.07.2010 </w:t>
      </w:r>
      <w:r w:rsidR="006F26DA" w:rsidRPr="004E6FDC">
        <w:rPr>
          <w:rFonts w:ascii="Arial" w:hAnsi="Arial" w:cs="Arial"/>
          <w:sz w:val="25"/>
          <w:szCs w:val="25"/>
        </w:rPr>
        <w:t xml:space="preserve">№ 210-ФЗ </w:t>
      </w:r>
      <w:r w:rsidRPr="004E6FDC">
        <w:rPr>
          <w:rFonts w:ascii="Arial" w:hAnsi="Arial" w:cs="Arial"/>
          <w:sz w:val="25"/>
          <w:szCs w:val="25"/>
        </w:rPr>
        <w:t>«Об организации предоставления государственных и муниципальных услуг», руководствуясь Уставом Емельяновского района, администрация Емельяновского района постановляет:</w:t>
      </w:r>
    </w:p>
    <w:p w:rsidR="00B458EA" w:rsidRPr="004E6FDC" w:rsidRDefault="006F26DA" w:rsidP="00B63DF7">
      <w:pPr>
        <w:spacing w:after="0" w:line="240" w:lineRule="auto"/>
        <w:ind w:left="-142" w:firstLine="709"/>
        <w:jc w:val="both"/>
        <w:rPr>
          <w:rFonts w:ascii="Arial" w:hAnsi="Arial" w:cs="Arial"/>
          <w:sz w:val="25"/>
          <w:szCs w:val="25"/>
        </w:rPr>
      </w:pPr>
      <w:r w:rsidRPr="004E6FDC">
        <w:rPr>
          <w:rFonts w:ascii="Arial" w:hAnsi="Arial" w:cs="Arial"/>
          <w:sz w:val="25"/>
          <w:szCs w:val="25"/>
        </w:rPr>
        <w:t xml:space="preserve">1. </w:t>
      </w:r>
      <w:r w:rsidR="00654126" w:rsidRPr="004E6FDC">
        <w:rPr>
          <w:rFonts w:ascii="Arial" w:hAnsi="Arial" w:cs="Arial"/>
          <w:sz w:val="25"/>
          <w:szCs w:val="25"/>
        </w:rPr>
        <w:t>Утвердить прилагаемый Административный регламент предоставления муниципальной услуги «</w:t>
      </w:r>
      <w:r w:rsidR="00C008AB" w:rsidRPr="004E6FDC">
        <w:rPr>
          <w:rFonts w:ascii="Arial" w:hAnsi="Arial" w:cs="Arial"/>
          <w:sz w:val="25"/>
          <w:szCs w:val="25"/>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4E6FDC">
        <w:rPr>
          <w:rFonts w:ascii="Arial" w:hAnsi="Arial" w:cs="Arial"/>
          <w:sz w:val="25"/>
          <w:szCs w:val="25"/>
        </w:rPr>
        <w:t>» согласно приложению</w:t>
      </w:r>
      <w:r w:rsidR="00F0747A" w:rsidRPr="004E6FDC">
        <w:rPr>
          <w:rFonts w:ascii="Arial" w:hAnsi="Arial" w:cs="Arial"/>
          <w:sz w:val="25"/>
          <w:szCs w:val="25"/>
        </w:rPr>
        <w:t xml:space="preserve"> </w:t>
      </w:r>
      <w:r w:rsidRPr="004E6FDC">
        <w:rPr>
          <w:rFonts w:ascii="Arial" w:hAnsi="Arial" w:cs="Arial"/>
          <w:sz w:val="25"/>
          <w:szCs w:val="25"/>
        </w:rPr>
        <w:t xml:space="preserve"> к настоящему постановлению.</w:t>
      </w:r>
    </w:p>
    <w:p w:rsidR="006F26DA" w:rsidRPr="004E6FDC" w:rsidRDefault="006F26DA" w:rsidP="00B63DF7">
      <w:pPr>
        <w:spacing w:after="0" w:line="240" w:lineRule="auto"/>
        <w:ind w:left="-142" w:firstLine="709"/>
        <w:jc w:val="both"/>
        <w:rPr>
          <w:rFonts w:ascii="Arial" w:hAnsi="Arial" w:cs="Arial"/>
          <w:sz w:val="25"/>
          <w:szCs w:val="25"/>
        </w:rPr>
      </w:pPr>
      <w:r w:rsidRPr="004E6FDC">
        <w:rPr>
          <w:rFonts w:ascii="Arial" w:hAnsi="Arial" w:cs="Arial"/>
          <w:sz w:val="25"/>
          <w:szCs w:val="25"/>
        </w:rPr>
        <w:t xml:space="preserve">2. </w:t>
      </w:r>
      <w:proofErr w:type="gramStart"/>
      <w:r w:rsidR="00654126" w:rsidRPr="004E6FDC">
        <w:rPr>
          <w:rFonts w:ascii="Arial" w:hAnsi="Arial" w:cs="Arial"/>
          <w:sz w:val="25"/>
          <w:szCs w:val="25"/>
        </w:rPr>
        <w:t>Контроль за</w:t>
      </w:r>
      <w:proofErr w:type="gramEnd"/>
      <w:r w:rsidR="00654126" w:rsidRPr="004E6FDC">
        <w:rPr>
          <w:rFonts w:ascii="Arial" w:hAnsi="Arial" w:cs="Arial"/>
          <w:sz w:val="25"/>
          <w:szCs w:val="25"/>
        </w:rPr>
        <w:t xml:space="preserve"> исполнением настоящего постано</w:t>
      </w:r>
      <w:r w:rsidR="006C2F11" w:rsidRPr="004E6FDC">
        <w:rPr>
          <w:rFonts w:ascii="Arial" w:hAnsi="Arial" w:cs="Arial"/>
          <w:sz w:val="25"/>
          <w:szCs w:val="25"/>
        </w:rPr>
        <w:t>вления возложить на начальника м</w:t>
      </w:r>
      <w:r w:rsidR="00654126" w:rsidRPr="004E6FDC">
        <w:rPr>
          <w:rFonts w:ascii="Arial" w:hAnsi="Arial" w:cs="Arial"/>
          <w:sz w:val="25"/>
          <w:szCs w:val="25"/>
        </w:rPr>
        <w:t>униципального казенного учреждения «Отдел культуры и искусства Емельяновского района» Пискунову</w:t>
      </w:r>
      <w:r w:rsidR="006C2F11" w:rsidRPr="004E6FDC">
        <w:rPr>
          <w:rFonts w:ascii="Arial" w:hAnsi="Arial" w:cs="Arial"/>
          <w:sz w:val="25"/>
          <w:szCs w:val="25"/>
        </w:rPr>
        <w:t xml:space="preserve"> М.</w:t>
      </w:r>
      <w:r w:rsidR="00DE6E6E" w:rsidRPr="004E6FDC">
        <w:rPr>
          <w:rFonts w:ascii="Arial" w:hAnsi="Arial" w:cs="Arial"/>
          <w:sz w:val="25"/>
          <w:szCs w:val="25"/>
        </w:rPr>
        <w:t xml:space="preserve"> </w:t>
      </w:r>
      <w:r w:rsidR="006C2F11" w:rsidRPr="004E6FDC">
        <w:rPr>
          <w:rFonts w:ascii="Arial" w:hAnsi="Arial" w:cs="Arial"/>
          <w:sz w:val="25"/>
          <w:szCs w:val="25"/>
        </w:rPr>
        <w:t>С</w:t>
      </w:r>
      <w:r w:rsidR="00654126" w:rsidRPr="004E6FDC">
        <w:rPr>
          <w:rFonts w:ascii="Arial" w:hAnsi="Arial" w:cs="Arial"/>
          <w:sz w:val="25"/>
          <w:szCs w:val="25"/>
        </w:rPr>
        <w:t xml:space="preserve">. </w:t>
      </w:r>
    </w:p>
    <w:p w:rsidR="006C2F11" w:rsidRPr="004E6FDC" w:rsidRDefault="006F26DA" w:rsidP="00B63DF7">
      <w:pPr>
        <w:spacing w:after="0" w:line="240" w:lineRule="auto"/>
        <w:ind w:left="-142" w:firstLine="709"/>
        <w:jc w:val="both"/>
        <w:rPr>
          <w:rFonts w:ascii="Arial" w:hAnsi="Arial" w:cs="Arial"/>
          <w:sz w:val="25"/>
          <w:szCs w:val="25"/>
        </w:rPr>
      </w:pPr>
      <w:r w:rsidRPr="004E6FDC">
        <w:rPr>
          <w:rFonts w:ascii="Arial" w:hAnsi="Arial" w:cs="Arial"/>
          <w:sz w:val="25"/>
          <w:szCs w:val="25"/>
        </w:rPr>
        <w:t>3.</w:t>
      </w:r>
      <w:r w:rsidR="006C2F11" w:rsidRPr="004E6FDC">
        <w:rPr>
          <w:rFonts w:ascii="Arial" w:eastAsia="Calibri" w:hAnsi="Arial" w:cs="Arial"/>
          <w:sz w:val="25"/>
          <w:szCs w:val="25"/>
        </w:rPr>
        <w:t xml:space="preserve">  Настоящее постановление подлежит официальному опубликованию в газете «</w:t>
      </w:r>
      <w:proofErr w:type="spellStart"/>
      <w:r w:rsidR="006C2F11" w:rsidRPr="004E6FDC">
        <w:rPr>
          <w:rFonts w:ascii="Arial" w:eastAsia="Calibri" w:hAnsi="Arial" w:cs="Arial"/>
          <w:sz w:val="25"/>
          <w:szCs w:val="25"/>
        </w:rPr>
        <w:t>Емельяновские</w:t>
      </w:r>
      <w:proofErr w:type="spellEnd"/>
      <w:r w:rsidR="006C2F11" w:rsidRPr="004E6FDC">
        <w:rPr>
          <w:rFonts w:ascii="Arial" w:eastAsia="Calibri" w:hAnsi="Arial" w:cs="Arial"/>
          <w:sz w:val="25"/>
          <w:szCs w:val="25"/>
        </w:rPr>
        <w:t xml:space="preserve"> веси» и размещению в информационно-телекоммуникационной сети «Интернет» на официальном сайте администрации Емельяновского района </w:t>
      </w:r>
      <w:r w:rsidR="0013221D" w:rsidRPr="004E6FDC">
        <w:rPr>
          <w:rFonts w:ascii="Arial" w:eastAsia="Calibri" w:hAnsi="Arial" w:cs="Arial"/>
          <w:sz w:val="25"/>
          <w:szCs w:val="25"/>
          <w:lang w:val="en-US"/>
        </w:rPr>
        <w:t>https</w:t>
      </w:r>
      <w:r w:rsidR="0013221D" w:rsidRPr="004E6FDC">
        <w:rPr>
          <w:rFonts w:ascii="Arial" w:eastAsia="Calibri" w:hAnsi="Arial" w:cs="Arial"/>
          <w:sz w:val="25"/>
          <w:szCs w:val="25"/>
        </w:rPr>
        <w:t>://</w:t>
      </w:r>
      <w:proofErr w:type="spellStart"/>
      <w:r w:rsidR="0013221D" w:rsidRPr="004E6FDC">
        <w:rPr>
          <w:rFonts w:ascii="Arial" w:eastAsia="Calibri" w:hAnsi="Arial" w:cs="Arial"/>
          <w:sz w:val="25"/>
          <w:szCs w:val="25"/>
          <w:lang w:val="en-US"/>
        </w:rPr>
        <w:t>emelyanovskij</w:t>
      </w:r>
      <w:proofErr w:type="spellEnd"/>
      <w:r w:rsidR="0013221D" w:rsidRPr="004E6FDC">
        <w:rPr>
          <w:rFonts w:ascii="Arial" w:eastAsia="Calibri" w:hAnsi="Arial" w:cs="Arial"/>
          <w:sz w:val="25"/>
          <w:szCs w:val="25"/>
        </w:rPr>
        <w:t>-</w:t>
      </w:r>
      <w:r w:rsidR="0013221D" w:rsidRPr="004E6FDC">
        <w:rPr>
          <w:rFonts w:ascii="Arial" w:eastAsia="Calibri" w:hAnsi="Arial" w:cs="Arial"/>
          <w:sz w:val="25"/>
          <w:szCs w:val="25"/>
          <w:lang w:val="en-US"/>
        </w:rPr>
        <w:t>r</w:t>
      </w:r>
      <w:r w:rsidR="0013221D" w:rsidRPr="004E6FDC">
        <w:rPr>
          <w:rFonts w:ascii="Arial" w:eastAsia="Calibri" w:hAnsi="Arial" w:cs="Arial"/>
          <w:sz w:val="25"/>
          <w:szCs w:val="25"/>
        </w:rPr>
        <w:t>04.</w:t>
      </w:r>
      <w:proofErr w:type="spellStart"/>
      <w:r w:rsidR="0013221D" w:rsidRPr="004E6FDC">
        <w:rPr>
          <w:rFonts w:ascii="Arial" w:eastAsia="Calibri" w:hAnsi="Arial" w:cs="Arial"/>
          <w:sz w:val="25"/>
          <w:szCs w:val="25"/>
          <w:lang w:val="en-US"/>
        </w:rPr>
        <w:t>gosweb</w:t>
      </w:r>
      <w:proofErr w:type="spellEnd"/>
      <w:r w:rsidR="0013221D" w:rsidRPr="004E6FDC">
        <w:rPr>
          <w:rFonts w:ascii="Arial" w:eastAsia="Calibri" w:hAnsi="Arial" w:cs="Arial"/>
          <w:sz w:val="25"/>
          <w:szCs w:val="25"/>
        </w:rPr>
        <w:t>.</w:t>
      </w:r>
      <w:proofErr w:type="spellStart"/>
      <w:r w:rsidR="0013221D" w:rsidRPr="004E6FDC">
        <w:rPr>
          <w:rFonts w:ascii="Arial" w:eastAsia="Calibri" w:hAnsi="Arial" w:cs="Arial"/>
          <w:sz w:val="25"/>
          <w:szCs w:val="25"/>
          <w:lang w:val="en-US"/>
        </w:rPr>
        <w:t>gosuslugi</w:t>
      </w:r>
      <w:proofErr w:type="spellEnd"/>
      <w:r w:rsidR="0013221D" w:rsidRPr="004E6FDC">
        <w:rPr>
          <w:rFonts w:ascii="Arial" w:eastAsia="Calibri" w:hAnsi="Arial" w:cs="Arial"/>
          <w:sz w:val="25"/>
          <w:szCs w:val="25"/>
        </w:rPr>
        <w:t>.</w:t>
      </w:r>
      <w:r w:rsidR="0013221D" w:rsidRPr="004E6FDC">
        <w:rPr>
          <w:rFonts w:ascii="Arial" w:eastAsia="Calibri" w:hAnsi="Arial" w:cs="Arial"/>
          <w:sz w:val="25"/>
          <w:szCs w:val="25"/>
          <w:lang w:val="en-US"/>
        </w:rPr>
        <w:t>ru</w:t>
      </w:r>
      <w:r w:rsidR="0013221D" w:rsidRPr="004E6FDC">
        <w:rPr>
          <w:rFonts w:ascii="Arial" w:eastAsia="Calibri" w:hAnsi="Arial" w:cs="Arial"/>
          <w:sz w:val="25"/>
          <w:szCs w:val="25"/>
        </w:rPr>
        <w:t>/.</w:t>
      </w:r>
    </w:p>
    <w:p w:rsidR="00654126" w:rsidRPr="004E6FDC" w:rsidRDefault="006F26DA" w:rsidP="00B63DF7">
      <w:pPr>
        <w:spacing w:after="0" w:line="240" w:lineRule="auto"/>
        <w:ind w:left="-142" w:firstLine="709"/>
        <w:jc w:val="both"/>
        <w:rPr>
          <w:rFonts w:ascii="Arial" w:hAnsi="Arial" w:cs="Arial"/>
          <w:sz w:val="25"/>
          <w:szCs w:val="25"/>
        </w:rPr>
      </w:pPr>
      <w:r w:rsidRPr="004E6FDC">
        <w:rPr>
          <w:rFonts w:ascii="Arial" w:hAnsi="Arial" w:cs="Arial"/>
          <w:sz w:val="25"/>
          <w:szCs w:val="25"/>
        </w:rPr>
        <w:t xml:space="preserve">4. Постановление вступает в силу в день, следующий за днём его </w:t>
      </w:r>
      <w:r w:rsidR="00654126" w:rsidRPr="004E6FDC">
        <w:rPr>
          <w:rFonts w:ascii="Arial" w:hAnsi="Arial" w:cs="Arial"/>
          <w:sz w:val="25"/>
          <w:szCs w:val="25"/>
        </w:rPr>
        <w:t xml:space="preserve">официального опубликования в газете «Емельяновские веси».   </w:t>
      </w:r>
    </w:p>
    <w:p w:rsidR="007113FD" w:rsidRPr="004E6FDC" w:rsidRDefault="007113FD" w:rsidP="00B63DF7">
      <w:pPr>
        <w:ind w:left="-142"/>
        <w:rPr>
          <w:rFonts w:ascii="Arial" w:hAnsi="Arial" w:cs="Arial"/>
          <w:sz w:val="25"/>
          <w:szCs w:val="25"/>
        </w:rPr>
      </w:pPr>
    </w:p>
    <w:p w:rsidR="00A97183" w:rsidRPr="004E6FDC" w:rsidRDefault="00A97183" w:rsidP="00B63DF7">
      <w:pPr>
        <w:ind w:left="-142"/>
        <w:rPr>
          <w:rFonts w:ascii="Arial" w:hAnsi="Arial" w:cs="Arial"/>
          <w:sz w:val="25"/>
          <w:szCs w:val="25"/>
        </w:rPr>
      </w:pPr>
    </w:p>
    <w:p w:rsidR="00C008AB" w:rsidRPr="004E6FDC" w:rsidRDefault="00A97183" w:rsidP="00B63DF7">
      <w:pPr>
        <w:ind w:left="-142"/>
        <w:rPr>
          <w:rFonts w:ascii="Arial" w:hAnsi="Arial" w:cs="Arial"/>
          <w:sz w:val="25"/>
          <w:szCs w:val="25"/>
        </w:rPr>
      </w:pPr>
      <w:r w:rsidRPr="004E6FDC">
        <w:rPr>
          <w:rFonts w:ascii="Arial" w:hAnsi="Arial" w:cs="Arial"/>
          <w:sz w:val="25"/>
          <w:szCs w:val="25"/>
        </w:rPr>
        <w:t>И.</w:t>
      </w:r>
      <w:r w:rsidR="006F26DA" w:rsidRPr="004E6FDC">
        <w:rPr>
          <w:rFonts w:ascii="Arial" w:hAnsi="Arial" w:cs="Arial"/>
          <w:sz w:val="25"/>
          <w:szCs w:val="25"/>
        </w:rPr>
        <w:t xml:space="preserve"> </w:t>
      </w:r>
      <w:r w:rsidRPr="004E6FDC">
        <w:rPr>
          <w:rFonts w:ascii="Arial" w:hAnsi="Arial" w:cs="Arial"/>
          <w:sz w:val="25"/>
          <w:szCs w:val="25"/>
        </w:rPr>
        <w:t xml:space="preserve">о. Главы района                                               </w:t>
      </w:r>
      <w:r w:rsidR="00B63DF7" w:rsidRPr="004E6FDC">
        <w:rPr>
          <w:rFonts w:ascii="Arial" w:hAnsi="Arial" w:cs="Arial"/>
          <w:sz w:val="25"/>
          <w:szCs w:val="25"/>
        </w:rPr>
        <w:t xml:space="preserve">  </w:t>
      </w:r>
      <w:r w:rsidRPr="004E6FDC">
        <w:rPr>
          <w:rFonts w:ascii="Arial" w:hAnsi="Arial" w:cs="Arial"/>
          <w:sz w:val="25"/>
          <w:szCs w:val="25"/>
        </w:rPr>
        <w:t xml:space="preserve">    </w:t>
      </w:r>
      <w:r w:rsidR="00B63DF7" w:rsidRPr="004E6FDC">
        <w:rPr>
          <w:rFonts w:ascii="Arial" w:hAnsi="Arial" w:cs="Arial"/>
          <w:sz w:val="25"/>
          <w:szCs w:val="25"/>
        </w:rPr>
        <w:t xml:space="preserve">         </w:t>
      </w:r>
      <w:r w:rsidR="0026565F" w:rsidRPr="004E6FDC">
        <w:rPr>
          <w:rFonts w:ascii="Arial" w:hAnsi="Arial" w:cs="Arial"/>
          <w:sz w:val="25"/>
          <w:szCs w:val="25"/>
        </w:rPr>
        <w:t xml:space="preserve">             </w:t>
      </w:r>
      <w:r w:rsidRPr="004E6FDC">
        <w:rPr>
          <w:rFonts w:ascii="Arial" w:hAnsi="Arial" w:cs="Arial"/>
          <w:sz w:val="25"/>
          <w:szCs w:val="25"/>
        </w:rPr>
        <w:t xml:space="preserve">   А.</w:t>
      </w:r>
      <w:r w:rsidR="006F26DA" w:rsidRPr="004E6FDC">
        <w:rPr>
          <w:rFonts w:ascii="Arial" w:hAnsi="Arial" w:cs="Arial"/>
          <w:sz w:val="25"/>
          <w:szCs w:val="25"/>
        </w:rPr>
        <w:t xml:space="preserve"> </w:t>
      </w:r>
      <w:r w:rsidRPr="004E6FDC">
        <w:rPr>
          <w:rFonts w:ascii="Arial" w:hAnsi="Arial" w:cs="Arial"/>
          <w:sz w:val="25"/>
          <w:szCs w:val="25"/>
        </w:rPr>
        <w:t xml:space="preserve">А. Клименко </w:t>
      </w:r>
    </w:p>
    <w:p w:rsidR="00B63DF7" w:rsidRPr="004E6FDC" w:rsidRDefault="00B63DF7" w:rsidP="00B63DF7">
      <w:pPr>
        <w:spacing w:after="0" w:line="240" w:lineRule="auto"/>
        <w:ind w:left="-142"/>
        <w:rPr>
          <w:rFonts w:ascii="Arial" w:hAnsi="Arial" w:cs="Arial"/>
          <w:sz w:val="20"/>
          <w:szCs w:val="20"/>
        </w:rPr>
      </w:pPr>
    </w:p>
    <w:p w:rsidR="004E6FDC" w:rsidRDefault="0026565F" w:rsidP="006C2F11">
      <w:pPr>
        <w:spacing w:after="0" w:line="240" w:lineRule="auto"/>
        <w:jc w:val="center"/>
        <w:rPr>
          <w:rFonts w:ascii="Arial" w:hAnsi="Arial" w:cs="Arial"/>
          <w:sz w:val="25"/>
          <w:szCs w:val="25"/>
        </w:rPr>
      </w:pPr>
      <w:r w:rsidRPr="004E6FDC">
        <w:rPr>
          <w:rFonts w:ascii="Arial" w:hAnsi="Arial" w:cs="Arial"/>
          <w:sz w:val="25"/>
          <w:szCs w:val="25"/>
        </w:rPr>
        <w:t xml:space="preserve">                                                                                     </w:t>
      </w:r>
    </w:p>
    <w:p w:rsidR="004E6FDC" w:rsidRDefault="004E6FDC" w:rsidP="006C2F11">
      <w:pPr>
        <w:spacing w:after="0" w:line="240" w:lineRule="auto"/>
        <w:jc w:val="center"/>
        <w:rPr>
          <w:rFonts w:ascii="Arial" w:hAnsi="Arial" w:cs="Arial"/>
          <w:sz w:val="25"/>
          <w:szCs w:val="25"/>
        </w:rPr>
      </w:pPr>
    </w:p>
    <w:p w:rsidR="004E6FDC" w:rsidRDefault="004E6FDC" w:rsidP="006C2F11">
      <w:pPr>
        <w:spacing w:after="0" w:line="240" w:lineRule="auto"/>
        <w:jc w:val="center"/>
        <w:rPr>
          <w:rFonts w:ascii="Arial" w:hAnsi="Arial" w:cs="Arial"/>
          <w:sz w:val="25"/>
          <w:szCs w:val="25"/>
        </w:rPr>
      </w:pPr>
    </w:p>
    <w:p w:rsidR="004E6FDC" w:rsidRDefault="004E6FDC" w:rsidP="006C2F11">
      <w:pPr>
        <w:spacing w:after="0" w:line="240" w:lineRule="auto"/>
        <w:jc w:val="center"/>
        <w:rPr>
          <w:rFonts w:ascii="Arial" w:hAnsi="Arial" w:cs="Arial"/>
          <w:sz w:val="25"/>
          <w:szCs w:val="25"/>
        </w:rPr>
      </w:pPr>
    </w:p>
    <w:p w:rsidR="004E6FDC" w:rsidRDefault="004E6FDC" w:rsidP="006C2F11">
      <w:pPr>
        <w:spacing w:after="0" w:line="240" w:lineRule="auto"/>
        <w:jc w:val="center"/>
        <w:rPr>
          <w:rFonts w:ascii="Arial" w:hAnsi="Arial" w:cs="Arial"/>
          <w:sz w:val="25"/>
          <w:szCs w:val="25"/>
        </w:rPr>
      </w:pPr>
    </w:p>
    <w:p w:rsidR="004E6FDC" w:rsidRDefault="004E6FDC" w:rsidP="006C2F11">
      <w:pPr>
        <w:spacing w:after="0" w:line="240" w:lineRule="auto"/>
        <w:jc w:val="center"/>
        <w:rPr>
          <w:rFonts w:ascii="Arial" w:hAnsi="Arial" w:cs="Arial"/>
          <w:sz w:val="25"/>
          <w:szCs w:val="25"/>
        </w:rPr>
      </w:pPr>
    </w:p>
    <w:p w:rsidR="00A97183" w:rsidRPr="004E6FDC" w:rsidRDefault="00FC2237" w:rsidP="004E6FDC">
      <w:pPr>
        <w:spacing w:after="0" w:line="240" w:lineRule="auto"/>
        <w:ind w:left="4820"/>
        <w:jc w:val="both"/>
        <w:rPr>
          <w:rFonts w:ascii="Arial" w:hAnsi="Arial" w:cs="Arial"/>
          <w:sz w:val="25"/>
          <w:szCs w:val="25"/>
        </w:rPr>
      </w:pPr>
      <w:r w:rsidRPr="004E6FDC">
        <w:rPr>
          <w:rFonts w:ascii="Arial" w:hAnsi="Arial" w:cs="Arial"/>
          <w:sz w:val="25"/>
          <w:szCs w:val="25"/>
        </w:rPr>
        <w:lastRenderedPageBreak/>
        <w:t>Приложение</w:t>
      </w:r>
      <w:r w:rsidR="00530240" w:rsidRPr="004E6FDC">
        <w:rPr>
          <w:rFonts w:ascii="Arial" w:hAnsi="Arial" w:cs="Arial"/>
          <w:sz w:val="25"/>
          <w:szCs w:val="25"/>
        </w:rPr>
        <w:t xml:space="preserve"> </w:t>
      </w:r>
      <w:r w:rsidR="002C47D8" w:rsidRPr="004E6FDC">
        <w:rPr>
          <w:rFonts w:ascii="Arial" w:hAnsi="Arial" w:cs="Arial"/>
          <w:sz w:val="25"/>
          <w:szCs w:val="25"/>
        </w:rPr>
        <w:t>к постановлению</w:t>
      </w:r>
    </w:p>
    <w:p w:rsidR="00A97183" w:rsidRPr="004E6FDC" w:rsidRDefault="00A97183" w:rsidP="004E6FDC">
      <w:pPr>
        <w:spacing w:after="0" w:line="240" w:lineRule="auto"/>
        <w:ind w:left="4820"/>
        <w:jc w:val="both"/>
        <w:rPr>
          <w:rFonts w:ascii="Arial" w:hAnsi="Arial" w:cs="Arial"/>
          <w:sz w:val="25"/>
          <w:szCs w:val="25"/>
        </w:rPr>
      </w:pPr>
      <w:r w:rsidRPr="004E6FDC">
        <w:rPr>
          <w:rFonts w:ascii="Arial" w:hAnsi="Arial" w:cs="Arial"/>
          <w:sz w:val="25"/>
          <w:szCs w:val="25"/>
        </w:rPr>
        <w:t xml:space="preserve">администрации </w:t>
      </w:r>
    </w:p>
    <w:p w:rsidR="002C47D8" w:rsidRPr="004E6FDC" w:rsidRDefault="002C47D8" w:rsidP="004E6FDC">
      <w:pPr>
        <w:spacing w:after="0" w:line="240" w:lineRule="auto"/>
        <w:ind w:left="4820"/>
        <w:jc w:val="both"/>
        <w:rPr>
          <w:rFonts w:ascii="Arial" w:hAnsi="Arial" w:cs="Arial"/>
          <w:sz w:val="25"/>
          <w:szCs w:val="25"/>
        </w:rPr>
      </w:pPr>
      <w:r w:rsidRPr="004E6FDC">
        <w:rPr>
          <w:rFonts w:ascii="Arial" w:hAnsi="Arial" w:cs="Arial"/>
          <w:sz w:val="25"/>
          <w:szCs w:val="25"/>
        </w:rPr>
        <w:t xml:space="preserve">Емельяновского района </w:t>
      </w:r>
    </w:p>
    <w:p w:rsidR="00A97183" w:rsidRPr="004E6FDC" w:rsidRDefault="002C47D8" w:rsidP="004E6FDC">
      <w:pPr>
        <w:spacing w:after="0" w:line="240" w:lineRule="auto"/>
        <w:ind w:left="4820"/>
        <w:jc w:val="both"/>
        <w:rPr>
          <w:rFonts w:ascii="Arial" w:hAnsi="Arial" w:cs="Arial"/>
          <w:sz w:val="25"/>
          <w:szCs w:val="25"/>
        </w:rPr>
      </w:pPr>
      <w:r w:rsidRPr="004E6FDC">
        <w:rPr>
          <w:rFonts w:ascii="Arial" w:hAnsi="Arial" w:cs="Arial"/>
          <w:sz w:val="25"/>
          <w:szCs w:val="25"/>
        </w:rPr>
        <w:t xml:space="preserve">от </w:t>
      </w:r>
      <w:r w:rsidR="004E6FDC">
        <w:rPr>
          <w:rFonts w:ascii="Arial" w:hAnsi="Arial" w:cs="Arial"/>
          <w:sz w:val="25"/>
          <w:szCs w:val="25"/>
        </w:rPr>
        <w:t>28.08.2023</w:t>
      </w:r>
      <w:r w:rsidR="00A97183" w:rsidRPr="004E6FDC">
        <w:rPr>
          <w:rFonts w:ascii="Arial" w:hAnsi="Arial" w:cs="Arial"/>
          <w:sz w:val="25"/>
          <w:szCs w:val="25"/>
        </w:rPr>
        <w:t xml:space="preserve"> № </w:t>
      </w:r>
      <w:r w:rsidR="004E6FDC">
        <w:rPr>
          <w:rFonts w:ascii="Arial" w:hAnsi="Arial" w:cs="Arial"/>
          <w:sz w:val="25"/>
          <w:szCs w:val="25"/>
        </w:rPr>
        <w:t>2205</w:t>
      </w:r>
    </w:p>
    <w:p w:rsidR="00A97183" w:rsidRPr="004E6FDC" w:rsidRDefault="00A97183" w:rsidP="002C47D8">
      <w:pPr>
        <w:spacing w:after="0" w:line="240" w:lineRule="auto"/>
        <w:jc w:val="both"/>
        <w:rPr>
          <w:rFonts w:ascii="Arial" w:hAnsi="Arial" w:cs="Arial"/>
          <w:sz w:val="24"/>
          <w:szCs w:val="24"/>
        </w:rPr>
      </w:pPr>
    </w:p>
    <w:p w:rsidR="0083243B" w:rsidRPr="004E6FDC" w:rsidRDefault="0083243B" w:rsidP="002C47D8">
      <w:pPr>
        <w:spacing w:after="0" w:line="240" w:lineRule="auto"/>
        <w:jc w:val="both"/>
        <w:rPr>
          <w:rFonts w:ascii="Arial" w:hAnsi="Arial" w:cs="Arial"/>
          <w:b/>
          <w:sz w:val="24"/>
          <w:szCs w:val="24"/>
        </w:rPr>
      </w:pPr>
    </w:p>
    <w:p w:rsidR="0083243B" w:rsidRPr="004E6FDC" w:rsidRDefault="0083243B" w:rsidP="00A97183">
      <w:pPr>
        <w:spacing w:after="0"/>
        <w:jc w:val="center"/>
        <w:rPr>
          <w:rFonts w:ascii="Arial" w:hAnsi="Arial" w:cs="Arial"/>
          <w:b/>
          <w:sz w:val="24"/>
          <w:szCs w:val="24"/>
        </w:rPr>
      </w:pPr>
    </w:p>
    <w:p w:rsidR="0083243B" w:rsidRPr="004E6FDC" w:rsidRDefault="00A97183" w:rsidP="002C47D8">
      <w:pPr>
        <w:spacing w:after="0" w:line="240" w:lineRule="auto"/>
        <w:jc w:val="center"/>
        <w:rPr>
          <w:rFonts w:ascii="Arial" w:hAnsi="Arial" w:cs="Arial"/>
          <w:b/>
          <w:sz w:val="25"/>
          <w:szCs w:val="25"/>
        </w:rPr>
      </w:pPr>
      <w:r w:rsidRPr="004E6FDC">
        <w:rPr>
          <w:rFonts w:ascii="Arial" w:hAnsi="Arial" w:cs="Arial"/>
          <w:b/>
          <w:sz w:val="25"/>
          <w:szCs w:val="25"/>
        </w:rPr>
        <w:t xml:space="preserve">Административный регламент предоставления муниципальной услуги </w:t>
      </w:r>
    </w:p>
    <w:p w:rsidR="00A97183" w:rsidRPr="004E6FDC" w:rsidRDefault="00A97183" w:rsidP="002C47D8">
      <w:pPr>
        <w:spacing w:after="0" w:line="240" w:lineRule="auto"/>
        <w:jc w:val="center"/>
        <w:rPr>
          <w:rFonts w:ascii="Arial" w:hAnsi="Arial" w:cs="Arial"/>
          <w:b/>
          <w:sz w:val="25"/>
          <w:szCs w:val="25"/>
        </w:rPr>
      </w:pPr>
      <w:r w:rsidRPr="004E6FDC">
        <w:rPr>
          <w:rFonts w:ascii="Arial" w:hAnsi="Arial" w:cs="Arial"/>
          <w:b/>
          <w:sz w:val="25"/>
          <w:szCs w:val="25"/>
        </w:rPr>
        <w:t xml:space="preserve">по </w:t>
      </w:r>
      <w:r w:rsidR="00C008AB" w:rsidRPr="004E6FDC">
        <w:rPr>
          <w:rFonts w:ascii="Arial" w:hAnsi="Arial" w:cs="Arial"/>
          <w:b/>
          <w:sz w:val="25"/>
          <w:szCs w:val="25"/>
        </w:rPr>
        <w:t>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A97183" w:rsidRPr="004E6FDC" w:rsidRDefault="007113FD" w:rsidP="00A97183">
      <w:pPr>
        <w:spacing w:after="0"/>
        <w:jc w:val="center"/>
        <w:rPr>
          <w:rFonts w:ascii="Arial" w:hAnsi="Arial" w:cs="Arial"/>
          <w:b/>
          <w:sz w:val="25"/>
          <w:szCs w:val="25"/>
        </w:rPr>
      </w:pPr>
      <w:r w:rsidRPr="004E6FDC">
        <w:rPr>
          <w:rFonts w:ascii="Arial" w:hAnsi="Arial" w:cs="Arial"/>
          <w:sz w:val="25"/>
          <w:szCs w:val="25"/>
        </w:rPr>
        <w:br/>
      </w:r>
      <w:r w:rsidRPr="004E6FDC">
        <w:rPr>
          <w:rFonts w:ascii="Arial" w:hAnsi="Arial" w:cs="Arial"/>
          <w:b/>
          <w:sz w:val="25"/>
          <w:szCs w:val="25"/>
        </w:rPr>
        <w:t>1. Общие положения</w:t>
      </w:r>
    </w:p>
    <w:p w:rsidR="00C008AB"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br/>
      </w:r>
      <w:r w:rsidR="00C6386A" w:rsidRPr="004E6FDC">
        <w:rPr>
          <w:rFonts w:ascii="Arial" w:hAnsi="Arial" w:cs="Arial"/>
          <w:sz w:val="25"/>
          <w:szCs w:val="25"/>
        </w:rPr>
        <w:t xml:space="preserve">           </w:t>
      </w:r>
      <w:r w:rsidRPr="004E6FDC">
        <w:rPr>
          <w:rFonts w:ascii="Arial" w:hAnsi="Arial" w:cs="Arial"/>
          <w:sz w:val="25"/>
          <w:szCs w:val="25"/>
        </w:rPr>
        <w:t xml:space="preserve">1.1. </w:t>
      </w:r>
      <w:proofErr w:type="gramStart"/>
      <w:r w:rsidRPr="004E6FDC">
        <w:rPr>
          <w:rFonts w:ascii="Arial" w:hAnsi="Arial" w:cs="Arial"/>
          <w:sz w:val="25"/>
          <w:szCs w:val="25"/>
        </w:rPr>
        <w:t xml:space="preserve">Административный регламент предоставления муниципальной услуги по </w:t>
      </w:r>
      <w:r w:rsidR="00C008AB" w:rsidRPr="004E6FDC">
        <w:rPr>
          <w:rFonts w:ascii="Arial" w:hAnsi="Arial" w:cs="Arial"/>
          <w:sz w:val="25"/>
          <w:szCs w:val="25"/>
        </w:rPr>
        <w:t>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4E6FDC">
        <w:rPr>
          <w:rFonts w:ascii="Arial" w:hAnsi="Arial" w:cs="Arial"/>
          <w:sz w:val="25"/>
          <w:szCs w:val="25"/>
        </w:rPr>
        <w:t xml:space="preserve"> </w:t>
      </w:r>
      <w:r w:rsidRPr="004E6FDC">
        <w:rPr>
          <w:rFonts w:ascii="Arial" w:hAnsi="Arial" w:cs="Arial"/>
          <w:sz w:val="25"/>
          <w:szCs w:val="25"/>
        </w:rPr>
        <w:t>(далее -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w:t>
      </w:r>
      <w:proofErr w:type="gramEnd"/>
      <w:r w:rsidRPr="004E6FDC">
        <w:rPr>
          <w:rFonts w:ascii="Arial" w:hAnsi="Arial" w:cs="Arial"/>
          <w:sz w:val="25"/>
          <w:szCs w:val="25"/>
        </w:rPr>
        <w:t xml:space="preserve"> предоставления муниципальной услуги </w:t>
      </w:r>
      <w:proofErr w:type="gramStart"/>
      <w:r w:rsidRPr="004E6FDC">
        <w:rPr>
          <w:rFonts w:ascii="Arial" w:hAnsi="Arial" w:cs="Arial"/>
          <w:sz w:val="25"/>
          <w:szCs w:val="25"/>
        </w:rPr>
        <w:t>по</w:t>
      </w:r>
      <w:proofErr w:type="gramEnd"/>
      <w:r w:rsidRPr="004E6FDC">
        <w:rPr>
          <w:rFonts w:ascii="Arial" w:hAnsi="Arial" w:cs="Arial"/>
          <w:sz w:val="25"/>
          <w:szCs w:val="25"/>
        </w:rPr>
        <w:t xml:space="preserve"> </w:t>
      </w:r>
    </w:p>
    <w:p w:rsidR="00A97183" w:rsidRPr="004E6FDC" w:rsidRDefault="00C008AB" w:rsidP="00C008AB">
      <w:pPr>
        <w:spacing w:after="0" w:line="240" w:lineRule="auto"/>
        <w:jc w:val="both"/>
        <w:rPr>
          <w:rFonts w:ascii="Arial" w:hAnsi="Arial" w:cs="Arial"/>
          <w:sz w:val="25"/>
          <w:szCs w:val="25"/>
        </w:rPr>
      </w:pPr>
      <w:r w:rsidRPr="004E6FDC">
        <w:rPr>
          <w:rFonts w:ascii="Arial" w:hAnsi="Arial" w:cs="Arial"/>
          <w:sz w:val="25"/>
          <w:szCs w:val="25"/>
        </w:rPr>
        <w:t>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4E6FDC">
        <w:rPr>
          <w:rFonts w:ascii="Arial" w:hAnsi="Arial" w:cs="Arial"/>
          <w:sz w:val="25"/>
          <w:szCs w:val="25"/>
        </w:rPr>
        <w:t xml:space="preserve"> </w:t>
      </w:r>
      <w:r w:rsidR="007113FD" w:rsidRPr="004E6FDC">
        <w:rPr>
          <w:rFonts w:ascii="Arial" w:hAnsi="Arial" w:cs="Arial"/>
          <w:sz w:val="25"/>
          <w:szCs w:val="25"/>
        </w:rPr>
        <w:t>(далее - объект культурного наследия).</w:t>
      </w:r>
    </w:p>
    <w:p w:rsidR="002C47D8" w:rsidRPr="004E6FDC" w:rsidRDefault="007113FD" w:rsidP="00C008AB">
      <w:pPr>
        <w:spacing w:after="0" w:line="240" w:lineRule="auto"/>
        <w:ind w:firstLine="709"/>
        <w:jc w:val="both"/>
        <w:rPr>
          <w:rFonts w:ascii="Arial" w:hAnsi="Arial" w:cs="Arial"/>
          <w:sz w:val="25"/>
          <w:szCs w:val="25"/>
        </w:rPr>
      </w:pPr>
      <w:r w:rsidRPr="004E6FDC">
        <w:rPr>
          <w:rFonts w:ascii="Arial" w:hAnsi="Arial" w:cs="Arial"/>
          <w:sz w:val="25"/>
          <w:szCs w:val="25"/>
        </w:rPr>
        <w:t xml:space="preserve">1.2. Заявителями при предоставлении муниципальной услуги по </w:t>
      </w:r>
      <w:r w:rsidR="00C008AB" w:rsidRPr="004E6FDC">
        <w:rPr>
          <w:rFonts w:ascii="Arial" w:hAnsi="Arial" w:cs="Arial"/>
          <w:sz w:val="25"/>
          <w:szCs w:val="25"/>
        </w:rPr>
        <w:t>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A97183" w:rsidRPr="004E6FDC">
        <w:rPr>
          <w:rFonts w:ascii="Arial" w:hAnsi="Arial" w:cs="Arial"/>
          <w:sz w:val="25"/>
          <w:szCs w:val="25"/>
        </w:rPr>
        <w:t xml:space="preserve"> </w:t>
      </w:r>
      <w:r w:rsidRPr="004E6FDC">
        <w:rPr>
          <w:rFonts w:ascii="Arial" w:hAnsi="Arial" w:cs="Arial"/>
          <w:sz w:val="25"/>
          <w:szCs w:val="25"/>
        </w:rPr>
        <w:t>(далее - муниципальная услуга)</w:t>
      </w:r>
      <w:r w:rsidR="00CC5F3A" w:rsidRPr="004E6FDC">
        <w:rPr>
          <w:rFonts w:ascii="Arial" w:hAnsi="Arial" w:cs="Arial"/>
          <w:sz w:val="25"/>
          <w:szCs w:val="25"/>
        </w:rPr>
        <w:t xml:space="preserve"> </w:t>
      </w:r>
      <w:r w:rsidRPr="004E6FDC">
        <w:rPr>
          <w:rFonts w:ascii="Arial" w:hAnsi="Arial" w:cs="Arial"/>
          <w:sz w:val="25"/>
          <w:szCs w:val="25"/>
        </w:rPr>
        <w:t xml:space="preserve">являются </w:t>
      </w:r>
      <w:r w:rsidR="006C2F11" w:rsidRPr="004E6FDC">
        <w:rPr>
          <w:rFonts w:ascii="Arial" w:hAnsi="Arial" w:cs="Arial"/>
          <w:sz w:val="25"/>
          <w:szCs w:val="25"/>
        </w:rPr>
        <w:t xml:space="preserve">физические и </w:t>
      </w:r>
      <w:r w:rsidR="00CC5F3A" w:rsidRPr="004E6FDC">
        <w:rPr>
          <w:rFonts w:ascii="Arial" w:hAnsi="Arial" w:cs="Arial"/>
          <w:sz w:val="25"/>
          <w:szCs w:val="25"/>
        </w:rPr>
        <w:t xml:space="preserve">юридические </w:t>
      </w:r>
      <w:r w:rsidRPr="004E6FDC">
        <w:rPr>
          <w:rFonts w:ascii="Arial" w:hAnsi="Arial" w:cs="Arial"/>
          <w:sz w:val="25"/>
          <w:szCs w:val="25"/>
        </w:rPr>
        <w:t>лица</w:t>
      </w:r>
      <w:r w:rsidR="00CC430B" w:rsidRPr="004E6FDC">
        <w:rPr>
          <w:rFonts w:ascii="Arial" w:hAnsi="Arial" w:cs="Arial"/>
          <w:sz w:val="25"/>
          <w:szCs w:val="25"/>
        </w:rPr>
        <w:t>.</w:t>
      </w:r>
      <w:r w:rsidR="00CC5F3A" w:rsidRPr="004E6FDC">
        <w:rPr>
          <w:rFonts w:ascii="Arial" w:hAnsi="Arial" w:cs="Arial"/>
          <w:sz w:val="25"/>
          <w:szCs w:val="25"/>
        </w:rPr>
        <w:t xml:space="preserve"> </w:t>
      </w:r>
    </w:p>
    <w:p w:rsidR="002C47D8"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w:t>
      </w:r>
      <w:r w:rsidR="00F279D2" w:rsidRPr="004E6FDC">
        <w:rPr>
          <w:rFonts w:ascii="Arial" w:hAnsi="Arial" w:cs="Arial"/>
          <w:sz w:val="25"/>
          <w:szCs w:val="25"/>
        </w:rPr>
        <w:t xml:space="preserve">. </w:t>
      </w:r>
      <w:r w:rsidR="008E3C3C" w:rsidRPr="004E6FDC">
        <w:rPr>
          <w:rFonts w:ascii="Arial" w:hAnsi="Arial" w:cs="Arial"/>
          <w:color w:val="FF0000"/>
          <w:sz w:val="25"/>
          <w:szCs w:val="25"/>
        </w:rPr>
        <w:t xml:space="preserve"> </w:t>
      </w:r>
    </w:p>
    <w:p w:rsidR="00A97183"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 xml:space="preserve">1.3. Муниципальная услуга предоставляется </w:t>
      </w:r>
      <w:r w:rsidR="002C47D8" w:rsidRPr="004E6FDC">
        <w:rPr>
          <w:rFonts w:ascii="Arial" w:hAnsi="Arial" w:cs="Arial"/>
          <w:sz w:val="25"/>
          <w:szCs w:val="25"/>
        </w:rPr>
        <w:t xml:space="preserve">муниципальным </w:t>
      </w:r>
      <w:r w:rsidR="00A97183" w:rsidRPr="004E6FDC">
        <w:rPr>
          <w:rFonts w:ascii="Arial" w:hAnsi="Arial" w:cs="Arial"/>
          <w:sz w:val="25"/>
          <w:szCs w:val="25"/>
        </w:rPr>
        <w:t>казенным учреждением «Отдел культуры и искусства Емельяновского района»</w:t>
      </w:r>
      <w:r w:rsidRPr="004E6FDC">
        <w:rPr>
          <w:rFonts w:ascii="Arial" w:hAnsi="Arial" w:cs="Arial"/>
          <w:sz w:val="25"/>
          <w:szCs w:val="25"/>
        </w:rPr>
        <w:t xml:space="preserve"> (далее – </w:t>
      </w:r>
      <w:r w:rsidR="00A97183" w:rsidRPr="004E6FDC">
        <w:rPr>
          <w:rFonts w:ascii="Arial" w:hAnsi="Arial" w:cs="Arial"/>
          <w:sz w:val="25"/>
          <w:szCs w:val="25"/>
        </w:rPr>
        <w:t>Отдел</w:t>
      </w:r>
      <w:r w:rsidRPr="004E6FDC">
        <w:rPr>
          <w:rFonts w:ascii="Arial" w:hAnsi="Arial" w:cs="Arial"/>
          <w:sz w:val="25"/>
          <w:szCs w:val="25"/>
        </w:rPr>
        <w:t>).</w:t>
      </w:r>
      <w:r w:rsidRPr="004E6FDC">
        <w:rPr>
          <w:rFonts w:ascii="Arial" w:hAnsi="Arial" w:cs="Arial"/>
          <w:sz w:val="25"/>
          <w:szCs w:val="25"/>
        </w:rPr>
        <w:br/>
      </w:r>
      <w:r w:rsidR="00365BFA" w:rsidRPr="004E6FDC">
        <w:rPr>
          <w:rFonts w:ascii="Arial" w:hAnsi="Arial" w:cs="Arial"/>
          <w:sz w:val="25"/>
          <w:szCs w:val="25"/>
        </w:rPr>
        <w:t xml:space="preserve">Адрес </w:t>
      </w:r>
      <w:r w:rsidR="00A97183" w:rsidRPr="004E6FDC">
        <w:rPr>
          <w:rFonts w:ascii="Arial" w:hAnsi="Arial" w:cs="Arial"/>
          <w:sz w:val="25"/>
          <w:szCs w:val="25"/>
        </w:rPr>
        <w:t>Отдела</w:t>
      </w:r>
      <w:r w:rsidRPr="004E6FDC">
        <w:rPr>
          <w:rFonts w:ascii="Arial" w:hAnsi="Arial" w:cs="Arial"/>
          <w:sz w:val="25"/>
          <w:szCs w:val="25"/>
        </w:rPr>
        <w:t xml:space="preserve">: </w:t>
      </w:r>
      <w:r w:rsidR="00365BFA" w:rsidRPr="004E6FDC">
        <w:rPr>
          <w:rFonts w:ascii="Arial" w:hAnsi="Arial" w:cs="Arial"/>
          <w:sz w:val="25"/>
          <w:szCs w:val="25"/>
        </w:rPr>
        <w:t xml:space="preserve">663020, Красноярский край, Емельяновский район, пгт. Емельяново ул. Декабристов, 85  </w:t>
      </w:r>
    </w:p>
    <w:p w:rsidR="00365BFA"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 xml:space="preserve">График работы </w:t>
      </w:r>
      <w:r w:rsidR="00BA6B8F" w:rsidRPr="004E6FDC">
        <w:rPr>
          <w:rFonts w:ascii="Arial" w:hAnsi="Arial" w:cs="Arial"/>
          <w:sz w:val="25"/>
          <w:szCs w:val="25"/>
        </w:rPr>
        <w:t>Отдела</w:t>
      </w:r>
      <w:r w:rsidR="00F55DE3" w:rsidRPr="004E6FDC">
        <w:rPr>
          <w:rFonts w:ascii="Arial" w:hAnsi="Arial" w:cs="Arial"/>
          <w:b/>
          <w:color w:val="FF0000"/>
          <w:sz w:val="25"/>
          <w:szCs w:val="25"/>
        </w:rPr>
        <w:t xml:space="preserve"> </w:t>
      </w:r>
      <w:r w:rsidRPr="004E6FDC">
        <w:rPr>
          <w:rFonts w:ascii="Arial" w:hAnsi="Arial" w:cs="Arial"/>
          <w:sz w:val="25"/>
          <w:szCs w:val="25"/>
        </w:rPr>
        <w:t xml:space="preserve">понедельник </w:t>
      </w:r>
      <w:r w:rsidR="00365BFA" w:rsidRPr="004E6FDC">
        <w:rPr>
          <w:rFonts w:ascii="Arial" w:hAnsi="Arial" w:cs="Arial"/>
          <w:sz w:val="25"/>
          <w:szCs w:val="25"/>
        </w:rPr>
        <w:t>–</w:t>
      </w:r>
      <w:r w:rsidRPr="004E6FDC">
        <w:rPr>
          <w:rFonts w:ascii="Arial" w:hAnsi="Arial" w:cs="Arial"/>
          <w:sz w:val="25"/>
          <w:szCs w:val="25"/>
        </w:rPr>
        <w:t xml:space="preserve"> </w:t>
      </w:r>
      <w:r w:rsidR="00365BFA" w:rsidRPr="004E6FDC">
        <w:rPr>
          <w:rFonts w:ascii="Arial" w:hAnsi="Arial" w:cs="Arial"/>
          <w:sz w:val="25"/>
          <w:szCs w:val="25"/>
        </w:rPr>
        <w:t>пятница: 8.0</w:t>
      </w:r>
      <w:r w:rsidRPr="004E6FDC">
        <w:rPr>
          <w:rFonts w:ascii="Arial" w:hAnsi="Arial" w:cs="Arial"/>
          <w:sz w:val="25"/>
          <w:szCs w:val="25"/>
        </w:rPr>
        <w:t>0</w:t>
      </w:r>
      <w:r w:rsidR="00365BFA" w:rsidRPr="004E6FDC">
        <w:rPr>
          <w:rFonts w:ascii="Arial" w:hAnsi="Arial" w:cs="Arial"/>
          <w:sz w:val="25"/>
          <w:szCs w:val="25"/>
        </w:rPr>
        <w:t xml:space="preserve"> - 17.00 (обед - 12.00 - 13.00). Контактный телефон: 8(39133)24132 </w:t>
      </w:r>
    </w:p>
    <w:p w:rsidR="00365BFA"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 xml:space="preserve">Адрес электронной почты: </w:t>
      </w:r>
      <w:r w:rsidR="00365BFA" w:rsidRPr="004E6FDC">
        <w:rPr>
          <w:rFonts w:ascii="Arial" w:hAnsi="Arial" w:cs="Arial"/>
          <w:sz w:val="25"/>
          <w:szCs w:val="25"/>
        </w:rPr>
        <w:t>emkultura53@emel.krskcit.ru</w:t>
      </w:r>
    </w:p>
    <w:p w:rsidR="00365BFA"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lastRenderedPageBreak/>
        <w:t>1.4. Информация о предоставлении муниципальной услуги размещается на официальном сайте Администрации</w:t>
      </w:r>
      <w:r w:rsidR="00365BFA" w:rsidRPr="004E6FDC">
        <w:rPr>
          <w:rFonts w:ascii="Arial" w:hAnsi="Arial" w:cs="Arial"/>
          <w:sz w:val="25"/>
          <w:szCs w:val="25"/>
        </w:rPr>
        <w:t xml:space="preserve"> Емельяновского района</w:t>
      </w:r>
      <w:r w:rsidRPr="004E6FDC">
        <w:rPr>
          <w:rFonts w:ascii="Arial" w:hAnsi="Arial" w:cs="Arial"/>
          <w:sz w:val="25"/>
          <w:szCs w:val="25"/>
        </w:rPr>
        <w:t xml:space="preserve"> в информационно-телекомму</w:t>
      </w:r>
      <w:r w:rsidR="00365BFA" w:rsidRPr="004E6FDC">
        <w:rPr>
          <w:rFonts w:ascii="Arial" w:hAnsi="Arial" w:cs="Arial"/>
          <w:sz w:val="25"/>
          <w:szCs w:val="25"/>
        </w:rPr>
        <w:t xml:space="preserve">никационной сети «Интернет»: </w:t>
      </w:r>
      <w:r w:rsidR="00365BFA" w:rsidRPr="004E6FDC">
        <w:rPr>
          <w:rFonts w:ascii="Arial" w:hAnsi="Arial" w:cs="Arial"/>
          <w:sz w:val="25"/>
          <w:szCs w:val="25"/>
          <w:shd w:val="clear" w:color="auto" w:fill="FFFFFF"/>
        </w:rPr>
        <w:t>http://krasemel.ru</w:t>
      </w:r>
      <w:r w:rsidRPr="004E6FDC">
        <w:rPr>
          <w:rFonts w:ascii="Arial" w:hAnsi="Arial" w:cs="Arial"/>
          <w:sz w:val="25"/>
          <w:szCs w:val="25"/>
        </w:rPr>
        <w:t xml:space="preserve">, в федеральной государственной информационной системе «Единый портал государственных и муниципальных услуг (функций)»: http://gosuslugi.ru (далее - Единый портал), на информационных стендах </w:t>
      </w:r>
      <w:r w:rsidR="00365BFA" w:rsidRPr="004E6FDC">
        <w:rPr>
          <w:rFonts w:ascii="Arial" w:hAnsi="Arial" w:cs="Arial"/>
          <w:sz w:val="25"/>
          <w:szCs w:val="25"/>
        </w:rPr>
        <w:t>Отдела</w:t>
      </w:r>
      <w:r w:rsidRPr="004E6FDC">
        <w:rPr>
          <w:rFonts w:ascii="Arial" w:hAnsi="Arial" w:cs="Arial"/>
          <w:sz w:val="25"/>
          <w:szCs w:val="25"/>
        </w:rPr>
        <w:t>.</w:t>
      </w:r>
    </w:p>
    <w:p w:rsidR="00365BFA"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 xml:space="preserve">1.5.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sidR="00365BFA" w:rsidRPr="004E6FDC">
        <w:rPr>
          <w:rFonts w:ascii="Arial" w:hAnsi="Arial" w:cs="Arial"/>
          <w:sz w:val="25"/>
          <w:szCs w:val="25"/>
        </w:rPr>
        <w:t>Отдела</w:t>
      </w:r>
      <w:r w:rsidRPr="004E6FDC">
        <w:rPr>
          <w:rFonts w:ascii="Arial" w:hAnsi="Arial" w:cs="Arial"/>
          <w:sz w:val="25"/>
          <w:szCs w:val="25"/>
        </w:rPr>
        <w:t>.</w:t>
      </w:r>
    </w:p>
    <w:p w:rsidR="00365BFA"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r w:rsidR="00365BFA" w:rsidRPr="004E6FDC">
        <w:rPr>
          <w:rFonts w:ascii="Arial" w:hAnsi="Arial" w:cs="Arial"/>
          <w:sz w:val="25"/>
          <w:szCs w:val="25"/>
        </w:rPr>
        <w:t xml:space="preserve"> </w:t>
      </w:r>
      <w:r w:rsidRPr="004E6FDC">
        <w:rPr>
          <w:rFonts w:ascii="Arial" w:hAnsi="Arial" w:cs="Arial"/>
          <w:sz w:val="25"/>
          <w:szCs w:val="25"/>
        </w:rPr>
        <w:t>Если ответ на поставленный вопрос не может быт</w:t>
      </w:r>
      <w:r w:rsidR="00365BFA" w:rsidRPr="004E6FDC">
        <w:rPr>
          <w:rFonts w:ascii="Arial" w:hAnsi="Arial" w:cs="Arial"/>
          <w:sz w:val="25"/>
          <w:szCs w:val="25"/>
        </w:rPr>
        <w:t>ь дан специалистом Отдела</w:t>
      </w:r>
      <w:r w:rsidRPr="004E6FDC">
        <w:rPr>
          <w:rFonts w:ascii="Arial" w:hAnsi="Arial" w:cs="Arial"/>
          <w:sz w:val="25"/>
          <w:szCs w:val="25"/>
        </w:rPr>
        <w:t xml:space="preserve"> самостоятельно или подготовка ответа требует продолжительного времени, заявителю должно быть </w:t>
      </w:r>
      <w:r w:rsidR="00365BFA" w:rsidRPr="004E6FDC">
        <w:rPr>
          <w:rFonts w:ascii="Arial" w:hAnsi="Arial" w:cs="Arial"/>
          <w:sz w:val="25"/>
          <w:szCs w:val="25"/>
        </w:rPr>
        <w:t>предложено,</w:t>
      </w:r>
      <w:r w:rsidRPr="004E6FDC">
        <w:rPr>
          <w:rFonts w:ascii="Arial" w:hAnsi="Arial" w:cs="Arial"/>
          <w:sz w:val="25"/>
          <w:szCs w:val="25"/>
        </w:rPr>
        <w:t xml:space="preserve"> направить письменное обращение либо назначено другое время для получения информации.</w:t>
      </w:r>
      <w:r w:rsidR="00365BFA" w:rsidRPr="004E6FDC">
        <w:rPr>
          <w:rFonts w:ascii="Arial" w:hAnsi="Arial" w:cs="Arial"/>
          <w:sz w:val="25"/>
          <w:szCs w:val="25"/>
        </w:rPr>
        <w:t xml:space="preserve"> </w:t>
      </w:r>
    </w:p>
    <w:p w:rsidR="00365BFA"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Консультирование в устной форме при личном обращении осуществляется в пределах 15 минут.</w:t>
      </w:r>
      <w:r w:rsidR="00C6386A" w:rsidRPr="004E6FDC">
        <w:rPr>
          <w:rFonts w:ascii="Arial" w:hAnsi="Arial" w:cs="Arial"/>
          <w:sz w:val="25"/>
          <w:szCs w:val="25"/>
        </w:rPr>
        <w:t xml:space="preserve"> </w:t>
      </w:r>
      <w:r w:rsidRPr="004E6FDC">
        <w:rPr>
          <w:rFonts w:ascii="Arial" w:hAnsi="Arial" w:cs="Arial"/>
          <w:sz w:val="25"/>
          <w:szCs w:val="25"/>
        </w:rPr>
        <w:t>Обращение по телефону допускается в течение установленного рабочего времени.</w:t>
      </w:r>
      <w:r w:rsidR="00C6386A" w:rsidRPr="004E6FDC">
        <w:rPr>
          <w:rFonts w:ascii="Arial" w:hAnsi="Arial" w:cs="Arial"/>
          <w:sz w:val="25"/>
          <w:szCs w:val="25"/>
        </w:rPr>
        <w:t xml:space="preserve"> </w:t>
      </w:r>
      <w:r w:rsidRPr="004E6FDC">
        <w:rPr>
          <w:rFonts w:ascii="Arial" w:hAnsi="Arial" w:cs="Arial"/>
          <w:sz w:val="25"/>
          <w:szCs w:val="25"/>
        </w:rPr>
        <w:t xml:space="preserve">Консультирование по телефону осуществляется в пределах 5 минут. При консультировании по телефону специалист </w:t>
      </w:r>
      <w:r w:rsidR="00365BFA" w:rsidRPr="004E6FDC">
        <w:rPr>
          <w:rFonts w:ascii="Arial" w:hAnsi="Arial" w:cs="Arial"/>
          <w:sz w:val="25"/>
          <w:szCs w:val="25"/>
        </w:rPr>
        <w:t>отдела</w:t>
      </w:r>
      <w:r w:rsidRPr="004E6FDC">
        <w:rPr>
          <w:rFonts w:ascii="Arial" w:hAnsi="Arial" w:cs="Arial"/>
          <w:sz w:val="25"/>
          <w:szCs w:val="25"/>
        </w:rPr>
        <w:t xml:space="preserve"> должен назвать свою фамилию, имя, отчество, должность, а затем в вежливой форме дать точный и понятный ответ на поставленные вопросы.</w:t>
      </w:r>
      <w:r w:rsidR="00365BFA" w:rsidRPr="004E6FDC">
        <w:rPr>
          <w:rFonts w:ascii="Arial" w:hAnsi="Arial" w:cs="Arial"/>
          <w:sz w:val="25"/>
          <w:szCs w:val="25"/>
        </w:rPr>
        <w:t xml:space="preserve"> </w:t>
      </w:r>
      <w:r w:rsidR="00CC430B" w:rsidRPr="004E6FDC">
        <w:rPr>
          <w:rFonts w:ascii="Arial" w:hAnsi="Arial" w:cs="Arial"/>
          <w:sz w:val="25"/>
          <w:szCs w:val="25"/>
        </w:rPr>
        <w:t xml:space="preserve">Письменное обращение о порядке </w:t>
      </w:r>
      <w:r w:rsidRPr="004E6FDC">
        <w:rPr>
          <w:rFonts w:ascii="Arial" w:hAnsi="Arial" w:cs="Arial"/>
          <w:sz w:val="25"/>
          <w:szCs w:val="25"/>
        </w:rPr>
        <w:t>предоставления муниципальной услуги должно быть</w:t>
      </w:r>
      <w:r w:rsidR="00CC430B" w:rsidRPr="004E6FDC">
        <w:rPr>
          <w:rFonts w:ascii="Arial" w:hAnsi="Arial" w:cs="Arial"/>
          <w:sz w:val="25"/>
          <w:szCs w:val="25"/>
        </w:rPr>
        <w:t xml:space="preserve"> рассмотрено не позднее 30 дней </w:t>
      </w:r>
      <w:proofErr w:type="gramStart"/>
      <w:r w:rsidR="00CC430B" w:rsidRPr="004E6FDC">
        <w:rPr>
          <w:rFonts w:ascii="Arial" w:hAnsi="Arial" w:cs="Arial"/>
          <w:sz w:val="25"/>
          <w:szCs w:val="25"/>
        </w:rPr>
        <w:t>с даты</w:t>
      </w:r>
      <w:proofErr w:type="gramEnd"/>
      <w:r w:rsidR="00CC430B" w:rsidRPr="004E6FDC">
        <w:rPr>
          <w:rFonts w:ascii="Arial" w:hAnsi="Arial" w:cs="Arial"/>
          <w:sz w:val="25"/>
          <w:szCs w:val="25"/>
        </w:rPr>
        <w:t xml:space="preserve"> его регистрации.</w:t>
      </w:r>
    </w:p>
    <w:p w:rsidR="00CC430B" w:rsidRPr="004E6FDC" w:rsidRDefault="00CC430B" w:rsidP="002C47D8">
      <w:pPr>
        <w:spacing w:after="0" w:line="240" w:lineRule="auto"/>
        <w:ind w:firstLine="709"/>
        <w:jc w:val="both"/>
        <w:rPr>
          <w:rFonts w:ascii="Arial" w:hAnsi="Arial" w:cs="Arial"/>
          <w:sz w:val="25"/>
          <w:szCs w:val="25"/>
        </w:rPr>
      </w:pPr>
    </w:p>
    <w:p w:rsidR="006E6FDB" w:rsidRPr="004E6FDC" w:rsidRDefault="006E6FDB" w:rsidP="002C47D8">
      <w:pPr>
        <w:spacing w:after="0" w:line="240" w:lineRule="auto"/>
        <w:ind w:firstLine="709"/>
        <w:jc w:val="both"/>
        <w:rPr>
          <w:rFonts w:ascii="Arial" w:hAnsi="Arial" w:cs="Arial"/>
          <w:sz w:val="25"/>
          <w:szCs w:val="25"/>
        </w:rPr>
      </w:pPr>
    </w:p>
    <w:p w:rsidR="00365BFA" w:rsidRPr="004E6FDC" w:rsidRDefault="007113FD" w:rsidP="006E6FDB">
      <w:pPr>
        <w:spacing w:after="0" w:line="240" w:lineRule="auto"/>
        <w:ind w:firstLine="709"/>
        <w:jc w:val="center"/>
        <w:rPr>
          <w:rFonts w:ascii="Arial" w:hAnsi="Arial" w:cs="Arial"/>
          <w:b/>
          <w:sz w:val="25"/>
          <w:szCs w:val="25"/>
        </w:rPr>
      </w:pPr>
      <w:r w:rsidRPr="004E6FDC">
        <w:rPr>
          <w:rFonts w:ascii="Arial" w:hAnsi="Arial" w:cs="Arial"/>
          <w:b/>
          <w:sz w:val="25"/>
          <w:szCs w:val="25"/>
        </w:rPr>
        <w:t>2. Стандарт предоставления муниципальной услуги</w:t>
      </w:r>
    </w:p>
    <w:p w:rsidR="006E6FDB"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br/>
      </w:r>
      <w:r w:rsidR="00C6386A" w:rsidRPr="004E6FDC">
        <w:rPr>
          <w:rFonts w:ascii="Arial" w:hAnsi="Arial" w:cs="Arial"/>
          <w:sz w:val="25"/>
          <w:szCs w:val="25"/>
        </w:rPr>
        <w:t xml:space="preserve">          </w:t>
      </w:r>
      <w:r w:rsidRPr="004E6FDC">
        <w:rPr>
          <w:rFonts w:ascii="Arial" w:hAnsi="Arial" w:cs="Arial"/>
          <w:sz w:val="25"/>
          <w:szCs w:val="25"/>
        </w:rPr>
        <w:t>2.1. На</w:t>
      </w:r>
      <w:r w:rsidR="00010E87" w:rsidRPr="004E6FDC">
        <w:rPr>
          <w:rFonts w:ascii="Arial" w:hAnsi="Arial" w:cs="Arial"/>
          <w:sz w:val="25"/>
          <w:szCs w:val="25"/>
        </w:rPr>
        <w:t>именование муниципальной услуги –</w:t>
      </w:r>
      <w:r w:rsidRPr="004E6FDC">
        <w:rPr>
          <w:rFonts w:ascii="Arial" w:hAnsi="Arial" w:cs="Arial"/>
          <w:sz w:val="25"/>
          <w:szCs w:val="25"/>
        </w:rPr>
        <w:t xml:space="preserve"> </w:t>
      </w:r>
      <w:r w:rsidR="00010E87" w:rsidRPr="004E6FDC">
        <w:rPr>
          <w:rFonts w:ascii="Arial" w:hAnsi="Arial" w:cs="Arial"/>
          <w:sz w:val="25"/>
          <w:szCs w:val="25"/>
        </w:rPr>
        <w:t>«</w:t>
      </w:r>
      <w:r w:rsidR="00C008AB" w:rsidRPr="004E6FDC">
        <w:rPr>
          <w:rFonts w:ascii="Arial" w:hAnsi="Arial" w:cs="Arial"/>
          <w:sz w:val="25"/>
          <w:szCs w:val="25"/>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010E87" w:rsidRPr="004E6FDC">
        <w:rPr>
          <w:rFonts w:ascii="Arial" w:hAnsi="Arial" w:cs="Arial"/>
          <w:sz w:val="25"/>
          <w:szCs w:val="25"/>
        </w:rPr>
        <w:t>».</w:t>
      </w:r>
    </w:p>
    <w:p w:rsidR="006E7BA9" w:rsidRPr="004E6FDC" w:rsidRDefault="006E6FDB" w:rsidP="006E6FDB">
      <w:pPr>
        <w:spacing w:after="0" w:line="240" w:lineRule="auto"/>
        <w:ind w:firstLine="709"/>
        <w:jc w:val="both"/>
        <w:rPr>
          <w:rFonts w:ascii="Arial" w:hAnsi="Arial" w:cs="Arial"/>
          <w:sz w:val="25"/>
          <w:szCs w:val="25"/>
        </w:rPr>
      </w:pPr>
      <w:r w:rsidRPr="004E6FDC">
        <w:rPr>
          <w:rFonts w:ascii="Arial" w:hAnsi="Arial" w:cs="Arial"/>
          <w:sz w:val="25"/>
          <w:szCs w:val="25"/>
        </w:rPr>
        <w:t xml:space="preserve">2.2. </w:t>
      </w:r>
      <w:r w:rsidR="007113FD" w:rsidRPr="004E6FDC">
        <w:rPr>
          <w:rFonts w:ascii="Arial" w:hAnsi="Arial" w:cs="Arial"/>
          <w:sz w:val="25"/>
          <w:szCs w:val="25"/>
        </w:rPr>
        <w:t xml:space="preserve">Органом, предоставляющим муниципальную услугу, является </w:t>
      </w:r>
      <w:r w:rsidR="00E20FD4" w:rsidRPr="004E6FDC">
        <w:rPr>
          <w:rFonts w:ascii="Arial" w:hAnsi="Arial" w:cs="Arial"/>
          <w:sz w:val="25"/>
          <w:szCs w:val="25"/>
        </w:rPr>
        <w:t>муниципальное казенное учреждение «Отдел культуры и искусства Емельяновского района»</w:t>
      </w:r>
      <w:r w:rsidRPr="004E6FDC">
        <w:rPr>
          <w:rFonts w:ascii="Arial" w:hAnsi="Arial" w:cs="Arial"/>
          <w:sz w:val="25"/>
          <w:szCs w:val="25"/>
        </w:rPr>
        <w:t>.</w:t>
      </w:r>
      <w:r w:rsidR="00E20FD4" w:rsidRPr="004E6FDC">
        <w:rPr>
          <w:rFonts w:ascii="Arial" w:hAnsi="Arial" w:cs="Arial"/>
          <w:sz w:val="25"/>
          <w:szCs w:val="25"/>
        </w:rPr>
        <w:t xml:space="preserve"> </w:t>
      </w:r>
    </w:p>
    <w:p w:rsidR="006738D6"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При предоставлении муниципальной услуги соблюдаются запреты, установленные статьей 7 Федерального закона от 27.07.2010 № 210-ФЗ «Об организации предоставления государственных и муниципальных услуг» (далее - Федеральный закон от 27.07.2010 № 210-ФЗ), в том числе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4E6FDC">
        <w:rPr>
          <w:rFonts w:ascii="Arial" w:hAnsi="Arial" w:cs="Arial"/>
          <w:sz w:val="25"/>
          <w:szCs w:val="25"/>
        </w:rPr>
        <w:br/>
      </w:r>
      <w:r w:rsidR="00C6386A" w:rsidRPr="004E6FDC">
        <w:rPr>
          <w:rFonts w:ascii="Arial" w:hAnsi="Arial" w:cs="Arial"/>
          <w:sz w:val="25"/>
          <w:szCs w:val="25"/>
        </w:rPr>
        <w:t xml:space="preserve">          </w:t>
      </w:r>
      <w:r w:rsidRPr="004E6FDC">
        <w:rPr>
          <w:rFonts w:ascii="Arial" w:hAnsi="Arial" w:cs="Arial"/>
          <w:sz w:val="25"/>
          <w:szCs w:val="25"/>
        </w:rPr>
        <w:t xml:space="preserve">2.3. Результатом предоставления муниципальной услуги </w:t>
      </w:r>
      <w:r w:rsidR="006738D6" w:rsidRPr="004E6FDC">
        <w:rPr>
          <w:rFonts w:ascii="Arial" w:hAnsi="Arial" w:cs="Arial"/>
          <w:sz w:val="25"/>
          <w:szCs w:val="25"/>
        </w:rPr>
        <w:t>является направление заявителю:</w:t>
      </w:r>
    </w:p>
    <w:p w:rsidR="00E20FD4" w:rsidRPr="004E6FDC" w:rsidRDefault="007113FD" w:rsidP="00C94FAF">
      <w:pPr>
        <w:spacing w:after="0" w:line="240" w:lineRule="auto"/>
        <w:ind w:firstLine="709"/>
        <w:jc w:val="both"/>
        <w:rPr>
          <w:rFonts w:ascii="Arial" w:hAnsi="Arial" w:cs="Arial"/>
          <w:sz w:val="25"/>
          <w:szCs w:val="25"/>
        </w:rPr>
      </w:pPr>
      <w:proofErr w:type="gramStart"/>
      <w:r w:rsidRPr="004E6FDC">
        <w:rPr>
          <w:rFonts w:ascii="Arial" w:hAnsi="Arial" w:cs="Arial"/>
          <w:sz w:val="25"/>
          <w:szCs w:val="25"/>
        </w:rPr>
        <w:lastRenderedPageBreak/>
        <w:t xml:space="preserve">-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 </w:t>
      </w:r>
      <w:r w:rsidR="00C94FAF" w:rsidRPr="004E6FDC">
        <w:rPr>
          <w:rFonts w:ascii="Arial" w:hAnsi="Arial" w:cs="Arial"/>
          <w:sz w:val="25"/>
          <w:szCs w:val="25"/>
        </w:rPr>
        <w:t>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4E6FDC">
        <w:rPr>
          <w:rFonts w:ascii="Arial" w:hAnsi="Arial" w:cs="Arial"/>
          <w:sz w:val="25"/>
          <w:szCs w:val="25"/>
        </w:rPr>
        <w:t xml:space="preserve"> (далее</w:t>
      </w:r>
      <w:r w:rsidR="004B5828" w:rsidRPr="004E6FDC">
        <w:rPr>
          <w:rFonts w:ascii="Arial" w:hAnsi="Arial" w:cs="Arial"/>
          <w:sz w:val="25"/>
          <w:szCs w:val="25"/>
        </w:rPr>
        <w:t xml:space="preserve"> - письмо </w:t>
      </w:r>
      <w:r w:rsidR="00E45B52" w:rsidRPr="004E6FDC">
        <w:rPr>
          <w:rFonts w:ascii="Arial" w:hAnsi="Arial" w:cs="Arial"/>
          <w:sz w:val="25"/>
          <w:szCs w:val="25"/>
        </w:rPr>
        <w:t>о выдаче задания</w:t>
      </w:r>
      <w:r w:rsidRPr="004E6FDC">
        <w:rPr>
          <w:rFonts w:ascii="Arial" w:hAnsi="Arial" w:cs="Arial"/>
          <w:sz w:val="25"/>
          <w:szCs w:val="25"/>
        </w:rPr>
        <w:t>), подписанных усиленной квалифицированной</w:t>
      </w:r>
      <w:proofErr w:type="gramEnd"/>
      <w:r w:rsidRPr="004E6FDC">
        <w:rPr>
          <w:rFonts w:ascii="Arial" w:hAnsi="Arial" w:cs="Arial"/>
          <w:sz w:val="25"/>
          <w:szCs w:val="25"/>
        </w:rPr>
        <w:t xml:space="preserve"> электронной подписью </w:t>
      </w:r>
      <w:r w:rsidR="00E20FD4" w:rsidRPr="004E6FDC">
        <w:rPr>
          <w:rFonts w:ascii="Arial" w:hAnsi="Arial" w:cs="Arial"/>
          <w:sz w:val="25"/>
          <w:szCs w:val="25"/>
        </w:rPr>
        <w:t>Отдела</w:t>
      </w:r>
      <w:r w:rsidRPr="004E6FDC">
        <w:rPr>
          <w:rFonts w:ascii="Arial" w:hAnsi="Arial" w:cs="Arial"/>
          <w:sz w:val="25"/>
          <w:szCs w:val="25"/>
        </w:rPr>
        <w:t>  на электронн</w:t>
      </w:r>
      <w:r w:rsidR="00E20FD4" w:rsidRPr="004E6FDC">
        <w:rPr>
          <w:rFonts w:ascii="Arial" w:hAnsi="Arial" w:cs="Arial"/>
          <w:sz w:val="25"/>
          <w:szCs w:val="25"/>
        </w:rPr>
        <w:t xml:space="preserve">ом носителе в формате документа </w:t>
      </w:r>
      <w:r w:rsidRPr="004E6FDC">
        <w:rPr>
          <w:rFonts w:ascii="Arial" w:hAnsi="Arial" w:cs="Arial"/>
          <w:sz w:val="25"/>
          <w:szCs w:val="25"/>
        </w:rPr>
        <w:t>(PDF);</w:t>
      </w:r>
    </w:p>
    <w:p w:rsidR="00E20FD4" w:rsidRPr="004E6FDC" w:rsidRDefault="007113FD" w:rsidP="00E45B52">
      <w:pPr>
        <w:spacing w:after="0" w:line="240" w:lineRule="auto"/>
        <w:ind w:firstLine="709"/>
        <w:jc w:val="both"/>
        <w:rPr>
          <w:rFonts w:ascii="Arial" w:hAnsi="Arial" w:cs="Arial"/>
          <w:sz w:val="25"/>
          <w:szCs w:val="25"/>
        </w:rPr>
      </w:pPr>
      <w:proofErr w:type="gramStart"/>
      <w:r w:rsidRPr="004E6FDC">
        <w:rPr>
          <w:rFonts w:ascii="Arial" w:hAnsi="Arial" w:cs="Arial"/>
          <w:sz w:val="25"/>
          <w:szCs w:val="25"/>
        </w:rPr>
        <w:t>-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об отказе в</w:t>
      </w:r>
      <w:r w:rsidR="00E45B52" w:rsidRPr="004E6FDC">
        <w:rPr>
          <w:rFonts w:ascii="Arial" w:hAnsi="Arial" w:cs="Arial"/>
          <w:sz w:val="25"/>
          <w:szCs w:val="25"/>
        </w:rPr>
        <w:t xml:space="preserve"> 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w:t>
      </w:r>
      <w:r w:rsidRPr="004E6FDC">
        <w:rPr>
          <w:rFonts w:ascii="Arial" w:hAnsi="Arial" w:cs="Arial"/>
          <w:sz w:val="25"/>
          <w:szCs w:val="25"/>
        </w:rPr>
        <w:t>с указанием основания отказа (далее - письмо</w:t>
      </w:r>
      <w:proofErr w:type="gramEnd"/>
      <w:r w:rsidRPr="004E6FDC">
        <w:rPr>
          <w:rFonts w:ascii="Arial" w:hAnsi="Arial" w:cs="Arial"/>
          <w:sz w:val="25"/>
          <w:szCs w:val="25"/>
        </w:rPr>
        <w:t xml:space="preserve"> об отказе в </w:t>
      </w:r>
      <w:r w:rsidR="00E45B52" w:rsidRPr="004E6FDC">
        <w:rPr>
          <w:rFonts w:ascii="Arial" w:hAnsi="Arial" w:cs="Arial"/>
          <w:sz w:val="25"/>
          <w:szCs w:val="25"/>
        </w:rPr>
        <w:t>выдаче задания</w:t>
      </w:r>
      <w:r w:rsidRPr="004E6FDC">
        <w:rPr>
          <w:rFonts w:ascii="Arial" w:hAnsi="Arial" w:cs="Arial"/>
          <w:sz w:val="25"/>
          <w:szCs w:val="25"/>
        </w:rPr>
        <w:t>).</w:t>
      </w:r>
    </w:p>
    <w:p w:rsidR="00E20FD4"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 xml:space="preserve">2.4. Общий срок предоставления муниципальной услуги составляет 30 дней со дня поступления заявления о предоставлении муниципальной услуги в </w:t>
      </w:r>
      <w:r w:rsidR="00E20FD4" w:rsidRPr="004E6FDC">
        <w:rPr>
          <w:rFonts w:ascii="Arial" w:hAnsi="Arial" w:cs="Arial"/>
          <w:sz w:val="25"/>
          <w:szCs w:val="25"/>
        </w:rPr>
        <w:t>отдел</w:t>
      </w:r>
      <w:r w:rsidRPr="004E6FDC">
        <w:rPr>
          <w:rFonts w:ascii="Arial" w:hAnsi="Arial" w:cs="Arial"/>
          <w:sz w:val="25"/>
          <w:szCs w:val="25"/>
        </w:rPr>
        <w:t>, включая срок выдачи (направления) документов, являющихся результат</w:t>
      </w:r>
      <w:r w:rsidR="00E20FD4" w:rsidRPr="004E6FDC">
        <w:rPr>
          <w:rFonts w:ascii="Arial" w:hAnsi="Arial" w:cs="Arial"/>
          <w:sz w:val="25"/>
          <w:szCs w:val="25"/>
        </w:rPr>
        <w:t xml:space="preserve">ом предоставления муниципальной </w:t>
      </w:r>
      <w:r w:rsidRPr="004E6FDC">
        <w:rPr>
          <w:rFonts w:ascii="Arial" w:hAnsi="Arial" w:cs="Arial"/>
          <w:sz w:val="25"/>
          <w:szCs w:val="25"/>
        </w:rPr>
        <w:t>услуги.</w:t>
      </w:r>
    </w:p>
    <w:p w:rsidR="00FC47F7" w:rsidRPr="004E6FDC" w:rsidRDefault="00FC47F7"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xml:space="preserve">Исчерпывающий перечень оснований для </w:t>
      </w:r>
      <w:r w:rsidRPr="004E6FDC">
        <w:rPr>
          <w:rFonts w:ascii="Arial" w:eastAsia="Calibri" w:hAnsi="Arial" w:cs="Arial"/>
          <w:sz w:val="25"/>
          <w:szCs w:val="25"/>
        </w:rPr>
        <w:t>приостановления предоставления муниципальной услуги или</w:t>
      </w:r>
      <w:r w:rsidRPr="004E6FDC">
        <w:rPr>
          <w:rFonts w:ascii="Arial" w:hAnsi="Arial" w:cs="Arial"/>
          <w:sz w:val="25"/>
          <w:szCs w:val="25"/>
        </w:rPr>
        <w:t xml:space="preserve"> отказа в предоставлении муниципальной услуги:</w:t>
      </w:r>
    </w:p>
    <w:p w:rsidR="00FC47F7" w:rsidRPr="004E6FDC" w:rsidRDefault="00FC47F7" w:rsidP="006E6FDB">
      <w:pPr>
        <w:spacing w:after="0" w:line="240" w:lineRule="auto"/>
        <w:ind w:firstLine="709"/>
        <w:rPr>
          <w:rFonts w:ascii="Arial" w:hAnsi="Arial" w:cs="Arial"/>
          <w:sz w:val="25"/>
          <w:szCs w:val="25"/>
        </w:rPr>
      </w:pPr>
      <w:r w:rsidRPr="004E6FDC">
        <w:rPr>
          <w:rFonts w:ascii="Arial" w:hAnsi="Arial" w:cs="Arial"/>
          <w:sz w:val="25"/>
          <w:szCs w:val="25"/>
        </w:rPr>
        <w:t>1) несоответствие обращения содержанию услуги;</w:t>
      </w:r>
    </w:p>
    <w:p w:rsidR="00FC47F7" w:rsidRPr="004E6FDC" w:rsidRDefault="00FC47F7" w:rsidP="006E6FDB">
      <w:pPr>
        <w:spacing w:after="0" w:line="240" w:lineRule="auto"/>
        <w:ind w:firstLine="709"/>
        <w:rPr>
          <w:rFonts w:ascii="Arial" w:hAnsi="Arial" w:cs="Arial"/>
          <w:sz w:val="25"/>
          <w:szCs w:val="25"/>
        </w:rPr>
      </w:pPr>
      <w:r w:rsidRPr="004E6FDC">
        <w:rPr>
          <w:rFonts w:ascii="Arial" w:hAnsi="Arial" w:cs="Arial"/>
          <w:sz w:val="25"/>
          <w:szCs w:val="25"/>
        </w:rPr>
        <w:t>2) обращение содержит нецензурные или оскорбительные выражения;</w:t>
      </w:r>
    </w:p>
    <w:p w:rsidR="00FC47F7" w:rsidRPr="004E6FDC" w:rsidRDefault="00FC47F7" w:rsidP="006E6FDB">
      <w:pPr>
        <w:spacing w:after="0" w:line="240" w:lineRule="auto"/>
        <w:ind w:firstLine="709"/>
        <w:rPr>
          <w:rFonts w:ascii="Arial" w:hAnsi="Arial" w:cs="Arial"/>
          <w:sz w:val="25"/>
          <w:szCs w:val="25"/>
        </w:rPr>
      </w:pPr>
      <w:r w:rsidRPr="004E6FDC">
        <w:rPr>
          <w:rFonts w:ascii="Arial" w:hAnsi="Arial" w:cs="Arial"/>
          <w:sz w:val="25"/>
          <w:szCs w:val="25"/>
        </w:rPr>
        <w:t>3) текст обращения не поддаётся прочтению;</w:t>
      </w:r>
    </w:p>
    <w:p w:rsidR="00FC47F7" w:rsidRPr="004E6FDC" w:rsidRDefault="00FC47F7" w:rsidP="006E6FDB">
      <w:pPr>
        <w:spacing w:after="0" w:line="240" w:lineRule="auto"/>
        <w:ind w:firstLine="709"/>
        <w:rPr>
          <w:rFonts w:ascii="Arial" w:hAnsi="Arial" w:cs="Arial"/>
          <w:sz w:val="25"/>
          <w:szCs w:val="25"/>
        </w:rPr>
      </w:pPr>
      <w:r w:rsidRPr="004E6FDC">
        <w:rPr>
          <w:rFonts w:ascii="Arial" w:hAnsi="Arial" w:cs="Arial"/>
          <w:sz w:val="25"/>
          <w:szCs w:val="25"/>
        </w:rPr>
        <w:t>4) анонимный запрос</w:t>
      </w:r>
      <w:r w:rsidR="00BA6B8F" w:rsidRPr="004E6FDC">
        <w:rPr>
          <w:rFonts w:ascii="Arial" w:hAnsi="Arial" w:cs="Arial"/>
          <w:sz w:val="25"/>
          <w:szCs w:val="25"/>
        </w:rPr>
        <w:t xml:space="preserve">. </w:t>
      </w:r>
    </w:p>
    <w:p w:rsidR="00F0747A" w:rsidRPr="004E6FDC" w:rsidRDefault="00AC2D06"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xml:space="preserve"> </w:t>
      </w:r>
      <w:r w:rsidR="007113FD" w:rsidRPr="004E6FDC">
        <w:rPr>
          <w:rFonts w:ascii="Arial" w:hAnsi="Arial" w:cs="Arial"/>
          <w:sz w:val="25"/>
          <w:szCs w:val="25"/>
        </w:rPr>
        <w:t>2.5. Правовые основания для предоставления муниципальной услуги:</w:t>
      </w:r>
    </w:p>
    <w:p w:rsidR="00F0747A" w:rsidRPr="004E6FDC" w:rsidRDefault="00F0747A"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4E6FDC">
        <w:rPr>
          <w:rFonts w:ascii="Arial" w:hAnsi="Arial" w:cs="Arial"/>
          <w:color w:val="000000" w:themeColor="text1"/>
          <w:sz w:val="25"/>
          <w:szCs w:val="25"/>
        </w:rPr>
        <w:t>Конституция</w:t>
      </w:r>
      <w:r w:rsidR="006E7BA9" w:rsidRPr="004E6FDC">
        <w:rPr>
          <w:rFonts w:ascii="Arial" w:hAnsi="Arial" w:cs="Arial"/>
          <w:color w:val="000000" w:themeColor="text1"/>
          <w:sz w:val="25"/>
          <w:szCs w:val="25"/>
        </w:rPr>
        <w:t xml:space="preserve"> Российской Федерации</w:t>
      </w:r>
      <w:r w:rsidRPr="004E6FDC">
        <w:rPr>
          <w:rFonts w:ascii="Arial" w:hAnsi="Arial" w:cs="Arial"/>
          <w:color w:val="000000" w:themeColor="text1"/>
          <w:sz w:val="25"/>
          <w:szCs w:val="25"/>
        </w:rPr>
        <w:t>;</w:t>
      </w:r>
    </w:p>
    <w:p w:rsidR="006E7BA9" w:rsidRPr="004E6FDC" w:rsidRDefault="006E6FDB"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4E6FDC">
        <w:rPr>
          <w:rFonts w:ascii="Arial" w:hAnsi="Arial" w:cs="Arial"/>
          <w:color w:val="000000" w:themeColor="text1"/>
          <w:sz w:val="25"/>
          <w:szCs w:val="25"/>
        </w:rPr>
        <w:t>Федеральный закон</w:t>
      </w:r>
      <w:r w:rsidR="006E7BA9" w:rsidRPr="004E6FDC">
        <w:rPr>
          <w:rFonts w:ascii="Arial" w:hAnsi="Arial" w:cs="Arial"/>
          <w:color w:val="000000" w:themeColor="text1"/>
          <w:sz w:val="25"/>
          <w:szCs w:val="25"/>
        </w:rPr>
        <w:t xml:space="preserve"> от 27.07.2010 №</w:t>
      </w:r>
      <w:r w:rsidRPr="004E6FDC">
        <w:rPr>
          <w:rFonts w:ascii="Arial" w:hAnsi="Arial" w:cs="Arial"/>
          <w:color w:val="000000" w:themeColor="text1"/>
          <w:sz w:val="25"/>
          <w:szCs w:val="25"/>
        </w:rPr>
        <w:t xml:space="preserve"> </w:t>
      </w:r>
      <w:r w:rsidR="006E7BA9" w:rsidRPr="004E6FDC">
        <w:rPr>
          <w:rFonts w:ascii="Arial" w:hAnsi="Arial" w:cs="Arial"/>
          <w:color w:val="000000" w:themeColor="text1"/>
          <w:sz w:val="25"/>
          <w:szCs w:val="25"/>
        </w:rPr>
        <w:t>210-ФЗ «Об организации предоставления государственных и муниципальных услуг»</w:t>
      </w:r>
      <w:r w:rsidR="00AF3F35" w:rsidRPr="004E6FDC">
        <w:rPr>
          <w:rFonts w:ascii="Arial" w:hAnsi="Arial" w:cs="Arial"/>
          <w:color w:val="000000" w:themeColor="text1"/>
          <w:sz w:val="25"/>
          <w:szCs w:val="25"/>
        </w:rPr>
        <w:t>;</w:t>
      </w:r>
      <w:r w:rsidR="006E7BA9" w:rsidRPr="004E6FDC">
        <w:rPr>
          <w:rFonts w:ascii="Arial" w:hAnsi="Arial" w:cs="Arial"/>
          <w:color w:val="000000" w:themeColor="text1"/>
          <w:sz w:val="25"/>
          <w:szCs w:val="25"/>
        </w:rPr>
        <w:t xml:space="preserve"> </w:t>
      </w:r>
    </w:p>
    <w:p w:rsidR="00AF3F35" w:rsidRPr="004E6FDC" w:rsidRDefault="00AF3F35"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4E6FDC">
        <w:rPr>
          <w:rFonts w:ascii="Arial" w:hAnsi="Arial" w:cs="Arial"/>
          <w:color w:val="000000" w:themeColor="text1"/>
          <w:sz w:val="25"/>
          <w:szCs w:val="25"/>
        </w:rPr>
        <w:t xml:space="preserve"> «Основы законодательства Российской Федерации о культуре» (утв. </w:t>
      </w:r>
      <w:proofErr w:type="gramStart"/>
      <w:r w:rsidRPr="004E6FDC">
        <w:rPr>
          <w:rFonts w:ascii="Arial" w:hAnsi="Arial" w:cs="Arial"/>
          <w:color w:val="000000" w:themeColor="text1"/>
          <w:sz w:val="25"/>
          <w:szCs w:val="25"/>
        </w:rPr>
        <w:t>ВС</w:t>
      </w:r>
      <w:proofErr w:type="gramEnd"/>
      <w:r w:rsidRPr="004E6FDC">
        <w:rPr>
          <w:rFonts w:ascii="Arial" w:hAnsi="Arial" w:cs="Arial"/>
          <w:color w:val="000000" w:themeColor="text1"/>
          <w:sz w:val="25"/>
          <w:szCs w:val="25"/>
        </w:rPr>
        <w:t xml:space="preserve"> РФ от 09.10.1992 №3612-1) («Российская газета», №248, 17.11.1992, «Ведомости СНД и ВС РФ», 19.11.1992, №46, ст. 2615); </w:t>
      </w:r>
    </w:p>
    <w:p w:rsidR="00F0747A" w:rsidRPr="004E6FDC" w:rsidRDefault="007113FD"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4E6FDC">
        <w:rPr>
          <w:rFonts w:ascii="Arial" w:hAnsi="Arial" w:cs="Arial"/>
          <w:color w:val="000000" w:themeColor="text1"/>
          <w:sz w:val="25"/>
          <w:szCs w:val="25"/>
        </w:rPr>
        <w:t>Федеральный закон от 25.06.2002 № 73-ФЗ «Об объектах культурного наследия (памятниках истории и культуры)</w:t>
      </w:r>
      <w:r w:rsidR="00F0747A" w:rsidRPr="004E6FDC">
        <w:rPr>
          <w:rFonts w:ascii="Arial" w:hAnsi="Arial" w:cs="Arial"/>
          <w:color w:val="000000" w:themeColor="text1"/>
          <w:sz w:val="25"/>
          <w:szCs w:val="25"/>
        </w:rPr>
        <w:t xml:space="preserve"> народов Российской Федерации»;</w:t>
      </w:r>
    </w:p>
    <w:p w:rsidR="00F0747A" w:rsidRPr="004E6FDC" w:rsidRDefault="00F0747A" w:rsidP="006E6FDB">
      <w:pPr>
        <w:autoSpaceDE w:val="0"/>
        <w:autoSpaceDN w:val="0"/>
        <w:adjustRightInd w:val="0"/>
        <w:spacing w:after="0" w:line="240" w:lineRule="auto"/>
        <w:ind w:firstLine="709"/>
        <w:jc w:val="both"/>
        <w:rPr>
          <w:rFonts w:ascii="Arial" w:eastAsia="Calibri" w:hAnsi="Arial" w:cs="Arial"/>
          <w:iCs/>
          <w:color w:val="000000" w:themeColor="text1"/>
          <w:sz w:val="25"/>
          <w:szCs w:val="25"/>
        </w:rPr>
      </w:pPr>
      <w:r w:rsidRPr="004E6FDC">
        <w:rPr>
          <w:rFonts w:ascii="Arial" w:eastAsia="Calibri" w:hAnsi="Arial" w:cs="Arial"/>
          <w:iCs/>
          <w:color w:val="000000" w:themeColor="text1"/>
          <w:sz w:val="25"/>
          <w:szCs w:val="25"/>
        </w:rPr>
        <w:t>Федеральный</w:t>
      </w:r>
      <w:r w:rsidRPr="004E6FDC">
        <w:rPr>
          <w:rFonts w:ascii="Arial" w:eastAsia="Calibri" w:hAnsi="Arial" w:cs="Arial"/>
          <w:iCs/>
          <w:color w:val="000000" w:themeColor="text1"/>
          <w:sz w:val="25"/>
          <w:szCs w:val="25"/>
        </w:rPr>
        <w:tab/>
        <w:t xml:space="preserve"> закон от 27.07.2006 № 149-ФЗ «Об информации, информационных технологиях и о защите информации»;</w:t>
      </w:r>
    </w:p>
    <w:p w:rsidR="00AF3F35" w:rsidRPr="004E6FDC" w:rsidRDefault="00F0747A" w:rsidP="00540837">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4E6FDC">
        <w:rPr>
          <w:rFonts w:ascii="Arial" w:eastAsia="Calibri" w:hAnsi="Arial" w:cs="Arial"/>
          <w:iCs/>
          <w:color w:val="000000" w:themeColor="text1"/>
          <w:sz w:val="25"/>
          <w:szCs w:val="25"/>
        </w:rPr>
        <w:t>Законом Красноярского края от 28.06.2007 № 2-190 «О культуре»;</w:t>
      </w:r>
      <w:r w:rsidR="00AF3F35" w:rsidRPr="004E6FDC">
        <w:rPr>
          <w:rFonts w:ascii="Arial" w:hAnsi="Arial" w:cs="Arial"/>
          <w:color w:val="000000" w:themeColor="text1"/>
          <w:sz w:val="25"/>
          <w:szCs w:val="25"/>
        </w:rPr>
        <w:t xml:space="preserve"> </w:t>
      </w:r>
    </w:p>
    <w:p w:rsidR="00E0316B" w:rsidRPr="004E6FDC" w:rsidRDefault="00E0316B" w:rsidP="0026565F">
      <w:pPr>
        <w:spacing w:after="0" w:line="240" w:lineRule="auto"/>
        <w:ind w:firstLine="709"/>
        <w:jc w:val="both"/>
        <w:rPr>
          <w:rFonts w:ascii="Arial" w:hAnsi="Arial" w:cs="Arial"/>
          <w:sz w:val="25"/>
          <w:szCs w:val="25"/>
        </w:rPr>
      </w:pPr>
      <w:r w:rsidRPr="004E6FDC">
        <w:rPr>
          <w:rFonts w:ascii="Arial" w:hAnsi="Arial" w:cs="Arial"/>
          <w:sz w:val="25"/>
          <w:szCs w:val="25"/>
        </w:rPr>
        <w:t xml:space="preserve">Приказ Министерства культуры Российской Федерации от </w:t>
      </w:r>
      <w:r w:rsidR="00D3350E" w:rsidRPr="004E6FDC">
        <w:rPr>
          <w:rFonts w:ascii="Arial" w:hAnsi="Arial" w:cs="Arial"/>
          <w:sz w:val="25"/>
          <w:szCs w:val="25"/>
        </w:rPr>
        <w:t>8 июл</w:t>
      </w:r>
      <w:r w:rsidRPr="004E6FDC">
        <w:rPr>
          <w:rFonts w:ascii="Arial" w:hAnsi="Arial" w:cs="Arial"/>
          <w:sz w:val="25"/>
          <w:szCs w:val="25"/>
        </w:rPr>
        <w:t>я 201</w:t>
      </w:r>
      <w:r w:rsidR="00D3350E" w:rsidRPr="004E6FDC">
        <w:rPr>
          <w:rFonts w:ascii="Arial" w:hAnsi="Arial" w:cs="Arial"/>
          <w:sz w:val="25"/>
          <w:szCs w:val="25"/>
        </w:rPr>
        <w:t>6</w:t>
      </w:r>
      <w:r w:rsidRPr="004E6FDC">
        <w:rPr>
          <w:rFonts w:ascii="Arial" w:hAnsi="Arial" w:cs="Arial"/>
          <w:sz w:val="25"/>
          <w:szCs w:val="25"/>
        </w:rPr>
        <w:t xml:space="preserve"> г. </w:t>
      </w:r>
      <w:r w:rsidR="00D3350E" w:rsidRPr="004E6FDC">
        <w:rPr>
          <w:rFonts w:ascii="Arial" w:hAnsi="Arial" w:cs="Arial"/>
          <w:sz w:val="25"/>
          <w:szCs w:val="25"/>
        </w:rPr>
        <w:br/>
      </w:r>
      <w:r w:rsidRPr="004E6FDC">
        <w:rPr>
          <w:rFonts w:ascii="Arial" w:hAnsi="Arial" w:cs="Arial"/>
          <w:sz w:val="25"/>
          <w:szCs w:val="25"/>
        </w:rPr>
        <w:t>№</w:t>
      </w:r>
      <w:r w:rsidR="00D3350E" w:rsidRPr="004E6FDC">
        <w:rPr>
          <w:rFonts w:ascii="Arial" w:hAnsi="Arial" w:cs="Arial"/>
          <w:sz w:val="25"/>
          <w:szCs w:val="25"/>
        </w:rPr>
        <w:t>1278</w:t>
      </w:r>
      <w:r w:rsidRPr="004E6FDC">
        <w:rPr>
          <w:rFonts w:ascii="Arial" w:hAnsi="Arial" w:cs="Arial"/>
          <w:sz w:val="25"/>
          <w:szCs w:val="25"/>
        </w:rPr>
        <w:t xml:space="preserve"> «</w:t>
      </w:r>
      <w:r w:rsidR="00D3350E" w:rsidRPr="004E6FDC">
        <w:rPr>
          <w:rFonts w:ascii="Arial" w:hAnsi="Arial" w:cs="Arial"/>
          <w:sz w:val="25"/>
          <w:szCs w:val="25"/>
        </w:rPr>
        <w: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Pr="004E6FDC">
        <w:rPr>
          <w:rFonts w:ascii="Arial" w:hAnsi="Arial" w:cs="Arial"/>
          <w:sz w:val="25"/>
          <w:szCs w:val="25"/>
        </w:rPr>
        <w:t xml:space="preserve">» (далее – приказ </w:t>
      </w:r>
      <w:r w:rsidR="00540837" w:rsidRPr="004E6FDC">
        <w:rPr>
          <w:rFonts w:ascii="Arial" w:hAnsi="Arial" w:cs="Arial"/>
          <w:sz w:val="25"/>
          <w:szCs w:val="25"/>
        </w:rPr>
        <w:t>Министерства культуры РФ №</w:t>
      </w:r>
      <w:r w:rsidR="0026565F" w:rsidRPr="004E6FDC">
        <w:rPr>
          <w:rFonts w:ascii="Arial" w:hAnsi="Arial" w:cs="Arial"/>
          <w:sz w:val="25"/>
          <w:szCs w:val="25"/>
        </w:rPr>
        <w:t xml:space="preserve"> </w:t>
      </w:r>
      <w:r w:rsidR="00D3350E" w:rsidRPr="004E6FDC">
        <w:rPr>
          <w:rFonts w:ascii="Arial" w:hAnsi="Arial" w:cs="Arial"/>
          <w:sz w:val="25"/>
          <w:szCs w:val="25"/>
        </w:rPr>
        <w:t>1278</w:t>
      </w:r>
      <w:r w:rsidR="00540837" w:rsidRPr="004E6FDC">
        <w:rPr>
          <w:rFonts w:ascii="Arial" w:hAnsi="Arial" w:cs="Arial"/>
          <w:sz w:val="25"/>
          <w:szCs w:val="25"/>
        </w:rPr>
        <w:t xml:space="preserve">). </w:t>
      </w:r>
      <w:r w:rsidRPr="004E6FDC">
        <w:rPr>
          <w:rFonts w:ascii="Arial" w:hAnsi="Arial" w:cs="Arial"/>
          <w:sz w:val="25"/>
          <w:szCs w:val="25"/>
        </w:rPr>
        <w:t xml:space="preserve"> </w:t>
      </w:r>
    </w:p>
    <w:p w:rsidR="00E20FD4" w:rsidRPr="004E6FDC" w:rsidRDefault="00944761" w:rsidP="00D3350E">
      <w:pPr>
        <w:spacing w:after="0" w:line="240" w:lineRule="auto"/>
        <w:ind w:firstLine="709"/>
        <w:jc w:val="both"/>
        <w:rPr>
          <w:rFonts w:ascii="Arial" w:hAnsi="Arial" w:cs="Arial"/>
          <w:color w:val="000000" w:themeColor="text1"/>
          <w:sz w:val="25"/>
          <w:szCs w:val="25"/>
        </w:rPr>
      </w:pPr>
      <w:r w:rsidRPr="004E6FDC">
        <w:rPr>
          <w:rFonts w:ascii="Arial" w:hAnsi="Arial" w:cs="Arial"/>
          <w:color w:val="000000" w:themeColor="text1"/>
          <w:sz w:val="25"/>
          <w:szCs w:val="25"/>
        </w:rPr>
        <w:lastRenderedPageBreak/>
        <w:t>2.5</w:t>
      </w:r>
      <w:r w:rsidR="007113FD" w:rsidRPr="004E6FDC">
        <w:rPr>
          <w:rFonts w:ascii="Arial" w:hAnsi="Arial" w:cs="Arial"/>
          <w:color w:val="000000" w:themeColor="text1"/>
          <w:sz w:val="25"/>
          <w:szCs w:val="25"/>
        </w:rPr>
        <w:t>. Исчерпывающий перечень документов, необходимых для предоставления муниципальной услуги:</w:t>
      </w:r>
      <w:r w:rsidR="00E20FD4" w:rsidRPr="004E6FDC">
        <w:rPr>
          <w:rFonts w:ascii="Arial" w:hAnsi="Arial" w:cs="Arial"/>
          <w:color w:val="000000" w:themeColor="text1"/>
          <w:sz w:val="25"/>
          <w:szCs w:val="25"/>
        </w:rPr>
        <w:t xml:space="preserve"> </w:t>
      </w:r>
    </w:p>
    <w:p w:rsidR="00115CE6" w:rsidRPr="004E6FDC" w:rsidRDefault="00944761" w:rsidP="00D42691">
      <w:pPr>
        <w:spacing w:after="0" w:line="240" w:lineRule="auto"/>
        <w:ind w:firstLine="709"/>
        <w:jc w:val="both"/>
        <w:rPr>
          <w:rFonts w:ascii="Arial" w:hAnsi="Arial" w:cs="Arial"/>
          <w:b/>
          <w:sz w:val="25"/>
          <w:szCs w:val="25"/>
        </w:rPr>
      </w:pPr>
      <w:r w:rsidRPr="004E6FDC">
        <w:rPr>
          <w:rFonts w:ascii="Arial" w:hAnsi="Arial" w:cs="Arial"/>
          <w:sz w:val="25"/>
          <w:szCs w:val="25"/>
        </w:rPr>
        <w:t>2.5</w:t>
      </w:r>
      <w:r w:rsidR="00115CE6" w:rsidRPr="004E6FDC">
        <w:rPr>
          <w:rFonts w:ascii="Arial" w:hAnsi="Arial" w:cs="Arial"/>
          <w:sz w:val="25"/>
          <w:szCs w:val="25"/>
        </w:rPr>
        <w:t>.1.</w:t>
      </w:r>
      <w:r w:rsidR="00115CE6" w:rsidRPr="004E6FDC">
        <w:rPr>
          <w:rFonts w:ascii="Arial" w:hAnsi="Arial" w:cs="Arial"/>
          <w:b/>
          <w:sz w:val="25"/>
          <w:szCs w:val="25"/>
        </w:rPr>
        <w:t xml:space="preserve"> </w:t>
      </w:r>
      <w:r w:rsidR="00115CE6" w:rsidRPr="004E6FDC">
        <w:rPr>
          <w:rStyle w:val="ng-scope"/>
          <w:rFonts w:ascii="Arial" w:hAnsi="Arial" w:cs="Arial"/>
          <w:color w:val="000000"/>
          <w:sz w:val="25"/>
          <w:szCs w:val="25"/>
          <w:shd w:val="clear" w:color="auto" w:fill="FFFFFF"/>
        </w:rPr>
        <w:t xml:space="preserve">Для получения муниципальной услуги в отдел </w:t>
      </w:r>
      <w:proofErr w:type="gramStart"/>
      <w:r w:rsidR="00115CE6" w:rsidRPr="004E6FDC">
        <w:rPr>
          <w:rStyle w:val="ng-scope"/>
          <w:rFonts w:ascii="Arial" w:hAnsi="Arial" w:cs="Arial"/>
          <w:color w:val="000000"/>
          <w:sz w:val="25"/>
          <w:szCs w:val="25"/>
          <w:shd w:val="clear" w:color="auto" w:fill="FFFFFF"/>
        </w:rPr>
        <w:t>предоставляются следующие документы</w:t>
      </w:r>
      <w:proofErr w:type="gramEnd"/>
      <w:r w:rsidR="00115CE6" w:rsidRPr="004E6FDC">
        <w:rPr>
          <w:rStyle w:val="ng-scope"/>
          <w:rFonts w:ascii="Arial" w:hAnsi="Arial" w:cs="Arial"/>
          <w:color w:val="000000"/>
          <w:sz w:val="25"/>
          <w:szCs w:val="25"/>
          <w:shd w:val="clear" w:color="auto" w:fill="FFFFFF"/>
        </w:rPr>
        <w:t>:</w:t>
      </w:r>
    </w:p>
    <w:p w:rsidR="00115CE6" w:rsidRPr="004E6FDC" w:rsidRDefault="007C0906" w:rsidP="00115CE6">
      <w:pPr>
        <w:spacing w:after="0" w:line="240" w:lineRule="auto"/>
        <w:ind w:firstLine="709"/>
        <w:jc w:val="both"/>
        <w:rPr>
          <w:rFonts w:ascii="Arial" w:hAnsi="Arial" w:cs="Arial"/>
          <w:sz w:val="25"/>
          <w:szCs w:val="25"/>
        </w:rPr>
      </w:pPr>
      <w:r w:rsidRPr="004E6FDC">
        <w:rPr>
          <w:rFonts w:ascii="Arial" w:hAnsi="Arial" w:cs="Arial"/>
          <w:color w:val="000000" w:themeColor="text1"/>
          <w:sz w:val="25"/>
          <w:szCs w:val="25"/>
        </w:rPr>
        <w:t xml:space="preserve">заявление </w:t>
      </w:r>
      <w:r w:rsidR="00D3350E" w:rsidRPr="004E6FDC">
        <w:rPr>
          <w:rFonts w:ascii="Arial" w:hAnsi="Arial" w:cs="Arial"/>
          <w:color w:val="000000" w:themeColor="text1"/>
          <w:sz w:val="25"/>
          <w:szCs w:val="25"/>
        </w:rPr>
        <w:t>о выдаче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4E6FDC">
        <w:rPr>
          <w:rFonts w:ascii="Arial" w:hAnsi="Arial" w:cs="Arial"/>
          <w:color w:val="000000" w:themeColor="text1"/>
          <w:sz w:val="25"/>
          <w:szCs w:val="25"/>
        </w:rPr>
        <w:t xml:space="preserve"> </w:t>
      </w:r>
      <w:r w:rsidR="007113FD" w:rsidRPr="004E6FDC">
        <w:rPr>
          <w:rFonts w:ascii="Arial" w:hAnsi="Arial" w:cs="Arial"/>
          <w:color w:val="000000" w:themeColor="text1"/>
          <w:sz w:val="25"/>
          <w:szCs w:val="25"/>
        </w:rPr>
        <w:t>(далее - заявление) согласно приложению</w:t>
      </w:r>
      <w:r w:rsidR="00470890" w:rsidRPr="004E6FDC">
        <w:rPr>
          <w:rFonts w:ascii="Arial" w:hAnsi="Arial" w:cs="Arial"/>
          <w:color w:val="000000" w:themeColor="text1"/>
          <w:sz w:val="25"/>
          <w:szCs w:val="25"/>
        </w:rPr>
        <w:t xml:space="preserve"> 1</w:t>
      </w:r>
      <w:r w:rsidR="007113FD" w:rsidRPr="004E6FDC">
        <w:rPr>
          <w:rFonts w:ascii="Arial" w:hAnsi="Arial" w:cs="Arial"/>
          <w:color w:val="000000" w:themeColor="text1"/>
          <w:sz w:val="25"/>
          <w:szCs w:val="25"/>
        </w:rPr>
        <w:t xml:space="preserve"> </w:t>
      </w:r>
      <w:r w:rsidR="006738D6" w:rsidRPr="004E6FDC">
        <w:rPr>
          <w:rFonts w:ascii="Arial" w:hAnsi="Arial" w:cs="Arial"/>
          <w:color w:val="000000" w:themeColor="text1"/>
          <w:sz w:val="25"/>
          <w:szCs w:val="25"/>
        </w:rPr>
        <w:t>к Административному</w:t>
      </w:r>
      <w:r w:rsidR="006738D6" w:rsidRPr="004E6FDC">
        <w:rPr>
          <w:rFonts w:ascii="Arial" w:hAnsi="Arial" w:cs="Arial"/>
          <w:sz w:val="25"/>
          <w:szCs w:val="25"/>
        </w:rPr>
        <w:t xml:space="preserve"> регламенту;</w:t>
      </w:r>
      <w:r w:rsidR="00115CE6" w:rsidRPr="004E6FDC">
        <w:rPr>
          <w:rFonts w:ascii="Arial" w:hAnsi="Arial" w:cs="Arial"/>
          <w:sz w:val="25"/>
          <w:szCs w:val="25"/>
        </w:rPr>
        <w:t xml:space="preserve"> </w:t>
      </w:r>
    </w:p>
    <w:p w:rsidR="00863098" w:rsidRPr="004E6FDC" w:rsidRDefault="00863098" w:rsidP="00863098">
      <w:pPr>
        <w:spacing w:after="0" w:line="240" w:lineRule="auto"/>
        <w:ind w:firstLine="709"/>
        <w:jc w:val="both"/>
        <w:rPr>
          <w:rFonts w:ascii="Arial" w:hAnsi="Arial" w:cs="Arial"/>
          <w:sz w:val="25"/>
          <w:szCs w:val="25"/>
        </w:rPr>
      </w:pPr>
      <w:r w:rsidRPr="004E6FDC">
        <w:rPr>
          <w:rFonts w:ascii="Arial" w:hAnsi="Arial" w:cs="Arial"/>
          <w:sz w:val="25"/>
          <w:szCs w:val="25"/>
        </w:rPr>
        <w:t>документ, подтверждающий полномочия представителя физического или юридического лица;</w:t>
      </w:r>
    </w:p>
    <w:p w:rsidR="00B9581E" w:rsidRPr="004E6FDC" w:rsidRDefault="00115CE6" w:rsidP="007E1DD3">
      <w:pPr>
        <w:spacing w:after="0" w:line="240" w:lineRule="auto"/>
        <w:ind w:firstLine="709"/>
        <w:jc w:val="both"/>
        <w:rPr>
          <w:rFonts w:ascii="Arial" w:hAnsi="Arial" w:cs="Arial"/>
          <w:sz w:val="25"/>
          <w:szCs w:val="25"/>
        </w:rPr>
      </w:pPr>
      <w:r w:rsidRPr="004E6FDC">
        <w:rPr>
          <w:rFonts w:ascii="Arial" w:hAnsi="Arial" w:cs="Arial"/>
          <w:sz w:val="25"/>
          <w:szCs w:val="25"/>
        </w:rPr>
        <w:t xml:space="preserve">письменное согласие на обработку персональных данных в произвольной форме. </w:t>
      </w:r>
    </w:p>
    <w:p w:rsidR="00960F26" w:rsidRPr="004E6FDC" w:rsidRDefault="00BA6B8F" w:rsidP="00115CE6">
      <w:pPr>
        <w:spacing w:after="0" w:line="240" w:lineRule="auto"/>
        <w:ind w:firstLine="709"/>
        <w:jc w:val="both"/>
        <w:rPr>
          <w:rFonts w:ascii="Arial" w:hAnsi="Arial" w:cs="Arial"/>
          <w:bCs/>
          <w:color w:val="000000" w:themeColor="text1"/>
          <w:sz w:val="25"/>
          <w:szCs w:val="25"/>
        </w:rPr>
      </w:pPr>
      <w:r w:rsidRPr="004E6FDC">
        <w:rPr>
          <w:rFonts w:ascii="Arial" w:hAnsi="Arial" w:cs="Arial"/>
          <w:bCs/>
          <w:color w:val="000000" w:themeColor="text1"/>
          <w:sz w:val="25"/>
          <w:szCs w:val="25"/>
        </w:rPr>
        <w:t>2.</w:t>
      </w:r>
      <w:r w:rsidR="00944761" w:rsidRPr="004E6FDC">
        <w:rPr>
          <w:rFonts w:ascii="Arial" w:hAnsi="Arial" w:cs="Arial"/>
          <w:bCs/>
          <w:color w:val="000000" w:themeColor="text1"/>
          <w:sz w:val="25"/>
          <w:szCs w:val="25"/>
        </w:rPr>
        <w:t>6</w:t>
      </w:r>
      <w:r w:rsidR="00355990" w:rsidRPr="004E6FDC">
        <w:rPr>
          <w:rFonts w:ascii="Arial" w:hAnsi="Arial" w:cs="Arial"/>
          <w:bCs/>
          <w:color w:val="000000" w:themeColor="text1"/>
          <w:sz w:val="25"/>
          <w:szCs w:val="25"/>
        </w:rPr>
        <w:t xml:space="preserve">. </w:t>
      </w:r>
      <w:r w:rsidRPr="004E6FDC">
        <w:rPr>
          <w:rFonts w:ascii="Arial" w:hAnsi="Arial" w:cs="Arial"/>
          <w:bCs/>
          <w:color w:val="000000" w:themeColor="text1"/>
          <w:sz w:val="25"/>
          <w:szCs w:val="25"/>
        </w:rPr>
        <w:t xml:space="preserve"> </w:t>
      </w:r>
      <w:r w:rsidR="00960F26" w:rsidRPr="004E6FDC">
        <w:rPr>
          <w:rFonts w:ascii="Arial" w:hAnsi="Arial" w:cs="Arial"/>
          <w:color w:val="000000" w:themeColor="text1"/>
          <w:sz w:val="25"/>
          <w:szCs w:val="25"/>
        </w:rPr>
        <w:t xml:space="preserve">Запрещено требовать от заявителя: </w:t>
      </w:r>
    </w:p>
    <w:p w:rsidR="00960F26" w:rsidRPr="004E6FDC" w:rsidRDefault="00960F26"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4E6FDC">
        <w:rPr>
          <w:rFonts w:ascii="Arial" w:hAnsi="Arial" w:cs="Arial"/>
          <w:color w:val="000000" w:themeColor="text1"/>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F26" w:rsidRPr="004E6FDC" w:rsidRDefault="00960F26"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4E6FDC">
        <w:rPr>
          <w:rFonts w:ascii="Arial" w:hAnsi="Arial" w:cs="Arial"/>
          <w:color w:val="000000" w:themeColor="text1"/>
          <w:sz w:val="25"/>
          <w:szCs w:val="25"/>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60F26" w:rsidRPr="004E6FDC" w:rsidRDefault="00960F26" w:rsidP="006E6FDB">
      <w:pPr>
        <w:autoSpaceDE w:val="0"/>
        <w:autoSpaceDN w:val="0"/>
        <w:adjustRightInd w:val="0"/>
        <w:spacing w:after="0" w:line="240" w:lineRule="auto"/>
        <w:ind w:firstLine="709"/>
        <w:jc w:val="both"/>
        <w:rPr>
          <w:rFonts w:ascii="Arial" w:hAnsi="Arial" w:cs="Arial"/>
          <w:color w:val="000000" w:themeColor="text1"/>
          <w:sz w:val="25"/>
          <w:szCs w:val="25"/>
        </w:rPr>
      </w:pPr>
      <w:r w:rsidRPr="004E6FDC">
        <w:rPr>
          <w:rFonts w:ascii="Arial" w:hAnsi="Arial" w:cs="Arial"/>
          <w:color w:val="000000" w:themeColor="text1"/>
          <w:sz w:val="25"/>
          <w:szCs w:val="25"/>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60F26" w:rsidRPr="004E6FDC" w:rsidRDefault="00960F26" w:rsidP="006E6FDB">
      <w:pPr>
        <w:autoSpaceDE w:val="0"/>
        <w:autoSpaceDN w:val="0"/>
        <w:adjustRightInd w:val="0"/>
        <w:spacing w:after="0" w:line="240" w:lineRule="auto"/>
        <w:ind w:firstLine="709"/>
        <w:jc w:val="both"/>
        <w:rPr>
          <w:rFonts w:ascii="Arial" w:eastAsia="Calibri" w:hAnsi="Arial" w:cs="Arial"/>
          <w:color w:val="000000" w:themeColor="text1"/>
          <w:sz w:val="25"/>
          <w:szCs w:val="25"/>
        </w:rPr>
      </w:pPr>
      <w:r w:rsidRPr="004E6FDC">
        <w:rPr>
          <w:rFonts w:ascii="Arial" w:eastAsia="Calibri" w:hAnsi="Arial" w:cs="Arial"/>
          <w:color w:val="000000" w:themeColor="text1"/>
          <w:sz w:val="25"/>
          <w:szCs w:val="25"/>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4E6FDC">
          <w:rPr>
            <w:rFonts w:ascii="Arial" w:eastAsia="Calibri" w:hAnsi="Arial" w:cs="Arial"/>
            <w:color w:val="000000" w:themeColor="text1"/>
            <w:sz w:val="25"/>
            <w:szCs w:val="25"/>
          </w:rPr>
          <w:t>пунктом 7.2 части 1 статьи 16</w:t>
        </w:r>
      </w:hyperlink>
      <w:r w:rsidRPr="004E6FDC">
        <w:rPr>
          <w:rFonts w:ascii="Arial" w:eastAsia="Calibri" w:hAnsi="Arial" w:cs="Arial"/>
          <w:color w:val="000000" w:themeColor="text1"/>
          <w:sz w:val="25"/>
          <w:szCs w:val="25"/>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0AAA" w:rsidRPr="004E6FDC" w:rsidRDefault="00944761" w:rsidP="006E6FDB">
      <w:pPr>
        <w:spacing w:after="0" w:line="240" w:lineRule="auto"/>
        <w:ind w:firstLine="709"/>
        <w:jc w:val="both"/>
        <w:rPr>
          <w:rFonts w:ascii="Arial" w:hAnsi="Arial" w:cs="Arial"/>
          <w:sz w:val="25"/>
          <w:szCs w:val="25"/>
        </w:rPr>
      </w:pPr>
      <w:r w:rsidRPr="004E6FDC">
        <w:rPr>
          <w:rFonts w:ascii="Arial" w:hAnsi="Arial" w:cs="Arial"/>
          <w:sz w:val="25"/>
          <w:szCs w:val="25"/>
        </w:rPr>
        <w:t>2.7</w:t>
      </w:r>
      <w:r w:rsidR="007113FD" w:rsidRPr="004E6FDC">
        <w:rPr>
          <w:rFonts w:ascii="Arial" w:hAnsi="Arial" w:cs="Arial"/>
          <w:sz w:val="25"/>
          <w:szCs w:val="25"/>
        </w:rPr>
        <w:t>. Исчерпывающий перечень оснований для отказа в предоставлении муниципальной услуги:</w:t>
      </w:r>
    </w:p>
    <w:p w:rsidR="00E10AAA" w:rsidRPr="004E6FDC" w:rsidRDefault="007113FD" w:rsidP="006E6FDB">
      <w:pPr>
        <w:spacing w:after="0" w:line="240" w:lineRule="auto"/>
        <w:ind w:firstLine="709"/>
        <w:jc w:val="both"/>
        <w:rPr>
          <w:rFonts w:ascii="Arial" w:hAnsi="Arial" w:cs="Arial"/>
          <w:sz w:val="25"/>
          <w:szCs w:val="25"/>
        </w:rPr>
      </w:pPr>
      <w:r w:rsidRPr="004E6FDC">
        <w:rPr>
          <w:rFonts w:ascii="Arial" w:hAnsi="Arial" w:cs="Arial"/>
          <w:sz w:val="25"/>
          <w:szCs w:val="25"/>
        </w:rPr>
        <w:t>отсутствие у лица полномочий на подачу заявления;</w:t>
      </w:r>
    </w:p>
    <w:p w:rsidR="00E10AAA" w:rsidRPr="004E6FDC" w:rsidRDefault="007113FD" w:rsidP="006E6FDB">
      <w:pPr>
        <w:spacing w:after="0" w:line="240" w:lineRule="auto"/>
        <w:ind w:firstLine="709"/>
        <w:jc w:val="both"/>
        <w:rPr>
          <w:rFonts w:ascii="Arial" w:hAnsi="Arial" w:cs="Arial"/>
          <w:sz w:val="25"/>
          <w:szCs w:val="25"/>
        </w:rPr>
      </w:pPr>
      <w:proofErr w:type="gramStart"/>
      <w:r w:rsidRPr="004E6FDC">
        <w:rPr>
          <w:rFonts w:ascii="Arial" w:hAnsi="Arial" w:cs="Arial"/>
          <w:sz w:val="25"/>
          <w:szCs w:val="25"/>
        </w:rPr>
        <w:t>не предоставление заявителем документов, предусмотренных пунктом 2.</w:t>
      </w:r>
      <w:r w:rsidR="00DF66DD" w:rsidRPr="004E6FDC">
        <w:rPr>
          <w:rFonts w:ascii="Arial" w:hAnsi="Arial" w:cs="Arial"/>
          <w:sz w:val="25"/>
          <w:szCs w:val="25"/>
        </w:rPr>
        <w:t>5</w:t>
      </w:r>
      <w:r w:rsidR="00115CE6" w:rsidRPr="004E6FDC">
        <w:rPr>
          <w:rFonts w:ascii="Arial" w:hAnsi="Arial" w:cs="Arial"/>
          <w:sz w:val="25"/>
          <w:szCs w:val="25"/>
        </w:rPr>
        <w:t>.1</w:t>
      </w:r>
      <w:r w:rsidRPr="004E6FDC">
        <w:rPr>
          <w:rFonts w:ascii="Arial" w:hAnsi="Arial" w:cs="Arial"/>
          <w:sz w:val="25"/>
          <w:szCs w:val="25"/>
        </w:rPr>
        <w:t xml:space="preserve"> настоящего раздела административного регламента, обязанность по предоставлению</w:t>
      </w:r>
      <w:r w:rsidR="00021B96" w:rsidRPr="004E6FDC">
        <w:rPr>
          <w:rFonts w:ascii="Arial" w:hAnsi="Arial" w:cs="Arial"/>
          <w:sz w:val="25"/>
          <w:szCs w:val="25"/>
        </w:rPr>
        <w:t xml:space="preserve"> </w:t>
      </w:r>
      <w:r w:rsidR="00115CE6" w:rsidRPr="004E6FDC">
        <w:rPr>
          <w:rFonts w:ascii="Arial" w:hAnsi="Arial" w:cs="Arial"/>
          <w:sz w:val="25"/>
          <w:szCs w:val="25"/>
        </w:rPr>
        <w:t xml:space="preserve">которых возложена на заявителя; </w:t>
      </w:r>
      <w:proofErr w:type="gramEnd"/>
    </w:p>
    <w:p w:rsidR="00355990" w:rsidRPr="004E6FDC" w:rsidRDefault="00355990" w:rsidP="006E6FDB">
      <w:pPr>
        <w:spacing w:after="0" w:line="240" w:lineRule="auto"/>
        <w:ind w:firstLine="709"/>
        <w:jc w:val="both"/>
        <w:rPr>
          <w:rFonts w:ascii="Arial" w:hAnsi="Arial" w:cs="Arial"/>
          <w:color w:val="FF0000"/>
          <w:sz w:val="25"/>
          <w:szCs w:val="25"/>
        </w:rPr>
      </w:pPr>
      <w:r w:rsidRPr="004E6FDC">
        <w:rPr>
          <w:rFonts w:ascii="Arial" w:hAnsi="Arial" w:cs="Arial"/>
          <w:color w:val="000000" w:themeColor="text1"/>
          <w:sz w:val="25"/>
          <w:szCs w:val="25"/>
        </w:rPr>
        <w:lastRenderedPageBreak/>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E0673" w:rsidRPr="004E6FDC" w:rsidRDefault="00944761" w:rsidP="006E0673">
      <w:pPr>
        <w:spacing w:after="0" w:line="240" w:lineRule="auto"/>
        <w:ind w:firstLine="709"/>
        <w:jc w:val="both"/>
        <w:rPr>
          <w:rFonts w:ascii="Arial" w:hAnsi="Arial" w:cs="Arial"/>
          <w:sz w:val="25"/>
          <w:szCs w:val="25"/>
        </w:rPr>
      </w:pPr>
      <w:r w:rsidRPr="004E6FDC">
        <w:rPr>
          <w:rFonts w:ascii="Arial" w:hAnsi="Arial" w:cs="Arial"/>
          <w:sz w:val="25"/>
          <w:szCs w:val="25"/>
        </w:rPr>
        <w:t>2.8</w:t>
      </w:r>
      <w:r w:rsidR="007113FD" w:rsidRPr="004E6FDC">
        <w:rPr>
          <w:rFonts w:ascii="Arial" w:hAnsi="Arial" w:cs="Arial"/>
          <w:sz w:val="25"/>
          <w:szCs w:val="25"/>
        </w:rPr>
        <w:t>. Предоставление муниципальной усл</w:t>
      </w:r>
      <w:r w:rsidR="006E0673" w:rsidRPr="004E6FDC">
        <w:rPr>
          <w:rFonts w:ascii="Arial" w:hAnsi="Arial" w:cs="Arial"/>
          <w:sz w:val="25"/>
          <w:szCs w:val="25"/>
        </w:rPr>
        <w:t>уги осуществляется без взимания платы с заявителя.</w:t>
      </w:r>
    </w:p>
    <w:p w:rsidR="006E0673" w:rsidRPr="004E6FDC" w:rsidRDefault="00DF66DD" w:rsidP="006E0673">
      <w:pPr>
        <w:spacing w:after="0" w:line="240" w:lineRule="auto"/>
        <w:ind w:firstLine="709"/>
        <w:jc w:val="both"/>
        <w:rPr>
          <w:rFonts w:ascii="Arial" w:hAnsi="Arial" w:cs="Arial"/>
          <w:sz w:val="25"/>
          <w:szCs w:val="25"/>
        </w:rPr>
      </w:pPr>
      <w:r w:rsidRPr="004E6FDC">
        <w:rPr>
          <w:rFonts w:ascii="Arial" w:hAnsi="Arial" w:cs="Arial"/>
          <w:sz w:val="25"/>
          <w:szCs w:val="25"/>
        </w:rPr>
        <w:t>2.9</w:t>
      </w:r>
      <w:r w:rsidR="007113FD" w:rsidRPr="004E6FDC">
        <w:rPr>
          <w:rFonts w:ascii="Arial" w:hAnsi="Arial" w:cs="Arial"/>
          <w:sz w:val="25"/>
          <w:szCs w:val="25"/>
        </w:rPr>
        <w:t>.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и представленных документов - 1 день.</w:t>
      </w:r>
    </w:p>
    <w:p w:rsidR="006E0673" w:rsidRPr="004E6FDC" w:rsidRDefault="007113FD" w:rsidP="006E0673">
      <w:pPr>
        <w:spacing w:after="0" w:line="240" w:lineRule="auto"/>
        <w:ind w:firstLine="709"/>
        <w:jc w:val="both"/>
        <w:rPr>
          <w:rFonts w:ascii="Arial" w:hAnsi="Arial" w:cs="Arial"/>
          <w:sz w:val="25"/>
          <w:szCs w:val="25"/>
        </w:rPr>
      </w:pPr>
      <w:r w:rsidRPr="004E6FDC">
        <w:rPr>
          <w:rFonts w:ascii="Arial" w:hAnsi="Arial" w:cs="Arial"/>
          <w:sz w:val="25"/>
          <w:szCs w:val="25"/>
        </w:rPr>
        <w:t>Ошибки,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w:t>
      </w:r>
    </w:p>
    <w:p w:rsidR="006E0673" w:rsidRPr="004E6FDC" w:rsidRDefault="007113FD" w:rsidP="006E0673">
      <w:pPr>
        <w:spacing w:after="0" w:line="240" w:lineRule="auto"/>
        <w:ind w:firstLine="709"/>
        <w:jc w:val="both"/>
        <w:rPr>
          <w:rFonts w:ascii="Arial" w:hAnsi="Arial" w:cs="Arial"/>
          <w:sz w:val="25"/>
          <w:szCs w:val="25"/>
        </w:rPr>
      </w:pPr>
      <w:r w:rsidRPr="004E6FDC">
        <w:rPr>
          <w:rFonts w:ascii="Arial" w:hAnsi="Arial" w:cs="Arial"/>
          <w:sz w:val="25"/>
          <w:szCs w:val="25"/>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плата </w:t>
      </w:r>
      <w:r w:rsidR="006E0673" w:rsidRPr="004E6FDC">
        <w:rPr>
          <w:rFonts w:ascii="Arial" w:hAnsi="Arial" w:cs="Arial"/>
          <w:sz w:val="25"/>
          <w:szCs w:val="25"/>
        </w:rPr>
        <w:t>с заявителя не взимается.</w:t>
      </w:r>
    </w:p>
    <w:p w:rsidR="00355990" w:rsidRPr="004E6FDC" w:rsidRDefault="00944761" w:rsidP="006E0673">
      <w:pPr>
        <w:spacing w:after="0" w:line="240" w:lineRule="auto"/>
        <w:ind w:firstLine="709"/>
        <w:jc w:val="both"/>
        <w:rPr>
          <w:rFonts w:ascii="Arial" w:hAnsi="Arial" w:cs="Arial"/>
          <w:sz w:val="25"/>
          <w:szCs w:val="25"/>
        </w:rPr>
      </w:pPr>
      <w:r w:rsidRPr="004E6FDC">
        <w:rPr>
          <w:rFonts w:ascii="Arial" w:hAnsi="Arial" w:cs="Arial"/>
          <w:sz w:val="25"/>
          <w:szCs w:val="25"/>
        </w:rPr>
        <w:t>2.1</w:t>
      </w:r>
      <w:r w:rsidR="00DF66DD" w:rsidRPr="004E6FDC">
        <w:rPr>
          <w:rFonts w:ascii="Arial" w:hAnsi="Arial" w:cs="Arial"/>
          <w:sz w:val="25"/>
          <w:szCs w:val="25"/>
        </w:rPr>
        <w:t>0</w:t>
      </w:r>
      <w:r w:rsidR="007113FD" w:rsidRPr="004E6FDC">
        <w:rPr>
          <w:rFonts w:ascii="Arial" w:hAnsi="Arial" w:cs="Arial"/>
          <w:sz w:val="25"/>
          <w:szCs w:val="25"/>
        </w:rPr>
        <w:t>. Требования к</w:t>
      </w:r>
      <w:r w:rsidR="00355990" w:rsidRPr="004E6FDC">
        <w:rPr>
          <w:rFonts w:ascii="Arial" w:hAnsi="Arial" w:cs="Arial"/>
          <w:sz w:val="25"/>
          <w:szCs w:val="25"/>
        </w:rPr>
        <w:t xml:space="preserve"> помещениям, в которых предоставляется муниципальная услуга:</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Помещения для предоставления муниципальной услуги по возможности размещаются в максимально удобных для обращения местах.</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Места предоставления муниципальной услуги оборудуются средствами пожаротушения и оповещения о возникновении чрезвычайной ситуации.</w:t>
      </w:r>
    </w:p>
    <w:p w:rsidR="00355990" w:rsidRPr="004E6FDC" w:rsidRDefault="00355990" w:rsidP="006E6FDB">
      <w:pPr>
        <w:pStyle w:val="ConsPlusNormal"/>
        <w:ind w:firstLine="709"/>
        <w:jc w:val="both"/>
        <w:rPr>
          <w:sz w:val="25"/>
          <w:szCs w:val="25"/>
        </w:rPr>
      </w:pPr>
      <w:r w:rsidRPr="004E6FDC">
        <w:rPr>
          <w:sz w:val="25"/>
          <w:szCs w:val="25"/>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5990" w:rsidRPr="004E6FDC" w:rsidRDefault="00355990" w:rsidP="006E6FDB">
      <w:pPr>
        <w:pStyle w:val="ConsPlusNormal"/>
        <w:ind w:firstLine="709"/>
        <w:jc w:val="both"/>
        <w:rPr>
          <w:sz w:val="25"/>
          <w:szCs w:val="25"/>
        </w:rPr>
      </w:pPr>
      <w:r w:rsidRPr="004E6FDC">
        <w:rPr>
          <w:sz w:val="25"/>
          <w:szCs w:val="25"/>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55990" w:rsidRPr="004E6FDC" w:rsidRDefault="00355990" w:rsidP="006E6FDB">
      <w:pPr>
        <w:pStyle w:val="ConsPlusNormal"/>
        <w:ind w:firstLine="709"/>
        <w:jc w:val="both"/>
        <w:rPr>
          <w:sz w:val="25"/>
          <w:szCs w:val="25"/>
        </w:rPr>
      </w:pPr>
      <w:r w:rsidRPr="004E6FDC">
        <w:rPr>
          <w:sz w:val="25"/>
          <w:szCs w:val="25"/>
        </w:rPr>
        <w:t>Места для ожидания и заполнения заявлений должны быть доступны для инвалидов.</w:t>
      </w:r>
    </w:p>
    <w:p w:rsidR="00355990" w:rsidRPr="004E6FDC" w:rsidRDefault="00355990" w:rsidP="006E6FDB">
      <w:pPr>
        <w:pStyle w:val="ConsPlusNormal"/>
        <w:ind w:firstLine="709"/>
        <w:jc w:val="both"/>
        <w:rPr>
          <w:sz w:val="25"/>
          <w:szCs w:val="25"/>
        </w:rPr>
      </w:pPr>
      <w:r w:rsidRPr="004E6FDC">
        <w:rPr>
          <w:sz w:val="25"/>
          <w:szCs w:val="25"/>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55990" w:rsidRPr="004E6FDC" w:rsidRDefault="00355990" w:rsidP="006E6FDB">
      <w:pPr>
        <w:pStyle w:val="ConsPlusNormal"/>
        <w:ind w:firstLine="709"/>
        <w:jc w:val="both"/>
        <w:rPr>
          <w:sz w:val="25"/>
          <w:szCs w:val="25"/>
        </w:rPr>
      </w:pPr>
      <w:r w:rsidRPr="004E6FDC">
        <w:rPr>
          <w:sz w:val="25"/>
          <w:szCs w:val="25"/>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4E6FDC">
        <w:rPr>
          <w:sz w:val="25"/>
          <w:szCs w:val="25"/>
        </w:rPr>
        <w:t xml:space="preserve"> ,</w:t>
      </w:r>
      <w:proofErr w:type="gramEnd"/>
      <w:r w:rsidRPr="004E6FDC">
        <w:rPr>
          <w:sz w:val="25"/>
          <w:szCs w:val="25"/>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55990" w:rsidRPr="004E6FDC" w:rsidRDefault="00355990" w:rsidP="006E6FDB">
      <w:pPr>
        <w:pStyle w:val="ConsPlusNormal"/>
        <w:ind w:firstLine="709"/>
        <w:jc w:val="both"/>
        <w:rPr>
          <w:sz w:val="25"/>
          <w:szCs w:val="25"/>
        </w:rPr>
      </w:pPr>
      <w:r w:rsidRPr="004E6FDC">
        <w:rPr>
          <w:sz w:val="25"/>
          <w:szCs w:val="25"/>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55990" w:rsidRPr="004E6FDC" w:rsidRDefault="00355990" w:rsidP="006E6FDB">
      <w:pPr>
        <w:pStyle w:val="ConsPlusNormal"/>
        <w:ind w:firstLine="709"/>
        <w:jc w:val="both"/>
        <w:rPr>
          <w:sz w:val="25"/>
          <w:szCs w:val="25"/>
        </w:rPr>
      </w:pPr>
      <w:r w:rsidRPr="004E6FDC">
        <w:rPr>
          <w:sz w:val="25"/>
          <w:szCs w:val="25"/>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55990" w:rsidRPr="004E6FDC" w:rsidRDefault="00355990" w:rsidP="006E6FDB">
      <w:pPr>
        <w:pStyle w:val="ConsPlusNormal"/>
        <w:ind w:firstLine="709"/>
        <w:jc w:val="both"/>
        <w:rPr>
          <w:sz w:val="25"/>
          <w:szCs w:val="25"/>
        </w:rPr>
      </w:pPr>
      <w:r w:rsidRPr="004E6FDC">
        <w:rPr>
          <w:sz w:val="25"/>
          <w:szCs w:val="25"/>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оказание специалистами помощи инвалидам в преодолении барьеров, мешающих получению ими муниципальной услуги наравне с другими лицами;</w:t>
      </w:r>
    </w:p>
    <w:p w:rsidR="00355990"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6FDC">
        <w:rPr>
          <w:rFonts w:ascii="Arial" w:hAnsi="Arial" w:cs="Arial"/>
          <w:sz w:val="25"/>
          <w:szCs w:val="25"/>
        </w:rPr>
        <w:t>сурдопереводчика</w:t>
      </w:r>
      <w:proofErr w:type="spellEnd"/>
      <w:r w:rsidRPr="004E6FDC">
        <w:rPr>
          <w:rFonts w:ascii="Arial" w:hAnsi="Arial" w:cs="Arial"/>
          <w:sz w:val="25"/>
          <w:szCs w:val="25"/>
        </w:rPr>
        <w:t xml:space="preserve"> и </w:t>
      </w:r>
      <w:proofErr w:type="spellStart"/>
      <w:r w:rsidRPr="004E6FDC">
        <w:rPr>
          <w:rFonts w:ascii="Arial" w:hAnsi="Arial" w:cs="Arial"/>
          <w:sz w:val="25"/>
          <w:szCs w:val="25"/>
        </w:rPr>
        <w:t>тифлосурдопереводчика</w:t>
      </w:r>
      <w:proofErr w:type="spellEnd"/>
      <w:r w:rsidRPr="004E6FDC">
        <w:rPr>
          <w:rFonts w:ascii="Arial" w:hAnsi="Arial" w:cs="Arial"/>
          <w:sz w:val="25"/>
          <w:szCs w:val="25"/>
        </w:rPr>
        <w:t>;</w:t>
      </w:r>
    </w:p>
    <w:p w:rsidR="00242073" w:rsidRPr="004E6FDC"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42073" w:rsidRPr="004E6FDC" w:rsidRDefault="00944761"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2.1</w:t>
      </w:r>
      <w:r w:rsidR="00DF66DD" w:rsidRPr="004E6FDC">
        <w:rPr>
          <w:rFonts w:ascii="Arial" w:hAnsi="Arial" w:cs="Arial"/>
          <w:sz w:val="25"/>
          <w:szCs w:val="25"/>
        </w:rPr>
        <w:t>1</w:t>
      </w:r>
      <w:r w:rsidR="007113FD" w:rsidRPr="004E6FDC">
        <w:rPr>
          <w:rFonts w:ascii="Arial" w:hAnsi="Arial" w:cs="Arial"/>
          <w:sz w:val="25"/>
          <w:szCs w:val="25"/>
        </w:rPr>
        <w:t xml:space="preserve">. </w:t>
      </w:r>
      <w:r w:rsidR="00242073" w:rsidRPr="004E6FDC">
        <w:rPr>
          <w:rFonts w:ascii="Arial" w:hAnsi="Arial" w:cs="Arial"/>
          <w:sz w:val="25"/>
          <w:szCs w:val="25"/>
        </w:rPr>
        <w:t>На информационном стенде в Отделе размещаются следующие информационные материалы:</w:t>
      </w:r>
    </w:p>
    <w:p w:rsidR="00242073" w:rsidRPr="004E6FDC"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сведения о перечне предоставляемой информации;</w:t>
      </w:r>
    </w:p>
    <w:p w:rsidR="00242073" w:rsidRPr="004E6FDC"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образцы документов (справок).</w:t>
      </w:r>
    </w:p>
    <w:p w:rsidR="00242073" w:rsidRPr="004E6FDC"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образец заполнения заявления;</w:t>
      </w:r>
    </w:p>
    <w:p w:rsidR="00242073" w:rsidRPr="004E6FDC"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адрес, номера телефона, график работы, адрес электронной почты отдела;</w:t>
      </w:r>
    </w:p>
    <w:p w:rsidR="00242073" w:rsidRPr="004E6FDC"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административный регламент;</w:t>
      </w:r>
    </w:p>
    <w:p w:rsidR="00242073" w:rsidRPr="004E6FDC"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описание процедуры предоставления муниципальной услуги в текстовом виде и в виде блок-схемы.</w:t>
      </w:r>
    </w:p>
    <w:p w:rsidR="00242073" w:rsidRPr="004E6FDC"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10AAA" w:rsidRPr="004E6FDC" w:rsidRDefault="00944761" w:rsidP="006E6FDB">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2.1</w:t>
      </w:r>
      <w:r w:rsidR="00DF66DD" w:rsidRPr="004E6FDC">
        <w:rPr>
          <w:rFonts w:ascii="Arial" w:hAnsi="Arial" w:cs="Arial"/>
          <w:sz w:val="25"/>
          <w:szCs w:val="25"/>
        </w:rPr>
        <w:t>2</w:t>
      </w:r>
      <w:r w:rsidR="00242073" w:rsidRPr="004E6FDC">
        <w:rPr>
          <w:rFonts w:ascii="Arial" w:hAnsi="Arial" w:cs="Arial"/>
          <w:sz w:val="25"/>
          <w:szCs w:val="25"/>
        </w:rPr>
        <w:t xml:space="preserve">. </w:t>
      </w:r>
      <w:r w:rsidR="007113FD" w:rsidRPr="004E6FDC">
        <w:rPr>
          <w:rFonts w:ascii="Arial" w:hAnsi="Arial" w:cs="Arial"/>
          <w:sz w:val="25"/>
          <w:szCs w:val="25"/>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C6386A" w:rsidRPr="004E6FDC" w:rsidRDefault="00C6386A" w:rsidP="00C6386A">
      <w:pPr>
        <w:spacing w:after="0"/>
        <w:ind w:firstLine="709"/>
        <w:jc w:val="both"/>
        <w:rPr>
          <w:rFonts w:ascii="Arial" w:hAnsi="Arial" w:cs="Arial"/>
          <w:sz w:val="24"/>
          <w:szCs w:val="24"/>
        </w:rPr>
      </w:pPr>
    </w:p>
    <w:p w:rsidR="00E10AAA" w:rsidRPr="004E6FDC" w:rsidRDefault="007113FD" w:rsidP="006E0673">
      <w:pPr>
        <w:spacing w:after="0" w:line="240" w:lineRule="auto"/>
        <w:ind w:firstLine="709"/>
        <w:jc w:val="center"/>
        <w:rPr>
          <w:rFonts w:ascii="Arial" w:hAnsi="Arial" w:cs="Arial"/>
          <w:b/>
          <w:sz w:val="25"/>
          <w:szCs w:val="25"/>
        </w:rPr>
      </w:pPr>
      <w:r w:rsidRPr="004E6FDC">
        <w:rPr>
          <w:rFonts w:ascii="Arial" w:hAnsi="Arial" w:cs="Arial"/>
          <w:b/>
          <w:sz w:val="25"/>
          <w:szCs w:val="25"/>
        </w:rPr>
        <w:t xml:space="preserve">3. </w:t>
      </w:r>
      <w:r w:rsidR="00AC2D06" w:rsidRPr="004E6FDC">
        <w:rPr>
          <w:rFonts w:ascii="Arial" w:hAnsi="Arial" w:cs="Arial"/>
          <w:b/>
          <w:sz w:val="25"/>
          <w:szCs w:val="25"/>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62DEC" w:rsidRPr="004E6FDC" w:rsidRDefault="00D62DEC" w:rsidP="006E0673">
      <w:pPr>
        <w:spacing w:after="0" w:line="240" w:lineRule="auto"/>
        <w:ind w:firstLine="709"/>
        <w:jc w:val="center"/>
        <w:rPr>
          <w:rFonts w:ascii="Arial" w:hAnsi="Arial" w:cs="Arial"/>
          <w:b/>
          <w:sz w:val="25"/>
          <w:szCs w:val="25"/>
          <w:highlight w:val="yellow"/>
        </w:rPr>
      </w:pP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sz w:val="25"/>
          <w:szCs w:val="25"/>
        </w:rPr>
        <w:t xml:space="preserve">3.1. </w:t>
      </w:r>
      <w:r w:rsidRPr="004E6FDC">
        <w:rPr>
          <w:rFonts w:ascii="Arial" w:hAnsi="Arial" w:cs="Arial"/>
          <w:bCs/>
          <w:sz w:val="25"/>
          <w:szCs w:val="25"/>
        </w:rPr>
        <w:t>Предоставление муниципальной услуги осуществляется:</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i/>
          <w:sz w:val="25"/>
          <w:szCs w:val="25"/>
        </w:rPr>
      </w:pPr>
      <w:r w:rsidRPr="004E6FDC">
        <w:rPr>
          <w:rFonts w:ascii="Arial" w:hAnsi="Arial" w:cs="Arial"/>
          <w:bCs/>
          <w:i/>
          <w:sz w:val="25"/>
          <w:szCs w:val="25"/>
        </w:rPr>
        <w:t xml:space="preserve">- </w:t>
      </w:r>
      <w:r w:rsidRPr="004E6FDC">
        <w:rPr>
          <w:rFonts w:ascii="Arial" w:hAnsi="Arial" w:cs="Arial"/>
          <w:bCs/>
          <w:sz w:val="25"/>
          <w:szCs w:val="25"/>
        </w:rPr>
        <w:t>письменно, в случае ответа на письменное обращение либо обращение,  направленное через электронную почту.</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3.2. Получение консультаций по процедуре предоставления муниципальной услуги может осуществляться следующими способами:</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посредством личного обращения;</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обращения по телефону;</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посредством письменных обращений по почте;</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посредством обращений по электронной почте.</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3.3. Основными требованиями к консультации заявителей являются:</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актуальность;</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своевременность;</w:t>
      </w:r>
    </w:p>
    <w:p w:rsidR="00AC2D06" w:rsidRPr="004E6FDC" w:rsidRDefault="00AC2D06" w:rsidP="006E0673">
      <w:pPr>
        <w:tabs>
          <w:tab w:val="left" w:pos="7095"/>
        </w:tabs>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четкость в изложении материала;</w:t>
      </w:r>
      <w:r w:rsidRPr="004E6FDC">
        <w:rPr>
          <w:rFonts w:ascii="Arial" w:hAnsi="Arial" w:cs="Arial"/>
          <w:sz w:val="25"/>
          <w:szCs w:val="25"/>
        </w:rPr>
        <w:tab/>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полнота консультирования;</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наглядность форм подачи материала;</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удобство и доступность.</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3.4. Требования к форме и характеру взаимодействия специалиста отдела с заявителями:</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w:t>
      </w:r>
      <w:r w:rsidR="005E70DF" w:rsidRPr="004E6FDC">
        <w:rPr>
          <w:rFonts w:ascii="Arial" w:hAnsi="Arial" w:cs="Arial"/>
          <w:bCs/>
          <w:sz w:val="25"/>
          <w:szCs w:val="25"/>
        </w:rPr>
        <w:t xml:space="preserve"> начальником отдела</w:t>
      </w:r>
      <w:r w:rsidRPr="004E6FDC">
        <w:rPr>
          <w:rFonts w:ascii="Arial" w:hAnsi="Arial" w:cs="Arial"/>
          <w:bCs/>
          <w:sz w:val="25"/>
          <w:szCs w:val="25"/>
        </w:rPr>
        <w:t xml:space="preserve">. </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lastRenderedPageBreak/>
        <w:t xml:space="preserve">3.6. Ответ на письменное обращение о процедуре предоставления муниципальной услуги предоставляется в течение </w:t>
      </w:r>
      <w:r w:rsidR="005E70DF" w:rsidRPr="004E6FDC">
        <w:rPr>
          <w:rFonts w:ascii="Arial" w:hAnsi="Arial" w:cs="Arial"/>
          <w:sz w:val="25"/>
          <w:szCs w:val="25"/>
        </w:rPr>
        <w:t>15</w:t>
      </w:r>
      <w:r w:rsidRPr="004E6FDC">
        <w:rPr>
          <w:rFonts w:ascii="Arial" w:hAnsi="Arial" w:cs="Arial"/>
          <w:sz w:val="25"/>
          <w:szCs w:val="25"/>
        </w:rPr>
        <w:t xml:space="preserve"> календарных дней со дня регистрации этого обращения.</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 xml:space="preserve">3.7. Предоставление муниципальной услуги включает в себя выполнение следующих административных процедур: </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3.7.1. При предоставлении документов лично, по почте, по электронной почте:</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 xml:space="preserve">- приём, регистрация заявления и приложенных копий документов от заявителя, направление документов в </w:t>
      </w:r>
      <w:r w:rsidRPr="004E6FDC">
        <w:rPr>
          <w:rFonts w:ascii="Arial" w:hAnsi="Arial" w:cs="Arial"/>
          <w:sz w:val="25"/>
          <w:szCs w:val="25"/>
        </w:rPr>
        <w:t>отдел</w:t>
      </w:r>
      <w:r w:rsidRPr="004E6FDC">
        <w:rPr>
          <w:rFonts w:ascii="Arial" w:hAnsi="Arial" w:cs="Arial"/>
          <w:bCs/>
          <w:sz w:val="25"/>
          <w:szCs w:val="25"/>
        </w:rPr>
        <w:t xml:space="preserve"> для предоставления муниципальной услуги;</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 подготовка ответа и направление его по почте заявителю.</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E70DF" w:rsidRPr="004E6FDC">
        <w:rPr>
          <w:rFonts w:ascii="Arial" w:hAnsi="Arial" w:cs="Arial"/>
          <w:bCs/>
          <w:sz w:val="25"/>
          <w:szCs w:val="25"/>
        </w:rPr>
        <w:t>30</w:t>
      </w:r>
      <w:r w:rsidRPr="004E6FDC">
        <w:rPr>
          <w:rFonts w:ascii="Arial" w:hAnsi="Arial" w:cs="Arial"/>
          <w:bCs/>
          <w:sz w:val="25"/>
          <w:szCs w:val="25"/>
        </w:rPr>
        <w:t xml:space="preserve"> дней.</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3.7.2. При обращении заявителя по телефону:</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 консультация по соответствующей информации.</w:t>
      </w:r>
    </w:p>
    <w:p w:rsidR="00AC2D06" w:rsidRPr="004E6FDC"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4E6FDC">
        <w:rPr>
          <w:rFonts w:ascii="Arial" w:hAnsi="Arial" w:cs="Arial"/>
          <w:bCs/>
          <w:sz w:val="25"/>
          <w:szCs w:val="25"/>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5E70DF" w:rsidRPr="004E6FDC">
        <w:rPr>
          <w:rFonts w:ascii="Arial" w:hAnsi="Arial" w:cs="Arial"/>
          <w:bCs/>
          <w:sz w:val="25"/>
          <w:szCs w:val="25"/>
        </w:rPr>
        <w:t>15</w:t>
      </w:r>
      <w:r w:rsidRPr="004E6FDC">
        <w:rPr>
          <w:rFonts w:ascii="Arial" w:hAnsi="Arial" w:cs="Arial"/>
          <w:bCs/>
          <w:sz w:val="25"/>
          <w:szCs w:val="25"/>
        </w:rPr>
        <w:t xml:space="preserve"> минут.</w:t>
      </w:r>
    </w:p>
    <w:p w:rsidR="00B36CF2" w:rsidRPr="004E6FDC" w:rsidRDefault="007113FD" w:rsidP="00B36CF2">
      <w:pPr>
        <w:spacing w:after="0"/>
        <w:jc w:val="center"/>
        <w:rPr>
          <w:rFonts w:ascii="Arial" w:hAnsi="Arial" w:cs="Arial"/>
          <w:b/>
          <w:sz w:val="25"/>
          <w:szCs w:val="25"/>
        </w:rPr>
      </w:pPr>
      <w:r w:rsidRPr="004E6FDC">
        <w:rPr>
          <w:rFonts w:ascii="Arial" w:hAnsi="Arial" w:cs="Arial"/>
          <w:sz w:val="24"/>
          <w:szCs w:val="24"/>
        </w:rPr>
        <w:br/>
      </w:r>
      <w:r w:rsidRPr="004E6FDC">
        <w:rPr>
          <w:rFonts w:ascii="Arial" w:hAnsi="Arial" w:cs="Arial"/>
          <w:b/>
          <w:sz w:val="25"/>
          <w:szCs w:val="25"/>
        </w:rPr>
        <w:t xml:space="preserve">4. Формы </w:t>
      </w:r>
      <w:proofErr w:type="gramStart"/>
      <w:r w:rsidRPr="004E6FDC">
        <w:rPr>
          <w:rFonts w:ascii="Arial" w:hAnsi="Arial" w:cs="Arial"/>
          <w:b/>
          <w:sz w:val="25"/>
          <w:szCs w:val="25"/>
        </w:rPr>
        <w:t>контроля за</w:t>
      </w:r>
      <w:proofErr w:type="gramEnd"/>
      <w:r w:rsidRPr="004E6FDC">
        <w:rPr>
          <w:rFonts w:ascii="Arial" w:hAnsi="Arial" w:cs="Arial"/>
          <w:b/>
          <w:sz w:val="25"/>
          <w:szCs w:val="25"/>
        </w:rPr>
        <w:t xml:space="preserve"> исполнением Административного регламента</w:t>
      </w:r>
    </w:p>
    <w:p w:rsidR="00B36CF2" w:rsidRPr="004E6FDC" w:rsidRDefault="00B36CF2" w:rsidP="007C0906">
      <w:pPr>
        <w:spacing w:after="0"/>
        <w:jc w:val="both"/>
        <w:rPr>
          <w:rFonts w:ascii="Arial" w:hAnsi="Arial" w:cs="Arial"/>
          <w:sz w:val="25"/>
          <w:szCs w:val="25"/>
        </w:rPr>
      </w:pPr>
    </w:p>
    <w:p w:rsidR="00D62DEC" w:rsidRPr="004E6FDC" w:rsidRDefault="007113FD" w:rsidP="00D62DEC">
      <w:pPr>
        <w:spacing w:after="0" w:line="240" w:lineRule="auto"/>
        <w:ind w:firstLine="709"/>
        <w:jc w:val="both"/>
        <w:rPr>
          <w:rFonts w:ascii="Arial" w:hAnsi="Arial" w:cs="Arial"/>
          <w:sz w:val="25"/>
          <w:szCs w:val="25"/>
        </w:rPr>
      </w:pPr>
      <w:r w:rsidRPr="004E6FDC">
        <w:rPr>
          <w:rFonts w:ascii="Arial" w:hAnsi="Arial" w:cs="Arial"/>
          <w:sz w:val="25"/>
          <w:szCs w:val="25"/>
        </w:rPr>
        <w:t xml:space="preserve">4.1. Текущий </w:t>
      </w:r>
      <w:proofErr w:type="gramStart"/>
      <w:r w:rsidRPr="004E6FDC">
        <w:rPr>
          <w:rFonts w:ascii="Arial" w:hAnsi="Arial" w:cs="Arial"/>
          <w:sz w:val="25"/>
          <w:szCs w:val="25"/>
        </w:rPr>
        <w:t>контроль за</w:t>
      </w:r>
      <w:proofErr w:type="gramEnd"/>
      <w:r w:rsidRPr="004E6FDC">
        <w:rPr>
          <w:rFonts w:ascii="Arial" w:hAnsi="Arial" w:cs="Arial"/>
          <w:sz w:val="25"/>
          <w:szCs w:val="25"/>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36CF2" w:rsidRPr="004E6FDC">
        <w:rPr>
          <w:rFonts w:ascii="Arial" w:hAnsi="Arial" w:cs="Arial"/>
          <w:sz w:val="25"/>
          <w:szCs w:val="25"/>
        </w:rPr>
        <w:t>администрацией Емельяновского района</w:t>
      </w:r>
      <w:r w:rsidRPr="004E6FDC">
        <w:rPr>
          <w:rFonts w:ascii="Arial" w:hAnsi="Arial" w:cs="Arial"/>
          <w:sz w:val="25"/>
          <w:szCs w:val="25"/>
        </w:rPr>
        <w:t xml:space="preserve"> непосредственно при предоставлении муниципальной услуги, а также путем организации проведения проверок в ходе предо</w:t>
      </w:r>
      <w:r w:rsidR="00D62DEC" w:rsidRPr="004E6FDC">
        <w:rPr>
          <w:rFonts w:ascii="Arial" w:hAnsi="Arial" w:cs="Arial"/>
          <w:sz w:val="25"/>
          <w:szCs w:val="25"/>
        </w:rPr>
        <w:t xml:space="preserve">ставления муниципальной услуги. </w:t>
      </w:r>
    </w:p>
    <w:p w:rsidR="00D62DEC" w:rsidRPr="004E6FDC" w:rsidRDefault="007113FD" w:rsidP="00D62DEC">
      <w:pPr>
        <w:spacing w:after="0" w:line="240" w:lineRule="auto"/>
        <w:ind w:firstLine="709"/>
        <w:jc w:val="both"/>
        <w:rPr>
          <w:rFonts w:ascii="Arial" w:hAnsi="Arial" w:cs="Arial"/>
          <w:sz w:val="25"/>
          <w:szCs w:val="25"/>
        </w:rPr>
      </w:pPr>
      <w:r w:rsidRPr="004E6FDC">
        <w:rPr>
          <w:rFonts w:ascii="Arial" w:hAnsi="Arial" w:cs="Arial"/>
          <w:sz w:val="25"/>
          <w:szCs w:val="25"/>
        </w:rPr>
        <w:t xml:space="preserve">Последующий </w:t>
      </w:r>
      <w:proofErr w:type="gramStart"/>
      <w:r w:rsidRPr="004E6FDC">
        <w:rPr>
          <w:rFonts w:ascii="Arial" w:hAnsi="Arial" w:cs="Arial"/>
          <w:sz w:val="25"/>
          <w:szCs w:val="25"/>
        </w:rPr>
        <w:t>контроль за</w:t>
      </w:r>
      <w:proofErr w:type="gramEnd"/>
      <w:r w:rsidRPr="004E6FDC">
        <w:rPr>
          <w:rFonts w:ascii="Arial" w:hAnsi="Arial" w:cs="Arial"/>
          <w:sz w:val="25"/>
          <w:szCs w:val="25"/>
        </w:rPr>
        <w:t xml:space="preserve"> исполнением административного регламента осуществляется </w:t>
      </w:r>
      <w:r w:rsidR="00B36CF2" w:rsidRPr="004E6FDC">
        <w:rPr>
          <w:rFonts w:ascii="Arial" w:hAnsi="Arial" w:cs="Arial"/>
          <w:sz w:val="25"/>
          <w:szCs w:val="25"/>
        </w:rPr>
        <w:t>администрацией Емельяновского района</w:t>
      </w:r>
      <w:r w:rsidR="00D62DEC" w:rsidRPr="004E6FDC">
        <w:rPr>
          <w:rFonts w:ascii="Arial" w:hAnsi="Arial" w:cs="Arial"/>
          <w:sz w:val="25"/>
          <w:szCs w:val="25"/>
        </w:rPr>
        <w:t xml:space="preserve"> путем проведения плановых и внеплановых проверок.</w:t>
      </w:r>
    </w:p>
    <w:p w:rsidR="00B36CF2" w:rsidRPr="004E6FDC" w:rsidRDefault="007113FD" w:rsidP="00D62DEC">
      <w:pPr>
        <w:spacing w:after="0" w:line="240" w:lineRule="auto"/>
        <w:ind w:firstLine="709"/>
        <w:jc w:val="both"/>
        <w:rPr>
          <w:rFonts w:ascii="Arial" w:hAnsi="Arial" w:cs="Arial"/>
          <w:sz w:val="25"/>
          <w:szCs w:val="25"/>
        </w:rPr>
      </w:pPr>
      <w:r w:rsidRPr="004E6FDC">
        <w:rPr>
          <w:rFonts w:ascii="Arial" w:hAnsi="Arial" w:cs="Arial"/>
          <w:sz w:val="25"/>
          <w:szCs w:val="25"/>
        </w:rPr>
        <w:t xml:space="preserve">По результатам проверок </w:t>
      </w:r>
      <w:r w:rsidR="00B36CF2" w:rsidRPr="004E6FDC">
        <w:rPr>
          <w:rFonts w:ascii="Arial" w:hAnsi="Arial" w:cs="Arial"/>
          <w:sz w:val="25"/>
          <w:szCs w:val="25"/>
        </w:rPr>
        <w:t>администрация</w:t>
      </w:r>
      <w:r w:rsidRPr="004E6FDC">
        <w:rPr>
          <w:rFonts w:ascii="Arial" w:hAnsi="Arial" w:cs="Arial"/>
          <w:sz w:val="25"/>
          <w:szCs w:val="25"/>
        </w:rPr>
        <w:t xml:space="preserve"> дает указания по устранению выявленных нарушений и контролирует их исполнение.</w:t>
      </w:r>
    </w:p>
    <w:p w:rsidR="00B36CF2" w:rsidRPr="004E6FDC" w:rsidRDefault="007113FD" w:rsidP="00D62DEC">
      <w:pPr>
        <w:spacing w:after="0" w:line="240" w:lineRule="auto"/>
        <w:ind w:firstLine="709"/>
        <w:jc w:val="both"/>
        <w:rPr>
          <w:rFonts w:ascii="Arial" w:hAnsi="Arial" w:cs="Arial"/>
          <w:sz w:val="25"/>
          <w:szCs w:val="25"/>
        </w:rPr>
      </w:pPr>
      <w:r w:rsidRPr="004E6FDC">
        <w:rPr>
          <w:rFonts w:ascii="Arial" w:hAnsi="Arial" w:cs="Arial"/>
          <w:sz w:val="25"/>
          <w:szCs w:val="25"/>
        </w:rPr>
        <w:t>Текущий и последующий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F64AA6" w:rsidRPr="004E6FDC" w:rsidRDefault="00C6386A" w:rsidP="00F64AA6">
      <w:pPr>
        <w:spacing w:after="0" w:line="240" w:lineRule="auto"/>
        <w:ind w:firstLine="709"/>
        <w:jc w:val="both"/>
        <w:rPr>
          <w:rFonts w:ascii="Arial" w:hAnsi="Arial" w:cs="Arial"/>
          <w:sz w:val="25"/>
          <w:szCs w:val="25"/>
        </w:rPr>
      </w:pPr>
      <w:r w:rsidRPr="004E6FDC">
        <w:rPr>
          <w:rFonts w:ascii="Arial" w:hAnsi="Arial" w:cs="Arial"/>
          <w:sz w:val="25"/>
          <w:szCs w:val="25"/>
        </w:rPr>
        <w:t xml:space="preserve">4.2. </w:t>
      </w:r>
      <w:r w:rsidR="00F64AA6" w:rsidRPr="004E6FDC">
        <w:rPr>
          <w:rFonts w:ascii="Arial" w:hAnsi="Arial" w:cs="Arial"/>
          <w:sz w:val="25"/>
          <w:szCs w:val="25"/>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62DEC" w:rsidRPr="004E6FDC" w:rsidRDefault="00D62DEC" w:rsidP="00D62DEC">
      <w:pPr>
        <w:spacing w:after="0" w:line="240" w:lineRule="auto"/>
        <w:ind w:firstLine="709"/>
        <w:rPr>
          <w:rFonts w:ascii="Arial" w:hAnsi="Arial" w:cs="Arial"/>
          <w:b/>
          <w:sz w:val="24"/>
          <w:szCs w:val="24"/>
        </w:rPr>
      </w:pPr>
    </w:p>
    <w:p w:rsidR="00B36CF2" w:rsidRPr="004E6FDC" w:rsidRDefault="007113FD" w:rsidP="00D62DEC">
      <w:pPr>
        <w:spacing w:after="0" w:line="240" w:lineRule="auto"/>
        <w:jc w:val="center"/>
        <w:rPr>
          <w:rFonts w:ascii="Arial" w:hAnsi="Arial" w:cs="Arial"/>
          <w:b/>
          <w:sz w:val="25"/>
          <w:szCs w:val="25"/>
        </w:rPr>
      </w:pPr>
      <w:r w:rsidRPr="004E6FDC">
        <w:rPr>
          <w:rFonts w:ascii="Arial" w:hAnsi="Arial" w:cs="Arial"/>
          <w:b/>
          <w:sz w:val="25"/>
          <w:szCs w:val="25"/>
        </w:rPr>
        <w:t>5. Досудебный (внесудебный) порядок обжалования решений</w:t>
      </w:r>
      <w:r w:rsidRPr="004E6FDC">
        <w:rPr>
          <w:rFonts w:ascii="Arial" w:hAnsi="Arial" w:cs="Arial"/>
          <w:b/>
          <w:sz w:val="25"/>
          <w:szCs w:val="25"/>
        </w:rPr>
        <w:br/>
        <w:t xml:space="preserve">и действий (бездействия) </w:t>
      </w:r>
      <w:r w:rsidR="00115CE6" w:rsidRPr="004E6FDC">
        <w:rPr>
          <w:rFonts w:ascii="Arial" w:hAnsi="Arial" w:cs="Arial"/>
          <w:b/>
          <w:sz w:val="25"/>
          <w:szCs w:val="25"/>
        </w:rPr>
        <w:t>отдела</w:t>
      </w:r>
      <w:r w:rsidR="003B5819" w:rsidRPr="004E6FDC">
        <w:rPr>
          <w:rFonts w:ascii="Arial" w:hAnsi="Arial" w:cs="Arial"/>
          <w:b/>
          <w:sz w:val="25"/>
          <w:szCs w:val="25"/>
        </w:rPr>
        <w:t xml:space="preserve">, а также должностных </w:t>
      </w:r>
      <w:r w:rsidRPr="004E6FDC">
        <w:rPr>
          <w:rFonts w:ascii="Arial" w:hAnsi="Arial" w:cs="Arial"/>
          <w:b/>
          <w:sz w:val="25"/>
          <w:szCs w:val="25"/>
        </w:rPr>
        <w:t xml:space="preserve">лиц и </w:t>
      </w:r>
      <w:r w:rsidR="00115CE6" w:rsidRPr="004E6FDC">
        <w:rPr>
          <w:rFonts w:ascii="Arial" w:hAnsi="Arial" w:cs="Arial"/>
          <w:b/>
          <w:sz w:val="25"/>
          <w:szCs w:val="25"/>
        </w:rPr>
        <w:t>служащих отдела</w:t>
      </w:r>
    </w:p>
    <w:p w:rsidR="000E353C" w:rsidRPr="004E6FDC" w:rsidRDefault="007113FD" w:rsidP="00B61018">
      <w:pPr>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br/>
      </w:r>
      <w:r w:rsidR="000E353C" w:rsidRPr="004E6FDC">
        <w:rPr>
          <w:rFonts w:ascii="Arial" w:hAnsi="Arial" w:cs="Arial"/>
          <w:sz w:val="24"/>
          <w:szCs w:val="24"/>
        </w:rPr>
        <w:t xml:space="preserve">            </w:t>
      </w:r>
      <w:r w:rsidR="000E353C" w:rsidRPr="004E6FDC">
        <w:rPr>
          <w:rFonts w:ascii="Arial" w:hAnsi="Arial" w:cs="Arial"/>
          <w:sz w:val="25"/>
          <w:szCs w:val="25"/>
        </w:rPr>
        <w:t xml:space="preserve">5.1. Заявители муниципальной услуги имеют право обратиться с заявлением или жалобой (далее - обращения) на действия (бездействия) </w:t>
      </w:r>
      <w:r w:rsidR="000E353C" w:rsidRPr="004E6FDC">
        <w:rPr>
          <w:rFonts w:ascii="Arial" w:hAnsi="Arial" w:cs="Arial"/>
          <w:sz w:val="25"/>
          <w:szCs w:val="25"/>
        </w:rPr>
        <w:lastRenderedPageBreak/>
        <w:t>исполнителя, ответственных лиц (специалистов), в том числе в следующих случаях:</w:t>
      </w:r>
    </w:p>
    <w:p w:rsidR="000E353C" w:rsidRPr="004E6FDC" w:rsidRDefault="000E353C" w:rsidP="00B61018">
      <w:pPr>
        <w:autoSpaceDE w:val="0"/>
        <w:autoSpaceDN w:val="0"/>
        <w:adjustRightInd w:val="0"/>
        <w:spacing w:after="0" w:line="240" w:lineRule="auto"/>
        <w:ind w:firstLine="709"/>
        <w:jc w:val="both"/>
        <w:rPr>
          <w:rFonts w:ascii="Arial" w:hAnsi="Arial" w:cs="Arial"/>
          <w:sz w:val="25"/>
          <w:szCs w:val="25"/>
        </w:rPr>
      </w:pPr>
      <w:r w:rsidRPr="004E6FDC">
        <w:rPr>
          <w:rFonts w:ascii="Arial" w:hAnsi="Arial" w:cs="Arial"/>
          <w:sz w:val="25"/>
          <w:szCs w:val="25"/>
        </w:rPr>
        <w:t>1) нарушение срока регистрации запроса заявителя о предоставлении муниципальной услуги, комплексного запроса;</w:t>
      </w:r>
    </w:p>
    <w:p w:rsidR="00B61018" w:rsidRPr="004E6FDC"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hAnsi="Arial" w:cs="Arial"/>
          <w:sz w:val="25"/>
          <w:szCs w:val="25"/>
        </w:rPr>
        <w:t>2) нарушение срока предоставления муниц</w:t>
      </w:r>
      <w:r w:rsidR="00B61018" w:rsidRPr="004E6FDC">
        <w:rPr>
          <w:rFonts w:ascii="Arial" w:hAnsi="Arial" w:cs="Arial"/>
          <w:sz w:val="25"/>
          <w:szCs w:val="25"/>
        </w:rPr>
        <w:t>ипальной услуги;</w:t>
      </w:r>
      <w:r w:rsidRPr="004E6FDC">
        <w:rPr>
          <w:rFonts w:ascii="Arial" w:eastAsia="Calibri" w:hAnsi="Arial" w:cs="Arial"/>
          <w:sz w:val="25"/>
          <w:szCs w:val="25"/>
        </w:rPr>
        <w:t xml:space="preserve"> </w:t>
      </w:r>
    </w:p>
    <w:p w:rsidR="000E353C" w:rsidRPr="004E6FDC" w:rsidRDefault="000E353C" w:rsidP="00B61018">
      <w:pPr>
        <w:autoSpaceDE w:val="0"/>
        <w:autoSpaceDN w:val="0"/>
        <w:adjustRightInd w:val="0"/>
        <w:spacing w:after="0" w:line="240" w:lineRule="auto"/>
        <w:ind w:firstLine="709"/>
        <w:jc w:val="both"/>
        <w:rPr>
          <w:rFonts w:ascii="Arial" w:hAnsi="Arial" w:cs="Arial"/>
          <w:sz w:val="25"/>
          <w:szCs w:val="25"/>
        </w:rPr>
      </w:pPr>
      <w:r w:rsidRPr="004E6FDC">
        <w:rPr>
          <w:rFonts w:ascii="Arial" w:hAnsi="Arial" w:cs="Arial"/>
          <w:sz w:val="25"/>
          <w:szCs w:val="25"/>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353C" w:rsidRPr="004E6FDC" w:rsidRDefault="000E353C" w:rsidP="00B61018">
      <w:pPr>
        <w:autoSpaceDE w:val="0"/>
        <w:autoSpaceDN w:val="0"/>
        <w:adjustRightInd w:val="0"/>
        <w:spacing w:after="0" w:line="240" w:lineRule="auto"/>
        <w:ind w:firstLine="709"/>
        <w:jc w:val="both"/>
        <w:rPr>
          <w:rFonts w:ascii="Arial" w:hAnsi="Arial" w:cs="Arial"/>
          <w:sz w:val="25"/>
          <w:szCs w:val="25"/>
        </w:rPr>
      </w:pPr>
      <w:r w:rsidRPr="004E6FDC">
        <w:rPr>
          <w:rFonts w:ascii="Arial" w:hAnsi="Arial" w:cs="Arial"/>
          <w:sz w:val="25"/>
          <w:szCs w:val="2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1018" w:rsidRPr="004E6FDC"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hAnsi="Arial" w:cs="Arial"/>
          <w:sz w:val="25"/>
          <w:szCs w:val="25"/>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E6FDC">
        <w:rPr>
          <w:rFonts w:ascii="Arial" w:eastAsia="Calibri" w:hAnsi="Arial" w:cs="Arial"/>
          <w:sz w:val="25"/>
          <w:szCs w:val="25"/>
        </w:rPr>
        <w:t xml:space="preserve">законами и иными </w:t>
      </w:r>
      <w:r w:rsidRPr="004E6FDC">
        <w:rPr>
          <w:rFonts w:ascii="Arial" w:hAnsi="Arial" w:cs="Arial"/>
          <w:sz w:val="25"/>
          <w:szCs w:val="25"/>
        </w:rPr>
        <w:t>нормативными правовыми актами субъектов Российской Федерации, муниципальными правовыми актами</w:t>
      </w:r>
      <w:r w:rsidR="00B61018" w:rsidRPr="004E6FDC">
        <w:rPr>
          <w:rFonts w:ascii="Arial" w:hAnsi="Arial" w:cs="Arial"/>
          <w:sz w:val="25"/>
          <w:szCs w:val="25"/>
        </w:rPr>
        <w:t>;</w:t>
      </w:r>
    </w:p>
    <w:p w:rsidR="000E353C" w:rsidRPr="004E6FDC" w:rsidRDefault="000E353C" w:rsidP="00B61018">
      <w:pPr>
        <w:autoSpaceDE w:val="0"/>
        <w:autoSpaceDN w:val="0"/>
        <w:adjustRightInd w:val="0"/>
        <w:spacing w:after="0" w:line="240" w:lineRule="auto"/>
        <w:ind w:firstLine="709"/>
        <w:jc w:val="both"/>
        <w:rPr>
          <w:rFonts w:ascii="Arial" w:hAnsi="Arial" w:cs="Arial"/>
          <w:sz w:val="25"/>
          <w:szCs w:val="25"/>
        </w:rPr>
      </w:pPr>
      <w:r w:rsidRPr="004E6FDC">
        <w:rPr>
          <w:rFonts w:ascii="Arial" w:hAnsi="Arial" w:cs="Arial"/>
          <w:sz w:val="25"/>
          <w:szCs w:val="2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353C" w:rsidRPr="004E6FDC" w:rsidRDefault="00B61018"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eastAsia="Calibri" w:hAnsi="Arial" w:cs="Arial"/>
          <w:sz w:val="25"/>
          <w:szCs w:val="25"/>
        </w:rPr>
        <w:t>7</w:t>
      </w:r>
      <w:r w:rsidR="000E353C" w:rsidRPr="004E6FDC">
        <w:rPr>
          <w:rFonts w:ascii="Arial" w:eastAsia="Calibri" w:hAnsi="Arial" w:cs="Arial"/>
          <w:sz w:val="25"/>
          <w:szCs w:val="25"/>
        </w:rPr>
        <w:t>) нарушение срока или порядка выдачи документов по результатам предоставления муниципальной услуги;</w:t>
      </w:r>
    </w:p>
    <w:p w:rsidR="00B61018" w:rsidRPr="004E6FDC" w:rsidRDefault="00B61018"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eastAsia="Calibri" w:hAnsi="Arial" w:cs="Arial"/>
          <w:sz w:val="25"/>
          <w:szCs w:val="25"/>
        </w:rPr>
        <w:t>8</w:t>
      </w:r>
      <w:r w:rsidR="000E353C" w:rsidRPr="004E6FDC">
        <w:rPr>
          <w:rFonts w:ascii="Arial" w:eastAsia="Calibri" w:hAnsi="Arial" w:cs="Arial"/>
          <w:sz w:val="25"/>
          <w:szCs w:val="25"/>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4E6FDC">
        <w:rPr>
          <w:rFonts w:ascii="Arial" w:eastAsia="Calibri" w:hAnsi="Arial" w:cs="Arial"/>
          <w:sz w:val="25"/>
          <w:szCs w:val="25"/>
        </w:rPr>
        <w:t>муниципальными правовыми актами;</w:t>
      </w:r>
      <w:r w:rsidR="000E353C" w:rsidRPr="004E6FDC">
        <w:rPr>
          <w:rFonts w:ascii="Arial" w:eastAsia="Calibri" w:hAnsi="Arial" w:cs="Arial"/>
          <w:sz w:val="25"/>
          <w:szCs w:val="25"/>
        </w:rPr>
        <w:t xml:space="preserve"> </w:t>
      </w:r>
    </w:p>
    <w:p w:rsidR="000E353C" w:rsidRPr="004E6FDC" w:rsidRDefault="00B14CD5" w:rsidP="00B61018">
      <w:pPr>
        <w:autoSpaceDE w:val="0"/>
        <w:autoSpaceDN w:val="0"/>
        <w:adjustRightInd w:val="0"/>
        <w:spacing w:after="0" w:line="240" w:lineRule="auto"/>
        <w:ind w:firstLine="709"/>
        <w:jc w:val="both"/>
        <w:rPr>
          <w:rFonts w:ascii="Arial" w:hAnsi="Arial" w:cs="Arial"/>
          <w:sz w:val="25"/>
          <w:szCs w:val="25"/>
        </w:rPr>
      </w:pPr>
      <w:r w:rsidRPr="004E6FDC">
        <w:rPr>
          <w:rFonts w:ascii="Arial" w:eastAsia="Calibri" w:hAnsi="Arial" w:cs="Arial"/>
          <w:sz w:val="25"/>
          <w:szCs w:val="25"/>
        </w:rPr>
        <w:t>9</w:t>
      </w:r>
      <w:r w:rsidR="000E353C" w:rsidRPr="004E6FDC">
        <w:rPr>
          <w:rFonts w:ascii="Arial" w:eastAsia="Calibri" w:hAnsi="Arial" w:cs="Arial"/>
          <w:sz w:val="25"/>
          <w:szCs w:val="25"/>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B61018" w:rsidRPr="004E6FDC">
        <w:rPr>
          <w:rFonts w:ascii="Arial" w:eastAsia="Calibri" w:hAnsi="Arial" w:cs="Arial"/>
          <w:sz w:val="25"/>
          <w:szCs w:val="25"/>
        </w:rPr>
        <w:t>;</w:t>
      </w:r>
    </w:p>
    <w:p w:rsidR="000E353C" w:rsidRPr="004E6FDC" w:rsidRDefault="000E353C" w:rsidP="00B61018">
      <w:pPr>
        <w:tabs>
          <w:tab w:val="left" w:pos="2040"/>
        </w:tabs>
        <w:autoSpaceDE w:val="0"/>
        <w:autoSpaceDN w:val="0"/>
        <w:adjustRightInd w:val="0"/>
        <w:spacing w:after="0" w:line="240" w:lineRule="auto"/>
        <w:ind w:firstLine="709"/>
        <w:jc w:val="both"/>
        <w:outlineLvl w:val="1"/>
        <w:rPr>
          <w:rFonts w:ascii="Arial" w:hAnsi="Arial" w:cs="Arial"/>
          <w:sz w:val="25"/>
          <w:szCs w:val="25"/>
        </w:rPr>
      </w:pPr>
      <w:r w:rsidRPr="004E6FDC">
        <w:rPr>
          <w:rFonts w:ascii="Arial" w:hAnsi="Arial" w:cs="Arial"/>
          <w:sz w:val="25"/>
          <w:szCs w:val="25"/>
        </w:rPr>
        <w:t>5.2. Обращения подлежат обязательному рассмотрению. Рассмотрение обращений осуществляется бесплатно.</w:t>
      </w:r>
    </w:p>
    <w:p w:rsidR="00917999" w:rsidRPr="004E6FDC"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hAnsi="Arial" w:cs="Arial"/>
          <w:sz w:val="25"/>
          <w:szCs w:val="25"/>
        </w:rPr>
        <w:t>5.3. Жалоба подается в письменной форме на бумажном носителе, в электронной форме в орган, предоставляющий муниципальную услугу</w:t>
      </w:r>
      <w:r w:rsidR="00917999" w:rsidRPr="004E6FDC">
        <w:rPr>
          <w:rFonts w:ascii="Arial" w:eastAsia="Calibri" w:hAnsi="Arial" w:cs="Arial"/>
          <w:sz w:val="25"/>
          <w:szCs w:val="25"/>
        </w:rPr>
        <w:t xml:space="preserve">. </w:t>
      </w:r>
      <w:r w:rsidRPr="004E6FDC">
        <w:rPr>
          <w:rFonts w:ascii="Arial" w:hAnsi="Arial" w:cs="Arial"/>
          <w:sz w:val="25"/>
          <w:szCs w:val="25"/>
        </w:rPr>
        <w:t xml:space="preserve">Жалобы на решения </w:t>
      </w:r>
      <w:r w:rsidRPr="004E6FDC">
        <w:rPr>
          <w:rFonts w:ascii="Arial" w:eastAsia="Calibri" w:hAnsi="Arial" w:cs="Arial"/>
          <w:sz w:val="25"/>
          <w:szCs w:val="25"/>
        </w:rPr>
        <w:t>и действия (бездействие) руководителя</w:t>
      </w:r>
      <w:r w:rsidRPr="004E6FDC">
        <w:rPr>
          <w:rFonts w:ascii="Arial" w:hAnsi="Arial" w:cs="Arial"/>
          <w:sz w:val="25"/>
          <w:szCs w:val="25"/>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E6FDC">
        <w:rPr>
          <w:rFonts w:ascii="Arial" w:eastAsia="Calibri" w:hAnsi="Arial" w:cs="Arial"/>
          <w:sz w:val="25"/>
          <w:szCs w:val="25"/>
        </w:rPr>
        <w:t xml:space="preserve"> </w:t>
      </w:r>
    </w:p>
    <w:p w:rsidR="00BF3A9A" w:rsidRPr="004E6FDC"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hAnsi="Arial" w:cs="Arial"/>
          <w:sz w:val="25"/>
          <w:szCs w:val="25"/>
        </w:rPr>
        <w:t xml:space="preserve">5.4. </w:t>
      </w:r>
      <w:r w:rsidRPr="004E6FDC">
        <w:rPr>
          <w:rFonts w:ascii="Arial" w:hAnsi="Arial" w:cs="Arial"/>
          <w:iCs/>
          <w:sz w:val="25"/>
          <w:szCs w:val="25"/>
        </w:rPr>
        <w:t xml:space="preserve">Жалоба </w:t>
      </w:r>
      <w:r w:rsidRPr="004E6FDC">
        <w:rPr>
          <w:rFonts w:ascii="Arial" w:eastAsia="Calibri" w:hAnsi="Arial" w:cs="Arial"/>
          <w:sz w:val="25"/>
          <w:szCs w:val="25"/>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4E6FDC">
        <w:rPr>
          <w:rFonts w:ascii="Arial" w:hAnsi="Arial" w:cs="Arial"/>
          <w:iCs/>
          <w:sz w:val="25"/>
          <w:szCs w:val="25"/>
        </w:rPr>
        <w:t xml:space="preserve">может быть </w:t>
      </w:r>
      <w:r w:rsidRPr="004E6FDC">
        <w:rPr>
          <w:rFonts w:ascii="Arial" w:hAnsi="Arial" w:cs="Arial"/>
          <w:iCs/>
          <w:sz w:val="25"/>
          <w:szCs w:val="25"/>
        </w:rPr>
        <w:lastRenderedPageBreak/>
        <w:t xml:space="preserve">направлена по почте, с использованием информационно-телекоммуникационной сети Интернет, официального сайта </w:t>
      </w:r>
      <w:r w:rsidRPr="004E6FDC">
        <w:rPr>
          <w:rFonts w:ascii="Arial" w:hAnsi="Arial" w:cs="Arial"/>
          <w:sz w:val="25"/>
          <w:szCs w:val="25"/>
        </w:rPr>
        <w:t>органа, предоставляющего муниципальную услугу</w:t>
      </w:r>
      <w:r w:rsidRPr="004E6FDC">
        <w:rPr>
          <w:rFonts w:ascii="Arial" w:hAnsi="Arial" w:cs="Arial"/>
          <w:iCs/>
          <w:sz w:val="25"/>
          <w:szCs w:val="25"/>
        </w:rPr>
        <w:t xml:space="preserve">, а также может быть принята при личном приеме заявителя. </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5.5. Жалоба должна содержать:</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1) наименование органа, предоставляющего муниципальную услугу, должностного лица органа, предоставляющего муниципальную услугу;</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69D" w:rsidRPr="004E6FDC"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hAnsi="Arial" w:cs="Arial"/>
          <w:iCs/>
          <w:sz w:val="25"/>
          <w:szCs w:val="25"/>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0005269D" w:rsidRPr="004E6FDC">
        <w:rPr>
          <w:rFonts w:ascii="Arial" w:eastAsia="Calibri" w:hAnsi="Arial" w:cs="Arial"/>
          <w:sz w:val="25"/>
          <w:szCs w:val="25"/>
        </w:rPr>
        <w:t>;</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05269D" w:rsidRPr="004E6FDC"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4E6FDC">
        <w:rPr>
          <w:rFonts w:ascii="Arial" w:hAnsi="Arial" w:cs="Arial"/>
          <w:iCs/>
          <w:sz w:val="25"/>
          <w:szCs w:val="25"/>
        </w:rPr>
        <w:t xml:space="preserve">5.6. </w:t>
      </w:r>
      <w:r w:rsidRPr="004E6FDC">
        <w:rPr>
          <w:rFonts w:ascii="Arial" w:eastAsia="Calibri" w:hAnsi="Arial" w:cs="Arial"/>
          <w:sz w:val="25"/>
          <w:szCs w:val="25"/>
        </w:rPr>
        <w:t>Жалоба, поступившая в орган, предоставляющий муниципальную услугу, подлежит рассмотрению в течение пятнадцати рабочих дней со дня ее регистрации</w:t>
      </w:r>
      <w:r w:rsidR="0005269D" w:rsidRPr="004E6FDC">
        <w:rPr>
          <w:rFonts w:ascii="Arial" w:eastAsia="Calibri" w:hAnsi="Arial" w:cs="Arial"/>
          <w:sz w:val="25"/>
          <w:szCs w:val="25"/>
        </w:rPr>
        <w:t>;</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 xml:space="preserve">5.7. По результатам рассмотрения жалобы </w:t>
      </w:r>
      <w:r w:rsidRPr="004E6FDC">
        <w:rPr>
          <w:rFonts w:ascii="Arial" w:hAnsi="Arial" w:cs="Arial"/>
          <w:sz w:val="25"/>
          <w:szCs w:val="25"/>
        </w:rPr>
        <w:t>принимается</w:t>
      </w:r>
      <w:r w:rsidRPr="004E6FDC">
        <w:rPr>
          <w:rFonts w:ascii="Arial" w:hAnsi="Arial" w:cs="Arial"/>
          <w:iCs/>
          <w:sz w:val="25"/>
          <w:szCs w:val="25"/>
        </w:rPr>
        <w:t xml:space="preserve"> одно из следующих решений:</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2) в удовлетворении жалобы отказывается.</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органом, предоставляющим муниципал</w:t>
      </w:r>
      <w:r w:rsidR="0005269D" w:rsidRPr="004E6FDC">
        <w:rPr>
          <w:rFonts w:ascii="Arial" w:hAnsi="Arial" w:cs="Arial"/>
          <w:iCs/>
          <w:sz w:val="25"/>
          <w:szCs w:val="25"/>
        </w:rPr>
        <w:t>ьную услугу</w:t>
      </w:r>
      <w:r w:rsidRPr="004E6FDC">
        <w:rPr>
          <w:rFonts w:ascii="Arial" w:hAnsi="Arial" w:cs="Arial"/>
          <w:iCs/>
          <w:sz w:val="25"/>
          <w:szCs w:val="25"/>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6FDC">
        <w:rPr>
          <w:rFonts w:ascii="Arial" w:hAnsi="Arial" w:cs="Arial"/>
          <w:iCs/>
          <w:sz w:val="25"/>
          <w:szCs w:val="25"/>
        </w:rPr>
        <w:t>неудобства</w:t>
      </w:r>
      <w:proofErr w:type="gramEnd"/>
      <w:r w:rsidRPr="004E6FDC">
        <w:rPr>
          <w:rFonts w:ascii="Arial" w:hAnsi="Arial" w:cs="Arial"/>
          <w:iCs/>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353C" w:rsidRPr="004E6FDC" w:rsidRDefault="000E353C" w:rsidP="00B61018">
      <w:pPr>
        <w:autoSpaceDE w:val="0"/>
        <w:autoSpaceDN w:val="0"/>
        <w:adjustRightInd w:val="0"/>
        <w:spacing w:after="0" w:line="240" w:lineRule="auto"/>
        <w:ind w:firstLine="709"/>
        <w:jc w:val="both"/>
        <w:rPr>
          <w:rFonts w:ascii="Arial" w:hAnsi="Arial" w:cs="Arial"/>
          <w:iCs/>
          <w:sz w:val="25"/>
          <w:szCs w:val="25"/>
        </w:rPr>
      </w:pPr>
      <w:r w:rsidRPr="004E6FDC">
        <w:rPr>
          <w:rFonts w:ascii="Arial" w:hAnsi="Arial" w:cs="Arial"/>
          <w:iCs/>
          <w:sz w:val="25"/>
          <w:szCs w:val="25"/>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B36CF2" w:rsidRPr="004E6FDC" w:rsidRDefault="00B36CF2" w:rsidP="000E353C">
      <w:pPr>
        <w:spacing w:after="0" w:line="240" w:lineRule="auto"/>
        <w:ind w:firstLine="709"/>
        <w:jc w:val="both"/>
        <w:rPr>
          <w:rFonts w:ascii="Arial" w:hAnsi="Arial" w:cs="Arial"/>
          <w:color w:val="000000" w:themeColor="text1"/>
          <w:sz w:val="24"/>
          <w:szCs w:val="24"/>
        </w:rPr>
      </w:pPr>
    </w:p>
    <w:p w:rsidR="00B36CF2" w:rsidRPr="004E6FDC" w:rsidRDefault="00B36CF2" w:rsidP="00363B8A">
      <w:pPr>
        <w:spacing w:after="0"/>
        <w:jc w:val="both"/>
        <w:rPr>
          <w:rFonts w:ascii="Arial" w:hAnsi="Arial" w:cs="Arial"/>
          <w:sz w:val="24"/>
          <w:szCs w:val="24"/>
        </w:rPr>
      </w:pPr>
    </w:p>
    <w:p w:rsidR="0005269D" w:rsidRPr="004E6FDC" w:rsidRDefault="0005269D"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B63DF7" w:rsidRPr="004E6FDC" w:rsidRDefault="00B63DF7" w:rsidP="00363B8A">
      <w:pPr>
        <w:spacing w:after="0"/>
        <w:jc w:val="both"/>
        <w:rPr>
          <w:rFonts w:ascii="Arial" w:hAnsi="Arial" w:cs="Arial"/>
          <w:sz w:val="24"/>
          <w:szCs w:val="24"/>
        </w:rPr>
      </w:pPr>
    </w:p>
    <w:p w:rsidR="00B63DF7" w:rsidRPr="004E6FDC" w:rsidRDefault="00B63DF7"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Default="003B5819" w:rsidP="00363B8A">
      <w:pPr>
        <w:spacing w:after="0"/>
        <w:jc w:val="both"/>
        <w:rPr>
          <w:rFonts w:ascii="Arial" w:hAnsi="Arial" w:cs="Arial"/>
          <w:sz w:val="24"/>
          <w:szCs w:val="24"/>
        </w:rPr>
      </w:pPr>
    </w:p>
    <w:p w:rsidR="004E6FDC" w:rsidRDefault="004E6FDC" w:rsidP="00363B8A">
      <w:pPr>
        <w:spacing w:after="0"/>
        <w:jc w:val="both"/>
        <w:rPr>
          <w:rFonts w:ascii="Arial" w:hAnsi="Arial" w:cs="Arial"/>
          <w:sz w:val="24"/>
          <w:szCs w:val="24"/>
        </w:rPr>
      </w:pPr>
    </w:p>
    <w:p w:rsidR="004E6FDC" w:rsidRDefault="004E6FDC" w:rsidP="00363B8A">
      <w:pPr>
        <w:spacing w:after="0"/>
        <w:jc w:val="both"/>
        <w:rPr>
          <w:rFonts w:ascii="Arial" w:hAnsi="Arial" w:cs="Arial"/>
          <w:sz w:val="24"/>
          <w:szCs w:val="24"/>
        </w:rPr>
      </w:pPr>
    </w:p>
    <w:p w:rsidR="004E6FDC" w:rsidRDefault="004E6FDC" w:rsidP="00363B8A">
      <w:pPr>
        <w:spacing w:after="0"/>
        <w:jc w:val="both"/>
        <w:rPr>
          <w:rFonts w:ascii="Arial" w:hAnsi="Arial" w:cs="Arial"/>
          <w:sz w:val="24"/>
          <w:szCs w:val="24"/>
        </w:rPr>
      </w:pPr>
    </w:p>
    <w:p w:rsidR="004E6FDC" w:rsidRDefault="004E6FDC" w:rsidP="00363B8A">
      <w:pPr>
        <w:spacing w:after="0"/>
        <w:jc w:val="both"/>
        <w:rPr>
          <w:rFonts w:ascii="Arial" w:hAnsi="Arial" w:cs="Arial"/>
          <w:sz w:val="24"/>
          <w:szCs w:val="24"/>
        </w:rPr>
      </w:pPr>
    </w:p>
    <w:p w:rsidR="004E6FDC" w:rsidRDefault="004E6FDC" w:rsidP="00363B8A">
      <w:pPr>
        <w:spacing w:after="0"/>
        <w:jc w:val="both"/>
        <w:rPr>
          <w:rFonts w:ascii="Arial" w:hAnsi="Arial" w:cs="Arial"/>
          <w:sz w:val="24"/>
          <w:szCs w:val="24"/>
        </w:rPr>
      </w:pPr>
    </w:p>
    <w:p w:rsidR="004E6FDC" w:rsidRDefault="004E6FDC" w:rsidP="00363B8A">
      <w:pPr>
        <w:spacing w:after="0"/>
        <w:jc w:val="both"/>
        <w:rPr>
          <w:rFonts w:ascii="Arial" w:hAnsi="Arial" w:cs="Arial"/>
          <w:sz w:val="24"/>
          <w:szCs w:val="24"/>
        </w:rPr>
      </w:pPr>
    </w:p>
    <w:p w:rsidR="004E6FDC" w:rsidRDefault="004E6FDC" w:rsidP="00363B8A">
      <w:pPr>
        <w:spacing w:after="0"/>
        <w:jc w:val="both"/>
        <w:rPr>
          <w:rFonts w:ascii="Arial" w:hAnsi="Arial" w:cs="Arial"/>
          <w:sz w:val="24"/>
          <w:szCs w:val="24"/>
        </w:rPr>
      </w:pPr>
    </w:p>
    <w:p w:rsidR="004E6FDC" w:rsidRPr="004E6FDC" w:rsidRDefault="004E6FDC"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B5819" w:rsidRPr="004E6FDC" w:rsidRDefault="003B5819" w:rsidP="00363B8A">
      <w:pPr>
        <w:spacing w:after="0"/>
        <w:jc w:val="both"/>
        <w:rPr>
          <w:rFonts w:ascii="Arial" w:hAnsi="Arial" w:cs="Arial"/>
          <w:sz w:val="24"/>
          <w:szCs w:val="24"/>
        </w:rPr>
      </w:pPr>
    </w:p>
    <w:p w:rsidR="00363B8A" w:rsidRPr="004E6FDC" w:rsidRDefault="00F0747A" w:rsidP="00C6386A">
      <w:pPr>
        <w:spacing w:after="0"/>
        <w:ind w:left="4536"/>
        <w:jc w:val="both"/>
        <w:rPr>
          <w:rFonts w:ascii="Arial" w:hAnsi="Arial" w:cs="Arial"/>
          <w:sz w:val="25"/>
          <w:szCs w:val="25"/>
        </w:rPr>
      </w:pPr>
      <w:r w:rsidRPr="004E6FDC">
        <w:rPr>
          <w:rFonts w:ascii="Arial" w:hAnsi="Arial" w:cs="Arial"/>
          <w:sz w:val="25"/>
          <w:szCs w:val="25"/>
        </w:rPr>
        <w:lastRenderedPageBreak/>
        <w:t>Приложение 1</w:t>
      </w:r>
      <w:r w:rsidR="00363B8A" w:rsidRPr="004E6FDC">
        <w:rPr>
          <w:rFonts w:ascii="Arial" w:hAnsi="Arial" w:cs="Arial"/>
          <w:sz w:val="25"/>
          <w:szCs w:val="25"/>
        </w:rPr>
        <w:t xml:space="preserve"> </w:t>
      </w:r>
    </w:p>
    <w:p w:rsidR="00363B8A" w:rsidRPr="004E6FDC" w:rsidRDefault="00363B8A" w:rsidP="00B458EA">
      <w:pPr>
        <w:spacing w:after="0" w:line="240" w:lineRule="auto"/>
        <w:ind w:left="4536"/>
        <w:jc w:val="both"/>
        <w:rPr>
          <w:rFonts w:ascii="Arial" w:hAnsi="Arial" w:cs="Arial"/>
          <w:sz w:val="25"/>
          <w:szCs w:val="25"/>
        </w:rPr>
      </w:pPr>
      <w:r w:rsidRPr="004E6FDC">
        <w:rPr>
          <w:rFonts w:ascii="Arial" w:hAnsi="Arial" w:cs="Arial"/>
          <w:sz w:val="25"/>
          <w:szCs w:val="25"/>
        </w:rPr>
        <w:t xml:space="preserve">к Административному регламенту </w:t>
      </w:r>
    </w:p>
    <w:p w:rsidR="00363B8A" w:rsidRPr="004E6FDC" w:rsidRDefault="00363B8A" w:rsidP="00B458EA">
      <w:pPr>
        <w:spacing w:after="0" w:line="240" w:lineRule="auto"/>
        <w:ind w:left="4536"/>
        <w:jc w:val="both"/>
        <w:rPr>
          <w:rFonts w:ascii="Arial" w:hAnsi="Arial" w:cs="Arial"/>
          <w:sz w:val="25"/>
          <w:szCs w:val="25"/>
        </w:rPr>
      </w:pPr>
      <w:r w:rsidRPr="004E6FDC">
        <w:rPr>
          <w:rFonts w:ascii="Arial" w:hAnsi="Arial" w:cs="Arial"/>
          <w:sz w:val="25"/>
          <w:szCs w:val="25"/>
        </w:rPr>
        <w:t>«</w:t>
      </w:r>
      <w:r w:rsidR="00DF66DD" w:rsidRPr="004E6FDC">
        <w:rPr>
          <w:rFonts w:ascii="Arial" w:hAnsi="Arial" w:cs="Arial"/>
          <w:sz w:val="25"/>
          <w:szCs w:val="25"/>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3B5819" w:rsidRPr="004E6FDC">
        <w:rPr>
          <w:rFonts w:ascii="Arial" w:hAnsi="Arial" w:cs="Arial"/>
          <w:sz w:val="25"/>
          <w:szCs w:val="25"/>
        </w:rPr>
        <w:t xml:space="preserve">» </w:t>
      </w:r>
      <w:r w:rsidR="00270D15" w:rsidRPr="004E6FDC">
        <w:rPr>
          <w:rFonts w:ascii="Arial" w:hAnsi="Arial" w:cs="Arial"/>
          <w:sz w:val="25"/>
          <w:szCs w:val="25"/>
        </w:rPr>
        <w:t xml:space="preserve"> </w:t>
      </w:r>
    </w:p>
    <w:p w:rsidR="00363B8A" w:rsidRPr="004E6FDC" w:rsidRDefault="00363B8A" w:rsidP="00C6386A">
      <w:pPr>
        <w:spacing w:after="0"/>
        <w:ind w:left="4536"/>
        <w:jc w:val="both"/>
        <w:rPr>
          <w:rFonts w:ascii="Arial" w:hAnsi="Arial" w:cs="Arial"/>
          <w:sz w:val="25"/>
          <w:szCs w:val="25"/>
        </w:rPr>
      </w:pPr>
    </w:p>
    <w:p w:rsidR="00270D15" w:rsidRPr="004E6FDC" w:rsidRDefault="00270D15" w:rsidP="00B458EA">
      <w:pPr>
        <w:spacing w:after="0" w:line="240" w:lineRule="auto"/>
        <w:ind w:left="4536"/>
        <w:jc w:val="both"/>
        <w:rPr>
          <w:rFonts w:ascii="Arial" w:hAnsi="Arial" w:cs="Arial"/>
          <w:sz w:val="25"/>
          <w:szCs w:val="25"/>
        </w:rPr>
      </w:pPr>
      <w:r w:rsidRPr="004E6FDC">
        <w:rPr>
          <w:rFonts w:ascii="Arial" w:hAnsi="Arial" w:cs="Arial"/>
          <w:sz w:val="25"/>
          <w:szCs w:val="25"/>
        </w:rPr>
        <w:t xml:space="preserve">В МКУ «Отдел культуры и искусства Емельяновского района» </w:t>
      </w:r>
    </w:p>
    <w:p w:rsidR="00270D15" w:rsidRPr="004E6FDC" w:rsidRDefault="00270D15" w:rsidP="00B458EA">
      <w:pPr>
        <w:spacing w:after="0" w:line="240" w:lineRule="auto"/>
        <w:ind w:left="4536"/>
        <w:jc w:val="both"/>
        <w:rPr>
          <w:rFonts w:ascii="Arial" w:hAnsi="Arial" w:cs="Arial"/>
          <w:sz w:val="25"/>
          <w:szCs w:val="25"/>
        </w:rPr>
      </w:pPr>
      <w:r w:rsidRPr="004E6FDC">
        <w:rPr>
          <w:rFonts w:ascii="Arial" w:hAnsi="Arial" w:cs="Arial"/>
          <w:sz w:val="25"/>
          <w:szCs w:val="25"/>
        </w:rPr>
        <w:t>от ___</w:t>
      </w:r>
      <w:r w:rsidR="004E6FDC">
        <w:rPr>
          <w:rFonts w:ascii="Arial" w:hAnsi="Arial" w:cs="Arial"/>
          <w:sz w:val="25"/>
          <w:szCs w:val="25"/>
        </w:rPr>
        <w:t>_______________________________</w:t>
      </w:r>
    </w:p>
    <w:p w:rsidR="00270D15" w:rsidRPr="004E6FDC" w:rsidRDefault="00270D15" w:rsidP="00B458EA">
      <w:pPr>
        <w:spacing w:after="0" w:line="240" w:lineRule="auto"/>
        <w:ind w:left="4536"/>
        <w:jc w:val="both"/>
        <w:rPr>
          <w:rFonts w:ascii="Arial" w:hAnsi="Arial" w:cs="Arial"/>
          <w:sz w:val="25"/>
          <w:szCs w:val="25"/>
        </w:rPr>
      </w:pPr>
      <w:r w:rsidRPr="004E6FDC">
        <w:rPr>
          <w:rFonts w:ascii="Arial" w:hAnsi="Arial" w:cs="Arial"/>
          <w:sz w:val="25"/>
          <w:szCs w:val="25"/>
        </w:rPr>
        <w:t xml:space="preserve">     (Ф.И.О. заявителя или наименование юридического лица) </w:t>
      </w:r>
    </w:p>
    <w:p w:rsidR="00270D15" w:rsidRPr="004E6FDC" w:rsidRDefault="00270D15" w:rsidP="00B458EA">
      <w:pPr>
        <w:spacing w:after="0" w:line="240" w:lineRule="auto"/>
        <w:ind w:left="4536"/>
        <w:jc w:val="both"/>
        <w:rPr>
          <w:rFonts w:ascii="Arial" w:hAnsi="Arial" w:cs="Arial"/>
          <w:sz w:val="25"/>
          <w:szCs w:val="25"/>
        </w:rPr>
      </w:pPr>
      <w:r w:rsidRPr="004E6FDC">
        <w:rPr>
          <w:rFonts w:ascii="Arial" w:hAnsi="Arial" w:cs="Arial"/>
          <w:sz w:val="25"/>
          <w:szCs w:val="25"/>
        </w:rPr>
        <w:t>паспорт: серия _</w:t>
      </w:r>
      <w:r w:rsidR="004E6FDC">
        <w:rPr>
          <w:rFonts w:ascii="Arial" w:hAnsi="Arial" w:cs="Arial"/>
          <w:sz w:val="25"/>
          <w:szCs w:val="25"/>
        </w:rPr>
        <w:t>_____ номер ________</w:t>
      </w:r>
    </w:p>
    <w:p w:rsidR="00270D15" w:rsidRPr="004E6FDC" w:rsidRDefault="00270D15" w:rsidP="00B458EA">
      <w:pPr>
        <w:spacing w:after="0" w:line="240" w:lineRule="auto"/>
        <w:ind w:left="4536"/>
        <w:jc w:val="both"/>
        <w:rPr>
          <w:rFonts w:ascii="Arial" w:hAnsi="Arial" w:cs="Arial"/>
          <w:sz w:val="25"/>
          <w:szCs w:val="25"/>
        </w:rPr>
      </w:pPr>
      <w:r w:rsidRPr="004E6FDC">
        <w:rPr>
          <w:rFonts w:ascii="Arial" w:hAnsi="Arial" w:cs="Arial"/>
          <w:sz w:val="25"/>
          <w:szCs w:val="25"/>
        </w:rPr>
        <w:t>место регистрации (местонахождения): __________________________________</w:t>
      </w:r>
    </w:p>
    <w:p w:rsidR="00270D15" w:rsidRPr="004E6FDC" w:rsidRDefault="00270D15" w:rsidP="00B458EA">
      <w:pPr>
        <w:spacing w:after="0" w:line="240" w:lineRule="auto"/>
        <w:ind w:left="4536"/>
        <w:rPr>
          <w:rFonts w:ascii="Arial" w:hAnsi="Arial" w:cs="Arial"/>
          <w:sz w:val="25"/>
          <w:szCs w:val="25"/>
        </w:rPr>
      </w:pPr>
      <w:r w:rsidRPr="004E6FDC">
        <w:rPr>
          <w:rFonts w:ascii="Arial" w:hAnsi="Arial" w:cs="Arial"/>
          <w:sz w:val="25"/>
          <w:szCs w:val="25"/>
        </w:rPr>
        <w:t>контактный телефон: ___________________</w:t>
      </w:r>
    </w:p>
    <w:p w:rsidR="00295FAA" w:rsidRPr="004E6FDC" w:rsidRDefault="00295FAA" w:rsidP="00B458EA">
      <w:pPr>
        <w:spacing w:after="0" w:line="240" w:lineRule="auto"/>
        <w:ind w:left="4536"/>
        <w:rPr>
          <w:rFonts w:ascii="Arial" w:hAnsi="Arial" w:cs="Arial"/>
          <w:sz w:val="25"/>
          <w:szCs w:val="25"/>
        </w:rPr>
      </w:pPr>
      <w:r w:rsidRPr="004E6FDC">
        <w:rPr>
          <w:rFonts w:ascii="Arial" w:hAnsi="Arial" w:cs="Arial"/>
          <w:sz w:val="25"/>
          <w:szCs w:val="25"/>
        </w:rPr>
        <w:t>адрес электронной почты: _______________</w:t>
      </w:r>
    </w:p>
    <w:p w:rsidR="00B458EA" w:rsidRPr="004E6FDC" w:rsidRDefault="00B458EA" w:rsidP="00C6386A">
      <w:pPr>
        <w:spacing w:after="0"/>
        <w:jc w:val="center"/>
        <w:rPr>
          <w:rFonts w:ascii="Arial" w:hAnsi="Arial" w:cs="Arial"/>
          <w:sz w:val="24"/>
          <w:szCs w:val="24"/>
        </w:rPr>
      </w:pPr>
    </w:p>
    <w:p w:rsidR="00BD422A" w:rsidRPr="004E6FDC" w:rsidRDefault="00BD422A" w:rsidP="00BD422A">
      <w:pPr>
        <w:spacing w:line="280" w:lineRule="atLeast"/>
        <w:jc w:val="both"/>
        <w:rPr>
          <w:rFonts w:ascii="Arial" w:hAnsi="Arial" w:cs="Arial"/>
          <w:i/>
          <w:sz w:val="24"/>
          <w:szCs w:val="24"/>
        </w:rPr>
      </w:pPr>
    </w:p>
    <w:p w:rsidR="00BD422A" w:rsidRPr="004E6FDC" w:rsidRDefault="00BD422A" w:rsidP="00BD422A">
      <w:pPr>
        <w:spacing w:after="0" w:line="240" w:lineRule="auto"/>
        <w:jc w:val="center"/>
        <w:rPr>
          <w:rFonts w:ascii="Arial" w:hAnsi="Arial" w:cs="Arial"/>
          <w:i/>
          <w:sz w:val="24"/>
          <w:szCs w:val="24"/>
        </w:rPr>
      </w:pPr>
      <w:r w:rsidRPr="004E6FDC">
        <w:rPr>
          <w:rFonts w:ascii="Arial" w:hAnsi="Arial" w:cs="Arial"/>
          <w:sz w:val="24"/>
          <w:szCs w:val="24"/>
        </w:rPr>
        <w:t>ЗАЯВЛЕНИЕ</w:t>
      </w:r>
    </w:p>
    <w:p w:rsidR="00BD422A" w:rsidRPr="004E6FDC" w:rsidRDefault="00BD422A" w:rsidP="00BD422A">
      <w:pPr>
        <w:spacing w:after="0" w:line="240" w:lineRule="auto"/>
        <w:jc w:val="center"/>
        <w:rPr>
          <w:rFonts w:ascii="Arial" w:hAnsi="Arial" w:cs="Arial"/>
          <w:i/>
          <w:sz w:val="24"/>
          <w:szCs w:val="24"/>
        </w:rPr>
      </w:pPr>
      <w:r w:rsidRPr="004E6FDC">
        <w:rPr>
          <w:rFonts w:ascii="Arial" w:hAnsi="Arial" w:cs="Arial"/>
          <w:sz w:val="24"/>
          <w:szCs w:val="24"/>
        </w:rPr>
        <w:t>о выдаче задания и разрешение на проведение работ</w:t>
      </w:r>
    </w:p>
    <w:p w:rsidR="00BD422A" w:rsidRPr="004E6FDC" w:rsidRDefault="00BD422A" w:rsidP="00BD422A">
      <w:pPr>
        <w:spacing w:after="0" w:line="240" w:lineRule="auto"/>
        <w:jc w:val="center"/>
        <w:rPr>
          <w:rFonts w:ascii="Arial" w:hAnsi="Arial" w:cs="Arial"/>
          <w:i/>
          <w:sz w:val="24"/>
          <w:szCs w:val="24"/>
        </w:rPr>
      </w:pPr>
      <w:r w:rsidRPr="004E6FDC">
        <w:rPr>
          <w:rFonts w:ascii="Arial" w:hAnsi="Arial" w:cs="Arial"/>
          <w:sz w:val="24"/>
          <w:szCs w:val="24"/>
        </w:rPr>
        <w:t>по сохранению объекта культурного наследия местного (муниципального) значения,</w:t>
      </w:r>
    </w:p>
    <w:p w:rsidR="00BD422A" w:rsidRPr="004E6FDC" w:rsidRDefault="00BD422A" w:rsidP="00BD422A">
      <w:pPr>
        <w:spacing w:after="0" w:line="240" w:lineRule="auto"/>
        <w:jc w:val="center"/>
        <w:rPr>
          <w:rFonts w:ascii="Arial" w:hAnsi="Arial" w:cs="Arial"/>
          <w:i/>
          <w:sz w:val="24"/>
          <w:szCs w:val="24"/>
        </w:rPr>
      </w:pPr>
      <w:proofErr w:type="gramStart"/>
      <w:r w:rsidRPr="004E6FDC">
        <w:rPr>
          <w:rFonts w:ascii="Arial" w:hAnsi="Arial" w:cs="Arial"/>
          <w:sz w:val="24"/>
          <w:szCs w:val="24"/>
        </w:rPr>
        <w:t>включенного</w:t>
      </w:r>
      <w:proofErr w:type="gramEnd"/>
      <w:r w:rsidRPr="004E6FDC">
        <w:rPr>
          <w:rFonts w:ascii="Arial" w:hAnsi="Arial" w:cs="Arial"/>
          <w:sz w:val="24"/>
          <w:szCs w:val="24"/>
        </w:rPr>
        <w:t xml:space="preserve"> в единый государственный реестр объектов</w:t>
      </w:r>
    </w:p>
    <w:p w:rsidR="00BD422A" w:rsidRPr="004E6FDC" w:rsidRDefault="00BD422A" w:rsidP="00BD422A">
      <w:pPr>
        <w:spacing w:after="0" w:line="240" w:lineRule="auto"/>
        <w:jc w:val="center"/>
        <w:rPr>
          <w:rFonts w:ascii="Arial" w:hAnsi="Arial" w:cs="Arial"/>
          <w:i/>
          <w:sz w:val="24"/>
          <w:szCs w:val="24"/>
        </w:rPr>
      </w:pPr>
      <w:r w:rsidRPr="004E6FDC">
        <w:rPr>
          <w:rFonts w:ascii="Arial" w:hAnsi="Arial" w:cs="Arial"/>
          <w:sz w:val="24"/>
          <w:szCs w:val="24"/>
        </w:rPr>
        <w:t>культурного наследия (памятников истории и культуры)</w:t>
      </w:r>
    </w:p>
    <w:p w:rsidR="00BD422A" w:rsidRPr="004E6FDC" w:rsidRDefault="00BD422A" w:rsidP="00BD422A">
      <w:pPr>
        <w:spacing w:after="0" w:line="240" w:lineRule="auto"/>
        <w:jc w:val="center"/>
        <w:rPr>
          <w:rFonts w:ascii="Arial" w:hAnsi="Arial" w:cs="Arial"/>
          <w:i/>
          <w:sz w:val="24"/>
          <w:szCs w:val="24"/>
        </w:rPr>
      </w:pPr>
      <w:r w:rsidRPr="004E6FDC">
        <w:rPr>
          <w:rFonts w:ascii="Arial" w:hAnsi="Arial" w:cs="Arial"/>
          <w:sz w:val="24"/>
          <w:szCs w:val="24"/>
        </w:rPr>
        <w:t xml:space="preserve">народов Российской Федерации, </w:t>
      </w:r>
      <w:proofErr w:type="gramStart"/>
      <w:r w:rsidRPr="004E6FDC">
        <w:rPr>
          <w:rFonts w:ascii="Arial" w:hAnsi="Arial" w:cs="Arial"/>
          <w:sz w:val="24"/>
          <w:szCs w:val="24"/>
        </w:rPr>
        <w:t>выявленного</w:t>
      </w:r>
      <w:proofErr w:type="gramEnd"/>
    </w:p>
    <w:p w:rsidR="00BD422A" w:rsidRPr="004E6FDC" w:rsidRDefault="00BD422A" w:rsidP="00BD422A">
      <w:pPr>
        <w:spacing w:after="0" w:line="240" w:lineRule="auto"/>
        <w:jc w:val="center"/>
        <w:rPr>
          <w:rFonts w:ascii="Arial" w:hAnsi="Arial" w:cs="Arial"/>
          <w:i/>
          <w:sz w:val="24"/>
          <w:szCs w:val="24"/>
        </w:rPr>
      </w:pPr>
      <w:r w:rsidRPr="004E6FDC">
        <w:rPr>
          <w:rFonts w:ascii="Arial" w:hAnsi="Arial" w:cs="Arial"/>
          <w:sz w:val="24"/>
          <w:szCs w:val="24"/>
        </w:rPr>
        <w:t xml:space="preserve">объекта культурного наследия </w:t>
      </w:r>
    </w:p>
    <w:p w:rsidR="00BD422A" w:rsidRPr="004E6FDC" w:rsidRDefault="00BD422A" w:rsidP="00BD422A">
      <w:pPr>
        <w:spacing w:after="0" w:line="280" w:lineRule="atLeast"/>
        <w:jc w:val="both"/>
        <w:rPr>
          <w:rFonts w:ascii="Arial" w:hAnsi="Arial" w:cs="Arial"/>
          <w:i/>
          <w:sz w:val="24"/>
          <w:szCs w:val="24"/>
        </w:rPr>
      </w:pPr>
    </w:p>
    <w:tbl>
      <w:tblPr>
        <w:tblW w:w="9503"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168"/>
        <w:gridCol w:w="246"/>
        <w:gridCol w:w="438"/>
        <w:gridCol w:w="438"/>
        <w:gridCol w:w="438"/>
        <w:gridCol w:w="438"/>
        <w:gridCol w:w="438"/>
        <w:gridCol w:w="438"/>
        <w:gridCol w:w="438"/>
        <w:gridCol w:w="438"/>
        <w:gridCol w:w="438"/>
        <w:gridCol w:w="438"/>
        <w:gridCol w:w="438"/>
        <w:gridCol w:w="438"/>
        <w:gridCol w:w="438"/>
        <w:gridCol w:w="438"/>
        <w:gridCol w:w="440"/>
        <w:gridCol w:w="517"/>
      </w:tblGrid>
      <w:tr w:rsidR="00BD422A" w:rsidRPr="004E6FDC" w:rsidTr="00BD422A">
        <w:trPr>
          <w:trHeight w:val="320"/>
        </w:trPr>
        <w:tc>
          <w:tcPr>
            <w:tcW w:w="2168" w:type="dxa"/>
            <w:tcBorders>
              <w:top w:val="nil"/>
              <w:left w:val="nil"/>
              <w:bottom w:val="nil"/>
            </w:tcBorders>
            <w:vAlign w:val="bottom"/>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Заявитель</w:t>
            </w:r>
          </w:p>
        </w:tc>
        <w:tc>
          <w:tcPr>
            <w:tcW w:w="7335" w:type="dxa"/>
            <w:gridSpan w:val="17"/>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bookmarkStart w:id="0" w:name="_GoBack"/>
            <w:bookmarkEnd w:id="0"/>
          </w:p>
        </w:tc>
      </w:tr>
      <w:tr w:rsidR="00BD422A" w:rsidRPr="004E6FDC" w:rsidTr="00BD422A">
        <w:tblPrEx>
          <w:tblBorders>
            <w:right w:val="none" w:sz="0" w:space="0" w:color="auto"/>
            <w:insideV w:val="none" w:sz="0" w:space="0" w:color="auto"/>
          </w:tblBorders>
        </w:tblPrEx>
        <w:trPr>
          <w:trHeight w:val="682"/>
        </w:trPr>
        <w:tc>
          <w:tcPr>
            <w:tcW w:w="2168" w:type="dxa"/>
            <w:tcBorders>
              <w:top w:val="nil"/>
              <w:left w:val="nil"/>
              <w:bottom w:val="nil"/>
              <w:right w:val="nil"/>
            </w:tcBorders>
          </w:tcPr>
          <w:p w:rsidR="00BD422A" w:rsidRPr="004E6FDC" w:rsidRDefault="00BD422A" w:rsidP="00C0321A">
            <w:pPr>
              <w:spacing w:line="280" w:lineRule="atLeast"/>
              <w:rPr>
                <w:rFonts w:ascii="Arial" w:hAnsi="Arial" w:cs="Arial"/>
                <w:i/>
                <w:sz w:val="24"/>
                <w:szCs w:val="24"/>
              </w:rPr>
            </w:pPr>
          </w:p>
        </w:tc>
        <w:tc>
          <w:tcPr>
            <w:tcW w:w="7335" w:type="dxa"/>
            <w:gridSpan w:val="17"/>
            <w:tcBorders>
              <w:top w:val="single" w:sz="4" w:space="0" w:color="auto"/>
              <w:left w:val="nil"/>
              <w:bottom w:val="nil"/>
              <w:right w:val="nil"/>
            </w:tcBorders>
          </w:tcPr>
          <w:p w:rsidR="00BD422A" w:rsidRPr="004E6FDC" w:rsidRDefault="00BD422A" w:rsidP="00BD422A">
            <w:pPr>
              <w:spacing w:line="240" w:lineRule="auto"/>
              <w:jc w:val="center"/>
              <w:rPr>
                <w:rFonts w:ascii="Arial" w:hAnsi="Arial" w:cs="Arial"/>
                <w:i/>
                <w:sz w:val="16"/>
                <w:szCs w:val="16"/>
              </w:rPr>
            </w:pPr>
            <w:r w:rsidRPr="004E6FDC">
              <w:rPr>
                <w:rFonts w:ascii="Arial" w:hAnsi="Arial" w:cs="Arial"/>
                <w:sz w:val="16"/>
                <w:szCs w:val="16"/>
              </w:rPr>
              <w:t>(наименование юридического лица с указанием его организационно-правовой формы; фамилия, имя, отчество (при наличии) - для физического лица)</w:t>
            </w:r>
          </w:p>
        </w:tc>
      </w:tr>
      <w:tr w:rsidR="00BD422A" w:rsidRPr="004E6FDC" w:rsidTr="00BD422A">
        <w:tblPrEx>
          <w:tblBorders>
            <w:top w:val="single" w:sz="4" w:space="0" w:color="auto"/>
            <w:left w:val="single" w:sz="4" w:space="0" w:color="auto"/>
            <w:bottom w:val="single" w:sz="4" w:space="0" w:color="auto"/>
            <w:right w:val="none" w:sz="0" w:space="0" w:color="auto"/>
            <w:insideH w:val="single" w:sz="4" w:space="0" w:color="auto"/>
          </w:tblBorders>
        </w:tblPrEx>
        <w:trPr>
          <w:gridAfter w:val="1"/>
          <w:wAfter w:w="517" w:type="dxa"/>
          <w:trHeight w:val="427"/>
        </w:trPr>
        <w:tc>
          <w:tcPr>
            <w:tcW w:w="2414" w:type="dxa"/>
            <w:gridSpan w:val="2"/>
          </w:tcPr>
          <w:p w:rsidR="00BD422A" w:rsidRPr="004E6FDC" w:rsidRDefault="00BD422A" w:rsidP="00BD422A">
            <w:pPr>
              <w:spacing w:after="0" w:line="280" w:lineRule="atLeast"/>
              <w:rPr>
                <w:rFonts w:ascii="Arial" w:hAnsi="Arial" w:cs="Arial"/>
                <w:i/>
                <w:sz w:val="24"/>
                <w:szCs w:val="24"/>
              </w:rPr>
            </w:pPr>
            <w:r w:rsidRPr="004E6FDC">
              <w:rPr>
                <w:rFonts w:ascii="Arial" w:hAnsi="Arial" w:cs="Arial"/>
                <w:sz w:val="24"/>
                <w:szCs w:val="24"/>
              </w:rPr>
              <w:t xml:space="preserve">СНИЛС </w:t>
            </w: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jc w:val="center"/>
              <w:rPr>
                <w:rFonts w:ascii="Arial" w:hAnsi="Arial" w:cs="Arial"/>
                <w:i/>
                <w:sz w:val="24"/>
                <w:szCs w:val="24"/>
              </w:rPr>
            </w:pPr>
            <w:r w:rsidRPr="004E6FDC">
              <w:rPr>
                <w:rFonts w:ascii="Arial" w:hAnsi="Arial" w:cs="Arial"/>
                <w:sz w:val="24"/>
                <w:szCs w:val="24"/>
              </w:rPr>
              <w:t>-</w:t>
            </w: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jc w:val="center"/>
              <w:rPr>
                <w:rFonts w:ascii="Arial" w:hAnsi="Arial" w:cs="Arial"/>
                <w:i/>
                <w:sz w:val="24"/>
                <w:szCs w:val="24"/>
              </w:rPr>
            </w:pPr>
            <w:r w:rsidRPr="004E6FDC">
              <w:rPr>
                <w:rFonts w:ascii="Arial" w:hAnsi="Arial" w:cs="Arial"/>
                <w:sz w:val="24"/>
                <w:szCs w:val="24"/>
              </w:rPr>
              <w:t>-</w:t>
            </w: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Borders>
              <w:top w:val="nil"/>
              <w:bottom w:val="nil"/>
              <w:right w:val="nil"/>
            </w:tcBorders>
          </w:tcPr>
          <w:p w:rsidR="00BD422A" w:rsidRPr="004E6FDC" w:rsidRDefault="00BD422A" w:rsidP="00C0321A">
            <w:pPr>
              <w:spacing w:line="280" w:lineRule="atLeast"/>
              <w:rPr>
                <w:rFonts w:ascii="Arial" w:hAnsi="Arial" w:cs="Arial"/>
                <w:i/>
                <w:sz w:val="24"/>
                <w:szCs w:val="24"/>
              </w:rPr>
            </w:pPr>
          </w:p>
        </w:tc>
        <w:tc>
          <w:tcPr>
            <w:tcW w:w="440" w:type="dxa"/>
            <w:tcBorders>
              <w:top w:val="nil"/>
              <w:left w:val="nil"/>
              <w:bottom w:val="nil"/>
              <w:right w:val="nil"/>
            </w:tcBorders>
          </w:tcPr>
          <w:p w:rsidR="00BD422A" w:rsidRPr="004E6FDC" w:rsidRDefault="00BD422A" w:rsidP="00C0321A">
            <w:pPr>
              <w:spacing w:line="280" w:lineRule="atLeast"/>
              <w:rPr>
                <w:rFonts w:ascii="Arial" w:hAnsi="Arial" w:cs="Arial"/>
                <w:i/>
                <w:sz w:val="24"/>
                <w:szCs w:val="24"/>
              </w:rPr>
            </w:pPr>
          </w:p>
        </w:tc>
      </w:tr>
      <w:tr w:rsidR="00BD422A" w:rsidRPr="004E6FDC" w:rsidTr="00BD422A">
        <w:tblPrEx>
          <w:tblBorders>
            <w:top w:val="single" w:sz="4" w:space="0" w:color="auto"/>
            <w:left w:val="single" w:sz="4" w:space="0" w:color="auto"/>
            <w:bottom w:val="single" w:sz="4" w:space="0" w:color="auto"/>
            <w:insideH w:val="single" w:sz="4" w:space="0" w:color="auto"/>
          </w:tblBorders>
        </w:tblPrEx>
        <w:trPr>
          <w:gridAfter w:val="1"/>
          <w:wAfter w:w="517" w:type="dxa"/>
          <w:trHeight w:val="319"/>
        </w:trPr>
        <w:tc>
          <w:tcPr>
            <w:tcW w:w="2414" w:type="dxa"/>
            <w:gridSpan w:val="2"/>
          </w:tcPr>
          <w:p w:rsidR="00BD422A" w:rsidRPr="004E6FDC" w:rsidRDefault="00BD422A" w:rsidP="00BD422A">
            <w:pPr>
              <w:spacing w:after="0" w:line="280" w:lineRule="atLeast"/>
              <w:rPr>
                <w:rFonts w:ascii="Arial" w:hAnsi="Arial" w:cs="Arial"/>
                <w:i/>
                <w:sz w:val="24"/>
                <w:szCs w:val="24"/>
              </w:rPr>
            </w:pPr>
            <w:r w:rsidRPr="004E6FDC">
              <w:rPr>
                <w:rFonts w:ascii="Arial" w:hAnsi="Arial" w:cs="Arial"/>
                <w:sz w:val="24"/>
                <w:szCs w:val="24"/>
              </w:rPr>
              <w:t>ОГРН/ОГРНИП</w:t>
            </w: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38" w:type="dxa"/>
          </w:tcPr>
          <w:p w:rsidR="00BD422A" w:rsidRPr="004E6FDC" w:rsidRDefault="00BD422A" w:rsidP="00C0321A">
            <w:pPr>
              <w:spacing w:line="280" w:lineRule="atLeast"/>
              <w:rPr>
                <w:rFonts w:ascii="Arial" w:hAnsi="Arial" w:cs="Arial"/>
                <w:i/>
                <w:sz w:val="24"/>
                <w:szCs w:val="24"/>
              </w:rPr>
            </w:pPr>
          </w:p>
        </w:tc>
        <w:tc>
          <w:tcPr>
            <w:tcW w:w="440" w:type="dxa"/>
          </w:tcPr>
          <w:p w:rsidR="00BD422A" w:rsidRPr="004E6FDC" w:rsidRDefault="00BD422A" w:rsidP="00C0321A">
            <w:pPr>
              <w:spacing w:line="280" w:lineRule="atLeast"/>
              <w:rPr>
                <w:rFonts w:ascii="Arial" w:hAnsi="Arial" w:cs="Arial"/>
                <w:i/>
                <w:sz w:val="24"/>
                <w:szCs w:val="24"/>
              </w:rPr>
            </w:pPr>
          </w:p>
        </w:tc>
      </w:tr>
    </w:tbl>
    <w:p w:rsidR="00624A4F" w:rsidRPr="004E6FDC" w:rsidRDefault="00624A4F" w:rsidP="00BD422A">
      <w:pPr>
        <w:spacing w:after="0" w:line="200" w:lineRule="atLeast"/>
        <w:jc w:val="both"/>
        <w:rPr>
          <w:rFonts w:ascii="Arial" w:hAnsi="Arial" w:cs="Arial"/>
          <w:sz w:val="24"/>
          <w:szCs w:val="24"/>
        </w:rPr>
      </w:pPr>
    </w:p>
    <w:p w:rsidR="00BD422A" w:rsidRPr="004E6FDC" w:rsidRDefault="00BD422A" w:rsidP="00BD422A">
      <w:pPr>
        <w:spacing w:after="0" w:line="200" w:lineRule="atLeast"/>
        <w:jc w:val="both"/>
        <w:rPr>
          <w:rFonts w:ascii="Arial" w:hAnsi="Arial" w:cs="Arial"/>
          <w:i/>
          <w:sz w:val="24"/>
          <w:szCs w:val="24"/>
        </w:rPr>
      </w:pPr>
      <w:r w:rsidRPr="004E6FDC">
        <w:rPr>
          <w:rFonts w:ascii="Arial" w:hAnsi="Arial" w:cs="Arial"/>
          <w:sz w:val="24"/>
          <w:szCs w:val="24"/>
        </w:rPr>
        <w:lastRenderedPageBreak/>
        <w:t xml:space="preserve">Прошу   принять  решение  о  выдаче  задания </w:t>
      </w:r>
      <w:r w:rsidR="00624A4F" w:rsidRPr="004E6FDC">
        <w:rPr>
          <w:rFonts w:ascii="Arial" w:hAnsi="Arial" w:cs="Arial"/>
          <w:sz w:val="24"/>
          <w:szCs w:val="24"/>
        </w:rPr>
        <w:t>и разрешение</w:t>
      </w:r>
      <w:r w:rsidRPr="004E6FDC">
        <w:rPr>
          <w:rFonts w:ascii="Arial" w:hAnsi="Arial" w:cs="Arial"/>
          <w:sz w:val="24"/>
          <w:szCs w:val="24"/>
        </w:rPr>
        <w:t xml:space="preserve"> на  проведение  работ  по сохранению    объекта    культурного   наследия</w:t>
      </w:r>
      <w:r w:rsidR="00624A4F" w:rsidRPr="004E6FDC">
        <w:rPr>
          <w:rFonts w:ascii="Arial" w:hAnsi="Arial" w:cs="Arial"/>
          <w:sz w:val="24"/>
          <w:szCs w:val="24"/>
        </w:rPr>
        <w:t xml:space="preserve"> местного (муниципального) значения</w:t>
      </w:r>
      <w:r w:rsidRPr="004E6FDC">
        <w:rPr>
          <w:rFonts w:ascii="Arial" w:hAnsi="Arial" w:cs="Arial"/>
          <w:sz w:val="24"/>
          <w:szCs w:val="24"/>
        </w:rPr>
        <w:t>,   включенного   в   единый государственный  реестр объектов культурного наследия (памятников истории и</w:t>
      </w:r>
      <w:r w:rsidR="00624A4F" w:rsidRPr="004E6FDC">
        <w:rPr>
          <w:rFonts w:ascii="Arial" w:hAnsi="Arial" w:cs="Arial"/>
          <w:i/>
          <w:sz w:val="24"/>
          <w:szCs w:val="24"/>
        </w:rPr>
        <w:t xml:space="preserve"> </w:t>
      </w:r>
      <w:r w:rsidRPr="004E6FDC">
        <w:rPr>
          <w:rFonts w:ascii="Arial" w:hAnsi="Arial" w:cs="Arial"/>
          <w:sz w:val="24"/>
          <w:szCs w:val="24"/>
        </w:rPr>
        <w:t>культуры) народов Российской Федерации, выявленного объекта культурного наследия:</w:t>
      </w:r>
    </w:p>
    <w:p w:rsidR="00BD422A" w:rsidRPr="004E6FDC" w:rsidRDefault="00BD422A" w:rsidP="00BD422A">
      <w:pPr>
        <w:spacing w:after="0" w:line="200" w:lineRule="atLeast"/>
        <w:jc w:val="both"/>
        <w:rPr>
          <w:rFonts w:ascii="Arial" w:hAnsi="Arial" w:cs="Arial"/>
          <w:i/>
          <w:sz w:val="24"/>
          <w:szCs w:val="24"/>
        </w:rPr>
      </w:pPr>
      <w:r w:rsidRPr="004E6FDC">
        <w:rPr>
          <w:rFonts w:ascii="Arial" w:hAnsi="Arial" w:cs="Arial"/>
          <w:sz w:val="24"/>
          <w:szCs w:val="24"/>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w:t>
      </w:r>
    </w:p>
    <w:p w:rsidR="00BD422A" w:rsidRPr="004E6FDC" w:rsidRDefault="00BD422A" w:rsidP="00BD422A">
      <w:pPr>
        <w:spacing w:after="0" w:line="200" w:lineRule="atLeast"/>
        <w:jc w:val="both"/>
        <w:rPr>
          <w:rFonts w:ascii="Arial" w:hAnsi="Arial" w:cs="Arial"/>
          <w:i/>
          <w:sz w:val="24"/>
          <w:szCs w:val="24"/>
        </w:rPr>
      </w:pPr>
      <w:r w:rsidRPr="004E6FDC">
        <w:rPr>
          <w:rFonts w:ascii="Arial" w:hAnsi="Arial" w:cs="Arial"/>
          <w:sz w:val="24"/>
          <w:szCs w:val="24"/>
        </w:rPr>
        <w:t>Федерации   (далее   -   реестр),   или  наименование  выявленного  объекта культурного наследия:</w:t>
      </w:r>
    </w:p>
    <w:tbl>
      <w:tblPr>
        <w:tblW w:w="9638"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638"/>
      </w:tblGrid>
      <w:tr w:rsidR="00BD422A" w:rsidRPr="004E6FDC" w:rsidTr="00BD422A">
        <w:tc>
          <w:tcPr>
            <w:tcW w:w="9638" w:type="dxa"/>
            <w:tcBorders>
              <w:top w:val="single" w:sz="4" w:space="0" w:color="auto"/>
              <w:left w:val="single" w:sz="4" w:space="0" w:color="auto"/>
              <w:bottom w:val="single" w:sz="4" w:space="0" w:color="auto"/>
              <w:right w:val="single" w:sz="4" w:space="0" w:color="auto"/>
            </w:tcBorders>
          </w:tcPr>
          <w:p w:rsidR="00BD422A" w:rsidRPr="004E6FDC" w:rsidRDefault="00BD422A" w:rsidP="00BD422A">
            <w:pPr>
              <w:spacing w:after="0" w:line="280" w:lineRule="atLeast"/>
              <w:rPr>
                <w:rFonts w:ascii="Arial" w:hAnsi="Arial" w:cs="Arial"/>
                <w:i/>
                <w:sz w:val="24"/>
                <w:szCs w:val="24"/>
              </w:rPr>
            </w:pPr>
          </w:p>
        </w:tc>
      </w:tr>
    </w:tbl>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 xml:space="preserve">    Адрес  (местонахождение)  объекта  культурного  наследия, включенного в реестр, или выявленного объекта культурного наследия:</w:t>
      </w:r>
    </w:p>
    <w:tbl>
      <w:tblPr>
        <w:tblW w:w="9638"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638"/>
      </w:tblGrid>
      <w:tr w:rsidR="00BD422A" w:rsidRPr="004E6FDC" w:rsidTr="00BD422A">
        <w:tc>
          <w:tcPr>
            <w:tcW w:w="9638" w:type="dxa"/>
            <w:tcBorders>
              <w:left w:val="single" w:sz="4" w:space="0" w:color="auto"/>
              <w:right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blPrEx>
          <w:tblBorders>
            <w:left w:val="none" w:sz="0" w:space="0" w:color="auto"/>
            <w:right w:val="none" w:sz="0" w:space="0" w:color="auto"/>
          </w:tblBorders>
        </w:tblPrEx>
        <w:tc>
          <w:tcPr>
            <w:tcW w:w="9638" w:type="dxa"/>
            <w:tcBorders>
              <w:left w:val="nil"/>
              <w:bottom w:val="nil"/>
              <w:right w:val="nil"/>
            </w:tcBorders>
          </w:tcPr>
          <w:p w:rsidR="00BD422A" w:rsidRPr="004E6FDC" w:rsidRDefault="00BD422A" w:rsidP="00BD422A">
            <w:pPr>
              <w:spacing w:after="0" w:line="280" w:lineRule="atLeast"/>
              <w:jc w:val="center"/>
              <w:rPr>
                <w:rFonts w:ascii="Arial" w:hAnsi="Arial" w:cs="Arial"/>
                <w:i/>
                <w:sz w:val="16"/>
                <w:szCs w:val="16"/>
              </w:rPr>
            </w:pPr>
            <w:r w:rsidRPr="004E6FDC">
              <w:rPr>
                <w:rFonts w:ascii="Arial" w:hAnsi="Arial" w:cs="Arial"/>
                <w:sz w:val="16"/>
                <w:szCs w:val="16"/>
              </w:rPr>
              <w:t>(субъект Российской Федерации)</w:t>
            </w:r>
          </w:p>
        </w:tc>
      </w:tr>
      <w:tr w:rsidR="00BD422A" w:rsidRPr="004E6FDC" w:rsidTr="00BD422A">
        <w:tblPrEx>
          <w:tblBorders>
            <w:bottom w:val="single" w:sz="4" w:space="0" w:color="auto"/>
          </w:tblBorders>
        </w:tblPrEx>
        <w:tc>
          <w:tcPr>
            <w:tcW w:w="9638" w:type="dxa"/>
            <w:tcBorders>
              <w:left w:val="single" w:sz="4" w:space="0" w:color="auto"/>
              <w:right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blPrEx>
          <w:tblBorders>
            <w:left w:val="none" w:sz="0" w:space="0" w:color="auto"/>
            <w:bottom w:val="single" w:sz="4" w:space="0" w:color="auto"/>
            <w:right w:val="none" w:sz="0" w:space="0" w:color="auto"/>
          </w:tblBorders>
        </w:tblPrEx>
        <w:tc>
          <w:tcPr>
            <w:tcW w:w="9638" w:type="dxa"/>
            <w:tcBorders>
              <w:left w:val="nil"/>
              <w:right w:val="nil"/>
            </w:tcBorders>
          </w:tcPr>
          <w:p w:rsidR="00BD422A" w:rsidRPr="004E6FDC" w:rsidRDefault="00BD422A" w:rsidP="00C0321A">
            <w:pPr>
              <w:spacing w:line="280" w:lineRule="atLeast"/>
              <w:jc w:val="center"/>
              <w:rPr>
                <w:rFonts w:ascii="Arial" w:hAnsi="Arial" w:cs="Arial"/>
                <w:i/>
                <w:sz w:val="24"/>
                <w:szCs w:val="24"/>
              </w:rPr>
            </w:pPr>
            <w:r w:rsidRPr="004E6FDC">
              <w:rPr>
                <w:rFonts w:ascii="Arial" w:hAnsi="Arial" w:cs="Arial"/>
                <w:sz w:val="24"/>
                <w:szCs w:val="24"/>
              </w:rPr>
              <w:t>(</w:t>
            </w:r>
            <w:r w:rsidRPr="004E6FDC">
              <w:rPr>
                <w:rFonts w:ascii="Arial" w:hAnsi="Arial" w:cs="Arial"/>
                <w:sz w:val="16"/>
                <w:szCs w:val="16"/>
              </w:rPr>
              <w:t>населенный пункт)</w:t>
            </w:r>
          </w:p>
        </w:tc>
      </w:tr>
    </w:tbl>
    <w:p w:rsidR="00BD422A" w:rsidRPr="004E6FDC" w:rsidRDefault="00BD422A" w:rsidP="00BD422A">
      <w:pPr>
        <w:spacing w:line="280" w:lineRule="atLeast"/>
        <w:jc w:val="both"/>
        <w:rPr>
          <w:rFonts w:ascii="Arial" w:hAnsi="Arial" w:cs="Arial"/>
          <w:i/>
          <w:sz w:val="24"/>
          <w:szCs w:val="24"/>
        </w:r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94"/>
        <w:gridCol w:w="961"/>
        <w:gridCol w:w="737"/>
        <w:gridCol w:w="1497"/>
        <w:gridCol w:w="737"/>
        <w:gridCol w:w="1269"/>
        <w:gridCol w:w="752"/>
      </w:tblGrid>
      <w:tr w:rsidR="00BD422A" w:rsidRPr="004E6FDC" w:rsidTr="00C0321A">
        <w:tc>
          <w:tcPr>
            <w:tcW w:w="1191"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улица</w:t>
            </w:r>
          </w:p>
        </w:tc>
        <w:tc>
          <w:tcPr>
            <w:tcW w:w="2494"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c>
          <w:tcPr>
            <w:tcW w:w="961" w:type="dxa"/>
            <w:tcBorders>
              <w:top w:val="nil"/>
              <w:bottom w:val="nil"/>
            </w:tcBorders>
          </w:tcPr>
          <w:p w:rsidR="00BD422A" w:rsidRPr="004E6FDC" w:rsidRDefault="00BD422A" w:rsidP="00C0321A">
            <w:pPr>
              <w:spacing w:line="280" w:lineRule="atLeast"/>
              <w:jc w:val="right"/>
              <w:rPr>
                <w:rFonts w:ascii="Arial" w:hAnsi="Arial" w:cs="Arial"/>
                <w:i/>
                <w:sz w:val="24"/>
                <w:szCs w:val="24"/>
              </w:rPr>
            </w:pPr>
            <w:r w:rsidRPr="004E6FDC">
              <w:rPr>
                <w:rFonts w:ascii="Arial" w:hAnsi="Arial" w:cs="Arial"/>
                <w:sz w:val="24"/>
                <w:szCs w:val="24"/>
              </w:rPr>
              <w:t>д.</w:t>
            </w:r>
          </w:p>
        </w:tc>
        <w:tc>
          <w:tcPr>
            <w:tcW w:w="737"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c>
          <w:tcPr>
            <w:tcW w:w="1497" w:type="dxa"/>
            <w:tcBorders>
              <w:top w:val="nil"/>
              <w:bottom w:val="nil"/>
            </w:tcBorders>
          </w:tcPr>
          <w:p w:rsidR="00BD422A" w:rsidRPr="004E6FDC" w:rsidRDefault="00BD422A" w:rsidP="00C0321A">
            <w:pPr>
              <w:spacing w:line="280" w:lineRule="atLeast"/>
              <w:jc w:val="right"/>
              <w:rPr>
                <w:rFonts w:ascii="Arial" w:hAnsi="Arial" w:cs="Arial"/>
                <w:i/>
                <w:sz w:val="24"/>
                <w:szCs w:val="24"/>
              </w:rPr>
            </w:pPr>
            <w:r w:rsidRPr="004E6FDC">
              <w:rPr>
                <w:rFonts w:ascii="Arial" w:hAnsi="Arial" w:cs="Arial"/>
                <w:sz w:val="24"/>
                <w:szCs w:val="24"/>
              </w:rPr>
              <w:t>корп./стр.</w:t>
            </w:r>
          </w:p>
        </w:tc>
        <w:tc>
          <w:tcPr>
            <w:tcW w:w="737"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c>
          <w:tcPr>
            <w:tcW w:w="1269" w:type="dxa"/>
            <w:tcBorders>
              <w:top w:val="nil"/>
              <w:bottom w:val="nil"/>
            </w:tcBorders>
          </w:tcPr>
          <w:p w:rsidR="00BD422A" w:rsidRPr="004E6FDC" w:rsidRDefault="00BD422A" w:rsidP="00C0321A">
            <w:pPr>
              <w:spacing w:line="280" w:lineRule="atLeast"/>
              <w:jc w:val="right"/>
              <w:rPr>
                <w:rFonts w:ascii="Arial" w:hAnsi="Arial" w:cs="Arial"/>
                <w:i/>
                <w:sz w:val="24"/>
                <w:szCs w:val="24"/>
              </w:rPr>
            </w:pPr>
            <w:r w:rsidRPr="004E6FDC">
              <w:rPr>
                <w:rFonts w:ascii="Arial" w:hAnsi="Arial" w:cs="Arial"/>
                <w:sz w:val="24"/>
                <w:szCs w:val="24"/>
              </w:rPr>
              <w:t>офис/кв.</w:t>
            </w:r>
          </w:p>
        </w:tc>
        <w:tc>
          <w:tcPr>
            <w:tcW w:w="752"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bl>
    <w:p w:rsidR="00BD422A" w:rsidRPr="004E6FDC" w:rsidRDefault="00BD422A" w:rsidP="00BD422A">
      <w:pPr>
        <w:spacing w:line="280" w:lineRule="atLeast"/>
        <w:jc w:val="both"/>
        <w:rPr>
          <w:rFonts w:ascii="Arial" w:hAnsi="Arial" w:cs="Arial"/>
          <w:i/>
          <w:sz w:val="24"/>
          <w:szCs w:val="24"/>
        </w:rPr>
      </w:pPr>
    </w:p>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 xml:space="preserve">    Виды  и  наименования работ по сохранению объекта культурного наследия, включенного   в  реестр,  или  выявленного  объекта  культурного  наследия, предполагаемые к проведению:</w:t>
      </w:r>
    </w:p>
    <w:tbl>
      <w:tblPr>
        <w:tblW w:w="9638"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638"/>
      </w:tblGrid>
      <w:tr w:rsidR="00BD422A" w:rsidRPr="004E6FDC" w:rsidTr="00BD422A">
        <w:tc>
          <w:tcPr>
            <w:tcW w:w="9638" w:type="dxa"/>
            <w:tcBorders>
              <w:top w:val="single" w:sz="4" w:space="0" w:color="auto"/>
              <w:left w:val="single" w:sz="4" w:space="0" w:color="auto"/>
              <w:bottom w:val="single" w:sz="4" w:space="0" w:color="auto"/>
              <w:right w:val="single" w:sz="4" w:space="0" w:color="auto"/>
            </w:tcBorders>
          </w:tcPr>
          <w:p w:rsidR="00BD422A" w:rsidRPr="004E6FDC" w:rsidRDefault="00BD422A" w:rsidP="00C0321A">
            <w:pPr>
              <w:spacing w:line="280" w:lineRule="atLeast"/>
              <w:rPr>
                <w:rFonts w:ascii="Arial" w:hAnsi="Arial" w:cs="Arial"/>
                <w:i/>
                <w:sz w:val="24"/>
                <w:szCs w:val="24"/>
              </w:rPr>
            </w:pPr>
          </w:p>
        </w:tc>
      </w:tr>
    </w:tbl>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 xml:space="preserve">    Сведения   о   собственнике   либо   ином  законном  владельце  объекта культурного   наследия,  включенного  в  реестр,  или  выявленного  объекта культурного наследия:</w:t>
      </w:r>
    </w:p>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Собственник (иной законный владелец):</w:t>
      </w:r>
    </w:p>
    <w:tbl>
      <w:tblPr>
        <w:tblW w:w="9638"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638"/>
      </w:tblGrid>
      <w:tr w:rsidR="00BD422A" w:rsidRPr="004E6FDC" w:rsidTr="00BD422A">
        <w:tc>
          <w:tcPr>
            <w:tcW w:w="9638" w:type="dxa"/>
            <w:tcBorders>
              <w:left w:val="single" w:sz="4" w:space="0" w:color="auto"/>
              <w:right w:val="single" w:sz="4" w:space="0" w:color="auto"/>
            </w:tcBorders>
          </w:tcPr>
          <w:p w:rsidR="00BD422A" w:rsidRPr="004E6FDC" w:rsidRDefault="00BD422A" w:rsidP="00B63DF7">
            <w:pPr>
              <w:spacing w:after="0" w:line="280" w:lineRule="atLeast"/>
              <w:rPr>
                <w:rFonts w:ascii="Arial" w:hAnsi="Arial" w:cs="Arial"/>
                <w:i/>
                <w:sz w:val="24"/>
                <w:szCs w:val="24"/>
              </w:rPr>
            </w:pPr>
          </w:p>
        </w:tc>
      </w:tr>
      <w:tr w:rsidR="00BD422A" w:rsidRPr="004E6FDC" w:rsidTr="00BD422A">
        <w:tblPrEx>
          <w:tblBorders>
            <w:left w:val="none" w:sz="0" w:space="0" w:color="auto"/>
            <w:right w:val="none" w:sz="0" w:space="0" w:color="auto"/>
          </w:tblBorders>
        </w:tblPrEx>
        <w:tc>
          <w:tcPr>
            <w:tcW w:w="9638" w:type="dxa"/>
            <w:tcBorders>
              <w:left w:val="nil"/>
              <w:bottom w:val="nil"/>
              <w:right w:val="nil"/>
            </w:tcBorders>
          </w:tcPr>
          <w:p w:rsidR="00BD422A" w:rsidRPr="004E6FDC" w:rsidRDefault="00BD422A" w:rsidP="00C0321A">
            <w:pPr>
              <w:spacing w:line="280" w:lineRule="atLeast"/>
              <w:jc w:val="center"/>
              <w:rPr>
                <w:rFonts w:ascii="Arial" w:hAnsi="Arial" w:cs="Arial"/>
                <w:i/>
                <w:sz w:val="24"/>
                <w:szCs w:val="24"/>
              </w:rPr>
            </w:pPr>
            <w:r w:rsidRPr="004E6FDC">
              <w:rPr>
                <w:rFonts w:ascii="Arial" w:hAnsi="Arial" w:cs="Arial"/>
                <w:sz w:val="24"/>
                <w:szCs w:val="24"/>
              </w:rPr>
              <w:t>(наименование юридического лица с указанием его организационно-правовой формы; фамилия, имя, отчество (при наличии) - для физического лица)</w:t>
            </w:r>
          </w:p>
        </w:tc>
      </w:tr>
    </w:tbl>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Адрес места нахождения:</w:t>
      </w:r>
    </w:p>
    <w:tbl>
      <w:tblPr>
        <w:tblW w:w="9638"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191"/>
        <w:gridCol w:w="2494"/>
        <w:gridCol w:w="961"/>
        <w:gridCol w:w="737"/>
        <w:gridCol w:w="1497"/>
        <w:gridCol w:w="737"/>
        <w:gridCol w:w="1269"/>
        <w:gridCol w:w="752"/>
      </w:tblGrid>
      <w:tr w:rsidR="00BD422A" w:rsidRPr="004E6FDC" w:rsidTr="00B63DF7">
        <w:trPr>
          <w:trHeight w:val="369"/>
        </w:trPr>
        <w:tc>
          <w:tcPr>
            <w:tcW w:w="9638" w:type="dxa"/>
            <w:gridSpan w:val="8"/>
            <w:tcBorders>
              <w:left w:val="single" w:sz="4" w:space="0" w:color="auto"/>
              <w:right w:val="single" w:sz="4" w:space="0" w:color="auto"/>
            </w:tcBorders>
          </w:tcPr>
          <w:p w:rsidR="00BD422A" w:rsidRPr="004E6FDC" w:rsidRDefault="00BD422A" w:rsidP="00B63DF7">
            <w:pPr>
              <w:spacing w:after="0" w:line="280" w:lineRule="atLeast"/>
              <w:rPr>
                <w:rFonts w:ascii="Arial" w:hAnsi="Arial" w:cs="Arial"/>
                <w:i/>
                <w:sz w:val="24"/>
                <w:szCs w:val="24"/>
              </w:rPr>
            </w:pPr>
          </w:p>
        </w:tc>
      </w:tr>
      <w:tr w:rsidR="00BD422A" w:rsidRPr="004E6FDC" w:rsidTr="00BD422A">
        <w:tblPrEx>
          <w:tblBorders>
            <w:left w:val="none" w:sz="0" w:space="0" w:color="auto"/>
            <w:right w:val="none" w:sz="0" w:space="0" w:color="auto"/>
          </w:tblBorders>
        </w:tblPrEx>
        <w:tc>
          <w:tcPr>
            <w:tcW w:w="9638" w:type="dxa"/>
            <w:gridSpan w:val="8"/>
            <w:tcBorders>
              <w:left w:val="nil"/>
              <w:bottom w:val="nil"/>
              <w:right w:val="nil"/>
            </w:tcBorders>
          </w:tcPr>
          <w:p w:rsidR="00BD422A" w:rsidRPr="004E6FDC" w:rsidRDefault="00BD422A" w:rsidP="00C0321A">
            <w:pPr>
              <w:spacing w:line="280" w:lineRule="atLeast"/>
              <w:jc w:val="center"/>
              <w:rPr>
                <w:rFonts w:ascii="Arial" w:hAnsi="Arial" w:cs="Arial"/>
                <w:i/>
                <w:sz w:val="24"/>
                <w:szCs w:val="24"/>
              </w:rPr>
            </w:pPr>
            <w:r w:rsidRPr="004E6FDC">
              <w:rPr>
                <w:rFonts w:ascii="Arial" w:hAnsi="Arial" w:cs="Arial"/>
                <w:sz w:val="24"/>
                <w:szCs w:val="24"/>
              </w:rPr>
              <w:lastRenderedPageBreak/>
              <w:t>(</w:t>
            </w:r>
            <w:r w:rsidRPr="004E6FDC">
              <w:rPr>
                <w:rFonts w:ascii="Arial" w:hAnsi="Arial" w:cs="Arial"/>
                <w:sz w:val="16"/>
                <w:szCs w:val="16"/>
              </w:rPr>
              <w:t>субъект Российской Федерации)</w:t>
            </w:r>
          </w:p>
        </w:tc>
      </w:tr>
      <w:tr w:rsidR="00BD422A" w:rsidRPr="004E6FDC" w:rsidTr="00BD422A">
        <w:tc>
          <w:tcPr>
            <w:tcW w:w="9638" w:type="dxa"/>
            <w:gridSpan w:val="8"/>
            <w:tcBorders>
              <w:left w:val="single" w:sz="4" w:space="0" w:color="auto"/>
              <w:right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blPrEx>
          <w:tblBorders>
            <w:left w:val="none" w:sz="0" w:space="0" w:color="auto"/>
            <w:right w:val="none" w:sz="0" w:space="0" w:color="auto"/>
          </w:tblBorders>
        </w:tblPrEx>
        <w:tc>
          <w:tcPr>
            <w:tcW w:w="9638" w:type="dxa"/>
            <w:gridSpan w:val="8"/>
            <w:tcBorders>
              <w:left w:val="nil"/>
              <w:bottom w:val="nil"/>
              <w:right w:val="nil"/>
            </w:tcBorders>
          </w:tcPr>
          <w:p w:rsidR="00BD422A" w:rsidRPr="004E6FDC" w:rsidRDefault="00BD422A" w:rsidP="00C0321A">
            <w:pPr>
              <w:spacing w:line="280" w:lineRule="atLeast"/>
              <w:jc w:val="center"/>
              <w:rPr>
                <w:rFonts w:ascii="Arial" w:hAnsi="Arial" w:cs="Arial"/>
                <w:i/>
                <w:sz w:val="16"/>
                <w:szCs w:val="16"/>
              </w:rPr>
            </w:pPr>
            <w:r w:rsidRPr="004E6FDC">
              <w:rPr>
                <w:rFonts w:ascii="Arial" w:hAnsi="Arial" w:cs="Arial"/>
                <w:sz w:val="16"/>
                <w:szCs w:val="16"/>
              </w:rPr>
              <w:t>(населенный пункт)</w:t>
            </w:r>
          </w:p>
        </w:tc>
      </w:tr>
      <w:tr w:rsidR="00BD422A" w:rsidRPr="004E6FDC" w:rsidTr="00BD422A">
        <w:tblPrEx>
          <w:tblBorders>
            <w:top w:val="none" w:sz="0" w:space="0" w:color="auto"/>
            <w:left w:val="none" w:sz="0" w:space="0" w:color="auto"/>
            <w:insideH w:val="none" w:sz="0" w:space="0" w:color="auto"/>
            <w:insideV w:val="single" w:sz="4" w:space="0" w:color="auto"/>
          </w:tblBorders>
        </w:tblPrEx>
        <w:tc>
          <w:tcPr>
            <w:tcW w:w="1191"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улица</w:t>
            </w:r>
          </w:p>
        </w:tc>
        <w:tc>
          <w:tcPr>
            <w:tcW w:w="2494"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c>
          <w:tcPr>
            <w:tcW w:w="961" w:type="dxa"/>
            <w:tcBorders>
              <w:top w:val="nil"/>
              <w:bottom w:val="nil"/>
            </w:tcBorders>
          </w:tcPr>
          <w:p w:rsidR="00BD422A" w:rsidRPr="004E6FDC" w:rsidRDefault="00BD422A" w:rsidP="00C0321A">
            <w:pPr>
              <w:spacing w:line="280" w:lineRule="atLeast"/>
              <w:jc w:val="right"/>
              <w:rPr>
                <w:rFonts w:ascii="Arial" w:hAnsi="Arial" w:cs="Arial"/>
                <w:i/>
                <w:sz w:val="24"/>
                <w:szCs w:val="24"/>
              </w:rPr>
            </w:pPr>
            <w:r w:rsidRPr="004E6FDC">
              <w:rPr>
                <w:rFonts w:ascii="Arial" w:hAnsi="Arial" w:cs="Arial"/>
                <w:sz w:val="24"/>
                <w:szCs w:val="24"/>
              </w:rPr>
              <w:t>д.</w:t>
            </w:r>
          </w:p>
        </w:tc>
        <w:tc>
          <w:tcPr>
            <w:tcW w:w="737"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c>
          <w:tcPr>
            <w:tcW w:w="1497" w:type="dxa"/>
            <w:tcBorders>
              <w:top w:val="nil"/>
              <w:bottom w:val="nil"/>
            </w:tcBorders>
          </w:tcPr>
          <w:p w:rsidR="00BD422A" w:rsidRPr="004E6FDC" w:rsidRDefault="00BD422A" w:rsidP="00C0321A">
            <w:pPr>
              <w:spacing w:line="280" w:lineRule="atLeast"/>
              <w:jc w:val="right"/>
              <w:rPr>
                <w:rFonts w:ascii="Arial" w:hAnsi="Arial" w:cs="Arial"/>
                <w:i/>
                <w:sz w:val="24"/>
                <w:szCs w:val="24"/>
              </w:rPr>
            </w:pPr>
            <w:r w:rsidRPr="004E6FDC">
              <w:rPr>
                <w:rFonts w:ascii="Arial" w:hAnsi="Arial" w:cs="Arial"/>
                <w:sz w:val="24"/>
                <w:szCs w:val="24"/>
              </w:rPr>
              <w:t>корп./стр.</w:t>
            </w:r>
          </w:p>
        </w:tc>
        <w:tc>
          <w:tcPr>
            <w:tcW w:w="737"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c>
          <w:tcPr>
            <w:tcW w:w="1269" w:type="dxa"/>
            <w:tcBorders>
              <w:top w:val="nil"/>
              <w:bottom w:val="nil"/>
            </w:tcBorders>
          </w:tcPr>
          <w:p w:rsidR="00BD422A" w:rsidRPr="004E6FDC" w:rsidRDefault="00BD422A" w:rsidP="00C0321A">
            <w:pPr>
              <w:spacing w:line="280" w:lineRule="atLeast"/>
              <w:jc w:val="right"/>
              <w:rPr>
                <w:rFonts w:ascii="Arial" w:hAnsi="Arial" w:cs="Arial"/>
                <w:i/>
                <w:sz w:val="24"/>
                <w:szCs w:val="24"/>
              </w:rPr>
            </w:pPr>
            <w:r w:rsidRPr="004E6FDC">
              <w:rPr>
                <w:rFonts w:ascii="Arial" w:hAnsi="Arial" w:cs="Arial"/>
                <w:sz w:val="24"/>
                <w:szCs w:val="24"/>
              </w:rPr>
              <w:t>офис/кв.</w:t>
            </w:r>
          </w:p>
        </w:tc>
        <w:tc>
          <w:tcPr>
            <w:tcW w:w="752"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bl>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Сведения   о   документах-основаниях   возникновения   права  собственности (законного  владения)  на объект культурного наследия, включенный в реестр, или выявленный объект культурного наследия:</w:t>
      </w:r>
    </w:p>
    <w:tbl>
      <w:tblPr>
        <w:tblW w:w="9625"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29"/>
        <w:gridCol w:w="5896"/>
      </w:tblGrid>
      <w:tr w:rsidR="00BD422A" w:rsidRPr="004E6FDC" w:rsidTr="00BD422A">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Вид права</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Вид документа</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Кадастровый номер (или условный номер)</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Дата выдачи</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rPr>
          <w:trHeight w:val="501"/>
        </w:trPr>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Номер государственной регистрации права</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Ответственный представитель:</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blPrEx>
          <w:tblBorders>
            <w:right w:val="nil"/>
            <w:insideV w:val="nil"/>
          </w:tblBorders>
        </w:tblPrEx>
        <w:tc>
          <w:tcPr>
            <w:tcW w:w="3729" w:type="dxa"/>
            <w:tcBorders>
              <w:top w:val="nil"/>
              <w:bottom w:val="nil"/>
            </w:tcBorders>
          </w:tcPr>
          <w:p w:rsidR="00BD422A" w:rsidRPr="004E6FDC" w:rsidRDefault="00BD422A" w:rsidP="00C0321A">
            <w:pPr>
              <w:spacing w:line="280" w:lineRule="atLeast"/>
              <w:rPr>
                <w:rFonts w:ascii="Arial" w:hAnsi="Arial" w:cs="Arial"/>
                <w:i/>
                <w:sz w:val="24"/>
                <w:szCs w:val="24"/>
              </w:rPr>
            </w:pPr>
          </w:p>
        </w:tc>
        <w:tc>
          <w:tcPr>
            <w:tcW w:w="5896" w:type="dxa"/>
            <w:tcBorders>
              <w:top w:val="single" w:sz="4" w:space="0" w:color="auto"/>
              <w:bottom w:val="nil"/>
            </w:tcBorders>
          </w:tcPr>
          <w:p w:rsidR="00BD422A" w:rsidRPr="004E6FDC" w:rsidRDefault="00BD422A" w:rsidP="00BD422A">
            <w:pPr>
              <w:spacing w:after="0" w:line="280" w:lineRule="atLeast"/>
              <w:jc w:val="center"/>
              <w:rPr>
                <w:rFonts w:ascii="Arial" w:hAnsi="Arial" w:cs="Arial"/>
                <w:i/>
                <w:sz w:val="16"/>
                <w:szCs w:val="16"/>
              </w:rPr>
            </w:pPr>
            <w:proofErr w:type="gramStart"/>
            <w:r w:rsidRPr="004E6FDC">
              <w:rPr>
                <w:rFonts w:ascii="Arial" w:hAnsi="Arial" w:cs="Arial"/>
                <w:sz w:val="16"/>
                <w:szCs w:val="16"/>
              </w:rPr>
              <w:t>(фамилия, имя, отчество (при наличии)</w:t>
            </w:r>
            <w:proofErr w:type="gramEnd"/>
          </w:p>
        </w:tc>
      </w:tr>
      <w:tr w:rsidR="00BD422A" w:rsidRPr="004E6FDC" w:rsidTr="00BD422A">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Контактный телефон: (включая код населенного пункта)</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r w:rsidR="00BD422A" w:rsidRPr="004E6FDC" w:rsidTr="00BD422A">
        <w:tc>
          <w:tcPr>
            <w:tcW w:w="3729" w:type="dxa"/>
            <w:tcBorders>
              <w:top w:val="nil"/>
              <w:left w:val="nil"/>
              <w:bottom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Адрес электронной почты</w:t>
            </w:r>
          </w:p>
        </w:tc>
        <w:tc>
          <w:tcPr>
            <w:tcW w:w="5896" w:type="dxa"/>
            <w:tcBorders>
              <w:top w:val="single" w:sz="4" w:space="0" w:color="auto"/>
              <w:bottom w:val="single" w:sz="4" w:space="0" w:color="auto"/>
            </w:tcBorders>
          </w:tcPr>
          <w:p w:rsidR="00BD422A" w:rsidRPr="004E6FDC" w:rsidRDefault="00BD422A" w:rsidP="00C0321A">
            <w:pPr>
              <w:spacing w:line="280" w:lineRule="atLeast"/>
              <w:rPr>
                <w:rFonts w:ascii="Arial" w:hAnsi="Arial" w:cs="Arial"/>
                <w:i/>
                <w:sz w:val="24"/>
                <w:szCs w:val="24"/>
              </w:rPr>
            </w:pPr>
          </w:p>
        </w:tc>
      </w:tr>
    </w:tbl>
    <w:p w:rsidR="00BD422A" w:rsidRPr="004E6FDC" w:rsidRDefault="00BD422A" w:rsidP="00BD422A">
      <w:pPr>
        <w:spacing w:line="280" w:lineRule="atLeast"/>
        <w:jc w:val="both"/>
        <w:rPr>
          <w:rFonts w:ascii="Arial" w:hAnsi="Arial" w:cs="Arial"/>
          <w:i/>
          <w:sz w:val="24"/>
          <w:szCs w:val="24"/>
        </w:rPr>
      </w:pPr>
    </w:p>
    <w:p w:rsidR="00BD422A" w:rsidRPr="004E6FDC" w:rsidRDefault="00BD422A" w:rsidP="00BD422A">
      <w:pPr>
        <w:spacing w:after="0" w:line="200" w:lineRule="atLeast"/>
        <w:jc w:val="both"/>
        <w:rPr>
          <w:rFonts w:ascii="Arial" w:hAnsi="Arial" w:cs="Arial"/>
          <w:i/>
          <w:sz w:val="24"/>
          <w:szCs w:val="24"/>
        </w:rPr>
      </w:pPr>
      <w:r w:rsidRPr="004E6FDC">
        <w:rPr>
          <w:rFonts w:ascii="Arial" w:hAnsi="Arial" w:cs="Arial"/>
          <w:sz w:val="24"/>
          <w:szCs w:val="24"/>
        </w:rPr>
        <w:t>Настоящим   ходатайством   подтверждаю,  что  принятие  такого  решения согласовано с собственником либо иным законным владельцем Объекта.</w:t>
      </w:r>
    </w:p>
    <w:p w:rsidR="00BD422A" w:rsidRPr="004E6FDC" w:rsidRDefault="00BD422A" w:rsidP="00BD422A">
      <w:pPr>
        <w:spacing w:after="0" w:line="200" w:lineRule="atLeast"/>
        <w:jc w:val="both"/>
        <w:rPr>
          <w:rFonts w:ascii="Arial" w:hAnsi="Arial" w:cs="Arial"/>
          <w:i/>
          <w:sz w:val="24"/>
          <w:szCs w:val="24"/>
        </w:rPr>
      </w:pPr>
    </w:p>
    <w:p w:rsidR="00BD422A" w:rsidRPr="004E6FDC" w:rsidRDefault="00BD422A" w:rsidP="00BD422A">
      <w:pPr>
        <w:spacing w:after="0" w:line="200" w:lineRule="atLeast"/>
        <w:jc w:val="both"/>
        <w:rPr>
          <w:rFonts w:ascii="Arial" w:hAnsi="Arial" w:cs="Arial"/>
          <w:i/>
          <w:sz w:val="24"/>
          <w:szCs w:val="24"/>
        </w:rPr>
      </w:pPr>
      <w:proofErr w:type="gramStart"/>
      <w:r w:rsidRPr="004E6FDC">
        <w:rPr>
          <w:rFonts w:ascii="Arial" w:hAnsi="Arial" w:cs="Arial"/>
          <w:sz w:val="24"/>
          <w:szCs w:val="24"/>
        </w:rPr>
        <w:t>Прошу  принятое  решение (задание или письмо об отказе в выдаче задания</w:t>
      </w:r>
      <w:r w:rsidRPr="004E6FDC">
        <w:rPr>
          <w:rFonts w:ascii="Arial" w:hAnsi="Arial" w:cs="Arial"/>
          <w:i/>
          <w:sz w:val="24"/>
          <w:szCs w:val="24"/>
        </w:rPr>
        <w:t xml:space="preserve"> </w:t>
      </w:r>
      <w:r w:rsidRPr="004E6FDC">
        <w:rPr>
          <w:rFonts w:ascii="Arial" w:hAnsi="Arial" w:cs="Arial"/>
          <w:sz w:val="24"/>
          <w:szCs w:val="24"/>
        </w:rPr>
        <w:t>на проведение работ по сохранению Объекта) нужное отметить - "V"):</w:t>
      </w:r>
      <w:proofErr w:type="gramEnd"/>
    </w:p>
    <w:p w:rsidR="00BD422A" w:rsidRPr="004E6FDC" w:rsidRDefault="00BD422A" w:rsidP="00BD422A">
      <w:pPr>
        <w:spacing w:after="0" w:line="280" w:lineRule="atLeast"/>
        <w:jc w:val="both"/>
        <w:rPr>
          <w:rFonts w:ascii="Arial" w:hAnsi="Arial" w:cs="Arial"/>
          <w:i/>
          <w:sz w:val="24"/>
          <w:szCs w:val="24"/>
        </w:rPr>
      </w:pPr>
    </w:p>
    <w:tbl>
      <w:tblPr>
        <w:tblW w:w="0" w:type="auto"/>
        <w:tblInd w:w="62" w:type="dxa"/>
        <w:tblLayout w:type="fixed"/>
        <w:tblCellMar>
          <w:top w:w="102" w:type="dxa"/>
          <w:left w:w="62" w:type="dxa"/>
          <w:bottom w:w="102" w:type="dxa"/>
          <w:right w:w="62" w:type="dxa"/>
        </w:tblCellMar>
        <w:tblLook w:val="0000"/>
      </w:tblPr>
      <w:tblGrid>
        <w:gridCol w:w="1191"/>
        <w:gridCol w:w="4464"/>
      </w:tblGrid>
      <w:tr w:rsidR="00BD422A" w:rsidRPr="004E6FDC" w:rsidTr="00C0321A">
        <w:tc>
          <w:tcPr>
            <w:tcW w:w="1191" w:type="dxa"/>
            <w:tcBorders>
              <w:top w:val="nil"/>
              <w:left w:val="nil"/>
              <w:bottom w:val="nil"/>
              <w:right w:val="nil"/>
            </w:tcBorders>
          </w:tcPr>
          <w:p w:rsidR="00BD422A" w:rsidRPr="004E6FDC" w:rsidRDefault="00BD422A" w:rsidP="00C0321A">
            <w:pPr>
              <w:spacing w:line="280" w:lineRule="atLeast"/>
              <w:ind w:firstLine="624"/>
              <w:rPr>
                <w:rFonts w:ascii="Arial" w:hAnsi="Arial" w:cs="Arial"/>
                <w:i/>
                <w:sz w:val="24"/>
                <w:szCs w:val="24"/>
              </w:rPr>
            </w:pPr>
            <w:r w:rsidRPr="004E6FDC">
              <w:rPr>
                <w:rFonts w:ascii="Arial" w:hAnsi="Arial" w:cs="Arial"/>
                <w:i/>
                <w:noProof/>
                <w:position w:val="-12"/>
                <w:sz w:val="24"/>
                <w:szCs w:val="24"/>
                <w:lang w:eastAsia="ru-RU"/>
              </w:rPr>
              <w:drawing>
                <wp:inline distT="0" distB="0" distL="0" distR="0">
                  <wp:extent cx="247650" cy="333375"/>
                  <wp:effectExtent l="0" t="0" r="0" b="9525"/>
                  <wp:docPr id="4" name="Рисунок 4" descr="base_32851_2030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32851_203085_32768"/>
                          <pic:cNvPicPr>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c>
        <w:tc>
          <w:tcPr>
            <w:tcW w:w="4464" w:type="dxa"/>
            <w:tcBorders>
              <w:top w:val="nil"/>
              <w:left w:val="nil"/>
              <w:bottom w:val="nil"/>
              <w:right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 xml:space="preserve">выдать лично на руки </w:t>
            </w:r>
            <w:hyperlink w:anchor="P551" w:history="1">
              <w:r w:rsidRPr="004E6FDC">
                <w:rPr>
                  <w:rFonts w:ascii="Arial" w:hAnsi="Arial" w:cs="Arial"/>
                  <w:color w:val="0000FF"/>
                  <w:sz w:val="24"/>
                  <w:szCs w:val="24"/>
                </w:rPr>
                <w:t>&lt;4&gt;</w:t>
              </w:r>
            </w:hyperlink>
          </w:p>
        </w:tc>
      </w:tr>
      <w:tr w:rsidR="00BD422A" w:rsidRPr="004E6FDC" w:rsidTr="00C0321A">
        <w:tc>
          <w:tcPr>
            <w:tcW w:w="1191" w:type="dxa"/>
            <w:tcBorders>
              <w:top w:val="nil"/>
              <w:left w:val="nil"/>
              <w:bottom w:val="nil"/>
              <w:right w:val="nil"/>
            </w:tcBorders>
          </w:tcPr>
          <w:p w:rsidR="00BD422A" w:rsidRPr="004E6FDC" w:rsidRDefault="00BD422A" w:rsidP="00C0321A">
            <w:pPr>
              <w:spacing w:line="280" w:lineRule="atLeast"/>
              <w:ind w:firstLine="624"/>
              <w:rPr>
                <w:rFonts w:ascii="Arial" w:hAnsi="Arial" w:cs="Arial"/>
                <w:i/>
                <w:sz w:val="24"/>
                <w:szCs w:val="24"/>
              </w:rPr>
            </w:pPr>
            <w:r w:rsidRPr="004E6FDC">
              <w:rPr>
                <w:rFonts w:ascii="Arial" w:hAnsi="Arial" w:cs="Arial"/>
                <w:i/>
                <w:noProof/>
                <w:position w:val="-12"/>
                <w:sz w:val="24"/>
                <w:szCs w:val="24"/>
                <w:lang w:eastAsia="ru-RU"/>
              </w:rPr>
              <w:lastRenderedPageBreak/>
              <w:drawing>
                <wp:inline distT="0" distB="0" distL="0" distR="0">
                  <wp:extent cx="247650" cy="333375"/>
                  <wp:effectExtent l="0" t="0" r="0" b="9525"/>
                  <wp:docPr id="3" name="Рисунок 3" descr="base_32851_20308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32851_203085_32769"/>
                          <pic:cNvPicPr>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c>
        <w:tc>
          <w:tcPr>
            <w:tcW w:w="4464" w:type="dxa"/>
            <w:tcBorders>
              <w:top w:val="nil"/>
              <w:left w:val="nil"/>
              <w:bottom w:val="nil"/>
              <w:right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направить по почте</w:t>
            </w:r>
          </w:p>
        </w:tc>
      </w:tr>
      <w:tr w:rsidR="00BD422A" w:rsidRPr="004E6FDC" w:rsidTr="00C0321A">
        <w:tc>
          <w:tcPr>
            <w:tcW w:w="1191" w:type="dxa"/>
            <w:tcBorders>
              <w:top w:val="nil"/>
              <w:left w:val="nil"/>
              <w:bottom w:val="nil"/>
              <w:right w:val="nil"/>
            </w:tcBorders>
          </w:tcPr>
          <w:p w:rsidR="00BD422A" w:rsidRPr="004E6FDC" w:rsidRDefault="00BD422A" w:rsidP="00C0321A">
            <w:pPr>
              <w:spacing w:line="280" w:lineRule="atLeast"/>
              <w:ind w:firstLine="624"/>
              <w:rPr>
                <w:rFonts w:ascii="Arial" w:hAnsi="Arial" w:cs="Arial"/>
                <w:i/>
                <w:sz w:val="24"/>
                <w:szCs w:val="24"/>
              </w:rPr>
            </w:pPr>
            <w:r w:rsidRPr="004E6FDC">
              <w:rPr>
                <w:rFonts w:ascii="Arial" w:hAnsi="Arial" w:cs="Arial"/>
                <w:i/>
                <w:noProof/>
                <w:position w:val="-12"/>
                <w:sz w:val="24"/>
                <w:szCs w:val="24"/>
                <w:lang w:eastAsia="ru-RU"/>
              </w:rPr>
              <w:drawing>
                <wp:inline distT="0" distB="0" distL="0" distR="0">
                  <wp:extent cx="247650" cy="333375"/>
                  <wp:effectExtent l="0" t="0" r="0" b="9525"/>
                  <wp:docPr id="2" name="Рисунок 2" descr="base_32851_20308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32851_203085_32770"/>
                          <pic:cNvPicPr>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c>
        <w:tc>
          <w:tcPr>
            <w:tcW w:w="4464" w:type="dxa"/>
            <w:tcBorders>
              <w:top w:val="nil"/>
              <w:left w:val="nil"/>
              <w:bottom w:val="nil"/>
              <w:right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направить на электронный адрес</w:t>
            </w:r>
          </w:p>
        </w:tc>
      </w:tr>
    </w:tbl>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Приложение:</w:t>
      </w:r>
    </w:p>
    <w:tbl>
      <w:tblPr>
        <w:tblW w:w="0" w:type="auto"/>
        <w:tblInd w:w="62" w:type="dxa"/>
        <w:tblLayout w:type="fixed"/>
        <w:tblCellMar>
          <w:top w:w="102" w:type="dxa"/>
          <w:left w:w="62" w:type="dxa"/>
          <w:bottom w:w="102" w:type="dxa"/>
          <w:right w:w="62" w:type="dxa"/>
        </w:tblCellMar>
        <w:tblLook w:val="0000"/>
      </w:tblPr>
      <w:tblGrid>
        <w:gridCol w:w="1191"/>
        <w:gridCol w:w="6803"/>
        <w:gridCol w:w="1660"/>
      </w:tblGrid>
      <w:tr w:rsidR="00BD422A" w:rsidRPr="004E6FDC" w:rsidTr="00C0321A">
        <w:tc>
          <w:tcPr>
            <w:tcW w:w="1191" w:type="dxa"/>
            <w:tcBorders>
              <w:top w:val="nil"/>
              <w:left w:val="nil"/>
              <w:bottom w:val="nil"/>
              <w:right w:val="nil"/>
            </w:tcBorders>
          </w:tcPr>
          <w:p w:rsidR="00BD422A" w:rsidRPr="004E6FDC" w:rsidRDefault="00BD422A" w:rsidP="00C0321A">
            <w:pPr>
              <w:spacing w:line="280" w:lineRule="atLeast"/>
              <w:ind w:firstLine="624"/>
              <w:rPr>
                <w:rFonts w:ascii="Arial" w:hAnsi="Arial" w:cs="Arial"/>
                <w:i/>
                <w:sz w:val="24"/>
                <w:szCs w:val="24"/>
              </w:rPr>
            </w:pPr>
            <w:r w:rsidRPr="004E6FDC">
              <w:rPr>
                <w:rFonts w:ascii="Arial" w:hAnsi="Arial" w:cs="Arial"/>
                <w:i/>
                <w:noProof/>
                <w:position w:val="-12"/>
                <w:sz w:val="24"/>
                <w:szCs w:val="24"/>
                <w:lang w:eastAsia="ru-RU"/>
              </w:rPr>
              <w:drawing>
                <wp:inline distT="0" distB="0" distL="0" distR="0">
                  <wp:extent cx="247650" cy="333375"/>
                  <wp:effectExtent l="0" t="0" r="0" b="9525"/>
                  <wp:docPr id="1" name="Рисунок 1" descr="base_32851_20308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32851_203085_32771"/>
                          <pic:cNvPicPr>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c>
        <w:tc>
          <w:tcPr>
            <w:tcW w:w="6803" w:type="dxa"/>
            <w:tcBorders>
              <w:top w:val="nil"/>
              <w:left w:val="nil"/>
              <w:bottom w:val="nil"/>
              <w:right w:val="nil"/>
            </w:tcBorders>
          </w:tcPr>
          <w:p w:rsidR="00BD422A" w:rsidRPr="004E6FDC" w:rsidRDefault="00BD422A" w:rsidP="00C0321A">
            <w:pPr>
              <w:spacing w:line="280" w:lineRule="atLeast"/>
              <w:rPr>
                <w:rFonts w:ascii="Arial" w:hAnsi="Arial" w:cs="Arial"/>
                <w:i/>
                <w:sz w:val="24"/>
                <w:szCs w:val="24"/>
              </w:rPr>
            </w:pPr>
            <w:r w:rsidRPr="004E6FDC">
              <w:rPr>
                <w:rFonts w:ascii="Arial" w:hAnsi="Arial" w:cs="Arial"/>
                <w:sz w:val="24"/>
                <w:szCs w:val="24"/>
              </w:rPr>
              <w:t>документ, подтверждающий полномочия лица, подписавшего заявление о выдаче задания</w:t>
            </w:r>
          </w:p>
        </w:tc>
        <w:tc>
          <w:tcPr>
            <w:tcW w:w="1660" w:type="dxa"/>
            <w:tcBorders>
              <w:top w:val="nil"/>
              <w:left w:val="nil"/>
              <w:bottom w:val="nil"/>
              <w:right w:val="nil"/>
            </w:tcBorders>
            <w:vAlign w:val="bottom"/>
          </w:tcPr>
          <w:p w:rsidR="00BD422A" w:rsidRPr="004E6FDC" w:rsidRDefault="00BD422A" w:rsidP="00C0321A">
            <w:pPr>
              <w:spacing w:line="280" w:lineRule="atLeast"/>
              <w:jc w:val="right"/>
              <w:rPr>
                <w:rFonts w:ascii="Arial" w:hAnsi="Arial" w:cs="Arial"/>
                <w:i/>
                <w:sz w:val="24"/>
                <w:szCs w:val="24"/>
              </w:rPr>
            </w:pPr>
            <w:r w:rsidRPr="004E6FDC">
              <w:rPr>
                <w:rFonts w:ascii="Arial" w:hAnsi="Arial" w:cs="Arial"/>
                <w:sz w:val="24"/>
                <w:szCs w:val="24"/>
              </w:rPr>
              <w:t xml:space="preserve">на _____ </w:t>
            </w:r>
            <w:proofErr w:type="gramStart"/>
            <w:r w:rsidRPr="004E6FDC">
              <w:rPr>
                <w:rFonts w:ascii="Arial" w:hAnsi="Arial" w:cs="Arial"/>
                <w:sz w:val="24"/>
                <w:szCs w:val="24"/>
              </w:rPr>
              <w:t>л</w:t>
            </w:r>
            <w:proofErr w:type="gramEnd"/>
            <w:r w:rsidRPr="004E6FDC">
              <w:rPr>
                <w:rFonts w:ascii="Arial" w:hAnsi="Arial" w:cs="Arial"/>
                <w:sz w:val="24"/>
                <w:szCs w:val="24"/>
              </w:rPr>
              <w:t>.</w:t>
            </w:r>
          </w:p>
        </w:tc>
      </w:tr>
    </w:tbl>
    <w:p w:rsidR="00BD422A" w:rsidRPr="004E6FDC" w:rsidRDefault="00BD422A" w:rsidP="00BD422A">
      <w:pPr>
        <w:spacing w:line="280" w:lineRule="atLeast"/>
        <w:jc w:val="both"/>
        <w:rPr>
          <w:rFonts w:ascii="Arial" w:hAnsi="Arial" w:cs="Arial"/>
          <w:i/>
          <w:sz w:val="24"/>
          <w:szCs w:val="24"/>
        </w:rPr>
      </w:pPr>
    </w:p>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_____________________  _____________           ____________________________</w:t>
      </w:r>
    </w:p>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 xml:space="preserve">     (Должность)         (Подпись)                  (Ф.И.О. полностью)</w:t>
      </w:r>
    </w:p>
    <w:p w:rsidR="00BD422A" w:rsidRPr="004E6FDC" w:rsidRDefault="00BD422A" w:rsidP="00BD422A">
      <w:pPr>
        <w:spacing w:line="200" w:lineRule="atLeast"/>
        <w:jc w:val="both"/>
        <w:rPr>
          <w:rFonts w:ascii="Arial" w:hAnsi="Arial" w:cs="Arial"/>
          <w:i/>
          <w:sz w:val="24"/>
          <w:szCs w:val="24"/>
        </w:rPr>
      </w:pPr>
      <w:r w:rsidRPr="004E6FDC">
        <w:rPr>
          <w:rFonts w:ascii="Arial" w:hAnsi="Arial" w:cs="Arial"/>
          <w:sz w:val="24"/>
          <w:szCs w:val="24"/>
        </w:rPr>
        <w:t xml:space="preserve">      </w:t>
      </w:r>
      <w:r w:rsidR="00624A4F" w:rsidRPr="004E6FDC">
        <w:rPr>
          <w:rFonts w:ascii="Arial" w:hAnsi="Arial" w:cs="Arial"/>
          <w:sz w:val="24"/>
          <w:szCs w:val="24"/>
        </w:rPr>
        <w:t xml:space="preserve">М.П. </w:t>
      </w:r>
      <w:r w:rsidRPr="004E6FDC">
        <w:rPr>
          <w:rFonts w:ascii="Arial" w:hAnsi="Arial" w:cs="Arial"/>
          <w:sz w:val="24"/>
          <w:szCs w:val="24"/>
        </w:rPr>
        <w:t xml:space="preserve">                             </w:t>
      </w:r>
    </w:p>
    <w:p w:rsidR="00BD422A" w:rsidRPr="004E6FDC" w:rsidRDefault="00BD422A" w:rsidP="00BD422A">
      <w:pPr>
        <w:spacing w:line="280" w:lineRule="atLeast"/>
        <w:jc w:val="both"/>
        <w:rPr>
          <w:rFonts w:ascii="Arial" w:hAnsi="Arial" w:cs="Arial"/>
          <w:i/>
          <w:sz w:val="24"/>
          <w:szCs w:val="24"/>
        </w:rPr>
      </w:pPr>
    </w:p>
    <w:p w:rsidR="00BD422A" w:rsidRPr="004E6FDC" w:rsidRDefault="00BD422A" w:rsidP="006E6892">
      <w:pPr>
        <w:spacing w:after="0" w:line="240" w:lineRule="auto"/>
        <w:ind w:firstLine="709"/>
        <w:jc w:val="both"/>
        <w:rPr>
          <w:rFonts w:ascii="Arial" w:hAnsi="Arial" w:cs="Arial"/>
          <w:sz w:val="25"/>
          <w:szCs w:val="25"/>
        </w:rPr>
      </w:pPr>
    </w:p>
    <w:p w:rsidR="00BD422A" w:rsidRPr="004E6FDC" w:rsidRDefault="00BD422A" w:rsidP="006E6892">
      <w:pPr>
        <w:spacing w:after="0" w:line="240" w:lineRule="auto"/>
        <w:ind w:firstLine="709"/>
        <w:jc w:val="both"/>
        <w:rPr>
          <w:rFonts w:ascii="Arial" w:hAnsi="Arial" w:cs="Arial"/>
          <w:sz w:val="25"/>
          <w:szCs w:val="25"/>
        </w:rPr>
      </w:pPr>
    </w:p>
    <w:p w:rsidR="00BD422A" w:rsidRPr="004E6FDC" w:rsidRDefault="00BD422A" w:rsidP="006E6892">
      <w:pPr>
        <w:spacing w:after="0" w:line="240" w:lineRule="auto"/>
        <w:ind w:firstLine="709"/>
        <w:jc w:val="both"/>
        <w:rPr>
          <w:rFonts w:ascii="Arial" w:hAnsi="Arial" w:cs="Arial"/>
          <w:sz w:val="25"/>
          <w:szCs w:val="25"/>
        </w:rPr>
      </w:pPr>
    </w:p>
    <w:p w:rsidR="00BD422A" w:rsidRPr="004E6FDC" w:rsidRDefault="00BD422A" w:rsidP="006E6892">
      <w:pPr>
        <w:spacing w:after="0" w:line="240" w:lineRule="auto"/>
        <w:ind w:firstLine="709"/>
        <w:jc w:val="both"/>
        <w:rPr>
          <w:rFonts w:ascii="Arial" w:hAnsi="Arial" w:cs="Arial"/>
          <w:sz w:val="25"/>
          <w:szCs w:val="25"/>
        </w:rPr>
      </w:pPr>
    </w:p>
    <w:p w:rsidR="00F77A93" w:rsidRPr="004E6FDC" w:rsidRDefault="00F77A93" w:rsidP="00B458EA">
      <w:pPr>
        <w:spacing w:after="0" w:line="240" w:lineRule="auto"/>
        <w:rPr>
          <w:rFonts w:ascii="Arial" w:hAnsi="Arial" w:cs="Arial"/>
          <w:sz w:val="25"/>
          <w:szCs w:val="25"/>
        </w:rPr>
      </w:pPr>
    </w:p>
    <w:sectPr w:rsidR="00F77A93" w:rsidRPr="004E6FDC" w:rsidSect="006C2F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5AE" w:rsidRDefault="00CA25AE" w:rsidP="00B017B2">
      <w:pPr>
        <w:spacing w:after="0" w:line="240" w:lineRule="auto"/>
      </w:pPr>
      <w:r>
        <w:separator/>
      </w:r>
    </w:p>
  </w:endnote>
  <w:endnote w:type="continuationSeparator" w:id="0">
    <w:p w:rsidR="00CA25AE" w:rsidRDefault="00CA25AE" w:rsidP="00B01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5AE" w:rsidRDefault="00CA25AE" w:rsidP="00B017B2">
      <w:pPr>
        <w:spacing w:after="0" w:line="240" w:lineRule="auto"/>
      </w:pPr>
      <w:r>
        <w:separator/>
      </w:r>
    </w:p>
  </w:footnote>
  <w:footnote w:type="continuationSeparator" w:id="0">
    <w:p w:rsidR="00CA25AE" w:rsidRDefault="00CA25AE" w:rsidP="00B01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55E3"/>
    <w:multiLevelType w:val="hybridMultilevel"/>
    <w:tmpl w:val="5FCC8138"/>
    <w:lvl w:ilvl="0" w:tplc="E6947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FC797F"/>
    <w:multiLevelType w:val="hybridMultilevel"/>
    <w:tmpl w:val="AA029AD4"/>
    <w:lvl w:ilvl="0" w:tplc="E6947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B1D8D"/>
    <w:multiLevelType w:val="multilevel"/>
    <w:tmpl w:val="D756AEA6"/>
    <w:lvl w:ilvl="0">
      <w:start w:val="1"/>
      <w:numFmt w:val="decimal"/>
      <w:lvlText w:val="%1."/>
      <w:lvlJc w:val="left"/>
      <w:pPr>
        <w:ind w:left="720" w:hanging="360"/>
      </w:pPr>
      <w:rPr>
        <w:rFonts w:hint="default"/>
      </w:rPr>
    </w:lvl>
    <w:lvl w:ilvl="1">
      <w:start w:val="2"/>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13FD"/>
    <w:rsid w:val="00010E87"/>
    <w:rsid w:val="00021B96"/>
    <w:rsid w:val="0003273F"/>
    <w:rsid w:val="00033257"/>
    <w:rsid w:val="00043341"/>
    <w:rsid w:val="00050336"/>
    <w:rsid w:val="0005269D"/>
    <w:rsid w:val="000D26C9"/>
    <w:rsid w:val="000E353C"/>
    <w:rsid w:val="00115CE6"/>
    <w:rsid w:val="00122276"/>
    <w:rsid w:val="0013221D"/>
    <w:rsid w:val="00177ABD"/>
    <w:rsid w:val="001D318C"/>
    <w:rsid w:val="00221861"/>
    <w:rsid w:val="00241C8E"/>
    <w:rsid w:val="00242073"/>
    <w:rsid w:val="0026565F"/>
    <w:rsid w:val="00270D15"/>
    <w:rsid w:val="00295FAA"/>
    <w:rsid w:val="002B769D"/>
    <w:rsid w:val="002C47D8"/>
    <w:rsid w:val="00355990"/>
    <w:rsid w:val="00355D0F"/>
    <w:rsid w:val="00363B8A"/>
    <w:rsid w:val="00365BFA"/>
    <w:rsid w:val="00371864"/>
    <w:rsid w:val="00382992"/>
    <w:rsid w:val="00392788"/>
    <w:rsid w:val="0039746E"/>
    <w:rsid w:val="003B5819"/>
    <w:rsid w:val="003D2C95"/>
    <w:rsid w:val="003F34E7"/>
    <w:rsid w:val="004469BF"/>
    <w:rsid w:val="00470890"/>
    <w:rsid w:val="004B5828"/>
    <w:rsid w:val="004C4CB7"/>
    <w:rsid w:val="004E6FDC"/>
    <w:rsid w:val="00530240"/>
    <w:rsid w:val="00540837"/>
    <w:rsid w:val="005A11B8"/>
    <w:rsid w:val="005E70DF"/>
    <w:rsid w:val="005F412A"/>
    <w:rsid w:val="005F4405"/>
    <w:rsid w:val="00616698"/>
    <w:rsid w:val="00624A4F"/>
    <w:rsid w:val="00633A2C"/>
    <w:rsid w:val="006401BB"/>
    <w:rsid w:val="00654126"/>
    <w:rsid w:val="006738D6"/>
    <w:rsid w:val="006C2F11"/>
    <w:rsid w:val="006E0673"/>
    <w:rsid w:val="006E6892"/>
    <w:rsid w:val="006E6FDB"/>
    <w:rsid w:val="006E7BA9"/>
    <w:rsid w:val="006F26DA"/>
    <w:rsid w:val="007113FD"/>
    <w:rsid w:val="00743CE8"/>
    <w:rsid w:val="00793169"/>
    <w:rsid w:val="007C0906"/>
    <w:rsid w:val="007E1DD3"/>
    <w:rsid w:val="007F2A9B"/>
    <w:rsid w:val="00804491"/>
    <w:rsid w:val="0083243B"/>
    <w:rsid w:val="00863098"/>
    <w:rsid w:val="008D416D"/>
    <w:rsid w:val="008E3C3C"/>
    <w:rsid w:val="00917999"/>
    <w:rsid w:val="00933BFC"/>
    <w:rsid w:val="00942485"/>
    <w:rsid w:val="00944761"/>
    <w:rsid w:val="00960F26"/>
    <w:rsid w:val="00965FEE"/>
    <w:rsid w:val="009E5ABF"/>
    <w:rsid w:val="009F141C"/>
    <w:rsid w:val="00A616A7"/>
    <w:rsid w:val="00A84A5A"/>
    <w:rsid w:val="00A8735B"/>
    <w:rsid w:val="00A97183"/>
    <w:rsid w:val="00AC2D06"/>
    <w:rsid w:val="00AF3F35"/>
    <w:rsid w:val="00B017B2"/>
    <w:rsid w:val="00B14CD5"/>
    <w:rsid w:val="00B36CF2"/>
    <w:rsid w:val="00B458EA"/>
    <w:rsid w:val="00B61018"/>
    <w:rsid w:val="00B63DF7"/>
    <w:rsid w:val="00B9581E"/>
    <w:rsid w:val="00BA6B8F"/>
    <w:rsid w:val="00BD422A"/>
    <w:rsid w:val="00BF3A9A"/>
    <w:rsid w:val="00BF7980"/>
    <w:rsid w:val="00C008AB"/>
    <w:rsid w:val="00C079A4"/>
    <w:rsid w:val="00C32BCA"/>
    <w:rsid w:val="00C6386A"/>
    <w:rsid w:val="00C75A81"/>
    <w:rsid w:val="00C94FAF"/>
    <w:rsid w:val="00CA25AE"/>
    <w:rsid w:val="00CC430B"/>
    <w:rsid w:val="00CC5F3A"/>
    <w:rsid w:val="00CE08E5"/>
    <w:rsid w:val="00CE264F"/>
    <w:rsid w:val="00D1601B"/>
    <w:rsid w:val="00D3350E"/>
    <w:rsid w:val="00D34590"/>
    <w:rsid w:val="00D36691"/>
    <w:rsid w:val="00D42691"/>
    <w:rsid w:val="00D62DEC"/>
    <w:rsid w:val="00D66A2A"/>
    <w:rsid w:val="00DE6E6E"/>
    <w:rsid w:val="00DF66DD"/>
    <w:rsid w:val="00E0316B"/>
    <w:rsid w:val="00E10AAA"/>
    <w:rsid w:val="00E20FD4"/>
    <w:rsid w:val="00E33C40"/>
    <w:rsid w:val="00E45B52"/>
    <w:rsid w:val="00EA2F95"/>
    <w:rsid w:val="00EE5958"/>
    <w:rsid w:val="00F0747A"/>
    <w:rsid w:val="00F279D2"/>
    <w:rsid w:val="00F363D7"/>
    <w:rsid w:val="00F55DE3"/>
    <w:rsid w:val="00F61E02"/>
    <w:rsid w:val="00F64AA6"/>
    <w:rsid w:val="00F74406"/>
    <w:rsid w:val="00F77A93"/>
    <w:rsid w:val="00FA4E7E"/>
    <w:rsid w:val="00FC2237"/>
    <w:rsid w:val="00FC47F7"/>
    <w:rsid w:val="00FC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93"/>
  </w:style>
  <w:style w:type="paragraph" w:styleId="1">
    <w:name w:val="heading 1"/>
    <w:basedOn w:val="a"/>
    <w:next w:val="a"/>
    <w:link w:val="10"/>
    <w:uiPriority w:val="9"/>
    <w:qFormat/>
    <w:rsid w:val="00E03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113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113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13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13FD"/>
    <w:rPr>
      <w:rFonts w:ascii="Times New Roman" w:eastAsia="Times New Roman" w:hAnsi="Times New Roman" w:cs="Times New Roman"/>
      <w:b/>
      <w:bCs/>
      <w:sz w:val="24"/>
      <w:szCs w:val="24"/>
      <w:lang w:eastAsia="ru-RU"/>
    </w:rPr>
  </w:style>
  <w:style w:type="paragraph" w:customStyle="1" w:styleId="ng-binding">
    <w:name w:val="ng-binding"/>
    <w:basedOn w:val="a"/>
    <w:rsid w:val="00711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1">
    <w:name w:val="ng-binding1"/>
    <w:basedOn w:val="a0"/>
    <w:rsid w:val="007113FD"/>
  </w:style>
  <w:style w:type="character" w:styleId="a3">
    <w:name w:val="Hyperlink"/>
    <w:basedOn w:val="a0"/>
    <w:uiPriority w:val="99"/>
    <w:unhideWhenUsed/>
    <w:rsid w:val="007113FD"/>
    <w:rPr>
      <w:color w:val="0000FF"/>
      <w:u w:val="single"/>
    </w:rPr>
  </w:style>
  <w:style w:type="character" w:customStyle="1" w:styleId="frgu-content-accordeon">
    <w:name w:val="frgu-content-accordeon"/>
    <w:basedOn w:val="a0"/>
    <w:rsid w:val="007113FD"/>
  </w:style>
  <w:style w:type="character" w:customStyle="1" w:styleId="ng-scope">
    <w:name w:val="ng-scope"/>
    <w:basedOn w:val="a0"/>
    <w:rsid w:val="007113FD"/>
  </w:style>
  <w:style w:type="paragraph" w:styleId="a4">
    <w:name w:val="List Paragraph"/>
    <w:basedOn w:val="a"/>
    <w:uiPriority w:val="34"/>
    <w:qFormat/>
    <w:rsid w:val="00654126"/>
    <w:pPr>
      <w:ind w:left="720"/>
      <w:contextualSpacing/>
    </w:pPr>
  </w:style>
  <w:style w:type="paragraph" w:customStyle="1" w:styleId="ConsPlusNormal">
    <w:name w:val="ConsPlusNormal"/>
    <w:rsid w:val="0035599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E0316B"/>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BD42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22A"/>
    <w:rPr>
      <w:rFonts w:ascii="Tahoma" w:hAnsi="Tahoma" w:cs="Tahoma"/>
      <w:sz w:val="16"/>
      <w:szCs w:val="16"/>
    </w:rPr>
  </w:style>
  <w:style w:type="paragraph" w:styleId="a7">
    <w:name w:val="header"/>
    <w:basedOn w:val="a"/>
    <w:link w:val="a8"/>
    <w:uiPriority w:val="99"/>
    <w:semiHidden/>
    <w:unhideWhenUsed/>
    <w:rsid w:val="00B017B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017B2"/>
  </w:style>
  <w:style w:type="paragraph" w:styleId="a9">
    <w:name w:val="footer"/>
    <w:basedOn w:val="a"/>
    <w:link w:val="aa"/>
    <w:uiPriority w:val="99"/>
    <w:semiHidden/>
    <w:unhideWhenUsed/>
    <w:rsid w:val="00B017B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017B2"/>
  </w:style>
  <w:style w:type="paragraph" w:styleId="ab">
    <w:name w:val="Normal (Web)"/>
    <w:basedOn w:val="a"/>
    <w:uiPriority w:val="99"/>
    <w:semiHidden/>
    <w:unhideWhenUsed/>
    <w:rsid w:val="004E6F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9559649">
      <w:bodyDiv w:val="1"/>
      <w:marLeft w:val="0"/>
      <w:marRight w:val="0"/>
      <w:marTop w:val="0"/>
      <w:marBottom w:val="0"/>
      <w:divBdr>
        <w:top w:val="none" w:sz="0" w:space="0" w:color="auto"/>
        <w:left w:val="none" w:sz="0" w:space="0" w:color="auto"/>
        <w:bottom w:val="none" w:sz="0" w:space="0" w:color="auto"/>
        <w:right w:val="none" w:sz="0" w:space="0" w:color="auto"/>
      </w:divBdr>
    </w:div>
    <w:div w:id="1512646129">
      <w:bodyDiv w:val="1"/>
      <w:marLeft w:val="0"/>
      <w:marRight w:val="0"/>
      <w:marTop w:val="0"/>
      <w:marBottom w:val="0"/>
      <w:divBdr>
        <w:top w:val="none" w:sz="0" w:space="0" w:color="auto"/>
        <w:left w:val="none" w:sz="0" w:space="0" w:color="auto"/>
        <w:bottom w:val="none" w:sz="0" w:space="0" w:color="auto"/>
        <w:right w:val="none" w:sz="0" w:space="0" w:color="auto"/>
      </w:divBdr>
    </w:div>
    <w:div w:id="1655252545">
      <w:bodyDiv w:val="1"/>
      <w:marLeft w:val="0"/>
      <w:marRight w:val="0"/>
      <w:marTop w:val="0"/>
      <w:marBottom w:val="0"/>
      <w:divBdr>
        <w:top w:val="none" w:sz="0" w:space="0" w:color="auto"/>
        <w:left w:val="none" w:sz="0" w:space="0" w:color="auto"/>
        <w:bottom w:val="none" w:sz="0" w:space="0" w:color="auto"/>
        <w:right w:val="none" w:sz="0" w:space="0" w:color="auto"/>
      </w:divBdr>
      <w:divsChild>
        <w:div w:id="495263987">
          <w:marLeft w:val="0"/>
          <w:marRight w:val="0"/>
          <w:marTop w:val="0"/>
          <w:marBottom w:val="0"/>
          <w:divBdr>
            <w:top w:val="none" w:sz="0" w:space="0" w:color="auto"/>
            <w:left w:val="none" w:sz="0" w:space="0" w:color="auto"/>
            <w:bottom w:val="none" w:sz="0" w:space="0" w:color="auto"/>
            <w:right w:val="none" w:sz="0" w:space="0" w:color="auto"/>
          </w:divBdr>
          <w:divsChild>
            <w:div w:id="1172334113">
              <w:marLeft w:val="0"/>
              <w:marRight w:val="0"/>
              <w:marTop w:val="0"/>
              <w:marBottom w:val="0"/>
              <w:divBdr>
                <w:top w:val="none" w:sz="0" w:space="0" w:color="auto"/>
                <w:left w:val="none" w:sz="0" w:space="0" w:color="auto"/>
                <w:bottom w:val="none" w:sz="0" w:space="0" w:color="auto"/>
                <w:right w:val="none" w:sz="0" w:space="0" w:color="auto"/>
              </w:divBdr>
              <w:divsChild>
                <w:div w:id="535191577">
                  <w:marLeft w:val="0"/>
                  <w:marRight w:val="0"/>
                  <w:marTop w:val="0"/>
                  <w:marBottom w:val="0"/>
                  <w:divBdr>
                    <w:top w:val="none" w:sz="0" w:space="0" w:color="auto"/>
                    <w:left w:val="none" w:sz="0" w:space="0" w:color="auto"/>
                    <w:bottom w:val="none" w:sz="0" w:space="0" w:color="auto"/>
                    <w:right w:val="none" w:sz="0" w:space="0" w:color="auto"/>
                  </w:divBdr>
                  <w:divsChild>
                    <w:div w:id="489715818">
                      <w:marLeft w:val="0"/>
                      <w:marRight w:val="0"/>
                      <w:marTop w:val="0"/>
                      <w:marBottom w:val="0"/>
                      <w:divBdr>
                        <w:top w:val="none" w:sz="0" w:space="0" w:color="auto"/>
                        <w:left w:val="none" w:sz="0" w:space="0" w:color="auto"/>
                        <w:bottom w:val="none" w:sz="0" w:space="0" w:color="auto"/>
                        <w:right w:val="none" w:sz="0" w:space="0" w:color="auto"/>
                      </w:divBdr>
                      <w:divsChild>
                        <w:div w:id="1424107340">
                          <w:marLeft w:val="5023"/>
                          <w:marRight w:val="0"/>
                          <w:marTop w:val="0"/>
                          <w:marBottom w:val="0"/>
                          <w:divBdr>
                            <w:top w:val="none" w:sz="0" w:space="0" w:color="auto"/>
                            <w:left w:val="none" w:sz="0" w:space="0" w:color="auto"/>
                            <w:bottom w:val="none" w:sz="0" w:space="0" w:color="auto"/>
                            <w:right w:val="none" w:sz="0" w:space="0" w:color="auto"/>
                          </w:divBdr>
                          <w:divsChild>
                            <w:div w:id="194541022">
                              <w:marLeft w:val="0"/>
                              <w:marRight w:val="0"/>
                              <w:marTop w:val="502"/>
                              <w:marBottom w:val="0"/>
                              <w:divBdr>
                                <w:top w:val="single" w:sz="6" w:space="0" w:color="E4E4E4"/>
                                <w:left w:val="none" w:sz="0" w:space="0" w:color="auto"/>
                                <w:bottom w:val="none" w:sz="0" w:space="0" w:color="auto"/>
                                <w:right w:val="none" w:sz="0" w:space="0" w:color="auto"/>
                              </w:divBdr>
                            </w:div>
                            <w:div w:id="1926528708">
                              <w:marLeft w:val="0"/>
                              <w:marRight w:val="0"/>
                              <w:marTop w:val="502"/>
                              <w:marBottom w:val="0"/>
                              <w:divBdr>
                                <w:top w:val="single" w:sz="6" w:space="0" w:color="E4E4E4"/>
                                <w:left w:val="none" w:sz="0" w:space="0" w:color="auto"/>
                                <w:bottom w:val="none" w:sz="0" w:space="0" w:color="auto"/>
                                <w:right w:val="none" w:sz="0" w:space="0" w:color="auto"/>
                              </w:divBdr>
                            </w:div>
                            <w:div w:id="1253395551">
                              <w:marLeft w:val="0"/>
                              <w:marRight w:val="0"/>
                              <w:marTop w:val="502"/>
                              <w:marBottom w:val="0"/>
                              <w:divBdr>
                                <w:top w:val="single" w:sz="6" w:space="0" w:color="E4E4E4"/>
                                <w:left w:val="none" w:sz="0" w:space="0" w:color="auto"/>
                                <w:bottom w:val="none" w:sz="0" w:space="0" w:color="auto"/>
                                <w:right w:val="none" w:sz="0" w:space="0" w:color="auto"/>
                              </w:divBdr>
                            </w:div>
                            <w:div w:id="1751924513">
                              <w:marLeft w:val="0"/>
                              <w:marRight w:val="0"/>
                              <w:marTop w:val="502"/>
                              <w:marBottom w:val="0"/>
                              <w:divBdr>
                                <w:top w:val="single" w:sz="6" w:space="0" w:color="E4E4E4"/>
                                <w:left w:val="none" w:sz="0" w:space="0" w:color="auto"/>
                                <w:bottom w:val="none" w:sz="0" w:space="0" w:color="auto"/>
                                <w:right w:val="none" w:sz="0" w:space="0" w:color="auto"/>
                              </w:divBdr>
                            </w:div>
                            <w:div w:id="1564369428">
                              <w:marLeft w:val="0"/>
                              <w:marRight w:val="0"/>
                              <w:marTop w:val="502"/>
                              <w:marBottom w:val="0"/>
                              <w:divBdr>
                                <w:top w:val="single" w:sz="6" w:space="0" w:color="E4E4E4"/>
                                <w:left w:val="none" w:sz="0" w:space="0" w:color="auto"/>
                                <w:bottom w:val="none" w:sz="0" w:space="0" w:color="auto"/>
                                <w:right w:val="none" w:sz="0" w:space="0" w:color="auto"/>
                              </w:divBdr>
                              <w:divsChild>
                                <w:div w:id="1482884506">
                                  <w:marLeft w:val="0"/>
                                  <w:marRight w:val="0"/>
                                  <w:marTop w:val="502"/>
                                  <w:marBottom w:val="0"/>
                                  <w:divBdr>
                                    <w:top w:val="none" w:sz="0" w:space="0" w:color="auto"/>
                                    <w:left w:val="none" w:sz="0" w:space="0" w:color="auto"/>
                                    <w:bottom w:val="none" w:sz="0" w:space="0" w:color="auto"/>
                                    <w:right w:val="none" w:sz="0" w:space="0" w:color="auto"/>
                                  </w:divBdr>
                                  <w:divsChild>
                                    <w:div w:id="1875145712">
                                      <w:marLeft w:val="0"/>
                                      <w:marRight w:val="0"/>
                                      <w:marTop w:val="0"/>
                                      <w:marBottom w:val="0"/>
                                      <w:divBdr>
                                        <w:top w:val="none" w:sz="0" w:space="0" w:color="auto"/>
                                        <w:left w:val="none" w:sz="0" w:space="0" w:color="auto"/>
                                        <w:bottom w:val="none" w:sz="0" w:space="0" w:color="auto"/>
                                        <w:right w:val="none" w:sz="0" w:space="0" w:color="auto"/>
                                      </w:divBdr>
                                      <w:divsChild>
                                        <w:div w:id="1595016995">
                                          <w:marLeft w:val="0"/>
                                          <w:marRight w:val="0"/>
                                          <w:marTop w:val="0"/>
                                          <w:marBottom w:val="0"/>
                                          <w:divBdr>
                                            <w:top w:val="none" w:sz="0" w:space="0" w:color="auto"/>
                                            <w:left w:val="none" w:sz="0" w:space="0" w:color="auto"/>
                                            <w:bottom w:val="none" w:sz="0" w:space="0" w:color="auto"/>
                                            <w:right w:val="none" w:sz="0" w:space="0" w:color="auto"/>
                                          </w:divBdr>
                                          <w:divsChild>
                                            <w:div w:id="2046320669">
                                              <w:marLeft w:val="0"/>
                                              <w:marRight w:val="0"/>
                                              <w:marTop w:val="0"/>
                                              <w:marBottom w:val="0"/>
                                              <w:divBdr>
                                                <w:top w:val="none" w:sz="0" w:space="0" w:color="auto"/>
                                                <w:left w:val="none" w:sz="0" w:space="0" w:color="auto"/>
                                                <w:bottom w:val="none" w:sz="0" w:space="0" w:color="auto"/>
                                                <w:right w:val="none" w:sz="0" w:space="0" w:color="auto"/>
                                              </w:divBdr>
                                            </w:div>
                                          </w:divsChild>
                                        </w:div>
                                        <w:div w:id="1196623535">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 w:id="439490035">
                              <w:marLeft w:val="0"/>
                              <w:marRight w:val="0"/>
                              <w:marTop w:val="502"/>
                              <w:marBottom w:val="0"/>
                              <w:divBdr>
                                <w:top w:val="single" w:sz="6" w:space="0" w:color="E4E4E4"/>
                                <w:left w:val="none" w:sz="0" w:space="0" w:color="auto"/>
                                <w:bottom w:val="none" w:sz="0" w:space="0" w:color="auto"/>
                                <w:right w:val="none" w:sz="0" w:space="0" w:color="auto"/>
                              </w:divBdr>
                              <w:divsChild>
                                <w:div w:id="109981653">
                                  <w:marLeft w:val="0"/>
                                  <w:marRight w:val="0"/>
                                  <w:marTop w:val="502"/>
                                  <w:marBottom w:val="0"/>
                                  <w:divBdr>
                                    <w:top w:val="none" w:sz="0" w:space="0" w:color="auto"/>
                                    <w:left w:val="none" w:sz="0" w:space="0" w:color="auto"/>
                                    <w:bottom w:val="none" w:sz="0" w:space="0" w:color="auto"/>
                                    <w:right w:val="none" w:sz="0" w:space="0" w:color="auto"/>
                                  </w:divBdr>
                                  <w:divsChild>
                                    <w:div w:id="942688400">
                                      <w:marLeft w:val="0"/>
                                      <w:marRight w:val="0"/>
                                      <w:marTop w:val="0"/>
                                      <w:marBottom w:val="0"/>
                                      <w:divBdr>
                                        <w:top w:val="none" w:sz="0" w:space="0" w:color="auto"/>
                                        <w:left w:val="none" w:sz="0" w:space="0" w:color="auto"/>
                                        <w:bottom w:val="single" w:sz="6" w:space="0" w:color="E5E5E7"/>
                                        <w:right w:val="none" w:sz="0" w:space="0" w:color="auto"/>
                                      </w:divBdr>
                                    </w:div>
                                    <w:div w:id="1403597001">
                                      <w:marLeft w:val="0"/>
                                      <w:marRight w:val="0"/>
                                      <w:marTop w:val="0"/>
                                      <w:marBottom w:val="0"/>
                                      <w:divBdr>
                                        <w:top w:val="none" w:sz="0" w:space="0" w:color="auto"/>
                                        <w:left w:val="none" w:sz="0" w:space="0" w:color="auto"/>
                                        <w:bottom w:val="single" w:sz="6" w:space="0" w:color="E5E5E7"/>
                                        <w:right w:val="none" w:sz="0" w:space="0" w:color="auto"/>
                                      </w:divBdr>
                                    </w:div>
                                    <w:div w:id="545801412">
                                      <w:marLeft w:val="0"/>
                                      <w:marRight w:val="0"/>
                                      <w:marTop w:val="0"/>
                                      <w:marBottom w:val="0"/>
                                      <w:divBdr>
                                        <w:top w:val="none" w:sz="0" w:space="0" w:color="auto"/>
                                        <w:left w:val="none" w:sz="0" w:space="0" w:color="auto"/>
                                        <w:bottom w:val="single" w:sz="6" w:space="0" w:color="E5E5E7"/>
                                        <w:right w:val="none" w:sz="0" w:space="0" w:color="auto"/>
                                      </w:divBdr>
                                    </w:div>
                                    <w:div w:id="4895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1307">
                              <w:marLeft w:val="0"/>
                              <w:marRight w:val="0"/>
                              <w:marTop w:val="502"/>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191765322">
          <w:marLeft w:val="0"/>
          <w:marRight w:val="0"/>
          <w:marTop w:val="0"/>
          <w:marBottom w:val="0"/>
          <w:divBdr>
            <w:top w:val="none" w:sz="0" w:space="0" w:color="auto"/>
            <w:left w:val="none" w:sz="0" w:space="0" w:color="auto"/>
            <w:bottom w:val="none" w:sz="0" w:space="0" w:color="auto"/>
            <w:right w:val="none" w:sz="0" w:space="0" w:color="auto"/>
          </w:divBdr>
        </w:div>
        <w:div w:id="1675304788">
          <w:marLeft w:val="0"/>
          <w:marRight w:val="0"/>
          <w:marTop w:val="0"/>
          <w:marBottom w:val="0"/>
          <w:divBdr>
            <w:top w:val="none" w:sz="0" w:space="0" w:color="auto"/>
            <w:left w:val="none" w:sz="0" w:space="0" w:color="auto"/>
            <w:bottom w:val="none" w:sz="0" w:space="0" w:color="auto"/>
            <w:right w:val="none" w:sz="0" w:space="0" w:color="auto"/>
          </w:divBdr>
          <w:divsChild>
            <w:div w:id="1970934134">
              <w:marLeft w:val="0"/>
              <w:marRight w:val="0"/>
              <w:marTop w:val="0"/>
              <w:marBottom w:val="0"/>
              <w:divBdr>
                <w:top w:val="none" w:sz="0" w:space="0" w:color="auto"/>
                <w:left w:val="none" w:sz="0" w:space="0" w:color="auto"/>
                <w:bottom w:val="none" w:sz="0" w:space="0" w:color="auto"/>
                <w:right w:val="none" w:sz="0" w:space="0" w:color="auto"/>
              </w:divBdr>
              <w:divsChild>
                <w:div w:id="304316134">
                  <w:marLeft w:val="-7284"/>
                  <w:marRight w:val="0"/>
                  <w:marTop w:val="0"/>
                  <w:marBottom w:val="0"/>
                  <w:divBdr>
                    <w:top w:val="none" w:sz="0" w:space="0" w:color="auto"/>
                    <w:left w:val="none" w:sz="0" w:space="0" w:color="auto"/>
                    <w:bottom w:val="none" w:sz="0" w:space="0" w:color="auto"/>
                    <w:right w:val="none" w:sz="0" w:space="0" w:color="auto"/>
                  </w:divBdr>
                  <w:divsChild>
                    <w:div w:id="1347248635">
                      <w:marLeft w:val="0"/>
                      <w:marRight w:val="0"/>
                      <w:marTop w:val="0"/>
                      <w:marBottom w:val="0"/>
                      <w:divBdr>
                        <w:top w:val="none" w:sz="0" w:space="0" w:color="auto"/>
                        <w:left w:val="none" w:sz="0" w:space="0" w:color="auto"/>
                        <w:bottom w:val="none" w:sz="0" w:space="0" w:color="auto"/>
                        <w:right w:val="none" w:sz="0" w:space="0" w:color="auto"/>
                      </w:divBdr>
                      <w:divsChild>
                        <w:div w:id="731658823">
                          <w:marLeft w:val="0"/>
                          <w:marRight w:val="0"/>
                          <w:marTop w:val="0"/>
                          <w:marBottom w:val="0"/>
                          <w:divBdr>
                            <w:top w:val="none" w:sz="0" w:space="0" w:color="auto"/>
                            <w:left w:val="none" w:sz="0" w:space="0" w:color="auto"/>
                            <w:bottom w:val="none" w:sz="0" w:space="0" w:color="auto"/>
                            <w:right w:val="none" w:sz="0" w:space="0" w:color="auto"/>
                          </w:divBdr>
                          <w:divsChild>
                            <w:div w:id="206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0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2C0B0-5AFA-4EC1-A1BC-3D7C2EBF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5134</Words>
  <Characters>29269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cp:lastPrinted>2023-08-25T06:33:00Z</cp:lastPrinted>
  <dcterms:created xsi:type="dcterms:W3CDTF">2023-08-29T04:16:00Z</dcterms:created>
  <dcterms:modified xsi:type="dcterms:W3CDTF">2023-08-29T04:16:00Z</dcterms:modified>
</cp:coreProperties>
</file>