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EB4" w:rsidRPr="00DD6EB4" w:rsidRDefault="00DD6EB4" w:rsidP="00DD6EB4">
      <w:pPr>
        <w:jc w:val="center"/>
        <w:rPr>
          <w:b/>
        </w:rPr>
      </w:pPr>
      <w:bookmarkStart w:id="0" w:name="_GoBack"/>
      <w:bookmarkEnd w:id="0"/>
      <w:r w:rsidRPr="00DD6EB4">
        <w:rPr>
          <w:b/>
        </w:rPr>
        <w:t>ГЛАВА МУНИЦИПАЛЬНОГО ОБРАЗОВАНИЯ</w:t>
      </w:r>
    </w:p>
    <w:p w:rsidR="00DD6EB4" w:rsidRPr="00DD6EB4" w:rsidRDefault="00DD6EB4" w:rsidP="00DD6EB4">
      <w:pPr>
        <w:jc w:val="center"/>
        <w:rPr>
          <w:b/>
        </w:rPr>
      </w:pPr>
      <w:r w:rsidRPr="00DD6EB4">
        <w:rPr>
          <w:b/>
        </w:rPr>
        <w:t>ЕМЕЛЬЯНОВСКИЙ РАЙОН</w:t>
      </w:r>
    </w:p>
    <w:p w:rsidR="00DD6EB4" w:rsidRPr="00D71222" w:rsidRDefault="00DD6EB4" w:rsidP="00DD6EB4">
      <w:pPr>
        <w:jc w:val="center"/>
      </w:pPr>
    </w:p>
    <w:p w:rsidR="00DD6EB4" w:rsidRPr="00DD6EB4" w:rsidRDefault="00DD6EB4" w:rsidP="00DD6EB4">
      <w:pPr>
        <w:jc w:val="center"/>
        <w:rPr>
          <w:sz w:val="36"/>
          <w:szCs w:val="36"/>
        </w:rPr>
      </w:pPr>
      <w:r w:rsidRPr="00DD6EB4">
        <w:rPr>
          <w:sz w:val="36"/>
          <w:szCs w:val="36"/>
        </w:rPr>
        <w:t>ПОСТАНОВЛЕНИЕ</w:t>
      </w:r>
    </w:p>
    <w:p w:rsidR="00DD6EB4" w:rsidRPr="00423E03" w:rsidRDefault="00DD6EB4" w:rsidP="00423E03">
      <w:pPr>
        <w:jc w:val="right"/>
        <w:rPr>
          <w:b/>
        </w:rPr>
      </w:pPr>
    </w:p>
    <w:p w:rsidR="00C1446A" w:rsidRPr="00DD6EB4" w:rsidRDefault="00C1446A" w:rsidP="00DD6EB4">
      <w:pPr>
        <w:jc w:val="center"/>
      </w:pPr>
    </w:p>
    <w:p w:rsidR="00DD6EB4" w:rsidRPr="00E61375" w:rsidRDefault="00E61375" w:rsidP="00DD6EB4">
      <w:pPr>
        <w:rPr>
          <w:u w:val="single"/>
        </w:rPr>
      </w:pPr>
      <w:r w:rsidRPr="00E61375">
        <w:rPr>
          <w:u w:val="single"/>
        </w:rPr>
        <w:t>11.11.2024</w:t>
      </w:r>
      <w:r w:rsidR="00DD6EB4" w:rsidRPr="001D0DC8">
        <w:t xml:space="preserve">  </w:t>
      </w:r>
      <w:r w:rsidR="00DD6EB4" w:rsidRPr="00DD6EB4">
        <w:t xml:space="preserve">                          </w:t>
      </w:r>
      <w:r w:rsidR="00DD6EB4">
        <w:t xml:space="preserve">  </w:t>
      </w:r>
      <w:r w:rsidR="002C3107">
        <w:t xml:space="preserve">   </w:t>
      </w:r>
      <w:r w:rsidR="00DD6EB4" w:rsidRPr="00DD6EB4">
        <w:t xml:space="preserve">  </w:t>
      </w:r>
      <w:proofErr w:type="spellStart"/>
      <w:r w:rsidR="00DD6EB4" w:rsidRPr="00DD6EB4">
        <w:t>пгт</w:t>
      </w:r>
      <w:proofErr w:type="spellEnd"/>
      <w:r w:rsidR="00DD6EB4" w:rsidRPr="00DD6EB4">
        <w:t xml:space="preserve"> Емельяново   </w:t>
      </w:r>
      <w:r w:rsidR="00C1446A">
        <w:t xml:space="preserve"> </w:t>
      </w:r>
      <w:r w:rsidR="00DD6EB4" w:rsidRPr="00DD6EB4">
        <w:t xml:space="preserve">    </w:t>
      </w:r>
      <w:r w:rsidR="00E033F0">
        <w:t xml:space="preserve"> </w:t>
      </w:r>
      <w:r w:rsidR="00DD6EB4" w:rsidRPr="00DD6EB4">
        <w:t xml:space="preserve">               </w:t>
      </w:r>
      <w:r w:rsidR="00DD6EB4">
        <w:t xml:space="preserve">  </w:t>
      </w:r>
      <w:r w:rsidR="00DD6EB4" w:rsidRPr="00DD6EB4">
        <w:t xml:space="preserve">         № </w:t>
      </w:r>
      <w:r w:rsidR="00EE4A67">
        <w:t xml:space="preserve">   </w:t>
      </w:r>
      <w:r w:rsidRPr="00E61375">
        <w:rPr>
          <w:u w:val="single"/>
        </w:rPr>
        <w:t xml:space="preserve">76 </w:t>
      </w:r>
      <w:proofErr w:type="spellStart"/>
      <w:r w:rsidRPr="00E61375">
        <w:rPr>
          <w:u w:val="single"/>
        </w:rPr>
        <w:t>п</w:t>
      </w:r>
      <w:proofErr w:type="spellEnd"/>
    </w:p>
    <w:p w:rsidR="00C1446A" w:rsidRDefault="00C1446A" w:rsidP="00DD6EB4">
      <w:pPr>
        <w:pStyle w:val="NoSpacing"/>
        <w:rPr>
          <w:b w:val="0"/>
          <w:sz w:val="28"/>
          <w:szCs w:val="28"/>
        </w:rPr>
      </w:pPr>
    </w:p>
    <w:p w:rsidR="00613068" w:rsidRDefault="00613068" w:rsidP="00613068">
      <w:pPr>
        <w:rPr>
          <w:b/>
        </w:rPr>
      </w:pPr>
    </w:p>
    <w:p w:rsidR="00613068" w:rsidRPr="00613068" w:rsidRDefault="00613068" w:rsidP="00613068">
      <w:pPr>
        <w:jc w:val="both"/>
      </w:pPr>
      <w:r w:rsidRPr="00613068">
        <w:t xml:space="preserve">О назначении публичных слушаний по проекту решения </w:t>
      </w:r>
      <w:proofErr w:type="spellStart"/>
      <w:r w:rsidRPr="00613068">
        <w:t>Емельяновского</w:t>
      </w:r>
      <w:proofErr w:type="spellEnd"/>
      <w:r w:rsidRPr="00613068">
        <w:t xml:space="preserve"> районного Совета депутатов «О районном бюджете на </w:t>
      </w:r>
      <w:r w:rsidR="001D0DC8">
        <w:t>2025</w:t>
      </w:r>
      <w:r w:rsidRPr="00613068">
        <w:t xml:space="preserve"> год и плановый период </w:t>
      </w:r>
      <w:r w:rsidR="001D0DC8">
        <w:t>2026</w:t>
      </w:r>
      <w:r w:rsidRPr="00613068">
        <w:t>-</w:t>
      </w:r>
      <w:r w:rsidR="001D0DC8">
        <w:t>2027</w:t>
      </w:r>
      <w:r w:rsidRPr="00613068">
        <w:t xml:space="preserve"> годов»</w:t>
      </w:r>
    </w:p>
    <w:p w:rsidR="00613068" w:rsidRPr="00613068" w:rsidRDefault="00613068" w:rsidP="00613068">
      <w:pPr>
        <w:jc w:val="both"/>
      </w:pPr>
    </w:p>
    <w:p w:rsidR="00613068" w:rsidRPr="00613068" w:rsidRDefault="00613068" w:rsidP="00613068">
      <w:pPr>
        <w:ind w:firstLine="709"/>
        <w:jc w:val="both"/>
      </w:pPr>
      <w:r w:rsidRPr="00613068">
        <w:t>В соответствии со статьей 28 Федерального закона от 06.10.2003 №131-ФЗ «Об общих принципах организации местного самоуправления в Российской Федерации», ст</w:t>
      </w:r>
      <w:r w:rsidR="008804B2">
        <w:t>.ст.</w:t>
      </w:r>
      <w:r w:rsidRPr="00613068">
        <w:t xml:space="preserve"> 23</w:t>
      </w:r>
      <w:r w:rsidR="008804B2">
        <w:t>,</w:t>
      </w:r>
      <w:r w:rsidR="00CF561B">
        <w:t xml:space="preserve"> </w:t>
      </w:r>
      <w:r w:rsidR="008804B2">
        <w:t>39.1</w:t>
      </w:r>
      <w:r w:rsidRPr="00613068">
        <w:t xml:space="preserve"> Устава </w:t>
      </w:r>
      <w:proofErr w:type="spellStart"/>
      <w:r w:rsidRPr="00613068">
        <w:t>Емельяновского</w:t>
      </w:r>
      <w:proofErr w:type="spellEnd"/>
      <w:r w:rsidRPr="00613068">
        <w:t xml:space="preserve"> района, решением </w:t>
      </w:r>
      <w:proofErr w:type="spellStart"/>
      <w:r w:rsidRPr="00613068">
        <w:t>Емельяновского</w:t>
      </w:r>
      <w:proofErr w:type="spellEnd"/>
      <w:r w:rsidRPr="00613068">
        <w:t xml:space="preserve"> районного Совета депутатов от 20.12.2017 №30-167Р «Об утверждении Положения о публичных слушаниях в </w:t>
      </w:r>
      <w:proofErr w:type="spellStart"/>
      <w:r w:rsidRPr="00613068">
        <w:t>Емельяновском</w:t>
      </w:r>
      <w:proofErr w:type="spellEnd"/>
      <w:r w:rsidRPr="00613068">
        <w:t xml:space="preserve"> районе», постановляю: </w:t>
      </w:r>
    </w:p>
    <w:p w:rsidR="00613068" w:rsidRPr="00613068" w:rsidRDefault="00613068" w:rsidP="00613068">
      <w:pPr>
        <w:ind w:firstLine="567"/>
        <w:jc w:val="both"/>
      </w:pPr>
      <w:r w:rsidRPr="00613068">
        <w:t xml:space="preserve">1. Назначить публичные слушания по проекту решения </w:t>
      </w:r>
      <w:proofErr w:type="spellStart"/>
      <w:r w:rsidRPr="00613068">
        <w:t>Емельяновского</w:t>
      </w:r>
      <w:proofErr w:type="spellEnd"/>
      <w:r w:rsidRPr="00613068">
        <w:t xml:space="preserve"> районного Совета депутатов «О районном бюджете на </w:t>
      </w:r>
      <w:r w:rsidR="001D0DC8">
        <w:t>2025</w:t>
      </w:r>
      <w:r w:rsidRPr="00613068">
        <w:t xml:space="preserve"> год и плановый период </w:t>
      </w:r>
      <w:r w:rsidR="001D0DC8">
        <w:t>2026</w:t>
      </w:r>
      <w:r w:rsidRPr="00613068">
        <w:t>-</w:t>
      </w:r>
      <w:r w:rsidR="001D0DC8">
        <w:t>2027</w:t>
      </w:r>
      <w:r w:rsidRPr="00613068">
        <w:t xml:space="preserve"> годов».</w:t>
      </w:r>
    </w:p>
    <w:p w:rsidR="00613068" w:rsidRPr="00613068" w:rsidRDefault="00613068" w:rsidP="00613068">
      <w:pPr>
        <w:ind w:firstLine="567"/>
        <w:jc w:val="both"/>
      </w:pPr>
      <w:r w:rsidRPr="00613068">
        <w:t xml:space="preserve">2. Провести публичные </w:t>
      </w:r>
      <w:r w:rsidRPr="00D23567">
        <w:t xml:space="preserve">слушания </w:t>
      </w:r>
      <w:r w:rsidR="00CF561B">
        <w:t>16</w:t>
      </w:r>
      <w:r w:rsidRPr="00D23567">
        <w:t xml:space="preserve"> декабря </w:t>
      </w:r>
      <w:r w:rsidR="001D0DC8">
        <w:t>2024</w:t>
      </w:r>
      <w:r w:rsidRPr="00D23567">
        <w:t xml:space="preserve"> года</w:t>
      </w:r>
      <w:r w:rsidRPr="00613068">
        <w:t xml:space="preserve"> в 16 часов 00 минут </w:t>
      </w:r>
      <w:r w:rsidR="000D1EC4">
        <w:t xml:space="preserve">по адресу: </w:t>
      </w:r>
      <w:proofErr w:type="spellStart"/>
      <w:r w:rsidR="000D1EC4">
        <w:t>Емельяновский</w:t>
      </w:r>
      <w:proofErr w:type="spellEnd"/>
      <w:r w:rsidR="000D1EC4">
        <w:t xml:space="preserve"> район, </w:t>
      </w:r>
      <w:proofErr w:type="spellStart"/>
      <w:r w:rsidR="00A54235">
        <w:t>пгт</w:t>
      </w:r>
      <w:proofErr w:type="spellEnd"/>
      <w:r w:rsidR="000D1EC4">
        <w:t xml:space="preserve"> Емельяново, ул. Московская, 155</w:t>
      </w:r>
      <w:r w:rsidR="00A7253C">
        <w:t>,</w:t>
      </w:r>
      <w:r w:rsidR="00A7253C" w:rsidRPr="00A7253C">
        <w:t xml:space="preserve"> </w:t>
      </w:r>
      <w:r w:rsidR="00A7253C">
        <w:t>конференц-зал</w:t>
      </w:r>
      <w:r w:rsidR="00352290">
        <w:t>.</w:t>
      </w:r>
    </w:p>
    <w:p w:rsidR="00613068" w:rsidRPr="00613068" w:rsidRDefault="00613068" w:rsidP="00613068">
      <w:pPr>
        <w:ind w:firstLine="567"/>
        <w:jc w:val="both"/>
      </w:pPr>
      <w:r w:rsidRPr="00613068">
        <w:t>3. Создать оргкомитет по проведению публичных слушаний в составе согласно приложению к настоящему постановлению.</w:t>
      </w:r>
    </w:p>
    <w:p w:rsidR="00613068" w:rsidRPr="00613068" w:rsidRDefault="00613068" w:rsidP="00613068">
      <w:pPr>
        <w:ind w:firstLine="567"/>
        <w:jc w:val="both"/>
      </w:pPr>
      <w:r w:rsidRPr="00613068">
        <w:t>4. Определить оргкомитет уполномоченным органом по проведению публичных слушаний.</w:t>
      </w:r>
    </w:p>
    <w:p w:rsidR="00613068" w:rsidRPr="00613068" w:rsidRDefault="00613068" w:rsidP="00613068">
      <w:pPr>
        <w:ind w:firstLine="567"/>
        <w:jc w:val="both"/>
      </w:pPr>
      <w:r w:rsidRPr="00613068">
        <w:t>5. Оргкомитету по проведению публичных слушаний:</w:t>
      </w:r>
    </w:p>
    <w:p w:rsidR="00A7253C" w:rsidRPr="00613068" w:rsidRDefault="00A7253C" w:rsidP="00A7253C">
      <w:pPr>
        <w:ind w:firstLine="567"/>
        <w:jc w:val="both"/>
      </w:pPr>
      <w:r w:rsidRPr="00613068">
        <w:t>- подготовить информационное сообщение о дате, времени, месте проведения публичных слушаний;</w:t>
      </w:r>
    </w:p>
    <w:p w:rsidR="00613068" w:rsidRPr="00613068" w:rsidRDefault="00613068" w:rsidP="00613068">
      <w:pPr>
        <w:ind w:firstLine="567"/>
        <w:jc w:val="both"/>
      </w:pPr>
      <w:r w:rsidRPr="00613068">
        <w:t>- организовать прием письменных предложений</w:t>
      </w:r>
      <w:r w:rsidR="00726930">
        <w:t xml:space="preserve"> и замечаний</w:t>
      </w:r>
      <w:r w:rsidRPr="00613068">
        <w:t xml:space="preserve"> по проекту </w:t>
      </w:r>
      <w:r w:rsidR="00A7253C" w:rsidRPr="00613068">
        <w:t xml:space="preserve">решения </w:t>
      </w:r>
      <w:proofErr w:type="spellStart"/>
      <w:r w:rsidR="00A7253C" w:rsidRPr="00613068">
        <w:t>Емельяновского</w:t>
      </w:r>
      <w:proofErr w:type="spellEnd"/>
      <w:r w:rsidR="00A7253C" w:rsidRPr="00613068">
        <w:t xml:space="preserve"> районного Совета депутатов «О районном бюджете на </w:t>
      </w:r>
      <w:r w:rsidR="001D0DC8">
        <w:t>2025</w:t>
      </w:r>
      <w:r w:rsidR="00A7253C" w:rsidRPr="00613068">
        <w:t xml:space="preserve"> год и плановый период </w:t>
      </w:r>
      <w:r w:rsidR="001D0DC8">
        <w:t>2026</w:t>
      </w:r>
      <w:r w:rsidR="00A7253C" w:rsidRPr="00613068">
        <w:t>-</w:t>
      </w:r>
      <w:r w:rsidR="001D0DC8">
        <w:t>2027</w:t>
      </w:r>
      <w:r w:rsidR="00A7253C" w:rsidRPr="00613068">
        <w:t xml:space="preserve"> годов»</w:t>
      </w:r>
      <w:r w:rsidRPr="00613068">
        <w:t>, письменных заявлений на участие в публичных слушаниях от жителей района;</w:t>
      </w:r>
    </w:p>
    <w:p w:rsidR="00613068" w:rsidRPr="00613068" w:rsidRDefault="00613068" w:rsidP="00613068">
      <w:pPr>
        <w:ind w:firstLine="567"/>
        <w:jc w:val="both"/>
      </w:pPr>
      <w:r w:rsidRPr="00613068">
        <w:t>- при обращении заинтересованных жителей района разъяснять порядок проведения публичных слушаний.</w:t>
      </w:r>
    </w:p>
    <w:p w:rsidR="00613068" w:rsidRPr="00613068" w:rsidRDefault="00613068" w:rsidP="00613068">
      <w:pPr>
        <w:tabs>
          <w:tab w:val="left" w:pos="284"/>
        </w:tabs>
        <w:ind w:firstLine="567"/>
        <w:jc w:val="both"/>
      </w:pPr>
      <w:r w:rsidRPr="00613068">
        <w:t xml:space="preserve">6. Письменные предложения жителей района по проекту решения </w:t>
      </w:r>
      <w:proofErr w:type="spellStart"/>
      <w:r w:rsidRPr="00613068">
        <w:t>Емельяновского</w:t>
      </w:r>
      <w:proofErr w:type="spellEnd"/>
      <w:r w:rsidRPr="00613068">
        <w:t xml:space="preserve"> районного Совета депутатов «О районном бюджете на </w:t>
      </w:r>
      <w:r w:rsidR="001D0DC8">
        <w:t>2025</w:t>
      </w:r>
      <w:r w:rsidRPr="00613068">
        <w:t xml:space="preserve"> год и плановый период </w:t>
      </w:r>
      <w:r w:rsidR="001D0DC8">
        <w:t>2026</w:t>
      </w:r>
      <w:r w:rsidRPr="00613068">
        <w:t>-</w:t>
      </w:r>
      <w:r w:rsidR="001D0DC8">
        <w:t>2027</w:t>
      </w:r>
      <w:r w:rsidRPr="00613068">
        <w:t xml:space="preserve"> годов», письменные заявления на участие в публичных слушаниях принимаются по адресу: 663020, </w:t>
      </w:r>
      <w:proofErr w:type="spellStart"/>
      <w:r w:rsidRPr="00613068">
        <w:t>пгт</w:t>
      </w:r>
      <w:proofErr w:type="spellEnd"/>
      <w:r w:rsidRPr="00613068">
        <w:t xml:space="preserve"> Емельяново, ул. Московская,157, бюджетный отдел МКУ «Финансовое управление </w:t>
      </w:r>
      <w:r w:rsidRPr="00613068">
        <w:lastRenderedPageBreak/>
        <w:t xml:space="preserve">администрации </w:t>
      </w:r>
      <w:proofErr w:type="spellStart"/>
      <w:r w:rsidRPr="00613068">
        <w:t>Емельяновского</w:t>
      </w:r>
      <w:proofErr w:type="spellEnd"/>
      <w:r w:rsidRPr="00613068">
        <w:t xml:space="preserve"> района» в рабочие дни с 08.00 до 12.00 и с 13.00 до 17.00 в </w:t>
      </w:r>
      <w:r w:rsidRPr="00D23567">
        <w:t xml:space="preserve">срок до </w:t>
      </w:r>
      <w:r w:rsidR="00CF561B">
        <w:t>13</w:t>
      </w:r>
      <w:r w:rsidRPr="00D23567">
        <w:t xml:space="preserve"> декабря </w:t>
      </w:r>
      <w:r w:rsidR="001D0DC8">
        <w:t>2024</w:t>
      </w:r>
      <w:r w:rsidRPr="00D23567">
        <w:t xml:space="preserve"> включительно</w:t>
      </w:r>
      <w:r w:rsidRPr="00613068">
        <w:t>.</w:t>
      </w:r>
    </w:p>
    <w:p w:rsidR="00613068" w:rsidRPr="00613068" w:rsidRDefault="00613068" w:rsidP="00613068">
      <w:pPr>
        <w:ind w:firstLine="567"/>
        <w:jc w:val="both"/>
      </w:pPr>
      <w:r w:rsidRPr="00613068">
        <w:t>7. Контроль за исполнением настоящего постановления оставляю за собой.</w:t>
      </w:r>
    </w:p>
    <w:p w:rsidR="00613068" w:rsidRPr="00613068" w:rsidRDefault="00613068" w:rsidP="00613068">
      <w:pPr>
        <w:ind w:firstLine="567"/>
        <w:jc w:val="both"/>
      </w:pPr>
      <w:r w:rsidRPr="00613068">
        <w:t>8. Настоящее постановление подлежит официальному опубликованию в газете «</w:t>
      </w:r>
      <w:proofErr w:type="spellStart"/>
      <w:r w:rsidRPr="00613068">
        <w:t>Емельяновские</w:t>
      </w:r>
      <w:proofErr w:type="spellEnd"/>
      <w:r w:rsidRPr="00613068">
        <w:t xml:space="preserve"> веси» и размещению на официальном сайте муниципального образования </w:t>
      </w:r>
      <w:proofErr w:type="spellStart"/>
      <w:r w:rsidRPr="00613068">
        <w:t>Емельяновский</w:t>
      </w:r>
      <w:proofErr w:type="spellEnd"/>
      <w:r w:rsidRPr="00613068">
        <w:t xml:space="preserve"> район в информационно-телекоммуникационной сети «Интернет».</w:t>
      </w:r>
    </w:p>
    <w:p w:rsidR="00613068" w:rsidRPr="00613068" w:rsidRDefault="002D0A45" w:rsidP="00613068">
      <w:pPr>
        <w:ind w:firstLine="567"/>
        <w:jc w:val="both"/>
      </w:pPr>
      <w:r>
        <w:t>9</w:t>
      </w:r>
      <w:r w:rsidR="00613068" w:rsidRPr="00613068">
        <w:t xml:space="preserve">. </w:t>
      </w:r>
      <w:r w:rsidR="00726930" w:rsidRPr="007A0C26">
        <w:rPr>
          <w:color w:val="000000"/>
        </w:rPr>
        <w:t>Настоящее постановление вступает в силу</w:t>
      </w:r>
      <w:r w:rsidR="00CF561B">
        <w:rPr>
          <w:color w:val="000000"/>
        </w:rPr>
        <w:t xml:space="preserve"> в день</w:t>
      </w:r>
      <w:r w:rsidR="004F1E86">
        <w:rPr>
          <w:color w:val="000000"/>
        </w:rPr>
        <w:t>,</w:t>
      </w:r>
      <w:r w:rsidR="00CF561B">
        <w:rPr>
          <w:color w:val="000000"/>
        </w:rPr>
        <w:t xml:space="preserve"> следующий за днем </w:t>
      </w:r>
      <w:r w:rsidR="00726930" w:rsidRPr="007A0C26">
        <w:rPr>
          <w:color w:val="000000"/>
        </w:rPr>
        <w:t xml:space="preserve">его </w:t>
      </w:r>
      <w:r w:rsidR="00726930">
        <w:rPr>
          <w:color w:val="000000"/>
        </w:rPr>
        <w:t>официального опубликования в газете «</w:t>
      </w:r>
      <w:proofErr w:type="spellStart"/>
      <w:r w:rsidR="00726930">
        <w:rPr>
          <w:color w:val="000000"/>
        </w:rPr>
        <w:t>Емельяновские</w:t>
      </w:r>
      <w:proofErr w:type="spellEnd"/>
      <w:r w:rsidR="00726930">
        <w:rPr>
          <w:color w:val="000000"/>
        </w:rPr>
        <w:t xml:space="preserve"> Веси»</w:t>
      </w:r>
      <w:r w:rsidR="00613068" w:rsidRPr="00613068">
        <w:t>.</w:t>
      </w:r>
    </w:p>
    <w:p w:rsidR="00613068" w:rsidRDefault="00613068" w:rsidP="00613068">
      <w:pPr>
        <w:jc w:val="both"/>
      </w:pPr>
    </w:p>
    <w:p w:rsidR="002D0A45" w:rsidRPr="00613068" w:rsidRDefault="002D0A45" w:rsidP="00613068">
      <w:pPr>
        <w:jc w:val="both"/>
      </w:pPr>
    </w:p>
    <w:p w:rsidR="00613068" w:rsidRDefault="00613068" w:rsidP="00613068">
      <w:pPr>
        <w:ind w:right="-23"/>
        <w:jc w:val="both"/>
        <w:rPr>
          <w:sz w:val="20"/>
          <w:szCs w:val="20"/>
        </w:rPr>
      </w:pPr>
      <w:r>
        <w:t xml:space="preserve">                    </w:t>
      </w:r>
      <w:r w:rsidRPr="00DD6EB4">
        <w:t xml:space="preserve"> </w:t>
      </w:r>
      <w:r>
        <w:t xml:space="preserve">           </w:t>
      </w:r>
      <w:r w:rsidRPr="00DD6EB4">
        <w:t xml:space="preserve">                                         </w:t>
      </w:r>
      <w:r>
        <w:t xml:space="preserve">                                 </w:t>
      </w:r>
      <w:r w:rsidR="00750912">
        <w:t xml:space="preserve">    </w:t>
      </w:r>
      <w:r>
        <w:t xml:space="preserve"> </w:t>
      </w:r>
      <w:r w:rsidR="00750912">
        <w:t xml:space="preserve">С.В. </w:t>
      </w:r>
      <w:proofErr w:type="spellStart"/>
      <w:r w:rsidR="00750912">
        <w:t>Дамов</w:t>
      </w:r>
      <w:proofErr w:type="spellEnd"/>
      <w:r w:rsidRPr="00DD6EB4">
        <w:t xml:space="preserve">    </w:t>
      </w:r>
    </w:p>
    <w:p w:rsidR="00613068" w:rsidRPr="00613068" w:rsidRDefault="00613068" w:rsidP="00613068">
      <w:pPr>
        <w:ind w:left="7200"/>
        <w:jc w:val="both"/>
      </w:pPr>
    </w:p>
    <w:p w:rsidR="00613068" w:rsidRPr="00613068" w:rsidRDefault="00613068" w:rsidP="00613068">
      <w:pPr>
        <w:jc w:val="both"/>
      </w:pPr>
    </w:p>
    <w:p w:rsidR="00613068" w:rsidRPr="00613068" w:rsidRDefault="00613068" w:rsidP="00613068">
      <w:pPr>
        <w:jc w:val="both"/>
      </w:pPr>
    </w:p>
    <w:p w:rsidR="00613068" w:rsidRDefault="00613068" w:rsidP="00613068">
      <w:pPr>
        <w:tabs>
          <w:tab w:val="left" w:pos="709"/>
        </w:tabs>
        <w:jc w:val="both"/>
      </w:pPr>
    </w:p>
    <w:p w:rsidR="00613068" w:rsidRPr="00DD6EB4" w:rsidRDefault="00613068" w:rsidP="00613068">
      <w:pPr>
        <w:tabs>
          <w:tab w:val="left" w:pos="709"/>
        </w:tabs>
        <w:jc w:val="both"/>
      </w:pPr>
    </w:p>
    <w:p w:rsidR="00613068" w:rsidRPr="00613068" w:rsidRDefault="00613068" w:rsidP="00613068">
      <w:pPr>
        <w:ind w:right="-23"/>
        <w:jc w:val="both"/>
      </w:pPr>
      <w:r>
        <w:t xml:space="preserve">                    </w:t>
      </w:r>
      <w:r w:rsidRPr="00DD6EB4">
        <w:t xml:space="preserve"> </w:t>
      </w:r>
      <w:r>
        <w:t xml:space="preserve">           </w:t>
      </w:r>
      <w:r w:rsidRPr="00DD6EB4">
        <w:t xml:space="preserve">                                         </w:t>
      </w:r>
      <w:r>
        <w:t xml:space="preserve">                                    </w:t>
      </w:r>
    </w:p>
    <w:p w:rsidR="00613068" w:rsidRPr="00613068" w:rsidRDefault="00613068" w:rsidP="00613068">
      <w:pPr>
        <w:jc w:val="both"/>
      </w:pPr>
    </w:p>
    <w:p w:rsidR="00613068" w:rsidRPr="00613068" w:rsidRDefault="00613068" w:rsidP="00613068">
      <w:pPr>
        <w:jc w:val="both"/>
      </w:pPr>
    </w:p>
    <w:p w:rsidR="00613068" w:rsidRPr="00613068" w:rsidRDefault="00613068" w:rsidP="00613068">
      <w:pPr>
        <w:jc w:val="both"/>
      </w:pPr>
    </w:p>
    <w:p w:rsidR="00613068" w:rsidRPr="00613068" w:rsidRDefault="00613068" w:rsidP="00613068">
      <w:pPr>
        <w:jc w:val="both"/>
      </w:pPr>
    </w:p>
    <w:p w:rsidR="00613068" w:rsidRPr="00613068" w:rsidRDefault="00613068" w:rsidP="00613068">
      <w:pPr>
        <w:jc w:val="both"/>
      </w:pPr>
    </w:p>
    <w:p w:rsidR="00613068" w:rsidRPr="00613068" w:rsidRDefault="00613068" w:rsidP="00613068">
      <w:pPr>
        <w:jc w:val="both"/>
      </w:pPr>
    </w:p>
    <w:p w:rsidR="00613068" w:rsidRPr="00613068" w:rsidRDefault="00613068" w:rsidP="00613068">
      <w:pPr>
        <w:jc w:val="both"/>
      </w:pPr>
    </w:p>
    <w:p w:rsidR="00613068" w:rsidRPr="00613068" w:rsidRDefault="00613068" w:rsidP="00613068">
      <w:pPr>
        <w:jc w:val="both"/>
      </w:pPr>
    </w:p>
    <w:p w:rsidR="00613068" w:rsidRPr="00613068" w:rsidRDefault="00613068" w:rsidP="00613068">
      <w:pPr>
        <w:jc w:val="both"/>
      </w:pPr>
    </w:p>
    <w:p w:rsidR="00613068" w:rsidRPr="00613068" w:rsidRDefault="00613068" w:rsidP="00613068">
      <w:pPr>
        <w:jc w:val="both"/>
      </w:pPr>
    </w:p>
    <w:p w:rsidR="00613068" w:rsidRPr="00613068" w:rsidRDefault="00613068" w:rsidP="00613068">
      <w:pPr>
        <w:jc w:val="both"/>
      </w:pPr>
    </w:p>
    <w:p w:rsidR="00613068" w:rsidRPr="00613068" w:rsidRDefault="00613068" w:rsidP="00613068">
      <w:pPr>
        <w:jc w:val="both"/>
      </w:pPr>
    </w:p>
    <w:p w:rsidR="00613068" w:rsidRPr="00613068" w:rsidRDefault="00613068" w:rsidP="00613068">
      <w:pPr>
        <w:jc w:val="both"/>
      </w:pPr>
    </w:p>
    <w:p w:rsidR="00613068" w:rsidRPr="00613068" w:rsidRDefault="00613068" w:rsidP="00613068">
      <w:pPr>
        <w:jc w:val="both"/>
      </w:pPr>
    </w:p>
    <w:p w:rsidR="00613068" w:rsidRDefault="00613068" w:rsidP="00613068">
      <w:pPr>
        <w:jc w:val="both"/>
      </w:pPr>
    </w:p>
    <w:p w:rsidR="00613068" w:rsidRDefault="00613068" w:rsidP="00613068">
      <w:pPr>
        <w:jc w:val="both"/>
      </w:pPr>
    </w:p>
    <w:p w:rsidR="00613068" w:rsidRDefault="00613068" w:rsidP="00613068">
      <w:pPr>
        <w:jc w:val="both"/>
      </w:pPr>
    </w:p>
    <w:p w:rsidR="00613068" w:rsidRDefault="00613068" w:rsidP="00613068">
      <w:pPr>
        <w:jc w:val="both"/>
      </w:pPr>
    </w:p>
    <w:p w:rsidR="00E61375" w:rsidRDefault="00E61375" w:rsidP="00613068">
      <w:pPr>
        <w:jc w:val="both"/>
        <w:rPr>
          <w:sz w:val="24"/>
          <w:szCs w:val="24"/>
        </w:rPr>
      </w:pPr>
    </w:p>
    <w:p w:rsidR="00E61375" w:rsidRDefault="00E61375" w:rsidP="00613068">
      <w:pPr>
        <w:jc w:val="both"/>
        <w:rPr>
          <w:sz w:val="24"/>
          <w:szCs w:val="24"/>
        </w:rPr>
      </w:pPr>
    </w:p>
    <w:p w:rsidR="00E61375" w:rsidRDefault="00E61375" w:rsidP="00613068">
      <w:pPr>
        <w:jc w:val="both"/>
        <w:rPr>
          <w:sz w:val="24"/>
          <w:szCs w:val="24"/>
        </w:rPr>
      </w:pPr>
    </w:p>
    <w:p w:rsidR="00E61375" w:rsidRDefault="00E61375" w:rsidP="00613068">
      <w:pPr>
        <w:jc w:val="both"/>
        <w:rPr>
          <w:sz w:val="24"/>
          <w:szCs w:val="24"/>
        </w:rPr>
      </w:pPr>
    </w:p>
    <w:p w:rsidR="00E61375" w:rsidRDefault="00E61375" w:rsidP="00613068">
      <w:pPr>
        <w:jc w:val="both"/>
        <w:rPr>
          <w:sz w:val="24"/>
          <w:szCs w:val="24"/>
        </w:rPr>
      </w:pPr>
    </w:p>
    <w:p w:rsidR="00E61375" w:rsidRDefault="00E61375" w:rsidP="00613068">
      <w:pPr>
        <w:jc w:val="both"/>
        <w:rPr>
          <w:sz w:val="24"/>
          <w:szCs w:val="24"/>
        </w:rPr>
      </w:pPr>
    </w:p>
    <w:p w:rsidR="00613068" w:rsidRPr="00613068" w:rsidRDefault="00613068" w:rsidP="00613068">
      <w:pPr>
        <w:jc w:val="both"/>
        <w:rPr>
          <w:sz w:val="24"/>
          <w:szCs w:val="24"/>
        </w:rPr>
      </w:pPr>
      <w:r w:rsidRPr="00613068">
        <w:rPr>
          <w:sz w:val="24"/>
          <w:szCs w:val="24"/>
        </w:rPr>
        <w:t xml:space="preserve"> </w:t>
      </w:r>
    </w:p>
    <w:p w:rsidR="00CA29DD" w:rsidRDefault="00CA29DD" w:rsidP="00613068">
      <w:pPr>
        <w:ind w:firstLine="6379"/>
        <w:jc w:val="both"/>
      </w:pPr>
    </w:p>
    <w:p w:rsidR="00CA29DD" w:rsidRDefault="00CA29DD" w:rsidP="00613068">
      <w:pPr>
        <w:ind w:firstLine="6379"/>
        <w:jc w:val="both"/>
      </w:pPr>
    </w:p>
    <w:p w:rsidR="00613068" w:rsidRPr="00613068" w:rsidRDefault="00613068" w:rsidP="00613068">
      <w:pPr>
        <w:ind w:firstLine="6379"/>
        <w:jc w:val="both"/>
      </w:pPr>
      <w:r w:rsidRPr="00613068">
        <w:t>Приложение</w:t>
      </w:r>
    </w:p>
    <w:p w:rsidR="00613068" w:rsidRPr="00613068" w:rsidRDefault="00613068" w:rsidP="00613068">
      <w:pPr>
        <w:ind w:firstLine="6379"/>
        <w:jc w:val="both"/>
      </w:pPr>
      <w:r w:rsidRPr="00613068">
        <w:t>к постановлению</w:t>
      </w:r>
    </w:p>
    <w:p w:rsidR="00613068" w:rsidRPr="00613068" w:rsidRDefault="00613068" w:rsidP="00613068">
      <w:pPr>
        <w:ind w:firstLine="6379"/>
        <w:jc w:val="both"/>
      </w:pPr>
      <w:r w:rsidRPr="00613068">
        <w:t>Главы  района</w:t>
      </w:r>
    </w:p>
    <w:p w:rsidR="00613068" w:rsidRDefault="00613068" w:rsidP="00750912">
      <w:pPr>
        <w:ind w:firstLine="6379"/>
        <w:jc w:val="both"/>
      </w:pPr>
      <w:r w:rsidRPr="00613068">
        <w:t xml:space="preserve">от </w:t>
      </w:r>
      <w:r w:rsidR="00E61375" w:rsidRPr="00E61375">
        <w:rPr>
          <w:u w:val="single"/>
        </w:rPr>
        <w:t>11.11.2024</w:t>
      </w:r>
      <w:r w:rsidRPr="00613068">
        <w:t xml:space="preserve">   № </w:t>
      </w:r>
      <w:r w:rsidR="00E61375" w:rsidRPr="00E61375">
        <w:rPr>
          <w:u w:val="single"/>
        </w:rPr>
        <w:t xml:space="preserve">76 </w:t>
      </w:r>
      <w:proofErr w:type="spellStart"/>
      <w:r w:rsidR="00E61375" w:rsidRPr="00E61375">
        <w:rPr>
          <w:u w:val="single"/>
        </w:rPr>
        <w:t>п</w:t>
      </w:r>
      <w:proofErr w:type="spellEnd"/>
    </w:p>
    <w:p w:rsidR="00750912" w:rsidRPr="00613068" w:rsidRDefault="00750912" w:rsidP="00750912">
      <w:pPr>
        <w:ind w:firstLine="6379"/>
        <w:jc w:val="both"/>
      </w:pPr>
    </w:p>
    <w:p w:rsidR="00613068" w:rsidRPr="00613068" w:rsidRDefault="00613068" w:rsidP="00613068">
      <w:pPr>
        <w:spacing w:line="120" w:lineRule="auto"/>
        <w:jc w:val="both"/>
      </w:pPr>
    </w:p>
    <w:p w:rsidR="00613068" w:rsidRPr="00613068" w:rsidRDefault="00613068" w:rsidP="00613068">
      <w:pPr>
        <w:jc w:val="center"/>
      </w:pPr>
      <w:r w:rsidRPr="00613068">
        <w:t>Состав</w:t>
      </w:r>
    </w:p>
    <w:p w:rsidR="00613068" w:rsidRPr="00613068" w:rsidRDefault="00613068" w:rsidP="00613068">
      <w:pPr>
        <w:jc w:val="center"/>
      </w:pPr>
      <w:r w:rsidRPr="00613068">
        <w:t>оргкомитета по проведению публичных слушаний по проекту</w:t>
      </w:r>
    </w:p>
    <w:p w:rsidR="00613068" w:rsidRPr="00613068" w:rsidRDefault="00613068" w:rsidP="00613068">
      <w:pPr>
        <w:jc w:val="center"/>
      </w:pPr>
      <w:r w:rsidRPr="00613068">
        <w:t xml:space="preserve">решения </w:t>
      </w:r>
      <w:proofErr w:type="spellStart"/>
      <w:r w:rsidRPr="00613068">
        <w:t>Емельяновского</w:t>
      </w:r>
      <w:proofErr w:type="spellEnd"/>
      <w:r w:rsidRPr="00613068">
        <w:t xml:space="preserve"> районного Совета депутатов</w:t>
      </w:r>
    </w:p>
    <w:p w:rsidR="00613068" w:rsidRPr="00613068" w:rsidRDefault="00613068" w:rsidP="00613068">
      <w:pPr>
        <w:jc w:val="center"/>
      </w:pPr>
      <w:r w:rsidRPr="00613068">
        <w:t xml:space="preserve">«О районном бюджете на </w:t>
      </w:r>
      <w:r w:rsidR="001D0DC8">
        <w:t>2025</w:t>
      </w:r>
      <w:r w:rsidRPr="00613068">
        <w:t xml:space="preserve"> год и плановый период </w:t>
      </w:r>
      <w:r w:rsidR="001D0DC8">
        <w:t>2026</w:t>
      </w:r>
      <w:r w:rsidRPr="00613068">
        <w:t>-</w:t>
      </w:r>
      <w:r w:rsidR="001D0DC8">
        <w:t>2027</w:t>
      </w:r>
      <w:r w:rsidRPr="00613068">
        <w:t xml:space="preserve"> годов»</w:t>
      </w:r>
    </w:p>
    <w:p w:rsidR="00613068" w:rsidRPr="00613068" w:rsidRDefault="00613068" w:rsidP="00613068">
      <w:pPr>
        <w:jc w:val="both"/>
      </w:pPr>
    </w:p>
    <w:p w:rsidR="000D1EC4" w:rsidRDefault="00613068" w:rsidP="0018602E">
      <w:pPr>
        <w:jc w:val="both"/>
      </w:pPr>
      <w:r w:rsidRPr="00613068">
        <w:t xml:space="preserve">1. </w:t>
      </w:r>
      <w:proofErr w:type="spellStart"/>
      <w:r w:rsidR="00750912">
        <w:t>Дамов</w:t>
      </w:r>
      <w:proofErr w:type="spellEnd"/>
      <w:r w:rsidR="00750912">
        <w:t xml:space="preserve"> Сергей Викторович</w:t>
      </w:r>
      <w:r w:rsidR="000D1EC4">
        <w:t>,</w:t>
      </w:r>
      <w:r w:rsidR="000D1EC4" w:rsidRPr="000D1EC4">
        <w:t xml:space="preserve"> </w:t>
      </w:r>
      <w:r w:rsidR="00750912">
        <w:t>Глава</w:t>
      </w:r>
      <w:r w:rsidR="000D1EC4" w:rsidRPr="00613068">
        <w:t xml:space="preserve"> </w:t>
      </w:r>
      <w:proofErr w:type="spellStart"/>
      <w:r w:rsidR="000D1EC4" w:rsidRPr="00613068">
        <w:t>Емельяновского</w:t>
      </w:r>
      <w:proofErr w:type="spellEnd"/>
      <w:r w:rsidR="000D1EC4" w:rsidRPr="00613068">
        <w:t xml:space="preserve"> района</w:t>
      </w:r>
      <w:r w:rsidR="000D1EC4">
        <w:t>;</w:t>
      </w:r>
    </w:p>
    <w:p w:rsidR="00613068" w:rsidRPr="00613068" w:rsidRDefault="000D1EC4" w:rsidP="0018602E">
      <w:pPr>
        <w:jc w:val="both"/>
      </w:pPr>
      <w:r>
        <w:t xml:space="preserve">2. </w:t>
      </w:r>
      <w:proofErr w:type="spellStart"/>
      <w:r w:rsidR="00613068" w:rsidRPr="00613068">
        <w:t>Белунова</w:t>
      </w:r>
      <w:proofErr w:type="spellEnd"/>
      <w:r w:rsidR="00613068" w:rsidRPr="00613068">
        <w:t xml:space="preserve"> Ирина Евгеньевна,</w:t>
      </w:r>
      <w:r>
        <w:t xml:space="preserve"> заместитель Главы района по</w:t>
      </w:r>
      <w:r w:rsidRPr="000D1EC4">
        <w:t xml:space="preserve"> </w:t>
      </w:r>
      <w:r w:rsidRPr="00613068">
        <w:t>финансовым и экономическим вопросам - руководител</w:t>
      </w:r>
      <w:r w:rsidR="0018602E">
        <w:t>ь</w:t>
      </w:r>
      <w:r w:rsidRPr="00613068">
        <w:t xml:space="preserve"> МКУ «Финансовое управление администрации </w:t>
      </w:r>
      <w:proofErr w:type="spellStart"/>
      <w:r w:rsidRPr="00613068">
        <w:t>Емельяновского</w:t>
      </w:r>
      <w:proofErr w:type="spellEnd"/>
      <w:r w:rsidRPr="00613068">
        <w:t xml:space="preserve"> района»</w:t>
      </w:r>
      <w:r w:rsidR="00613068" w:rsidRPr="00613068">
        <w:t>;</w:t>
      </w:r>
    </w:p>
    <w:p w:rsidR="00613068" w:rsidRPr="00613068" w:rsidRDefault="000D1EC4" w:rsidP="00613068">
      <w:pPr>
        <w:jc w:val="both"/>
      </w:pPr>
      <w:r>
        <w:t>3</w:t>
      </w:r>
      <w:r w:rsidR="00613068" w:rsidRPr="00613068">
        <w:t xml:space="preserve">. </w:t>
      </w:r>
      <w:r w:rsidR="00750912">
        <w:t>Егоров Юрий Васильевич</w:t>
      </w:r>
      <w:r w:rsidR="00613068" w:rsidRPr="00613068">
        <w:t xml:space="preserve">, </w:t>
      </w:r>
      <w:r w:rsidR="00CF561B">
        <w:t xml:space="preserve">первый </w:t>
      </w:r>
      <w:r w:rsidR="00613068" w:rsidRPr="00613068">
        <w:t>заместитель Главы района по жилищно-коммунальным и инфраструктурным вопросам;</w:t>
      </w:r>
    </w:p>
    <w:p w:rsidR="00613068" w:rsidRDefault="00613068" w:rsidP="00613068">
      <w:pPr>
        <w:jc w:val="both"/>
      </w:pPr>
      <w:r w:rsidRPr="00613068">
        <w:t xml:space="preserve">4. </w:t>
      </w:r>
      <w:r w:rsidR="0018602E">
        <w:t>Аликова Ирина Павловна</w:t>
      </w:r>
      <w:r w:rsidRPr="00613068">
        <w:t>, заместител</w:t>
      </w:r>
      <w:r w:rsidR="00352290">
        <w:t>ь</w:t>
      </w:r>
      <w:r w:rsidRPr="00613068">
        <w:t xml:space="preserve"> Главы района по социальным вопросам;</w:t>
      </w:r>
    </w:p>
    <w:p w:rsidR="0018602E" w:rsidRPr="00613068" w:rsidRDefault="0018602E" w:rsidP="0018602E">
      <w:pPr>
        <w:jc w:val="both"/>
      </w:pPr>
      <w:r>
        <w:t>5</w:t>
      </w:r>
      <w:r w:rsidRPr="00613068">
        <w:t xml:space="preserve">. </w:t>
      </w:r>
      <w:proofErr w:type="spellStart"/>
      <w:r>
        <w:t>Шмик</w:t>
      </w:r>
      <w:proofErr w:type="spellEnd"/>
      <w:r>
        <w:t xml:space="preserve"> Максим Викторович</w:t>
      </w:r>
      <w:r w:rsidRPr="00613068">
        <w:t>, председатель районного Совета депутатов;</w:t>
      </w:r>
    </w:p>
    <w:p w:rsidR="0018602E" w:rsidRPr="00613068" w:rsidRDefault="0018602E" w:rsidP="0018602E">
      <w:pPr>
        <w:jc w:val="both"/>
      </w:pPr>
      <w:r>
        <w:t>6</w:t>
      </w:r>
      <w:r w:rsidRPr="00613068">
        <w:t xml:space="preserve">. Чеканов Василий Васильевич, </w:t>
      </w:r>
      <w:r w:rsidR="00F573A9">
        <w:t xml:space="preserve">председатель постоянной комиссии </w:t>
      </w:r>
      <w:proofErr w:type="spellStart"/>
      <w:r w:rsidR="00F573A9">
        <w:t>Емельяновского</w:t>
      </w:r>
      <w:proofErr w:type="spellEnd"/>
      <w:r w:rsidR="00F573A9">
        <w:t xml:space="preserve"> районного Совета депутатов по бюджету, экономике и предпринимательству</w:t>
      </w:r>
      <w:r w:rsidRPr="00613068">
        <w:t>;</w:t>
      </w:r>
    </w:p>
    <w:p w:rsidR="0018602E" w:rsidRPr="00613068" w:rsidRDefault="0018602E" w:rsidP="00613068">
      <w:pPr>
        <w:jc w:val="both"/>
      </w:pPr>
      <w:r>
        <w:t xml:space="preserve">7. </w:t>
      </w:r>
      <w:r w:rsidR="00CA29DD">
        <w:t xml:space="preserve">Большакова </w:t>
      </w:r>
      <w:proofErr w:type="spellStart"/>
      <w:r w:rsidR="00CA29DD">
        <w:t>Инга</w:t>
      </w:r>
      <w:proofErr w:type="spellEnd"/>
      <w:r w:rsidR="00CA29DD">
        <w:t xml:space="preserve"> Валерьевна</w:t>
      </w:r>
      <w:r w:rsidRPr="00613068">
        <w:t xml:space="preserve">, начальник правового отдела администрации </w:t>
      </w:r>
      <w:proofErr w:type="spellStart"/>
      <w:r w:rsidRPr="00613068">
        <w:t>Емельяновского</w:t>
      </w:r>
      <w:proofErr w:type="spellEnd"/>
      <w:r w:rsidRPr="00613068">
        <w:t xml:space="preserve"> района;</w:t>
      </w:r>
    </w:p>
    <w:p w:rsidR="00613068" w:rsidRDefault="0018602E" w:rsidP="00613068">
      <w:pPr>
        <w:jc w:val="both"/>
      </w:pPr>
      <w:r>
        <w:t>8</w:t>
      </w:r>
      <w:r w:rsidR="00613068" w:rsidRPr="00613068">
        <w:t>. Куликова Надежда Семеновна, начальник бюджетного отдела МКУ «Финансовое управление»;</w:t>
      </w:r>
    </w:p>
    <w:p w:rsidR="0018602E" w:rsidRPr="00613068" w:rsidRDefault="0018602E" w:rsidP="0018602E">
      <w:pPr>
        <w:jc w:val="both"/>
      </w:pPr>
      <w:r>
        <w:t>9</w:t>
      </w:r>
      <w:r w:rsidRPr="00613068">
        <w:t>.</w:t>
      </w:r>
      <w:r>
        <w:t xml:space="preserve"> </w:t>
      </w:r>
      <w:proofErr w:type="spellStart"/>
      <w:r w:rsidRPr="00613068">
        <w:t>Серегодская</w:t>
      </w:r>
      <w:proofErr w:type="spellEnd"/>
      <w:r w:rsidRPr="00613068">
        <w:t xml:space="preserve"> Людмила Ивановна, </w:t>
      </w:r>
      <w:r>
        <w:t>начальник планово-экономического отдела МКУ «Финансовое управление»</w:t>
      </w:r>
      <w:r w:rsidRPr="00613068">
        <w:t>;</w:t>
      </w:r>
    </w:p>
    <w:p w:rsidR="00613068" w:rsidRPr="00613068" w:rsidRDefault="0018602E" w:rsidP="00613068">
      <w:pPr>
        <w:jc w:val="both"/>
      </w:pPr>
      <w:r>
        <w:t>10</w:t>
      </w:r>
      <w:r w:rsidR="00613068" w:rsidRPr="00613068">
        <w:t xml:space="preserve">. </w:t>
      </w:r>
      <w:proofErr w:type="spellStart"/>
      <w:r w:rsidR="00613068" w:rsidRPr="00613068">
        <w:t>Вайгель</w:t>
      </w:r>
      <w:proofErr w:type="spellEnd"/>
      <w:r w:rsidR="00613068" w:rsidRPr="00613068">
        <w:t xml:space="preserve"> Елена Иосифовна, заместитель начальника планово-экономического отдела </w:t>
      </w:r>
      <w:r w:rsidR="00907EF5">
        <w:t>МКУ «Финансовое управление»</w:t>
      </w:r>
      <w:r w:rsidR="00613068" w:rsidRPr="00613068">
        <w:t>»;</w:t>
      </w:r>
    </w:p>
    <w:p w:rsidR="00613068" w:rsidRPr="00613068" w:rsidRDefault="00613068" w:rsidP="00613068">
      <w:pPr>
        <w:jc w:val="both"/>
      </w:pPr>
      <w:r w:rsidRPr="00613068">
        <w:t xml:space="preserve">11. </w:t>
      </w:r>
      <w:proofErr w:type="spellStart"/>
      <w:r w:rsidRPr="00613068">
        <w:t>Дудникова</w:t>
      </w:r>
      <w:proofErr w:type="spellEnd"/>
      <w:r w:rsidRPr="00613068">
        <w:t xml:space="preserve"> Ирина Александровна, председатель контрольно-счетного органа </w:t>
      </w:r>
      <w:proofErr w:type="spellStart"/>
      <w:r w:rsidRPr="00613068">
        <w:t>Емельяновского</w:t>
      </w:r>
      <w:proofErr w:type="spellEnd"/>
      <w:r w:rsidRPr="00613068">
        <w:t xml:space="preserve"> района Красноярского края;</w:t>
      </w:r>
    </w:p>
    <w:p w:rsidR="00D26C0A" w:rsidRDefault="00613068" w:rsidP="00E033F0">
      <w:pPr>
        <w:jc w:val="both"/>
      </w:pPr>
      <w:r w:rsidRPr="00613068">
        <w:t xml:space="preserve">12. </w:t>
      </w:r>
      <w:r w:rsidR="0018602E">
        <w:t>Черняк Владимир Иванович</w:t>
      </w:r>
      <w:r w:rsidRPr="00613068">
        <w:t xml:space="preserve">, председатель </w:t>
      </w:r>
      <w:r w:rsidR="0018602E">
        <w:t xml:space="preserve">местной ветеранской организации </w:t>
      </w:r>
      <w:proofErr w:type="spellStart"/>
      <w:r w:rsidR="0018602E">
        <w:t>Емельяновского</w:t>
      </w:r>
      <w:proofErr w:type="spellEnd"/>
      <w:r w:rsidR="0018602E">
        <w:t xml:space="preserve"> района</w:t>
      </w:r>
      <w:r w:rsidRPr="00613068">
        <w:t>.</w:t>
      </w:r>
    </w:p>
    <w:p w:rsidR="00D26C0A" w:rsidRDefault="00D26C0A" w:rsidP="002932D1">
      <w:pPr>
        <w:tabs>
          <w:tab w:val="left" w:pos="709"/>
        </w:tabs>
        <w:jc w:val="both"/>
      </w:pPr>
    </w:p>
    <w:p w:rsidR="002932D1" w:rsidRDefault="002932D1" w:rsidP="002932D1">
      <w:pPr>
        <w:rPr>
          <w:sz w:val="20"/>
          <w:szCs w:val="20"/>
        </w:rPr>
      </w:pPr>
    </w:p>
    <w:p w:rsidR="002932D1" w:rsidRDefault="002932D1" w:rsidP="002932D1">
      <w:pPr>
        <w:rPr>
          <w:sz w:val="20"/>
          <w:szCs w:val="20"/>
        </w:rPr>
      </w:pPr>
    </w:p>
    <w:p w:rsidR="00085D75" w:rsidRDefault="00085D75" w:rsidP="002932D1">
      <w:pPr>
        <w:rPr>
          <w:sz w:val="20"/>
          <w:szCs w:val="20"/>
        </w:rPr>
      </w:pPr>
    </w:p>
    <w:p w:rsidR="002578CC" w:rsidRDefault="002578CC" w:rsidP="002932D1">
      <w:pPr>
        <w:jc w:val="both"/>
        <w:rPr>
          <w:sz w:val="20"/>
          <w:szCs w:val="20"/>
        </w:rPr>
      </w:pPr>
    </w:p>
    <w:p w:rsidR="002578CC" w:rsidRDefault="002578CC" w:rsidP="002932D1">
      <w:pPr>
        <w:jc w:val="both"/>
        <w:rPr>
          <w:sz w:val="20"/>
          <w:szCs w:val="20"/>
        </w:rPr>
      </w:pPr>
    </w:p>
    <w:p w:rsidR="00961894" w:rsidRDefault="00961894" w:rsidP="002932D1">
      <w:pPr>
        <w:jc w:val="both"/>
        <w:rPr>
          <w:sz w:val="20"/>
          <w:szCs w:val="20"/>
        </w:rPr>
      </w:pPr>
    </w:p>
    <w:p w:rsidR="00961894" w:rsidRDefault="00961894" w:rsidP="002932D1">
      <w:pPr>
        <w:jc w:val="both"/>
        <w:rPr>
          <w:sz w:val="20"/>
          <w:szCs w:val="20"/>
        </w:rPr>
      </w:pPr>
    </w:p>
    <w:p w:rsidR="00961894" w:rsidRDefault="00961894" w:rsidP="002932D1">
      <w:pPr>
        <w:jc w:val="both"/>
        <w:rPr>
          <w:sz w:val="20"/>
          <w:szCs w:val="20"/>
        </w:rPr>
      </w:pPr>
    </w:p>
    <w:p w:rsidR="00961894" w:rsidRDefault="00961894" w:rsidP="002932D1">
      <w:pPr>
        <w:jc w:val="both"/>
        <w:rPr>
          <w:sz w:val="20"/>
          <w:szCs w:val="20"/>
        </w:rPr>
      </w:pPr>
    </w:p>
    <w:sectPr w:rsidR="00961894" w:rsidSect="00E033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80B" w:rsidRDefault="0054380B" w:rsidP="008131C1">
      <w:r>
        <w:separator/>
      </w:r>
    </w:p>
  </w:endnote>
  <w:endnote w:type="continuationSeparator" w:id="0">
    <w:p w:rsidR="0054380B" w:rsidRDefault="0054380B" w:rsidP="0081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80B" w:rsidRDefault="0054380B" w:rsidP="008131C1">
      <w:r>
        <w:separator/>
      </w:r>
    </w:p>
  </w:footnote>
  <w:footnote w:type="continuationSeparator" w:id="0">
    <w:p w:rsidR="0054380B" w:rsidRDefault="0054380B" w:rsidP="00813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07FA"/>
    <w:multiLevelType w:val="hybridMultilevel"/>
    <w:tmpl w:val="294A7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542D1"/>
    <w:multiLevelType w:val="hybridMultilevel"/>
    <w:tmpl w:val="CAA6BBB6"/>
    <w:lvl w:ilvl="0" w:tplc="8534818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6C3F23"/>
    <w:multiLevelType w:val="hybridMultilevel"/>
    <w:tmpl w:val="CAA6BBB6"/>
    <w:lvl w:ilvl="0" w:tplc="8534818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D621C8"/>
    <w:multiLevelType w:val="hybridMultilevel"/>
    <w:tmpl w:val="08EA4D92"/>
    <w:lvl w:ilvl="0" w:tplc="3604AA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E44B0"/>
    <w:multiLevelType w:val="hybridMultilevel"/>
    <w:tmpl w:val="4BFC7AA4"/>
    <w:lvl w:ilvl="0" w:tplc="C722D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2C504B"/>
    <w:multiLevelType w:val="hybridMultilevel"/>
    <w:tmpl w:val="B6ECF5A4"/>
    <w:lvl w:ilvl="0" w:tplc="B8042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B04153"/>
    <w:multiLevelType w:val="hybridMultilevel"/>
    <w:tmpl w:val="CAA6BBB6"/>
    <w:lvl w:ilvl="0" w:tplc="8534818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485C66"/>
    <w:multiLevelType w:val="hybridMultilevel"/>
    <w:tmpl w:val="AA9EF6EA"/>
    <w:lvl w:ilvl="0" w:tplc="2B8622F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C8501F"/>
    <w:multiLevelType w:val="hybridMultilevel"/>
    <w:tmpl w:val="518A93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E66D5"/>
    <w:multiLevelType w:val="hybridMultilevel"/>
    <w:tmpl w:val="CAA6BBB6"/>
    <w:lvl w:ilvl="0" w:tplc="8534818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F038EC"/>
    <w:multiLevelType w:val="hybridMultilevel"/>
    <w:tmpl w:val="687E0DE6"/>
    <w:lvl w:ilvl="0" w:tplc="2012C1F4">
      <w:start w:val="1"/>
      <w:numFmt w:val="decimal"/>
      <w:lvlText w:val="%1."/>
      <w:lvlJc w:val="left"/>
      <w:pPr>
        <w:ind w:left="7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5C97512D"/>
    <w:multiLevelType w:val="hybridMultilevel"/>
    <w:tmpl w:val="CAA6BBB6"/>
    <w:lvl w:ilvl="0" w:tplc="8534818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E30E06"/>
    <w:multiLevelType w:val="hybridMultilevel"/>
    <w:tmpl w:val="CAD2599E"/>
    <w:lvl w:ilvl="0" w:tplc="8A0C7AD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232F83"/>
    <w:multiLevelType w:val="hybridMultilevel"/>
    <w:tmpl w:val="CAA6BBB6"/>
    <w:lvl w:ilvl="0" w:tplc="8534818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C73B4A"/>
    <w:multiLevelType w:val="hybridMultilevel"/>
    <w:tmpl w:val="A880BC0C"/>
    <w:lvl w:ilvl="0" w:tplc="8A0C7AD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A27777"/>
    <w:multiLevelType w:val="hybridMultilevel"/>
    <w:tmpl w:val="CAA6BBB6"/>
    <w:lvl w:ilvl="0" w:tplc="8534818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1F2FC2"/>
    <w:multiLevelType w:val="hybridMultilevel"/>
    <w:tmpl w:val="B45A4F42"/>
    <w:lvl w:ilvl="0" w:tplc="C44E90E8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CA95465"/>
    <w:multiLevelType w:val="hybridMultilevel"/>
    <w:tmpl w:val="CAA6BBB6"/>
    <w:lvl w:ilvl="0" w:tplc="8534818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6"/>
  </w:num>
  <w:num w:numId="9">
    <w:abstractNumId w:val="0"/>
  </w:num>
  <w:num w:numId="10">
    <w:abstractNumId w:val="11"/>
  </w:num>
  <w:num w:numId="11">
    <w:abstractNumId w:val="2"/>
  </w:num>
  <w:num w:numId="12">
    <w:abstractNumId w:val="9"/>
  </w:num>
  <w:num w:numId="13">
    <w:abstractNumId w:val="12"/>
  </w:num>
  <w:num w:numId="14">
    <w:abstractNumId w:val="14"/>
  </w:num>
  <w:num w:numId="15">
    <w:abstractNumId w:val="13"/>
  </w:num>
  <w:num w:numId="16">
    <w:abstractNumId w:val="17"/>
  </w:num>
  <w:num w:numId="17">
    <w:abstractNumId w:val="3"/>
  </w:num>
  <w:num w:numId="18">
    <w:abstractNumId w:val="15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078"/>
    <w:rsid w:val="0003470C"/>
    <w:rsid w:val="00043A96"/>
    <w:rsid w:val="00060D95"/>
    <w:rsid w:val="0007258D"/>
    <w:rsid w:val="00073769"/>
    <w:rsid w:val="00076CCD"/>
    <w:rsid w:val="00080727"/>
    <w:rsid w:val="00085D75"/>
    <w:rsid w:val="000B5318"/>
    <w:rsid w:val="000B6ED8"/>
    <w:rsid w:val="000D1EC4"/>
    <w:rsid w:val="000E4FCE"/>
    <w:rsid w:val="000F5819"/>
    <w:rsid w:val="000F7975"/>
    <w:rsid w:val="00103CC4"/>
    <w:rsid w:val="00114341"/>
    <w:rsid w:val="00121E04"/>
    <w:rsid w:val="00140BD3"/>
    <w:rsid w:val="00140D65"/>
    <w:rsid w:val="001410DB"/>
    <w:rsid w:val="00141188"/>
    <w:rsid w:val="00156A20"/>
    <w:rsid w:val="00164AF2"/>
    <w:rsid w:val="001753F9"/>
    <w:rsid w:val="00184F00"/>
    <w:rsid w:val="0018602E"/>
    <w:rsid w:val="001932AD"/>
    <w:rsid w:val="001A0218"/>
    <w:rsid w:val="001C1A09"/>
    <w:rsid w:val="001D0DC8"/>
    <w:rsid w:val="001E2871"/>
    <w:rsid w:val="001E49C5"/>
    <w:rsid w:val="002011F0"/>
    <w:rsid w:val="0020483B"/>
    <w:rsid w:val="0022159B"/>
    <w:rsid w:val="00231C01"/>
    <w:rsid w:val="00255086"/>
    <w:rsid w:val="00256C06"/>
    <w:rsid w:val="002578CC"/>
    <w:rsid w:val="00264602"/>
    <w:rsid w:val="00265188"/>
    <w:rsid w:val="0027135D"/>
    <w:rsid w:val="002932D1"/>
    <w:rsid w:val="002A6A25"/>
    <w:rsid w:val="002B3490"/>
    <w:rsid w:val="002B5DBF"/>
    <w:rsid w:val="002C3107"/>
    <w:rsid w:val="002C48EE"/>
    <w:rsid w:val="002D0A45"/>
    <w:rsid w:val="002D4E30"/>
    <w:rsid w:val="002E1F8B"/>
    <w:rsid w:val="0030010B"/>
    <w:rsid w:val="003146D0"/>
    <w:rsid w:val="00314732"/>
    <w:rsid w:val="003273D3"/>
    <w:rsid w:val="003376FB"/>
    <w:rsid w:val="003432D3"/>
    <w:rsid w:val="00352290"/>
    <w:rsid w:val="00361F6E"/>
    <w:rsid w:val="00376A52"/>
    <w:rsid w:val="00380E05"/>
    <w:rsid w:val="0038425E"/>
    <w:rsid w:val="00386C8A"/>
    <w:rsid w:val="00390898"/>
    <w:rsid w:val="003935B5"/>
    <w:rsid w:val="00396032"/>
    <w:rsid w:val="003A4929"/>
    <w:rsid w:val="003A7272"/>
    <w:rsid w:val="003D49FC"/>
    <w:rsid w:val="003D7F0E"/>
    <w:rsid w:val="00423E03"/>
    <w:rsid w:val="00470B99"/>
    <w:rsid w:val="004714F8"/>
    <w:rsid w:val="00474B3E"/>
    <w:rsid w:val="00476D7C"/>
    <w:rsid w:val="00483973"/>
    <w:rsid w:val="004876A3"/>
    <w:rsid w:val="004919E1"/>
    <w:rsid w:val="00493D36"/>
    <w:rsid w:val="004A1B4E"/>
    <w:rsid w:val="004A5953"/>
    <w:rsid w:val="004B0070"/>
    <w:rsid w:val="004B2A95"/>
    <w:rsid w:val="004C3147"/>
    <w:rsid w:val="004D3B1D"/>
    <w:rsid w:val="004D6140"/>
    <w:rsid w:val="004E09C6"/>
    <w:rsid w:val="004E1A7A"/>
    <w:rsid w:val="004E7AC6"/>
    <w:rsid w:val="004F1E86"/>
    <w:rsid w:val="005129A3"/>
    <w:rsid w:val="00515FF6"/>
    <w:rsid w:val="00520832"/>
    <w:rsid w:val="00523965"/>
    <w:rsid w:val="00530B32"/>
    <w:rsid w:val="00541049"/>
    <w:rsid w:val="0054380B"/>
    <w:rsid w:val="0055433A"/>
    <w:rsid w:val="00565268"/>
    <w:rsid w:val="00580322"/>
    <w:rsid w:val="00584B54"/>
    <w:rsid w:val="005912D9"/>
    <w:rsid w:val="0059518A"/>
    <w:rsid w:val="005A6538"/>
    <w:rsid w:val="005B2ECB"/>
    <w:rsid w:val="005D6E14"/>
    <w:rsid w:val="005E6C7A"/>
    <w:rsid w:val="005E6E66"/>
    <w:rsid w:val="00601367"/>
    <w:rsid w:val="00613068"/>
    <w:rsid w:val="00615EA8"/>
    <w:rsid w:val="00633B18"/>
    <w:rsid w:val="00644ABB"/>
    <w:rsid w:val="0064750C"/>
    <w:rsid w:val="0065332E"/>
    <w:rsid w:val="0065333B"/>
    <w:rsid w:val="006600CE"/>
    <w:rsid w:val="00660FA4"/>
    <w:rsid w:val="00661403"/>
    <w:rsid w:val="006657AF"/>
    <w:rsid w:val="00694F32"/>
    <w:rsid w:val="006A05EF"/>
    <w:rsid w:val="006A36F0"/>
    <w:rsid w:val="006A73B6"/>
    <w:rsid w:val="006D554B"/>
    <w:rsid w:val="006E7AAC"/>
    <w:rsid w:val="006F50D1"/>
    <w:rsid w:val="006F540C"/>
    <w:rsid w:val="007042D0"/>
    <w:rsid w:val="007043D6"/>
    <w:rsid w:val="00726930"/>
    <w:rsid w:val="00730748"/>
    <w:rsid w:val="00740A2F"/>
    <w:rsid w:val="00750912"/>
    <w:rsid w:val="007704B0"/>
    <w:rsid w:val="0079478C"/>
    <w:rsid w:val="007A1D31"/>
    <w:rsid w:val="007B2E5F"/>
    <w:rsid w:val="007B429F"/>
    <w:rsid w:val="007C20A7"/>
    <w:rsid w:val="007C68D9"/>
    <w:rsid w:val="00800411"/>
    <w:rsid w:val="008131C1"/>
    <w:rsid w:val="008233E2"/>
    <w:rsid w:val="008307A7"/>
    <w:rsid w:val="00834540"/>
    <w:rsid w:val="00836410"/>
    <w:rsid w:val="008534A8"/>
    <w:rsid w:val="008626F9"/>
    <w:rsid w:val="00862826"/>
    <w:rsid w:val="008644BC"/>
    <w:rsid w:val="008804B2"/>
    <w:rsid w:val="008822EC"/>
    <w:rsid w:val="00897B48"/>
    <w:rsid w:val="008B0C2E"/>
    <w:rsid w:val="008B1593"/>
    <w:rsid w:val="008B4066"/>
    <w:rsid w:val="008E5461"/>
    <w:rsid w:val="008F0198"/>
    <w:rsid w:val="00902672"/>
    <w:rsid w:val="00907EF5"/>
    <w:rsid w:val="00947A2E"/>
    <w:rsid w:val="00961894"/>
    <w:rsid w:val="00964766"/>
    <w:rsid w:val="0097321E"/>
    <w:rsid w:val="009C054F"/>
    <w:rsid w:val="009C37B0"/>
    <w:rsid w:val="009C398D"/>
    <w:rsid w:val="009D087A"/>
    <w:rsid w:val="009E7348"/>
    <w:rsid w:val="009F3DCA"/>
    <w:rsid w:val="00A36289"/>
    <w:rsid w:val="00A36DCE"/>
    <w:rsid w:val="00A4058A"/>
    <w:rsid w:val="00A42DED"/>
    <w:rsid w:val="00A54235"/>
    <w:rsid w:val="00A55078"/>
    <w:rsid w:val="00A566E0"/>
    <w:rsid w:val="00A575FB"/>
    <w:rsid w:val="00A67CE0"/>
    <w:rsid w:val="00A7253C"/>
    <w:rsid w:val="00A80553"/>
    <w:rsid w:val="00A82EEE"/>
    <w:rsid w:val="00AA3E29"/>
    <w:rsid w:val="00AC1882"/>
    <w:rsid w:val="00AE0915"/>
    <w:rsid w:val="00AE1097"/>
    <w:rsid w:val="00AE30B4"/>
    <w:rsid w:val="00AE5F57"/>
    <w:rsid w:val="00AF2A66"/>
    <w:rsid w:val="00AF35A9"/>
    <w:rsid w:val="00B029C3"/>
    <w:rsid w:val="00B06B69"/>
    <w:rsid w:val="00B10CDC"/>
    <w:rsid w:val="00B15A5F"/>
    <w:rsid w:val="00B2069C"/>
    <w:rsid w:val="00B27CC8"/>
    <w:rsid w:val="00B42D96"/>
    <w:rsid w:val="00B57603"/>
    <w:rsid w:val="00B618CF"/>
    <w:rsid w:val="00B810CB"/>
    <w:rsid w:val="00B90A22"/>
    <w:rsid w:val="00B924E7"/>
    <w:rsid w:val="00BA11F7"/>
    <w:rsid w:val="00BC5A68"/>
    <w:rsid w:val="00BD05C8"/>
    <w:rsid w:val="00BD5F31"/>
    <w:rsid w:val="00BF6BF3"/>
    <w:rsid w:val="00C04300"/>
    <w:rsid w:val="00C1446A"/>
    <w:rsid w:val="00C268A1"/>
    <w:rsid w:val="00C2701C"/>
    <w:rsid w:val="00C31276"/>
    <w:rsid w:val="00C347BF"/>
    <w:rsid w:val="00C35A1A"/>
    <w:rsid w:val="00C35B63"/>
    <w:rsid w:val="00C45C08"/>
    <w:rsid w:val="00C67F2B"/>
    <w:rsid w:val="00C71F0B"/>
    <w:rsid w:val="00C71F14"/>
    <w:rsid w:val="00C73119"/>
    <w:rsid w:val="00C77125"/>
    <w:rsid w:val="00C83DB6"/>
    <w:rsid w:val="00C8478A"/>
    <w:rsid w:val="00C91784"/>
    <w:rsid w:val="00C92A84"/>
    <w:rsid w:val="00C93A2B"/>
    <w:rsid w:val="00C968E6"/>
    <w:rsid w:val="00C96E58"/>
    <w:rsid w:val="00CA29DD"/>
    <w:rsid w:val="00CC233E"/>
    <w:rsid w:val="00CC6C23"/>
    <w:rsid w:val="00CC7DD8"/>
    <w:rsid w:val="00CE37ED"/>
    <w:rsid w:val="00CE610C"/>
    <w:rsid w:val="00CF05C0"/>
    <w:rsid w:val="00CF561B"/>
    <w:rsid w:val="00D1362D"/>
    <w:rsid w:val="00D21B9D"/>
    <w:rsid w:val="00D23567"/>
    <w:rsid w:val="00D26C0A"/>
    <w:rsid w:val="00D304DF"/>
    <w:rsid w:val="00D41F07"/>
    <w:rsid w:val="00D56E6D"/>
    <w:rsid w:val="00D6742D"/>
    <w:rsid w:val="00D83988"/>
    <w:rsid w:val="00D87EE5"/>
    <w:rsid w:val="00DB3388"/>
    <w:rsid w:val="00DB464B"/>
    <w:rsid w:val="00DC0D5E"/>
    <w:rsid w:val="00DC20D7"/>
    <w:rsid w:val="00DD6EB4"/>
    <w:rsid w:val="00DF222F"/>
    <w:rsid w:val="00E0185A"/>
    <w:rsid w:val="00E033F0"/>
    <w:rsid w:val="00E05DA1"/>
    <w:rsid w:val="00E11916"/>
    <w:rsid w:val="00E14FBD"/>
    <w:rsid w:val="00E216CC"/>
    <w:rsid w:val="00E22CD6"/>
    <w:rsid w:val="00E34B9F"/>
    <w:rsid w:val="00E60F57"/>
    <w:rsid w:val="00E61375"/>
    <w:rsid w:val="00E97078"/>
    <w:rsid w:val="00EA4183"/>
    <w:rsid w:val="00EE4A67"/>
    <w:rsid w:val="00EF3D67"/>
    <w:rsid w:val="00F05552"/>
    <w:rsid w:val="00F20FF9"/>
    <w:rsid w:val="00F26EDF"/>
    <w:rsid w:val="00F27189"/>
    <w:rsid w:val="00F42494"/>
    <w:rsid w:val="00F47997"/>
    <w:rsid w:val="00F50282"/>
    <w:rsid w:val="00F52C86"/>
    <w:rsid w:val="00F53A8A"/>
    <w:rsid w:val="00F573A9"/>
    <w:rsid w:val="00F67B8E"/>
    <w:rsid w:val="00F85BB6"/>
    <w:rsid w:val="00FB5EC1"/>
    <w:rsid w:val="00FD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D0B8C26-34D6-448D-AEA4-F4DAB5CC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078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F05552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22CD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730748"/>
    <w:pPr>
      <w:jc w:val="both"/>
    </w:pPr>
    <w:rPr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F055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73119"/>
    <w:rPr>
      <w:b/>
      <w:sz w:val="22"/>
    </w:rPr>
  </w:style>
  <w:style w:type="paragraph" w:styleId="ListParagraph">
    <w:name w:val="List Paragraph"/>
    <w:basedOn w:val="Normal"/>
    <w:uiPriority w:val="34"/>
    <w:qFormat/>
    <w:rsid w:val="008E5461"/>
    <w:pPr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rsid w:val="008131C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8131C1"/>
    <w:rPr>
      <w:sz w:val="28"/>
      <w:szCs w:val="28"/>
    </w:rPr>
  </w:style>
  <w:style w:type="paragraph" w:styleId="Footer">
    <w:name w:val="footer"/>
    <w:basedOn w:val="Normal"/>
    <w:link w:val="FooterChar"/>
    <w:rsid w:val="008131C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8131C1"/>
    <w:rPr>
      <w:sz w:val="28"/>
      <w:szCs w:val="28"/>
    </w:rPr>
  </w:style>
  <w:style w:type="paragraph" w:styleId="NoSpacing">
    <w:name w:val="No Spacing"/>
    <w:uiPriority w:val="1"/>
    <w:qFormat/>
    <w:rsid w:val="00DD6EB4"/>
    <w:pPr>
      <w:widowControl w:val="0"/>
      <w:jc w:val="center"/>
    </w:pPr>
    <w:rPr>
      <w:b/>
      <w:snapToGrid w:val="0"/>
      <w:lang w:val="ru-RU" w:eastAsia="ru-RU"/>
    </w:rPr>
  </w:style>
  <w:style w:type="paragraph" w:styleId="BodyText2">
    <w:name w:val="Body Text 2"/>
    <w:basedOn w:val="Normal"/>
    <w:link w:val="BodyText2Char"/>
    <w:rsid w:val="00376A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76A5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D6CC5-69DE-467D-AA8A-CEFE9898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3723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Адм. Емельяновского р-на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 Катков</dc:creator>
  <cp:keywords/>
  <cp:lastModifiedBy>word</cp:lastModifiedBy>
  <cp:revision>2</cp:revision>
  <cp:lastPrinted>2024-11-09T13:07:00Z</cp:lastPrinted>
  <dcterms:created xsi:type="dcterms:W3CDTF">2024-11-13T18:12:00Z</dcterms:created>
  <dcterms:modified xsi:type="dcterms:W3CDTF">2024-11-13T18:12:00Z</dcterms:modified>
</cp:coreProperties>
</file>